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80" w:rsidRDefault="00187262">
      <w:pPr>
        <w:spacing w:after="0" w:line="360" w:lineRule="auto"/>
        <w:rPr>
          <w:rFonts w:ascii="Times New Roman" w:hAnsi="Times New Roman" w:cs="Times New Roman"/>
          <w:b/>
          <w:bCs/>
          <w:color w:val="000000" w:themeColor="text1"/>
          <w:sz w:val="28"/>
          <w:szCs w:val="28"/>
        </w:rPr>
      </w:pPr>
      <w:r>
        <w:rPr>
          <w:rFonts w:ascii="Times New Roman" w:eastAsia="Times New Roman" w:hAnsi="Times New Roman" w:cs="Times New Roman"/>
          <w:b/>
          <w:color w:val="000000" w:themeColor="text1"/>
          <w:sz w:val="28"/>
          <w:szCs w:val="28"/>
        </w:rPr>
        <w:t xml:space="preserve">УДК </w:t>
      </w:r>
      <w:r>
        <w:rPr>
          <w:rFonts w:ascii="Arial" w:eastAsia="Arial" w:hAnsi="Arial" w:cs="Arial"/>
          <w:color w:val="000000" w:themeColor="text1"/>
          <w:sz w:val="20"/>
          <w:highlight w:val="white"/>
        </w:rPr>
        <w:t> </w:t>
      </w:r>
      <w:r>
        <w:rPr>
          <w:rFonts w:ascii="Times New Roman" w:eastAsia="Arial" w:hAnsi="Times New Roman" w:cs="Times New Roman"/>
          <w:b/>
          <w:bCs/>
          <w:color w:val="000000" w:themeColor="text1"/>
          <w:sz w:val="28"/>
          <w:szCs w:val="28"/>
          <w:highlight w:val="white"/>
        </w:rPr>
        <w:t>373.5.016:8-044.247</w:t>
      </w:r>
    </w:p>
    <w:p w:rsidR="00EB3980" w:rsidRDefault="00187262">
      <w:pPr>
        <w:spacing w:after="0" w:line="360" w:lineRule="auto"/>
        <w:jc w:val="righ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Анастасія Кузнєцова,</w:t>
      </w:r>
    </w:p>
    <w:p w:rsidR="00EB3980" w:rsidRDefault="00187262">
      <w:pPr>
        <w:spacing w:after="0" w:line="36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ORCID iD 0000-0002-5947-0387</w:t>
      </w:r>
    </w:p>
    <w:p w:rsidR="00EB3980" w:rsidRDefault="00187262">
      <w:pPr>
        <w:spacing w:after="0" w:line="360" w:lineRule="auto"/>
        <w:ind w:firstLine="567"/>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старший викладач кафедри</w:t>
      </w:r>
    </w:p>
    <w:p w:rsidR="00EB3980" w:rsidRDefault="00187262">
      <w:pPr>
        <w:spacing w:after="0" w:line="360" w:lineRule="auto"/>
        <w:ind w:firstLine="567"/>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теорії й методики мовно-літературної</w:t>
      </w:r>
    </w:p>
    <w:p w:rsidR="00EB3980" w:rsidRDefault="00187262">
      <w:pPr>
        <w:spacing w:after="0" w:line="360" w:lineRule="auto"/>
        <w:ind w:firstLine="567"/>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 художньо-естетичної освіти</w:t>
      </w:r>
    </w:p>
    <w:p w:rsidR="00EB3980" w:rsidRDefault="00187262">
      <w:pPr>
        <w:spacing w:after="0" w:line="360" w:lineRule="auto"/>
        <w:ind w:firstLine="567"/>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Миколаївський обласний інститут</w:t>
      </w:r>
    </w:p>
    <w:p w:rsidR="00EB3980" w:rsidRDefault="00187262">
      <w:pPr>
        <w:spacing w:after="0" w:line="360" w:lineRule="auto"/>
        <w:ind w:firstLine="567"/>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післядипломної педагогічної освіти</w:t>
      </w:r>
    </w:p>
    <w:p w:rsidR="00EB3980" w:rsidRDefault="00187262">
      <w:pPr>
        <w:spacing w:after="0" w:line="360" w:lineRule="auto"/>
        <w:ind w:firstLine="567"/>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Адміральська, 4-а, м. Миколаїв, 54001, Україна</w:t>
      </w:r>
    </w:p>
    <w:p w:rsidR="00EB3980" w:rsidRDefault="005A71F9">
      <w:pPr>
        <w:spacing w:after="0" w:line="360" w:lineRule="auto"/>
        <w:ind w:right="-2" w:firstLine="567"/>
        <w:jc w:val="right"/>
        <w:rPr>
          <w:rFonts w:ascii="Times New Roman" w:eastAsia="Times New Roman" w:hAnsi="Times New Roman" w:cs="Times New Roman"/>
          <w:color w:val="000000" w:themeColor="text1"/>
          <w:sz w:val="24"/>
          <w:szCs w:val="24"/>
        </w:rPr>
      </w:pPr>
      <w:hyperlink r:id="rId9" w:tooltip="mailto:anastasiia.kuznietsova@moippo.mk.ua" w:history="1">
        <w:r w:rsidR="00187262">
          <w:rPr>
            <w:rFonts w:ascii="Times New Roman" w:eastAsia="Times New Roman" w:hAnsi="Times New Roman" w:cs="Times New Roman"/>
            <w:color w:val="000000" w:themeColor="text1"/>
            <w:sz w:val="24"/>
            <w:szCs w:val="24"/>
          </w:rPr>
          <w:t>anastasiia.kuznietsova@moippo.mk.ua</w:t>
        </w:r>
      </w:hyperlink>
    </w:p>
    <w:p w:rsidR="00EB3980" w:rsidRDefault="00EB3980">
      <w:pPr>
        <w:spacing w:after="0" w:line="360" w:lineRule="auto"/>
        <w:jc w:val="center"/>
        <w:rPr>
          <w:rFonts w:ascii="Times New Roman" w:eastAsia="Times New Roman" w:hAnsi="Times New Roman" w:cs="Times New Roman"/>
          <w:b/>
          <w:smallCaps/>
          <w:color w:val="000000" w:themeColor="text1"/>
          <w:sz w:val="28"/>
          <w:szCs w:val="28"/>
        </w:rPr>
      </w:pPr>
    </w:p>
    <w:p w:rsidR="00EB3980" w:rsidRDefault="00187262">
      <w:pPr>
        <w:spacing w:after="0" w:line="360" w:lineRule="auto"/>
        <w:jc w:val="center"/>
        <w:rPr>
          <w:rFonts w:ascii="Times New Roman" w:eastAsia="Times New Roman" w:hAnsi="Times New Roman" w:cs="Times New Roman"/>
          <w:b/>
          <w:bCs/>
          <w:smallCaps/>
          <w:color w:val="000000" w:themeColor="text1"/>
          <w:sz w:val="28"/>
          <w:szCs w:val="28"/>
        </w:rPr>
      </w:pPr>
      <w:r>
        <w:rPr>
          <w:rFonts w:ascii="Times New Roman" w:eastAsia="Times New Roman" w:hAnsi="Times New Roman" w:cs="Times New Roman"/>
          <w:b/>
          <w:bCs/>
          <w:smallCaps/>
          <w:color w:val="000000" w:themeColor="text1"/>
          <w:sz w:val="28"/>
          <w:szCs w:val="28"/>
        </w:rPr>
        <w:t>МОДЕЛЮВАННЯ ІНТЕГРОВАНИХ МОВНО-ЛІТЕРАТУРНИХ ЗАВ</w:t>
      </w:r>
      <w:r w:rsidR="00F40A3A">
        <w:rPr>
          <w:rFonts w:ascii="Times New Roman" w:eastAsia="Times New Roman" w:hAnsi="Times New Roman" w:cs="Times New Roman"/>
          <w:b/>
          <w:bCs/>
          <w:smallCaps/>
          <w:color w:val="000000" w:themeColor="text1"/>
          <w:sz w:val="28"/>
          <w:szCs w:val="28"/>
        </w:rPr>
        <w:t>ДАНЬ У НОВІЙ УКРАЇНСЬКІЙ ШКОЛІ</w:t>
      </w:r>
    </w:p>
    <w:p w:rsidR="00EB3980" w:rsidRDefault="00187262">
      <w:pPr>
        <w:spacing w:after="0" w:line="360" w:lineRule="auto"/>
        <w:ind w:firstLine="567"/>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i/>
          <w:iCs/>
          <w:color w:val="000000" w:themeColor="text1"/>
          <w:sz w:val="28"/>
          <w:szCs w:val="28"/>
          <w:highlight w:val="white"/>
        </w:rPr>
        <w:t>У практико орієнтованій статті</w:t>
      </w:r>
      <w:r>
        <w:rPr>
          <w:rFonts w:ascii="Times New Roman" w:eastAsia="Times New Roman" w:hAnsi="Times New Roman" w:cs="Times New Roman"/>
          <w:i/>
          <w:iCs/>
          <w:color w:val="000000" w:themeColor="text1"/>
          <w:sz w:val="28"/>
          <w:szCs w:val="28"/>
        </w:rPr>
        <w:t xml:space="preserve"> актуалізовано значення інтегрованих завдань як дієвого інструменту досягнення освітніх результатів, зокрема за концепцією Нової української школи. Узагальнено різні підходи до визначення інтегрованого завдання, розкрито загальні вимоги до моделювання його на уроці. Наведено класифікацію інтегрованих завдань за типами відповідних занять: внутрішньопредметної, міжпредметної, внутрішньогалузевої, міжгалузевої інтеграції, двокомпонентні й багатокомпонентні. Означено поняття мовно-літературного завдання як навчальної одиниці уроку словесності; розкрито особливості його побудови.</w:t>
      </w:r>
    </w:p>
    <w:p w:rsidR="00EB3980" w:rsidRDefault="00187262">
      <w:pPr>
        <w:spacing w:after="0" w:line="360" w:lineRule="auto"/>
        <w:ind w:firstLine="567"/>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i/>
          <w:iCs/>
          <w:color w:val="000000" w:themeColor="text1"/>
          <w:sz w:val="28"/>
          <w:szCs w:val="28"/>
        </w:rPr>
        <w:t>Представлено зразки авторських мовно-літературних завдань (за поетичними текстами Тараса Шевченка) для формування і розвитку ключових компетентностей і наскрізних умінь учнів 5–6 класів. Запропоновано критерії оцінювання інтегрованого завдання згідно з вимогами до обов’язкових результатів навчання учнів у мовно-літературній освітній галузі Нової української школи.</w:t>
      </w:r>
    </w:p>
    <w:p w:rsidR="00EB3980" w:rsidRDefault="00187262">
      <w:pPr>
        <w:spacing w:after="0" w:line="360" w:lineRule="auto"/>
        <w:ind w:firstLine="567"/>
        <w:jc w:val="both"/>
        <w:rPr>
          <w:rFonts w:ascii="Times New Roman" w:eastAsia="Times New Roman" w:hAnsi="Times New Roman" w:cs="Times New Roman"/>
          <w:bCs/>
          <w:i/>
          <w:color w:val="000000" w:themeColor="text1"/>
          <w:sz w:val="28"/>
          <w:szCs w:val="28"/>
          <w:highlight w:val="white"/>
        </w:rPr>
      </w:pPr>
      <w:r>
        <w:rPr>
          <w:rFonts w:ascii="Times New Roman" w:eastAsia="Times New Roman" w:hAnsi="Times New Roman" w:cs="Times New Roman"/>
          <w:b/>
          <w:i/>
          <w:color w:val="000000" w:themeColor="text1"/>
          <w:sz w:val="28"/>
          <w:szCs w:val="28"/>
          <w:highlight w:val="white"/>
        </w:rPr>
        <w:lastRenderedPageBreak/>
        <w:t>Ключові слова:</w:t>
      </w:r>
      <w:r>
        <w:rPr>
          <w:rFonts w:ascii="Times New Roman" w:eastAsia="Times New Roman" w:hAnsi="Times New Roman" w:cs="Times New Roman"/>
          <w:i/>
          <w:color w:val="000000" w:themeColor="text1"/>
          <w:sz w:val="28"/>
          <w:szCs w:val="28"/>
          <w:highlight w:val="white"/>
        </w:rPr>
        <w:t xml:space="preserve"> </w:t>
      </w:r>
      <w:r>
        <w:rPr>
          <w:rFonts w:ascii="Times New Roman" w:eastAsia="Arial" w:hAnsi="Times New Roman" w:cs="Times New Roman"/>
          <w:i/>
          <w:iCs/>
          <w:color w:val="222222"/>
          <w:sz w:val="28"/>
          <w:szCs w:val="28"/>
          <w:highlight w:val="white"/>
        </w:rPr>
        <w:t>види інтегрованих завдань; інтегровані мовно-літературні завдання; критерії оцінювання мовно-літературних завдань; орієнтири для оцінювання в НУШ; поетичні тексти Тараса Шевченка.</w:t>
      </w:r>
    </w:p>
    <w:p w:rsidR="00EB3980" w:rsidRDefault="00187262">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Кузнєцова А. М., 2024</w:t>
      </w:r>
    </w:p>
    <w:p w:rsidR="00EB3980" w:rsidRDefault="00187262">
      <w:pPr>
        <w:spacing w:after="0" w:line="360" w:lineRule="auto"/>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Вступ.</w:t>
      </w:r>
      <w:r>
        <w:rPr>
          <w:rFonts w:ascii="Times New Roman" w:eastAsia="Times New Roman" w:hAnsi="Times New Roman" w:cs="Times New Roman"/>
          <w:color w:val="000000" w:themeColor="text1"/>
          <w:sz w:val="28"/>
          <w:szCs w:val="28"/>
        </w:rPr>
        <w:t xml:space="preserve"> Інтегрований підхід є сучасною формою організації процесів навчання, виховання і розвитку, актуальність якої пояснена освітніми потребами ХХІ століття. Такий комплексний і системний підхід сприяє формуванню в учнів цілісної картини світу, а не окреми</w:t>
      </w:r>
      <w:r w:rsidR="00A16041">
        <w:rPr>
          <w:rFonts w:ascii="Times New Roman" w:eastAsia="Times New Roman" w:hAnsi="Times New Roman" w:cs="Times New Roman"/>
          <w:color w:val="000000" w:themeColor="text1"/>
          <w:sz w:val="28"/>
          <w:szCs w:val="28"/>
        </w:rPr>
        <w:t>х її складників. Встановлені зв’</w:t>
      </w:r>
      <w:r>
        <w:rPr>
          <w:rFonts w:ascii="Times New Roman" w:eastAsia="Times New Roman" w:hAnsi="Times New Roman" w:cs="Times New Roman"/>
          <w:color w:val="000000" w:themeColor="text1"/>
          <w:sz w:val="28"/>
          <w:szCs w:val="28"/>
        </w:rPr>
        <w:t>язки між спорідненими чи віддаленими навчальними предметами дають можливість реалізувати практичну спрямованість освітнього процесу і забезпечують реалізацію надв</w:t>
      </w:r>
      <w:r w:rsidR="00A16041">
        <w:rPr>
          <w:rFonts w:ascii="Times New Roman" w:eastAsia="Times New Roman" w:hAnsi="Times New Roman" w:cs="Times New Roman"/>
          <w:color w:val="000000" w:themeColor="text1"/>
          <w:sz w:val="28"/>
          <w:szCs w:val="28"/>
        </w:rPr>
        <w:t>ажливої навички – уміння вчитись у</w:t>
      </w:r>
      <w:r>
        <w:rPr>
          <w:rFonts w:ascii="Times New Roman" w:eastAsia="Times New Roman" w:hAnsi="Times New Roman" w:cs="Times New Roman"/>
          <w:color w:val="000000" w:themeColor="text1"/>
          <w:sz w:val="28"/>
          <w:szCs w:val="28"/>
        </w:rPr>
        <w:t>продовж життя. Використання інтегрованого підходу передбачає поглиблення, розширення синтезованих знань із різних дисциплін, різнобічний аналіз інформації, різновекторне спрямування сформованих / розвинених умінь і навичок у реальних життєвих ситуаціях.</w:t>
      </w:r>
    </w:p>
    <w:p w:rsidR="00EB3980" w:rsidRDefault="00187262">
      <w:pPr>
        <w:tabs>
          <w:tab w:val="center" w:pos="4535"/>
        </w:tabs>
        <w:spacing w:after="0" w:line="360" w:lineRule="auto"/>
        <w:ind w:firstLine="567"/>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Концепція Нової української школи (2016) і Державний стандарт базової середньої освіти (2020) визначають інтеграцію на різних рівнях, тому окремі навчальні предмети</w:t>
      </w:r>
      <w:r>
        <w:rPr>
          <w:color w:val="000000" w:themeColor="text1"/>
        </w:rPr>
        <w:t xml:space="preserve"> </w:t>
      </w:r>
      <w:r w:rsidR="00A16041">
        <w:rPr>
          <w:rFonts w:ascii="Times New Roman" w:hAnsi="Times New Roman" w:cs="Times New Roman"/>
          <w:color w:val="000000" w:themeColor="text1"/>
          <w:sz w:val="28"/>
          <w:szCs w:val="28"/>
        </w:rPr>
        <w:t>об’</w:t>
      </w:r>
      <w:r w:rsidR="00A16041">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єднані в освітні галузі: мовно-літературну, математична, природничу, технологічну, інформатичну, соціальну і здоров’язбережувальну, громадянську та історичну, мистецьку, фізичну культуру. Метою мовно-літературної освітньої галузі є </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(Державний стандарт базової середньої освіти, 2020, с. 7). Це стає можливим завдяки</w:t>
      </w:r>
      <w:r w:rsidR="00A16041">
        <w:rPr>
          <w:rFonts w:ascii="Times New Roman" w:hAnsi="Times New Roman" w:cs="Times New Roman"/>
          <w:color w:val="000000" w:themeColor="text1"/>
          <w:sz w:val="28"/>
          <w:szCs w:val="28"/>
        </w:rPr>
        <w:t xml:space="preserve"> сучасним підходам до навчання в</w:t>
      </w:r>
      <w:r>
        <w:rPr>
          <w:rFonts w:ascii="Times New Roman" w:hAnsi="Times New Roman" w:cs="Times New Roman"/>
          <w:color w:val="000000" w:themeColor="text1"/>
          <w:sz w:val="28"/>
          <w:szCs w:val="28"/>
        </w:rPr>
        <w:t xml:space="preserve"> Новій </w:t>
      </w:r>
      <w:r>
        <w:rPr>
          <w:rFonts w:ascii="Times New Roman" w:hAnsi="Times New Roman" w:cs="Times New Roman"/>
          <w:color w:val="000000" w:themeColor="text1"/>
          <w:sz w:val="28"/>
          <w:szCs w:val="28"/>
        </w:rPr>
        <w:lastRenderedPageBreak/>
        <w:t>українській школі, зокрема інте</w:t>
      </w:r>
      <w:r w:rsidR="00405F4D">
        <w:rPr>
          <w:rFonts w:ascii="Times New Roman" w:hAnsi="Times New Roman" w:cs="Times New Roman"/>
          <w:color w:val="000000" w:themeColor="text1"/>
          <w:sz w:val="28"/>
          <w:szCs w:val="28"/>
        </w:rPr>
        <w:t xml:space="preserve">грованому, що поряд із </w:t>
      </w:r>
      <w:r w:rsidR="00405F4D" w:rsidRPr="00E64C1B">
        <w:rPr>
          <w:rFonts w:ascii="Times New Roman" w:hAnsi="Times New Roman" w:cs="Times New Roman"/>
          <w:color w:val="000000" w:themeColor="text1"/>
          <w:sz w:val="28"/>
          <w:szCs w:val="28"/>
        </w:rPr>
        <w:t>компетен</w:t>
      </w:r>
      <w:r w:rsidRPr="00E64C1B">
        <w:rPr>
          <w:rFonts w:ascii="Times New Roman" w:hAnsi="Times New Roman" w:cs="Times New Roman"/>
          <w:color w:val="000000" w:themeColor="text1"/>
          <w:sz w:val="28"/>
          <w:szCs w:val="28"/>
        </w:rPr>
        <w:t>існо-</w:t>
      </w:r>
      <w:r>
        <w:rPr>
          <w:rFonts w:ascii="Times New Roman" w:hAnsi="Times New Roman" w:cs="Times New Roman"/>
          <w:color w:val="000000" w:themeColor="text1"/>
          <w:sz w:val="28"/>
          <w:szCs w:val="28"/>
        </w:rPr>
        <w:t xml:space="preserve">діяльнісним, сприяє формуванню / розвитку не тільки предметних умінь і навичок, а й ключових компетентностей, наскрізних умінь, ціннісних орієнтацій і ставлень, навичок продуктивної партнерської взаємодії, що забезпечують готовність сучасних здобувачів освіти до життя в суспільстві. </w:t>
      </w:r>
    </w:p>
    <w:p w:rsidR="00EB3980" w:rsidRDefault="00187262">
      <w:pPr>
        <w:spacing w:after="0" w:line="360" w:lineRule="auto"/>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color w:val="000000" w:themeColor="text1"/>
          <w:sz w:val="28"/>
          <w:szCs w:val="28"/>
        </w:rPr>
        <w:t>Загальний аналіз досліджень і публікацій із проблеми.</w:t>
      </w:r>
      <w:r>
        <w:rPr>
          <w:rFonts w:ascii="Times New Roman" w:eastAsia="Times New Roman" w:hAnsi="Times New Roman" w:cs="Times New Roman"/>
          <w:color w:val="000000" w:themeColor="text1"/>
          <w:sz w:val="28"/>
          <w:szCs w:val="28"/>
        </w:rPr>
        <w:t xml:space="preserve"> Питанню застосування інтегрованого підходу в освітньому процесі, організації і проведення відповідних уроків присвячено праці О. М. Біляєва, </w:t>
      </w:r>
      <w:r>
        <w:rPr>
          <w:rFonts w:ascii="Times New Roman" w:hAnsi="Times New Roman" w:cs="Times New Roman"/>
          <w:color w:val="000000" w:themeColor="text1"/>
          <w:sz w:val="28"/>
          <w:szCs w:val="28"/>
        </w:rPr>
        <w:t>Л. О. Варзацької, Т. К. Донченко</w:t>
      </w:r>
      <w:r>
        <w:rPr>
          <w:rFonts w:ascii="Times New Roman" w:eastAsia="Times New Roman" w:hAnsi="Times New Roman" w:cs="Times New Roman"/>
          <w:color w:val="000000" w:themeColor="text1"/>
          <w:sz w:val="28"/>
          <w:szCs w:val="28"/>
        </w:rPr>
        <w:t xml:space="preserve">, М. І. Пентилюк, В. І. Шуляра. Уроки словесності </w:t>
      </w:r>
      <w:r w:rsidR="00BC2C5B" w:rsidRPr="00E64C1B">
        <w:rPr>
          <w:rFonts w:ascii="Times New Roman" w:eastAsia="Times New Roman" w:hAnsi="Times New Roman" w:cs="Times New Roman"/>
          <w:color w:val="000000" w:themeColor="text1"/>
          <w:sz w:val="28"/>
          <w:szCs w:val="28"/>
        </w:rPr>
        <w:t xml:space="preserve">вчителя-фахівця </w:t>
      </w:r>
      <w:r w:rsidRPr="00E64C1B">
        <w:rPr>
          <w:rFonts w:ascii="Times New Roman" w:eastAsia="Times New Roman" w:hAnsi="Times New Roman" w:cs="Times New Roman"/>
          <w:color w:val="000000" w:themeColor="text1"/>
          <w:sz w:val="28"/>
          <w:szCs w:val="28"/>
        </w:rPr>
        <w:t>як</w:t>
      </w:r>
      <w:r>
        <w:rPr>
          <w:rFonts w:ascii="Times New Roman" w:eastAsia="Times New Roman" w:hAnsi="Times New Roman" w:cs="Times New Roman"/>
          <w:color w:val="000000" w:themeColor="text1"/>
          <w:sz w:val="28"/>
          <w:szCs w:val="28"/>
        </w:rPr>
        <w:t xml:space="preserve"> інтегровані заняття мови, мовлення</w:t>
      </w:r>
      <w:r w:rsidR="00BC2C5B">
        <w:rPr>
          <w:rFonts w:ascii="Times New Roman" w:eastAsia="Times New Roman" w:hAnsi="Times New Roman" w:cs="Times New Roman"/>
          <w:color w:val="000000" w:themeColor="text1"/>
          <w:sz w:val="28"/>
          <w:szCs w:val="28"/>
        </w:rPr>
        <w:t xml:space="preserve"> і літератури </w:t>
      </w:r>
      <w:r>
        <w:rPr>
          <w:rFonts w:ascii="Times New Roman" w:eastAsia="Times New Roman" w:hAnsi="Times New Roman" w:cs="Times New Roman"/>
          <w:color w:val="000000" w:themeColor="text1"/>
          <w:sz w:val="28"/>
          <w:szCs w:val="28"/>
        </w:rPr>
        <w:t xml:space="preserve">стали предметом методичної уваги Н. В. Бондаренко, </w:t>
      </w:r>
      <w:r>
        <w:rPr>
          <w:rFonts w:ascii="Times New Roman" w:eastAsia="Arial" w:hAnsi="Times New Roman" w:cs="Times New Roman"/>
          <w:color w:val="000000" w:themeColor="text1"/>
          <w:sz w:val="28"/>
          <w:szCs w:val="28"/>
          <w:highlight w:val="white"/>
        </w:rPr>
        <w:t>Л. О. Варзацьк</w:t>
      </w:r>
      <w:r>
        <w:rPr>
          <w:rFonts w:ascii="Times New Roman" w:eastAsia="Arial" w:hAnsi="Times New Roman" w:cs="Times New Roman"/>
          <w:color w:val="000000" w:themeColor="text1"/>
          <w:sz w:val="28"/>
          <w:szCs w:val="28"/>
        </w:rPr>
        <w:t xml:space="preserve">ої, </w:t>
      </w:r>
      <w:r>
        <w:rPr>
          <w:rFonts w:ascii="Times New Roman" w:eastAsia="Times New Roman" w:hAnsi="Times New Roman" w:cs="Times New Roman"/>
          <w:color w:val="000000" w:themeColor="text1"/>
          <w:sz w:val="28"/>
          <w:szCs w:val="28"/>
        </w:rPr>
        <w:t xml:space="preserve">Н. Г. Голуб, </w:t>
      </w:r>
      <w:r>
        <w:rPr>
          <w:rFonts w:ascii="Times New Roman" w:hAnsi="Times New Roman" w:cs="Times New Roman"/>
          <w:color w:val="000000" w:themeColor="text1"/>
          <w:sz w:val="28"/>
          <w:szCs w:val="28"/>
        </w:rPr>
        <w:t>Т. К. Донченко,</w:t>
      </w:r>
      <w:r>
        <w:rPr>
          <w:rFonts w:ascii="Times New Roman" w:eastAsia="Times New Roman" w:hAnsi="Times New Roman" w:cs="Times New Roman"/>
          <w:color w:val="000000" w:themeColor="text1"/>
          <w:sz w:val="28"/>
          <w:szCs w:val="28"/>
        </w:rPr>
        <w:t xml:space="preserve"> М. І. Пентилюк. Світоглядний і методичний </w:t>
      </w:r>
      <w:r>
        <w:rPr>
          <w:rFonts w:ascii="Times New Roman" w:hAnsi="Times New Roman" w:cs="Times New Roman"/>
          <w:color w:val="000000" w:themeColor="text1"/>
          <w:sz w:val="28"/>
          <w:szCs w:val="28"/>
        </w:rPr>
        <w:t xml:space="preserve">аспекти інтегрованого вивчення української мови і літератури в Новій українській школі </w:t>
      </w:r>
      <w:r>
        <w:rPr>
          <w:rFonts w:ascii="Times New Roman" w:eastAsia="Times New Roman" w:hAnsi="Times New Roman" w:cs="Times New Roman"/>
          <w:color w:val="000000" w:themeColor="text1"/>
          <w:sz w:val="28"/>
          <w:szCs w:val="28"/>
        </w:rPr>
        <w:t xml:space="preserve">розкрито в роботах О. М. Горошкіної, Н. Г. Голуб, </w:t>
      </w:r>
      <w:r>
        <w:rPr>
          <w:rFonts w:ascii="Times New Roman" w:hAnsi="Times New Roman" w:cs="Times New Roman"/>
          <w:color w:val="000000" w:themeColor="text1"/>
          <w:sz w:val="28"/>
          <w:szCs w:val="28"/>
        </w:rPr>
        <w:t>І. А. Кучеренко</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 О. Маленко, О. В. Муслієнко</w:t>
      </w:r>
      <w:r>
        <w:rPr>
          <w:rFonts w:ascii="Times New Roman" w:eastAsia="Times New Roman" w:hAnsi="Times New Roman" w:cs="Times New Roman"/>
          <w:color w:val="000000" w:themeColor="text1"/>
          <w:sz w:val="28"/>
          <w:szCs w:val="28"/>
        </w:rPr>
        <w:t>.</w:t>
      </w:r>
    </w:p>
    <w:p w:rsidR="00EB3980" w:rsidRDefault="0018726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Чимало науковців представили теоретико-практичні аспекти моделювання інтегрованих </w:t>
      </w:r>
      <w:r w:rsidR="00BC2C5B">
        <w:rPr>
          <w:rFonts w:ascii="Times New Roman" w:eastAsia="Times New Roman" w:hAnsi="Times New Roman" w:cs="Times New Roman"/>
          <w:color w:val="000000" w:themeColor="text1"/>
          <w:sz w:val="28"/>
          <w:szCs w:val="28"/>
        </w:rPr>
        <w:t xml:space="preserve">завдань як структурних </w:t>
      </w:r>
      <w:r w:rsidR="00BC2C5B" w:rsidRPr="00E64C1B">
        <w:rPr>
          <w:rFonts w:ascii="Times New Roman" w:eastAsia="Times New Roman" w:hAnsi="Times New Roman" w:cs="Times New Roman"/>
          <w:color w:val="000000" w:themeColor="text1"/>
          <w:sz w:val="28"/>
          <w:szCs w:val="28"/>
        </w:rPr>
        <w:t>складників</w:t>
      </w:r>
      <w:r>
        <w:rPr>
          <w:rFonts w:ascii="Times New Roman" w:eastAsia="Times New Roman" w:hAnsi="Times New Roman" w:cs="Times New Roman"/>
          <w:color w:val="000000" w:themeColor="text1"/>
          <w:sz w:val="28"/>
          <w:szCs w:val="28"/>
        </w:rPr>
        <w:t xml:space="preserve"> нестандартних уроків: </w:t>
      </w:r>
      <w:r>
        <w:rPr>
          <w:rFonts w:ascii="Times New Roman" w:eastAsia="Arial" w:hAnsi="Times New Roman" w:cs="Times New Roman"/>
          <w:color w:val="000000" w:themeColor="text1"/>
          <w:sz w:val="28"/>
          <w:szCs w:val="28"/>
        </w:rPr>
        <w:t>розкрили о</w:t>
      </w:r>
      <w:r>
        <w:rPr>
          <w:rFonts w:ascii="Times New Roman" w:eastAsia="Arial" w:hAnsi="Times New Roman" w:cs="Times New Roman"/>
          <w:color w:val="000000" w:themeColor="text1"/>
          <w:sz w:val="28"/>
          <w:szCs w:val="28"/>
          <w:highlight w:val="white"/>
        </w:rPr>
        <w:t>собливості конструювання та використання</w:t>
      </w:r>
      <w:r>
        <w:rPr>
          <w:rFonts w:ascii="Times New Roman" w:eastAsia="Arial" w:hAnsi="Times New Roman" w:cs="Times New Roman"/>
          <w:color w:val="000000" w:themeColor="text1"/>
          <w:sz w:val="28"/>
          <w:szCs w:val="28"/>
        </w:rPr>
        <w:t xml:space="preserve"> інтегрованих завдань </w:t>
      </w:r>
      <w:r>
        <w:rPr>
          <w:rFonts w:ascii="Times New Roman" w:eastAsia="Times New Roman" w:hAnsi="Times New Roman" w:cs="Times New Roman"/>
          <w:color w:val="000000" w:themeColor="text1"/>
          <w:sz w:val="28"/>
          <w:szCs w:val="28"/>
        </w:rPr>
        <w:t>для учнів 5–6 класів (</w:t>
      </w:r>
      <w:r>
        <w:rPr>
          <w:rFonts w:ascii="Times New Roman" w:eastAsia="Arial" w:hAnsi="Times New Roman" w:cs="Times New Roman"/>
          <w:color w:val="000000" w:themeColor="text1"/>
          <w:sz w:val="28"/>
          <w:szCs w:val="28"/>
        </w:rPr>
        <w:t>П. В .Мороз, І. В. Мороз</w:t>
      </w:r>
      <w:r>
        <w:rPr>
          <w:rFonts w:ascii="Times New Roman" w:eastAsia="Times New Roman" w:hAnsi="Times New Roman" w:cs="Times New Roman"/>
          <w:color w:val="000000" w:themeColor="text1"/>
          <w:sz w:val="28"/>
          <w:szCs w:val="28"/>
        </w:rPr>
        <w:t xml:space="preserve">); проаналізували </w:t>
      </w:r>
      <w:r>
        <w:rPr>
          <w:rFonts w:ascii="Times New Roman" w:hAnsi="Times New Roman" w:cs="Times New Roman"/>
          <w:color w:val="000000" w:themeColor="text1"/>
          <w:sz w:val="28"/>
          <w:szCs w:val="28"/>
        </w:rPr>
        <w:t>інтегровані завдання як засіб формування ключових компетентностей учнів (М. І. Громяк, О. М. Федчишин)</w:t>
      </w:r>
      <w:r>
        <w:rPr>
          <w:rFonts w:ascii="Times New Roman" w:eastAsia="Times New Roman" w:hAnsi="Times New Roman" w:cs="Times New Roman"/>
          <w:color w:val="000000" w:themeColor="text1"/>
          <w:sz w:val="28"/>
          <w:szCs w:val="28"/>
        </w:rPr>
        <w:t>; визначили типи інтегрованих вправ, зокрема мовно-мовленнєві (</w:t>
      </w:r>
      <w:r>
        <w:rPr>
          <w:rFonts w:ascii="Times New Roman" w:eastAsia="Arial" w:hAnsi="Times New Roman" w:cs="Times New Roman"/>
          <w:color w:val="000000" w:themeColor="text1"/>
          <w:sz w:val="28"/>
          <w:szCs w:val="28"/>
        </w:rPr>
        <w:t>Л. О. Варзацька, Л. М. Шильцова</w:t>
      </w:r>
      <w:r>
        <w:rPr>
          <w:rFonts w:ascii="Times New Roman" w:eastAsia="Times New Roman" w:hAnsi="Times New Roman" w:cs="Times New Roman"/>
          <w:color w:val="000000" w:themeColor="text1"/>
          <w:sz w:val="28"/>
          <w:szCs w:val="28"/>
        </w:rPr>
        <w:t xml:space="preserve">); розрізнили </w:t>
      </w:r>
      <w:r>
        <w:rPr>
          <w:rFonts w:ascii="Times New Roman" w:hAnsi="Times New Roman" w:cs="Times New Roman"/>
          <w:color w:val="000000" w:themeColor="text1"/>
          <w:sz w:val="28"/>
          <w:szCs w:val="28"/>
        </w:rPr>
        <w:t>інтегровані</w:t>
      </w:r>
      <w:r>
        <w:rPr>
          <w:rFonts w:ascii="Times New Roman" w:eastAsia="Times New Roman" w:hAnsi="Times New Roman" w:cs="Times New Roman"/>
          <w:color w:val="000000" w:themeColor="text1"/>
          <w:sz w:val="28"/>
          <w:szCs w:val="28"/>
        </w:rPr>
        <w:t xml:space="preserve"> й </w:t>
      </w:r>
      <w:r>
        <w:rPr>
          <w:rFonts w:ascii="Times New Roman" w:hAnsi="Times New Roman" w:cs="Times New Roman"/>
          <w:color w:val="000000" w:themeColor="text1"/>
          <w:sz w:val="28"/>
          <w:szCs w:val="28"/>
        </w:rPr>
        <w:t>міжпредметні завдання</w:t>
      </w:r>
      <w:r>
        <w:rPr>
          <w:rFonts w:ascii="Times New Roman" w:eastAsia="Times New Roman" w:hAnsi="Times New Roman" w:cs="Times New Roman"/>
          <w:color w:val="000000" w:themeColor="text1"/>
          <w:sz w:val="28"/>
          <w:szCs w:val="28"/>
        </w:rPr>
        <w:t xml:space="preserve"> (О. Я. Савченко), інтегровані й інтегрувальні / бінарні (В. І. Шуляр), указавши на виразні ознаки перших; запропонували методичні рекомендації щодо вибору текстів для мовно-літературних завдань (</w:t>
      </w:r>
      <w:r>
        <w:rPr>
          <w:rFonts w:ascii="Times New Roman" w:hAnsi="Times New Roman" w:cs="Times New Roman"/>
          <w:color w:val="000000" w:themeColor="text1"/>
          <w:sz w:val="28"/>
          <w:szCs w:val="28"/>
        </w:rPr>
        <w:t>Л. О. Варзацька, Т. К. Донченко, І. А. Кучеренко</w:t>
      </w:r>
      <w:r>
        <w:rPr>
          <w:rFonts w:ascii="Times New Roman" w:eastAsia="Times New Roman" w:hAnsi="Times New Roman" w:cs="Times New Roman"/>
          <w:color w:val="000000" w:themeColor="text1"/>
          <w:sz w:val="28"/>
          <w:szCs w:val="28"/>
        </w:rPr>
        <w:t xml:space="preserve">); розробили </w:t>
      </w:r>
      <w:r>
        <w:rPr>
          <w:rFonts w:ascii="Times New Roman" w:eastAsia="Times New Roman" w:hAnsi="Times New Roman" w:cs="Times New Roman"/>
          <w:color w:val="000000" w:themeColor="text1"/>
          <w:sz w:val="28"/>
          <w:szCs w:val="28"/>
        </w:rPr>
        <w:lastRenderedPageBreak/>
        <w:t xml:space="preserve">інтегровані завдання за компетентнісно-діяльнісною парадигмою (О. М. Горошкіна, Н. Г. Голуб, </w:t>
      </w:r>
      <w:r w:rsidR="00DA6CB2">
        <w:rPr>
          <w:rFonts w:ascii="Times New Roman" w:eastAsia="Arial" w:hAnsi="Times New Roman" w:cs="Times New Roman"/>
          <w:color w:val="000000" w:themeColor="text1"/>
          <w:sz w:val="28"/>
          <w:szCs w:val="28"/>
        </w:rPr>
        <w:t>П. В</w:t>
      </w:r>
      <w:r>
        <w:rPr>
          <w:rFonts w:ascii="Times New Roman" w:eastAsia="Arial" w:hAnsi="Times New Roman" w:cs="Times New Roman"/>
          <w:color w:val="000000" w:themeColor="text1"/>
          <w:sz w:val="28"/>
          <w:szCs w:val="28"/>
        </w:rPr>
        <w:t>.</w:t>
      </w:r>
      <w:r w:rsidR="00DA6CB2">
        <w:rPr>
          <w:rFonts w:ascii="Times New Roman" w:eastAsia="Arial" w:hAnsi="Times New Roman" w:cs="Times New Roman"/>
          <w:color w:val="000000" w:themeColor="text1"/>
          <w:sz w:val="28"/>
          <w:szCs w:val="28"/>
        </w:rPr>
        <w:t xml:space="preserve"> </w:t>
      </w:r>
      <w:r>
        <w:rPr>
          <w:rFonts w:ascii="Times New Roman" w:eastAsia="Arial" w:hAnsi="Times New Roman" w:cs="Times New Roman"/>
          <w:color w:val="000000" w:themeColor="text1"/>
          <w:sz w:val="28"/>
          <w:szCs w:val="28"/>
        </w:rPr>
        <w:t>Мороз, І. В. Мороз</w:t>
      </w:r>
      <w:r>
        <w:rPr>
          <w:rFonts w:ascii="Times New Roman" w:eastAsia="Times New Roman" w:hAnsi="Times New Roman" w:cs="Times New Roman"/>
          <w:color w:val="000000" w:themeColor="text1"/>
          <w:sz w:val="28"/>
          <w:szCs w:val="28"/>
        </w:rPr>
        <w:t>, В. І. Шуляр).</w:t>
      </w:r>
    </w:p>
    <w:p w:rsidR="00EB3980" w:rsidRDefault="0018726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Проаналізовані публікації засвідчують, що вчені звертають значну увагу на виразні методичні ознаки й види інтегрованих завдань, особливості побудови мовно-літературних, моделюють зразки таких вправ на основі художніх творів українських митців, зокрема для учнів середньої і старшої школи. Недостатньо дослідженим залишається питання оцінювання інтегрованих завдань, розроблення критеріїв за вимогами Державного стандарту базової середньої освіти (2020), тому є потреба докладнішого аналізу означеної проблеми.</w:t>
      </w:r>
    </w:p>
    <w:p w:rsidR="00EB3980" w:rsidRDefault="00187262">
      <w:pPr>
        <w:spacing w:after="0" w:line="360" w:lineRule="auto"/>
        <w:ind w:firstLine="567"/>
        <w:jc w:val="both"/>
        <w:rPr>
          <w:rFonts w:ascii="Times New Roman" w:eastAsia="Times New Roman" w:hAnsi="Times New Roman" w:cs="Times New Roman"/>
          <w:color w:val="000000" w:themeColor="text1"/>
          <w:sz w:val="28"/>
          <w:szCs w:val="28"/>
        </w:rPr>
      </w:pPr>
      <w:r w:rsidRPr="00473990">
        <w:rPr>
          <w:rFonts w:ascii="Times New Roman" w:eastAsia="Times New Roman" w:hAnsi="Times New Roman" w:cs="Times New Roman"/>
          <w:b/>
          <w:color w:val="000000" w:themeColor="text1"/>
          <w:sz w:val="28"/>
          <w:szCs w:val="28"/>
        </w:rPr>
        <w:t>Метою</w:t>
      </w:r>
      <w:r>
        <w:rPr>
          <w:rFonts w:ascii="Times New Roman" w:eastAsia="Times New Roman" w:hAnsi="Times New Roman" w:cs="Times New Roman"/>
          <w:b/>
          <w:color w:val="000000" w:themeColor="text1"/>
          <w:sz w:val="28"/>
          <w:szCs w:val="28"/>
        </w:rPr>
        <w:t xml:space="preserve"> статті</w:t>
      </w:r>
      <w:r>
        <w:rPr>
          <w:rFonts w:ascii="Times New Roman" w:eastAsia="Times New Roman" w:hAnsi="Times New Roman" w:cs="Times New Roman"/>
          <w:color w:val="000000" w:themeColor="text1"/>
          <w:sz w:val="28"/>
          <w:szCs w:val="28"/>
        </w:rPr>
        <w:t xml:space="preserve"> є представлення теоретико-методичної моделі інтегровани</w:t>
      </w:r>
      <w:r w:rsidR="00BF7B0C">
        <w:rPr>
          <w:rFonts w:ascii="Times New Roman" w:eastAsia="Times New Roman" w:hAnsi="Times New Roman" w:cs="Times New Roman"/>
          <w:color w:val="000000" w:themeColor="text1"/>
          <w:sz w:val="28"/>
          <w:szCs w:val="28"/>
        </w:rPr>
        <w:t>х / мовно-літературних завдань у</w:t>
      </w:r>
      <w:r>
        <w:rPr>
          <w:rFonts w:ascii="Times New Roman" w:eastAsia="Times New Roman" w:hAnsi="Times New Roman" w:cs="Times New Roman"/>
          <w:color w:val="000000" w:themeColor="text1"/>
          <w:sz w:val="28"/>
          <w:szCs w:val="28"/>
        </w:rPr>
        <w:t xml:space="preserve"> Новій українській школі на матеріалі творчості Тараса Шевченка.</w:t>
      </w:r>
    </w:p>
    <w:p w:rsidR="00EB3980" w:rsidRDefault="0018726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Для реалізації мети сформульовані такі </w:t>
      </w:r>
      <w:r>
        <w:rPr>
          <w:rFonts w:ascii="Times New Roman" w:eastAsia="Times New Roman" w:hAnsi="Times New Roman" w:cs="Times New Roman"/>
          <w:b/>
          <w:color w:val="000000" w:themeColor="text1"/>
          <w:sz w:val="28"/>
          <w:szCs w:val="28"/>
        </w:rPr>
        <w:t>завдання:</w:t>
      </w:r>
    </w:p>
    <w:p w:rsidR="00EB3980" w:rsidRDefault="00187262" w:rsidP="00187262">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Визначити методичні аспекти моделювання інтегрованих завдань у Новій українській школі.</w:t>
      </w:r>
    </w:p>
    <w:p w:rsidR="00EB3980" w:rsidRDefault="00187262" w:rsidP="00187262">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Розробити зразки мовно-літературних завдань (за поетичними текстами Тараса Шевченка) для учнів 5–6 класів. </w:t>
      </w:r>
    </w:p>
    <w:p w:rsidR="00EB3980" w:rsidRDefault="00187262" w:rsidP="00187262">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Запропонувати критерії оцінювання інтегрованих завдань згідно з вимогами до обов’язкових результатів навчання учнів у мовно-літературній освітній галузі.</w:t>
      </w:r>
      <w:r>
        <w:rPr>
          <w:rFonts w:ascii="Times New Roman" w:eastAsia="Times New Roman" w:hAnsi="Times New Roman" w:cs="Times New Roman"/>
          <w:color w:val="000000" w:themeColor="text1"/>
          <w:sz w:val="28"/>
          <w:szCs w:val="28"/>
          <w:lang w:val="ru-RU"/>
        </w:rPr>
        <w:t xml:space="preserve"> </w:t>
      </w:r>
    </w:p>
    <w:p w:rsidR="00EB3980" w:rsidRDefault="00187262">
      <w:pPr>
        <w:spacing w:after="0" w:line="360" w:lineRule="auto"/>
        <w:ind w:firstLine="567"/>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Виклад основного матеріалу дослідження.</w:t>
      </w:r>
      <w:r>
        <w:rPr>
          <w:color w:val="000000" w:themeColor="text1"/>
          <w:sz w:val="28"/>
          <w:szCs w:val="28"/>
        </w:rPr>
        <w:t xml:space="preserve"> </w:t>
      </w:r>
      <w:r>
        <w:rPr>
          <w:rFonts w:ascii="Times New Roman" w:hAnsi="Times New Roman" w:cs="Times New Roman"/>
          <w:color w:val="000000" w:themeColor="text1"/>
          <w:sz w:val="28"/>
          <w:szCs w:val="28"/>
        </w:rPr>
        <w:t xml:space="preserve">Інтегрований підхід до навчання цілком й мови та літератури зокрема може бути реалізований у різних навчальних одиницях, застосування яких залежить від рівня і тривалості інтеграції: </w:t>
      </w:r>
    </w:p>
    <w:p w:rsidR="00EB3980" w:rsidRDefault="00187262" w:rsidP="00187262">
      <w:pPr>
        <w:pStyle w:val="af3"/>
        <w:numPr>
          <w:ilvl w:val="0"/>
          <w:numId w:val="1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інтегрований курс</w:t>
      </w:r>
      <w:r w:rsidR="00BF7B0C">
        <w:rPr>
          <w:rFonts w:ascii="Times New Roman" w:hAnsi="Times New Roman" w:cs="Times New Roman"/>
          <w:color w:val="000000" w:themeColor="text1"/>
          <w:sz w:val="28"/>
          <w:szCs w:val="28"/>
        </w:rPr>
        <w:t xml:space="preserve"> передбачає вивчення об’</w:t>
      </w:r>
      <w:r>
        <w:rPr>
          <w:rFonts w:ascii="Times New Roman" w:hAnsi="Times New Roman" w:cs="Times New Roman"/>
          <w:color w:val="000000" w:themeColor="text1"/>
          <w:sz w:val="28"/>
          <w:szCs w:val="28"/>
        </w:rPr>
        <w:t>єднаних дисциплін упродовж року</w:t>
      </w:r>
      <w:r w:rsidR="00BF7B0C">
        <w:rPr>
          <w:rFonts w:ascii="Times New Roman" w:hAnsi="Times New Roman" w:cs="Times New Roman"/>
          <w:color w:val="000000" w:themeColor="text1"/>
          <w:sz w:val="28"/>
          <w:szCs w:val="28"/>
        </w:rPr>
        <w:t xml:space="preserve"> чи кількох, </w:t>
      </w:r>
      <w:r w:rsidR="00BF7B0C" w:rsidRPr="00E64C1B">
        <w:rPr>
          <w:rFonts w:ascii="Times New Roman" w:hAnsi="Times New Roman" w:cs="Times New Roman"/>
          <w:color w:val="000000" w:themeColor="text1"/>
          <w:sz w:val="28"/>
          <w:szCs w:val="28"/>
        </w:rPr>
        <w:t>у рамк</w:t>
      </w:r>
      <w:r w:rsidRPr="00E64C1B">
        <w:rPr>
          <w:rFonts w:ascii="Times New Roman" w:hAnsi="Times New Roman" w:cs="Times New Roman"/>
          <w:color w:val="000000" w:themeColor="text1"/>
          <w:sz w:val="28"/>
          <w:szCs w:val="28"/>
        </w:rPr>
        <w:t>ах якого</w:t>
      </w:r>
      <w:r>
        <w:rPr>
          <w:rFonts w:ascii="Times New Roman" w:hAnsi="Times New Roman" w:cs="Times New Roman"/>
          <w:color w:val="000000" w:themeColor="text1"/>
          <w:sz w:val="28"/>
          <w:szCs w:val="28"/>
        </w:rPr>
        <w:t xml:space="preserve"> кожен урок буде інтегрованим;</w:t>
      </w:r>
    </w:p>
    <w:p w:rsidR="00EB3980" w:rsidRDefault="00187262" w:rsidP="00187262">
      <w:pPr>
        <w:pStyle w:val="af3"/>
        <w:numPr>
          <w:ilvl w:val="0"/>
          <w:numId w:val="1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інтегроване заняття</w:t>
      </w:r>
      <w:r>
        <w:rPr>
          <w:rFonts w:ascii="Times New Roman" w:hAnsi="Times New Roman" w:cs="Times New Roman"/>
          <w:color w:val="000000" w:themeColor="text1"/>
          <w:sz w:val="28"/>
          <w:szCs w:val="28"/>
        </w:rPr>
        <w:t xml:space="preserve"> – два спарені інтегровані уроки (орієнтовний час проведення – 90 хв);</w:t>
      </w:r>
    </w:p>
    <w:p w:rsidR="00EB3980" w:rsidRDefault="00187262" w:rsidP="00187262">
      <w:pPr>
        <w:pStyle w:val="af3"/>
        <w:numPr>
          <w:ilvl w:val="0"/>
          <w:numId w:val="1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lastRenderedPageBreak/>
        <w:t>інтегрований урок,</w:t>
      </w:r>
      <w:r>
        <w:rPr>
          <w:rFonts w:ascii="Times New Roman" w:hAnsi="Times New Roman" w:cs="Times New Roman"/>
          <w:color w:val="000000" w:themeColor="text1"/>
          <w:sz w:val="28"/>
          <w:szCs w:val="28"/>
        </w:rPr>
        <w:t xml:space="preserve"> що триває 45 хв;</w:t>
      </w:r>
    </w:p>
    <w:p w:rsidR="00EB3980" w:rsidRDefault="00187262" w:rsidP="00187262">
      <w:pPr>
        <w:pStyle w:val="af3"/>
        <w:numPr>
          <w:ilvl w:val="0"/>
          <w:numId w:val="1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інтегрована освітня ситуація</w:t>
      </w:r>
      <w:r>
        <w:rPr>
          <w:rFonts w:ascii="Times New Roman" w:hAnsi="Times New Roman" w:cs="Times New Roman"/>
          <w:color w:val="000000" w:themeColor="text1"/>
          <w:sz w:val="28"/>
          <w:szCs w:val="28"/>
        </w:rPr>
        <w:t xml:space="preserve"> – інтеграція, передбачена на окремому етапі уроку;</w:t>
      </w:r>
    </w:p>
    <w:p w:rsidR="00EB3980" w:rsidRDefault="00187262" w:rsidP="00187262">
      <w:pPr>
        <w:pStyle w:val="af3"/>
        <w:numPr>
          <w:ilvl w:val="0"/>
          <w:numId w:val="1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інтегроване завдання</w:t>
      </w:r>
      <w:r w:rsidR="00ED7A24">
        <w:rPr>
          <w:rFonts w:ascii="Times New Roman" w:hAnsi="Times New Roman" w:cs="Times New Roman"/>
          <w:color w:val="000000" w:themeColor="text1"/>
          <w:sz w:val="28"/>
          <w:szCs w:val="28"/>
        </w:rPr>
        <w:t xml:space="preserve"> – об’</w:t>
      </w:r>
      <w:r>
        <w:rPr>
          <w:rFonts w:ascii="Times New Roman" w:hAnsi="Times New Roman" w:cs="Times New Roman"/>
          <w:color w:val="000000" w:themeColor="text1"/>
          <w:sz w:val="28"/>
          <w:szCs w:val="28"/>
        </w:rPr>
        <w:t>єднувальний вид діяль</w:t>
      </w:r>
      <w:r w:rsidR="00ED7A24">
        <w:rPr>
          <w:rFonts w:ascii="Times New Roman" w:hAnsi="Times New Roman" w:cs="Times New Roman"/>
          <w:color w:val="000000" w:themeColor="text1"/>
          <w:sz w:val="28"/>
          <w:szCs w:val="28"/>
        </w:rPr>
        <w:t xml:space="preserve">ності (вправа, активність) </w:t>
      </w:r>
      <w:r w:rsidR="00ED7A24" w:rsidRPr="00E64C1B">
        <w:rPr>
          <w:rFonts w:ascii="Times New Roman" w:hAnsi="Times New Roman" w:cs="Times New Roman"/>
          <w:color w:val="000000" w:themeColor="text1"/>
          <w:sz w:val="28"/>
          <w:szCs w:val="28"/>
        </w:rPr>
        <w:t>у рамк</w:t>
      </w:r>
      <w:r w:rsidRPr="00E64C1B">
        <w:rPr>
          <w:rFonts w:ascii="Times New Roman" w:hAnsi="Times New Roman" w:cs="Times New Roman"/>
          <w:color w:val="000000" w:themeColor="text1"/>
          <w:sz w:val="28"/>
          <w:szCs w:val="28"/>
        </w:rPr>
        <w:t>ах інтегрованої</w:t>
      </w:r>
      <w:r>
        <w:rPr>
          <w:rFonts w:ascii="Times New Roman" w:hAnsi="Times New Roman" w:cs="Times New Roman"/>
          <w:color w:val="000000" w:themeColor="text1"/>
          <w:sz w:val="28"/>
          <w:szCs w:val="28"/>
        </w:rPr>
        <w:t xml:space="preserve"> освітньої ситуації. </w:t>
      </w:r>
    </w:p>
    <w:p w:rsidR="00EB3980" w:rsidRDefault="00187262">
      <w:pPr>
        <w:spacing w:after="0" w:line="360" w:lineRule="auto"/>
        <w:ind w:firstLine="720"/>
        <w:jc w:val="both"/>
        <w:rPr>
          <w:rFonts w:ascii="Times New Roman" w:hAnsi="Times New Roman" w:cs="Times New Roman"/>
          <w:bCs/>
          <w:i/>
          <w:color w:val="000000" w:themeColor="text1"/>
          <w:sz w:val="28"/>
          <w:szCs w:val="28"/>
        </w:rPr>
      </w:pPr>
      <w:r>
        <w:rPr>
          <w:rFonts w:ascii="Times New Roman" w:hAnsi="Times New Roman" w:cs="Times New Roman"/>
          <w:color w:val="000000" w:themeColor="text1"/>
          <w:sz w:val="28"/>
          <w:szCs w:val="28"/>
        </w:rPr>
        <w:t xml:space="preserve">Усі одиниці інтегрованого підходу на уроках предметів мовно-літературної освітньої галузі Нової української школи є продуктивними для розвитку компетентних учнів-мовців й учнів-читачів </w:t>
      </w:r>
      <w:r>
        <w:rPr>
          <w:rFonts w:ascii="Times New Roman" w:hAnsi="Times New Roman" w:cs="Times New Roman"/>
          <w:i/>
          <w:iCs/>
          <w:color w:val="000000" w:themeColor="text1"/>
          <w:sz w:val="28"/>
          <w:szCs w:val="28"/>
        </w:rPr>
        <w:t>(Рис. 1. Навчальні одиниці інтегрованого підходу).</w:t>
      </w:r>
    </w:p>
    <w:p w:rsidR="00EB3980" w:rsidRDefault="00187262">
      <w:pPr>
        <w:spacing w:after="0" w:line="360" w:lineRule="auto"/>
        <w:contextualSpacing/>
        <w:jc w:val="center"/>
        <w:rPr>
          <w:rFonts w:ascii="Times New Roman" w:hAnsi="Times New Roman" w:cs="Times New Roman"/>
          <w:color w:val="000000" w:themeColor="text1"/>
          <w:sz w:val="28"/>
          <w:szCs w:val="28"/>
        </w:rPr>
      </w:pPr>
      <w:r>
        <w:rPr>
          <w:noProof/>
          <w:color w:val="000000" w:themeColor="text1"/>
          <w:lang w:val="en-US" w:eastAsia="en-US"/>
        </w:rPr>
        <w:drawing>
          <wp:inline distT="0" distB="0" distL="0" distR="0">
            <wp:extent cx="4339062" cy="4870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159416" name=""/>
                    <pic:cNvPicPr>
                      <a:picLocks noChangeAspect="1"/>
                    </pic:cNvPicPr>
                  </pic:nvPicPr>
                  <pic:blipFill>
                    <a:blip r:embed="rId10"/>
                    <a:srcRect l="4879"/>
                    <a:stretch/>
                  </pic:blipFill>
                  <pic:spPr bwMode="auto">
                    <a:xfrm>
                      <a:off x="0" y="0"/>
                      <a:ext cx="4339062" cy="4870370"/>
                    </a:xfrm>
                    <a:prstGeom prst="rect">
                      <a:avLst/>
                    </a:prstGeom>
                  </pic:spPr>
                </pic:pic>
              </a:graphicData>
            </a:graphic>
          </wp:inline>
        </w:drawing>
      </w:r>
    </w:p>
    <w:p w:rsidR="00EB3980" w:rsidRDefault="00187262">
      <w:pPr>
        <w:spacing w:after="0" w:line="360" w:lineRule="auto"/>
        <w:contextualSpacing/>
        <w:jc w:val="center"/>
        <w:rPr>
          <w:rFonts w:ascii="Times New Roman" w:hAnsi="Times New Roman" w:cs="Times New Roman"/>
          <w:bCs/>
          <w:i/>
          <w:color w:val="000000" w:themeColor="text1"/>
          <w:sz w:val="28"/>
          <w:szCs w:val="28"/>
        </w:rPr>
      </w:pPr>
      <w:r>
        <w:rPr>
          <w:rFonts w:ascii="Times New Roman" w:hAnsi="Times New Roman" w:cs="Times New Roman"/>
          <w:i/>
          <w:color w:val="000000" w:themeColor="text1"/>
          <w:sz w:val="28"/>
          <w:szCs w:val="28"/>
        </w:rPr>
        <w:t>Джерело: складено самостійно</w:t>
      </w:r>
    </w:p>
    <w:p w:rsidR="00EB3980" w:rsidRDefault="00187262">
      <w:pPr>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Найменшою з-поміж представлених навчальних одиниць є інтегроване завдання. У сучасній методиці є кілька тлумачень цього поняття. Так, М. І. Громяк й О. М. Федчишин визначають інтегроване зав</w:t>
      </w:r>
      <w:r w:rsidR="00ED7A24">
        <w:rPr>
          <w:rFonts w:ascii="Times New Roman" w:hAnsi="Times New Roman" w:cs="Times New Roman"/>
          <w:color w:val="000000" w:themeColor="text1"/>
          <w:sz w:val="28"/>
          <w:szCs w:val="28"/>
        </w:rPr>
        <w:t>дання як проблемну ситуацію, яка</w:t>
      </w:r>
      <w:r>
        <w:rPr>
          <w:rFonts w:ascii="Times New Roman" w:hAnsi="Times New Roman" w:cs="Times New Roman"/>
          <w:color w:val="000000" w:themeColor="text1"/>
          <w:sz w:val="28"/>
          <w:szCs w:val="28"/>
        </w:rPr>
        <w:t xml:space="preserve"> охоплює різні галузі діяльності </w:t>
      </w:r>
      <w:r>
        <w:rPr>
          <w:rFonts w:ascii="Times New Roman" w:hAnsi="Times New Roman" w:cs="Times New Roman"/>
          <w:color w:val="000000" w:themeColor="text1"/>
          <w:sz w:val="28"/>
          <w:szCs w:val="28"/>
        </w:rPr>
        <w:lastRenderedPageBreak/>
        <w:t>людини та потребує вміння використовувати набуті знання на практиці (Громяк М. І., Федчишин О. М., 2019, с. 167). Науковці наголошують на специфіці та</w:t>
      </w:r>
      <w:r w:rsidR="00ED7A24">
        <w:rPr>
          <w:rFonts w:ascii="Times New Roman" w:hAnsi="Times New Roman" w:cs="Times New Roman"/>
          <w:color w:val="000000" w:themeColor="text1"/>
          <w:sz w:val="28"/>
          <w:szCs w:val="28"/>
        </w:rPr>
        <w:t xml:space="preserve">кого завдання </w:t>
      </w:r>
      <w:r w:rsidR="00ED7A24" w:rsidRPr="00E64C1B">
        <w:rPr>
          <w:rFonts w:ascii="Times New Roman" w:hAnsi="Times New Roman" w:cs="Times New Roman"/>
          <w:color w:val="000000" w:themeColor="text1"/>
          <w:sz w:val="28"/>
          <w:szCs w:val="28"/>
        </w:rPr>
        <w:t>– учні мають</w:t>
      </w:r>
      <w:r w:rsidRPr="00E64C1B">
        <w:rPr>
          <w:rFonts w:ascii="Times New Roman" w:hAnsi="Times New Roman" w:cs="Times New Roman"/>
          <w:color w:val="000000" w:themeColor="text1"/>
          <w:sz w:val="28"/>
          <w:szCs w:val="28"/>
        </w:rPr>
        <w:t xml:space="preserve"> </w:t>
      </w:r>
      <w:r w:rsidR="00ED7A24" w:rsidRPr="00E64C1B">
        <w:rPr>
          <w:rFonts w:ascii="Times New Roman" w:hAnsi="Times New Roman" w:cs="Times New Roman"/>
          <w:color w:val="000000" w:themeColor="text1"/>
          <w:sz w:val="28"/>
          <w:szCs w:val="28"/>
        </w:rPr>
        <w:t>засвоїти не готові знання, а здобути</w:t>
      </w:r>
      <w:r w:rsidRPr="00E64C1B">
        <w:rPr>
          <w:rFonts w:ascii="Times New Roman" w:hAnsi="Times New Roman" w:cs="Times New Roman"/>
          <w:color w:val="000000" w:themeColor="text1"/>
          <w:sz w:val="28"/>
          <w:szCs w:val="28"/>
        </w:rPr>
        <w:t xml:space="preserve"> </w:t>
      </w:r>
      <w:r w:rsidR="00ED7A24" w:rsidRPr="00E64C1B">
        <w:rPr>
          <w:rFonts w:ascii="Times New Roman" w:hAnsi="Times New Roman" w:cs="Times New Roman"/>
          <w:color w:val="000000" w:themeColor="text1"/>
          <w:sz w:val="28"/>
          <w:szCs w:val="28"/>
        </w:rPr>
        <w:t xml:space="preserve">їх </w:t>
      </w:r>
      <w:r w:rsidRPr="00E64C1B">
        <w:rPr>
          <w:rFonts w:ascii="Times New Roman" w:hAnsi="Times New Roman" w:cs="Times New Roman"/>
          <w:color w:val="000000" w:themeColor="text1"/>
          <w:sz w:val="28"/>
          <w:szCs w:val="28"/>
        </w:rPr>
        <w:t>самостійно в галузі кількох навчальних предметів</w:t>
      </w:r>
      <w:r>
        <w:rPr>
          <w:rFonts w:ascii="Times New Roman" w:hAnsi="Times New Roman" w:cs="Times New Roman"/>
          <w:color w:val="000000" w:themeColor="text1"/>
          <w:sz w:val="28"/>
          <w:szCs w:val="28"/>
        </w:rPr>
        <w:t>; звідси – додаткові можливості для розвитку пізнавального інтересу школярів, підвищення їхньої мотивації.</w:t>
      </w:r>
    </w:p>
    <w:p w:rsidR="00EB3980" w:rsidRDefault="00ED7A24">
      <w:pPr>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Під інтегрованим завданням </w:t>
      </w:r>
      <w:r w:rsidR="00187262">
        <w:rPr>
          <w:rFonts w:ascii="Times New Roman" w:hAnsi="Times New Roman" w:cs="Times New Roman"/>
          <w:color w:val="000000" w:themeColor="text1"/>
          <w:sz w:val="28"/>
          <w:szCs w:val="28"/>
        </w:rPr>
        <w:t>П. В. Мороз та І. В. Мороз розуміють «педагогічно сконструйовану навчальну проблемну ситуацію або завдання, що передбачає комплексне використання знань, умінь та навичок, здобутих під час вивчення різних предметів та особистісного досвіду з метою формування в учнів ключових компетентностей, системного типу мислення, цілісних та різнобічних уявлень про події, явища, процеси суспільного життя в різні історичні періоди» (Мороз П. В., Мороз І. В., 2023, с.  209). Дослідники визначають таке завдання важливим універсальним складником сучасного уроку, адже його можна використати на будь-якому етапі заняття в різноманітних формах (дослідження, проєкт, ігри, есе, екскурсії тощо) та варіантах партнерської взаємодії (парна, групова, колективна робота).</w:t>
      </w:r>
    </w:p>
    <w:p w:rsidR="00EB3980" w:rsidRDefault="00187262">
      <w:pPr>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Інтегровані завдання, на думку О. Я. Савченко, є формою реалізації інтегрованих зв’язків, важливим засобом, </w:t>
      </w:r>
      <w:r w:rsidR="00270B46">
        <w:rPr>
          <w:rFonts w:ascii="Times New Roman" w:hAnsi="Times New Roman" w:cs="Times New Roman"/>
          <w:color w:val="000000" w:themeColor="text1"/>
          <w:sz w:val="28"/>
          <w:szCs w:val="28"/>
        </w:rPr>
        <w:t>що суттєво доповнює наявн</w:t>
      </w:r>
      <w:r>
        <w:rPr>
          <w:rFonts w:ascii="Times New Roman" w:hAnsi="Times New Roman" w:cs="Times New Roman"/>
          <w:color w:val="000000" w:themeColor="text1"/>
          <w:sz w:val="28"/>
          <w:szCs w:val="28"/>
        </w:rPr>
        <w:t xml:space="preserve">і </w:t>
      </w:r>
      <w:r w:rsidR="00270B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методики формування ключових і предметних компетентностей, основних умінь, можуть слугувати містком для використання блочної і тематичної інтеграції</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(Савченко О. Я., 2020, с. 12). Дослідниця радить розрізняти міжпредметні й інтегровані завдання: перші мають допоміжне значення в процесі засвоєння основної теми; останні є рівнозначними, адже поєднують навчальний матеріал різних предметів за однією (спільною) темою.</w:t>
      </w:r>
    </w:p>
    <w:p w:rsidR="00EB3980" w:rsidRDefault="00187262">
      <w:pPr>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Інтегрованим є завдання, як зауважує В. І. Шуляр у контексті визначення інтегрованого уроку, </w:t>
      </w:r>
      <w:r w:rsidR="00270B46">
        <w:rPr>
          <w:rFonts w:ascii="Times New Roman" w:hAnsi="Times New Roman" w:cs="Times New Roman"/>
          <w:color w:val="000000" w:themeColor="text1"/>
          <w:sz w:val="28"/>
          <w:szCs w:val="28"/>
        </w:rPr>
        <w:t xml:space="preserve">що </w:t>
      </w:r>
      <w:r>
        <w:rPr>
          <w:rFonts w:ascii="Times New Roman" w:hAnsi="Times New Roman" w:cs="Times New Roman"/>
          <w:color w:val="000000" w:themeColor="text1"/>
          <w:sz w:val="28"/>
          <w:szCs w:val="28"/>
        </w:rPr>
        <w:t xml:space="preserve">одноосібно </w:t>
      </w:r>
      <w:r w:rsidR="00270B46">
        <w:rPr>
          <w:rFonts w:ascii="Times New Roman" w:hAnsi="Times New Roman" w:cs="Times New Roman"/>
          <w:color w:val="000000" w:themeColor="text1"/>
          <w:sz w:val="28"/>
          <w:szCs w:val="28"/>
        </w:rPr>
        <w:t>змоделював</w:t>
      </w:r>
      <w:r w:rsidR="00270B46" w:rsidRPr="00270B46">
        <w:rPr>
          <w:rFonts w:ascii="Times New Roman" w:hAnsi="Times New Roman" w:cs="Times New Roman"/>
          <w:color w:val="000000" w:themeColor="text1"/>
          <w:sz w:val="28"/>
          <w:szCs w:val="28"/>
        </w:rPr>
        <w:t xml:space="preserve"> </w:t>
      </w:r>
      <w:r w:rsidR="00270B46">
        <w:rPr>
          <w:rFonts w:ascii="Times New Roman" w:hAnsi="Times New Roman" w:cs="Times New Roman"/>
          <w:color w:val="000000" w:themeColor="text1"/>
          <w:sz w:val="28"/>
          <w:szCs w:val="28"/>
        </w:rPr>
        <w:t>словесник</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з метою вивчення складних питань, що є предметом розгляду суміжних </w:t>
      </w:r>
      <w:r>
        <w:rPr>
          <w:rFonts w:ascii="Times New Roman" w:hAnsi="Times New Roman" w:cs="Times New Roman"/>
          <w:color w:val="000000" w:themeColor="text1"/>
          <w:sz w:val="28"/>
          <w:szCs w:val="28"/>
        </w:rPr>
        <w:lastRenderedPageBreak/>
        <w:t>навчальних дисциплін, наприклад, літератури й мови; літератури й історії; літератури й різних видів мистецтва (живопис, музика, театр і т. ін.); літератури, мови та образотворчого мистецтва тощо</w:t>
      </w:r>
      <w:r>
        <w:rPr>
          <w:rFonts w:ascii="Times New Roman" w:eastAsia="Times New Roman" w:hAnsi="Times New Roman" w:cs="Times New Roman"/>
          <w:color w:val="000000" w:themeColor="text1"/>
          <w:sz w:val="28"/>
          <w:szCs w:val="28"/>
        </w:rPr>
        <w:t>»</w:t>
      </w:r>
      <w:r w:rsidR="00270B46">
        <w:rPr>
          <w:rFonts w:ascii="Times New Roman" w:hAnsi="Times New Roman" w:cs="Times New Roman"/>
          <w:color w:val="000000" w:themeColor="text1"/>
          <w:sz w:val="28"/>
          <w:szCs w:val="28"/>
        </w:rPr>
        <w:t xml:space="preserve"> (Шуляр В. І., 2014, с. </w:t>
      </w:r>
      <w:r>
        <w:rPr>
          <w:rFonts w:ascii="Times New Roman" w:hAnsi="Times New Roman" w:cs="Times New Roman"/>
          <w:color w:val="000000" w:themeColor="text1"/>
          <w:sz w:val="28"/>
          <w:szCs w:val="28"/>
        </w:rPr>
        <w:t>38). Відмінним від нього є інтегративне (інтегральне) завдання, що є результатом методичної співпраці на рівні організації та проведення двох фахівців і більш відоме в класичній дидактиці як бінарне.</w:t>
      </w:r>
    </w:p>
    <w:p w:rsidR="00EB3980" w:rsidRDefault="00187262">
      <w:pPr>
        <w:spacing w:after="0" w:line="360" w:lineRule="auto"/>
        <w:ind w:firstLine="567"/>
        <w:contextualSpacing/>
        <w:jc w:val="both"/>
        <w:rPr>
          <w:rFonts w:ascii="Times New Roman" w:hAnsi="Times New Roman" w:cs="Times New Roman"/>
          <w:color w:val="000000" w:themeColor="text1"/>
          <w:sz w:val="28"/>
          <w:szCs w:val="28"/>
        </w:rPr>
      </w:pPr>
      <w:r>
        <w:rPr>
          <w:color w:val="000000" w:themeColor="text1"/>
        </w:rPr>
        <w:t xml:space="preserve"> </w:t>
      </w:r>
      <w:r>
        <w:rPr>
          <w:rFonts w:ascii="Times New Roman" w:hAnsi="Times New Roman" w:cs="Times New Roman"/>
          <w:color w:val="000000" w:themeColor="text1"/>
          <w:sz w:val="28"/>
          <w:szCs w:val="28"/>
        </w:rPr>
        <w:t xml:space="preserve">У науковому трактуванні І. А. Кучеренко інтегрованими є вправи, </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що можуть бути застосовані на інтегрованих уроках мови, мовлення і літератури, мають на меті виконання завдань здебільшого зіставного, творчого характеру</w:t>
      </w:r>
      <w:r w:rsidR="00270B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70B46" w:rsidRPr="00270B46">
        <w:rPr>
          <w:rFonts w:ascii="Times New Roman" w:hAnsi="Times New Roman" w:cs="Times New Roman"/>
          <w:color w:val="000000" w:themeColor="text1"/>
          <w:sz w:val="28"/>
          <w:szCs w:val="28"/>
        </w:rPr>
        <w:t>(Кучеренко І. А., 2014, с. 147)</w:t>
      </w:r>
      <w:r w:rsidR="00270B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 </w:t>
      </w:r>
      <w:r w:rsidR="00270B46">
        <w:rPr>
          <w:rFonts w:ascii="Times New Roman" w:hAnsi="Times New Roman" w:cs="Times New Roman"/>
          <w:color w:val="000000" w:themeColor="text1"/>
          <w:sz w:val="28"/>
          <w:szCs w:val="28"/>
        </w:rPr>
        <w:t>цьому тренувальні вправи майже не пропонують</w:t>
      </w:r>
      <w:r>
        <w:rPr>
          <w:rFonts w:ascii="Times New Roman" w:hAnsi="Times New Roman" w:cs="Times New Roman"/>
          <w:color w:val="000000" w:themeColor="text1"/>
          <w:sz w:val="28"/>
          <w:szCs w:val="28"/>
        </w:rPr>
        <w:t>. Такі завдання ґрунтуються на різних видах аналізу тексту і вимагають від учнів значної розумової діяльності.</w:t>
      </w:r>
    </w:p>
    <w:p w:rsidR="00EB3980" w:rsidRDefault="00187262">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Попри різні підходи до ви</w:t>
      </w:r>
      <w:r w:rsidR="00270B46">
        <w:rPr>
          <w:rFonts w:ascii="Times New Roman" w:hAnsi="Times New Roman" w:cs="Times New Roman"/>
          <w:color w:val="000000" w:themeColor="text1"/>
          <w:sz w:val="28"/>
          <w:szCs w:val="28"/>
        </w:rPr>
        <w:t>значення інтегрованого завдання</w:t>
      </w:r>
      <w:r>
        <w:rPr>
          <w:rFonts w:ascii="Times New Roman" w:hAnsi="Times New Roman" w:cs="Times New Roman"/>
          <w:color w:val="000000" w:themeColor="text1"/>
          <w:sz w:val="28"/>
          <w:szCs w:val="28"/>
        </w:rPr>
        <w:t xml:space="preserve"> вважаємо його продуктивним інструментом досягнення освітніх результатів у Новій українській школі, зокрема на уроках предметів мовно-літературної освітньої галузі.</w:t>
      </w:r>
    </w:p>
    <w:p w:rsidR="00EB3980" w:rsidRPr="00E64C1B" w:rsidRDefault="00270B46" w:rsidP="00270B46">
      <w:pPr>
        <w:spacing w:after="0" w:line="360" w:lineRule="auto"/>
        <w:jc w:val="both"/>
        <w:rPr>
          <w:rFonts w:ascii="Times New Roman" w:hAnsi="Times New Roman" w:cs="Times New Roman"/>
          <w:color w:val="000000" w:themeColor="text1"/>
          <w:sz w:val="28"/>
          <w:szCs w:val="28"/>
        </w:rPr>
      </w:pPr>
      <w:r w:rsidRPr="00E64C1B">
        <w:rPr>
          <w:rFonts w:ascii="Times New Roman" w:hAnsi="Times New Roman" w:cs="Times New Roman"/>
          <w:color w:val="000000" w:themeColor="text1"/>
          <w:sz w:val="28"/>
          <w:szCs w:val="28"/>
        </w:rPr>
        <w:t>У ході моделювання інтегрованих завдань</w:t>
      </w:r>
      <w:r w:rsidR="00187262" w:rsidRPr="00E64C1B">
        <w:rPr>
          <w:rFonts w:ascii="Times New Roman" w:hAnsi="Times New Roman" w:cs="Times New Roman"/>
          <w:color w:val="000000" w:themeColor="text1"/>
          <w:sz w:val="28"/>
          <w:szCs w:val="28"/>
        </w:rPr>
        <w:t xml:space="preserve"> варто дотримуватися </w:t>
      </w:r>
      <w:r w:rsidR="00187262" w:rsidRPr="00E64C1B">
        <w:rPr>
          <w:rFonts w:ascii="Times New Roman" w:hAnsi="Times New Roman" w:cs="Times New Roman"/>
          <w:i/>
          <w:iCs/>
          <w:color w:val="000000" w:themeColor="text1"/>
          <w:sz w:val="28"/>
          <w:szCs w:val="28"/>
        </w:rPr>
        <w:t>загальних методичних вимог,</w:t>
      </w:r>
      <w:r w:rsidRPr="00E64C1B">
        <w:rPr>
          <w:rFonts w:ascii="Times New Roman" w:hAnsi="Times New Roman" w:cs="Times New Roman"/>
          <w:color w:val="000000" w:themeColor="text1"/>
          <w:sz w:val="28"/>
          <w:szCs w:val="28"/>
        </w:rPr>
        <w:t xml:space="preserve"> зокрема</w:t>
      </w:r>
      <w:r w:rsidR="00187262" w:rsidRPr="00E64C1B">
        <w:rPr>
          <w:rFonts w:ascii="Times New Roman" w:hAnsi="Times New Roman" w:cs="Times New Roman"/>
          <w:color w:val="000000" w:themeColor="text1"/>
          <w:sz w:val="28"/>
          <w:szCs w:val="28"/>
        </w:rPr>
        <w:t>:</w:t>
      </w:r>
    </w:p>
    <w:p w:rsidR="00EB3980" w:rsidRPr="00E64C1B" w:rsidRDefault="00187262" w:rsidP="00187262">
      <w:pPr>
        <w:pStyle w:val="af3"/>
        <w:numPr>
          <w:ilvl w:val="0"/>
          <w:numId w:val="3"/>
        </w:numPr>
        <w:spacing w:after="0" w:line="360" w:lineRule="auto"/>
        <w:jc w:val="both"/>
        <w:rPr>
          <w:rFonts w:ascii="Times New Roman" w:hAnsi="Times New Roman" w:cs="Times New Roman"/>
          <w:color w:val="000000" w:themeColor="text1"/>
          <w:sz w:val="28"/>
          <w:szCs w:val="28"/>
        </w:rPr>
      </w:pPr>
      <w:r w:rsidRPr="00E64C1B">
        <w:rPr>
          <w:rFonts w:ascii="Times New Roman" w:hAnsi="Times New Roman" w:cs="Times New Roman"/>
          <w:color w:val="000000" w:themeColor="text1"/>
          <w:sz w:val="28"/>
          <w:szCs w:val="28"/>
        </w:rPr>
        <w:t>урахування змісту й очікуваних результатів уроку / уроків;</w:t>
      </w:r>
    </w:p>
    <w:p w:rsidR="00EB3980" w:rsidRDefault="00187262" w:rsidP="00187262">
      <w:pPr>
        <w:pStyle w:val="af3"/>
        <w:numPr>
          <w:ilvl w:val="0"/>
          <w:numId w:val="3"/>
        </w:numPr>
        <w:spacing w:after="0" w:line="360" w:lineRule="auto"/>
        <w:jc w:val="both"/>
        <w:rPr>
          <w:rFonts w:ascii="Times New Roman" w:hAnsi="Times New Roman" w:cs="Times New Roman"/>
          <w:color w:val="000000" w:themeColor="text1"/>
          <w:sz w:val="28"/>
          <w:szCs w:val="28"/>
        </w:rPr>
      </w:pPr>
      <w:r w:rsidRPr="00E64C1B">
        <w:rPr>
          <w:rFonts w:ascii="Times New Roman" w:hAnsi="Times New Roman" w:cs="Times New Roman"/>
          <w:color w:val="000000" w:themeColor="text1"/>
          <w:sz w:val="28"/>
          <w:szCs w:val="28"/>
        </w:rPr>
        <w:t xml:space="preserve">посильність </w:t>
      </w:r>
      <w:r w:rsidR="00270B46" w:rsidRPr="00E64C1B">
        <w:rPr>
          <w:rFonts w:ascii="Times New Roman" w:hAnsi="Times New Roman" w:cs="Times New Roman"/>
          <w:color w:val="000000" w:themeColor="text1"/>
          <w:sz w:val="28"/>
          <w:szCs w:val="28"/>
        </w:rPr>
        <w:t>–</w:t>
      </w:r>
      <w:r w:rsidR="002B33CF" w:rsidRPr="00E64C1B">
        <w:rPr>
          <w:rFonts w:ascii="Times New Roman" w:hAnsi="Times New Roman" w:cs="Times New Roman"/>
          <w:color w:val="000000" w:themeColor="text1"/>
          <w:sz w:val="28"/>
          <w:szCs w:val="28"/>
        </w:rPr>
        <w:t xml:space="preserve"> рівень підготовки</w:t>
      </w:r>
      <w:r w:rsidR="00270B46" w:rsidRPr="00E64C1B">
        <w:rPr>
          <w:rFonts w:ascii="Times New Roman" w:hAnsi="Times New Roman" w:cs="Times New Roman"/>
          <w:color w:val="000000" w:themeColor="text1"/>
          <w:sz w:val="28"/>
          <w:szCs w:val="28"/>
        </w:rPr>
        <w:t xml:space="preserve"> учнів </w:t>
      </w:r>
      <w:r w:rsidR="002B33CF" w:rsidRPr="00E64C1B">
        <w:rPr>
          <w:rFonts w:ascii="Times New Roman" w:hAnsi="Times New Roman" w:cs="Times New Roman"/>
          <w:color w:val="000000" w:themeColor="text1"/>
          <w:sz w:val="28"/>
          <w:szCs w:val="28"/>
        </w:rPr>
        <w:t xml:space="preserve">дозволяє їм </w:t>
      </w:r>
      <w:r w:rsidR="00270B46" w:rsidRPr="00E64C1B">
        <w:rPr>
          <w:rFonts w:ascii="Times New Roman" w:hAnsi="Times New Roman" w:cs="Times New Roman"/>
          <w:color w:val="000000" w:themeColor="text1"/>
          <w:sz w:val="28"/>
          <w:szCs w:val="28"/>
        </w:rPr>
        <w:t>виконувати</w:t>
      </w:r>
      <w:r w:rsidRPr="00E64C1B">
        <w:rPr>
          <w:rFonts w:ascii="Times New Roman" w:hAnsi="Times New Roman" w:cs="Times New Roman"/>
          <w:color w:val="000000" w:themeColor="text1"/>
          <w:sz w:val="28"/>
          <w:szCs w:val="28"/>
        </w:rPr>
        <w:t xml:space="preserve"> </w:t>
      </w:r>
      <w:r w:rsidR="002B33CF" w:rsidRPr="00E64C1B">
        <w:rPr>
          <w:rFonts w:ascii="Times New Roman" w:hAnsi="Times New Roman" w:cs="Times New Roman"/>
          <w:color w:val="000000" w:themeColor="text1"/>
          <w:sz w:val="28"/>
          <w:szCs w:val="28"/>
        </w:rPr>
        <w:t xml:space="preserve">запропоновані завдання </w:t>
      </w:r>
      <w:r w:rsidRPr="00E64C1B">
        <w:rPr>
          <w:rFonts w:ascii="Times New Roman" w:hAnsi="Times New Roman" w:cs="Times New Roman"/>
          <w:color w:val="000000" w:themeColor="text1"/>
          <w:sz w:val="28"/>
          <w:szCs w:val="28"/>
        </w:rPr>
        <w:t>самостійно</w:t>
      </w:r>
      <w:r>
        <w:rPr>
          <w:rFonts w:ascii="Times New Roman" w:hAnsi="Times New Roman" w:cs="Times New Roman"/>
          <w:color w:val="000000" w:themeColor="text1"/>
          <w:sz w:val="28"/>
          <w:szCs w:val="28"/>
        </w:rPr>
        <w:t xml:space="preserve"> або під керівництвом учителя;</w:t>
      </w:r>
    </w:p>
    <w:p w:rsidR="00EB3980" w:rsidRDefault="00187262" w:rsidP="00187262">
      <w:pPr>
        <w:pStyle w:val="af3"/>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чіткість і конкретність у формулюванні умови, змісту;</w:t>
      </w:r>
    </w:p>
    <w:p w:rsidR="00EB3980" w:rsidRDefault="00187262" w:rsidP="00187262">
      <w:pPr>
        <w:pStyle w:val="af3"/>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визначення умови у формі запитання, навчальної / проблемної / життєвої ситуації;</w:t>
      </w:r>
    </w:p>
    <w:p w:rsidR="00EB3980" w:rsidRDefault="00187262" w:rsidP="00187262">
      <w:pPr>
        <w:pStyle w:val="af3"/>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практична спрямованість завдання;</w:t>
      </w:r>
    </w:p>
    <w:p w:rsidR="00EB3980" w:rsidRDefault="00187262" w:rsidP="00187262">
      <w:pPr>
        <w:pStyle w:val="af3"/>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опора на опрацьований навчальний матеріал;</w:t>
      </w:r>
    </w:p>
    <w:p w:rsidR="00EB3980" w:rsidRDefault="00187262" w:rsidP="00187262">
      <w:pPr>
        <w:pStyle w:val="af3"/>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додатковий інтелектуальний фон;</w:t>
      </w:r>
    </w:p>
    <w:p w:rsidR="00EB3980" w:rsidRDefault="00187262" w:rsidP="00187262">
      <w:pPr>
        <w:pStyle w:val="af3"/>
        <w:numPr>
          <w:ilvl w:val="0"/>
          <w:numId w:val="5"/>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потреба в застосуванні інтегрованих знань, умінь, навичок під час виконання завдання, представлення його результатів;</w:t>
      </w:r>
    </w:p>
    <w:p w:rsidR="00EB3980" w:rsidRDefault="00187262" w:rsidP="00187262">
      <w:pPr>
        <w:pStyle w:val="af3"/>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різнобічна, продуктивна, активна діяльність учнів;</w:t>
      </w:r>
    </w:p>
    <w:p w:rsidR="00EB3980" w:rsidRDefault="00187262" w:rsidP="00187262">
      <w:pPr>
        <w:pStyle w:val="af3"/>
        <w:numPr>
          <w:ilvl w:val="0"/>
          <w:numId w:val="4"/>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sz w:val="28"/>
          <w:szCs w:val="28"/>
        </w:rPr>
        <w:lastRenderedPageBreak/>
        <w:t>урахування вікових особливостей сучасних здобувачів освіти, їхніх потреб й інтересів;</w:t>
      </w:r>
    </w:p>
    <w:p w:rsidR="00EB3980" w:rsidRDefault="00187262" w:rsidP="00187262">
      <w:pPr>
        <w:pStyle w:val="af3"/>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чергування і/або поєднання різних форм виконання завдання (робота індивідуально, у парах, мікрогрупах, групах, колективно). </w:t>
      </w:r>
    </w:p>
    <w:p w:rsidR="00EB3980" w:rsidRDefault="00187262">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Зважаючи на збалансованість різних навчальних предметів в інтегрованому завданні, учитель має змоделювати його без порушень цієї виразної ознаки, урахувавши час виконання всіх складників. Наприклад, для двокомпонентного інтегрованого завдання таке співвідношення буде орієнтовно 1:1, для трикомпонентного – 1:1:1 тощо. Про важливість рівномірного поєднання змістового матеріалу кількох предметів та однакової кількості часу на виконання зазначає І.  А.  Кучеренко (Кучеренко І. А., 2018, с. 2). Учена радить сте</w:t>
      </w:r>
      <w:r w:rsidR="002B33CF">
        <w:rPr>
          <w:rFonts w:ascii="Times New Roman" w:hAnsi="Times New Roman" w:cs="Times New Roman"/>
          <w:color w:val="000000" w:themeColor="text1"/>
          <w:sz w:val="28"/>
          <w:szCs w:val="28"/>
        </w:rPr>
        <w:t>жити за тим, щоб завдання не бул</w:t>
      </w:r>
      <w:r>
        <w:rPr>
          <w:rFonts w:ascii="Times New Roman" w:hAnsi="Times New Roman" w:cs="Times New Roman"/>
          <w:color w:val="000000" w:themeColor="text1"/>
          <w:sz w:val="28"/>
          <w:szCs w:val="28"/>
        </w:rPr>
        <w:t xml:space="preserve">и однотипними, тобто не </w:t>
      </w:r>
      <w:r w:rsidR="002B33CF">
        <w:rPr>
          <w:rFonts w:ascii="Times New Roman" w:hAnsi="Times New Roman" w:cs="Times New Roman"/>
          <w:color w:val="000000" w:themeColor="text1"/>
          <w:sz w:val="28"/>
          <w:szCs w:val="28"/>
        </w:rPr>
        <w:t>повторювали, а продовжували од</w:t>
      </w:r>
      <w:r>
        <w:rPr>
          <w:rFonts w:ascii="Times New Roman" w:hAnsi="Times New Roman" w:cs="Times New Roman"/>
          <w:color w:val="000000" w:themeColor="text1"/>
          <w:sz w:val="28"/>
          <w:szCs w:val="28"/>
        </w:rPr>
        <w:t>н</w:t>
      </w:r>
      <w:r w:rsidR="002B33CF">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одного.</w:t>
      </w:r>
    </w:p>
    <w:p w:rsidR="00EB3980" w:rsidRDefault="00187262">
      <w:pPr>
        <w:spacing w:after="0" w:line="360" w:lineRule="auto"/>
        <w:ind w:firstLine="567"/>
        <w:jc w:val="both"/>
        <w:rPr>
          <w:rFonts w:ascii="Times New Roman" w:hAnsi="Times New Roman" w:cs="Times New Roman"/>
          <w:bCs/>
          <w:i/>
          <w:color w:val="000000" w:themeColor="text1"/>
          <w:sz w:val="28"/>
          <w:szCs w:val="28"/>
        </w:rPr>
      </w:pPr>
      <w:r>
        <w:rPr>
          <w:rFonts w:ascii="Times New Roman" w:hAnsi="Times New Roman" w:cs="Times New Roman"/>
          <w:color w:val="000000" w:themeColor="text1"/>
          <w:sz w:val="28"/>
          <w:szCs w:val="28"/>
        </w:rPr>
        <w:t xml:space="preserve">У сучасній методиці інтегровані завдання класифікують за різними критеріями. Доречним буде співвідношення їх із типами інтегрованих уроків. Виділяємо такі види інтегрованих завдань з української мови </w:t>
      </w:r>
      <w:r>
        <w:rPr>
          <w:rFonts w:ascii="Times New Roman" w:hAnsi="Times New Roman" w:cs="Times New Roman"/>
          <w:i/>
          <w:iCs/>
          <w:color w:val="000000" w:themeColor="text1"/>
          <w:sz w:val="28"/>
          <w:szCs w:val="28"/>
        </w:rPr>
        <w:t>(Таблиця 1. Види інтегрованих завдань</w:t>
      </w:r>
      <w:r>
        <w:rPr>
          <w:rFonts w:ascii="Times New Roman" w:eastAsia="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 xml:space="preserve">: </w:t>
      </w:r>
    </w:p>
    <w:tbl>
      <w:tblPr>
        <w:tblStyle w:val="af7"/>
        <w:tblW w:w="0" w:type="auto"/>
        <w:tblLayout w:type="fixed"/>
        <w:tblLook w:val="04A0" w:firstRow="1" w:lastRow="0" w:firstColumn="1" w:lastColumn="0" w:noHBand="0" w:noVBand="1"/>
      </w:tblPr>
      <w:tblGrid>
        <w:gridCol w:w="1950"/>
        <w:gridCol w:w="2835"/>
        <w:gridCol w:w="4501"/>
      </w:tblGrid>
      <w:tr w:rsidR="00EB3980">
        <w:trPr>
          <w:trHeight w:val="556"/>
        </w:trPr>
        <w:tc>
          <w:tcPr>
            <w:tcW w:w="9286" w:type="dxa"/>
            <w:gridSpan w:val="3"/>
            <w:vMerge w:val="restart"/>
            <w:tcBorders>
              <w:top w:val="single" w:sz="4" w:space="0" w:color="000000"/>
              <w:left w:val="none" w:sz="4" w:space="0" w:color="000000"/>
              <w:bottom w:val="single" w:sz="4" w:space="0" w:color="000000"/>
              <w:right w:val="none" w:sz="4" w:space="0" w:color="000000"/>
            </w:tcBorders>
            <w:shd w:val="clear" w:color="F2F2F2" w:themeColor="background1" w:themeShade="F2" w:fill="F2F2F2" w:themeFill="background1" w:themeFillShade="F2"/>
            <w:vAlign w:val="center"/>
          </w:tcPr>
          <w:p w:rsidR="00EB3980" w:rsidRDefault="00187262">
            <w:pPr>
              <w:spacing w:line="324" w:lineRule="auto"/>
              <w:jc w:val="center"/>
              <w:rPr>
                <w:rFonts w:ascii="Times New Roman" w:hAnsi="Times New Roman" w:cs="Times New Roman"/>
                <w:b/>
                <w:bCs/>
                <w:color w:val="000000" w:themeColor="text1"/>
                <w:sz w:val="28"/>
                <w:szCs w:val="28"/>
              </w:rPr>
            </w:pPr>
            <w:r>
              <w:rPr>
                <w:rFonts w:ascii="Times New Roman" w:hAnsi="Times New Roman" w:cs="Times New Roman"/>
                <w:b/>
                <w:bCs/>
                <w:i/>
                <w:iCs/>
                <w:color w:val="000000" w:themeColor="text1"/>
                <w:sz w:val="28"/>
                <w:szCs w:val="28"/>
              </w:rPr>
              <w:t>Види інтегрованих завдань</w:t>
            </w:r>
          </w:p>
        </w:tc>
      </w:tr>
      <w:tr w:rsidR="00EB3980">
        <w:trPr>
          <w:trHeight w:val="404"/>
        </w:trPr>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24" w:lineRule="auto"/>
              <w:contextualSpacing/>
              <w:jc w:val="center"/>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Критерій</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EB3980" w:rsidRDefault="00187262">
            <w:pPr>
              <w:spacing w:line="324" w:lineRule="auto"/>
              <w:contextualSpacing/>
              <w:jc w:val="center"/>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Вид</w:t>
            </w:r>
          </w:p>
        </w:tc>
        <w:tc>
          <w:tcPr>
            <w:tcW w:w="4501" w:type="dxa"/>
            <w:vMerge w:val="restart"/>
            <w:tcBorders>
              <w:top w:val="single" w:sz="4" w:space="0" w:color="000000"/>
              <w:left w:val="single" w:sz="4" w:space="0" w:color="000000"/>
              <w:bottom w:val="single" w:sz="4" w:space="0" w:color="000000"/>
              <w:right w:val="none" w:sz="4" w:space="0" w:color="000000"/>
            </w:tcBorders>
            <w:vAlign w:val="center"/>
          </w:tcPr>
          <w:p w:rsidR="00EB3980" w:rsidRDefault="00187262">
            <w:pPr>
              <w:spacing w:line="324" w:lineRule="auto"/>
              <w:contextualSpacing/>
              <w:jc w:val="center"/>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Пояснення (приклад)</w:t>
            </w:r>
          </w:p>
        </w:tc>
      </w:tr>
      <w:tr w:rsidR="00EB3980">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За рівнем </w:t>
            </w:r>
          </w:p>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інтеграції</w:t>
            </w:r>
          </w:p>
        </w:tc>
        <w:tc>
          <w:tcPr>
            <w:tcW w:w="2835" w:type="dxa"/>
            <w:tcBorders>
              <w:top w:val="single" w:sz="4" w:space="0" w:color="000000"/>
              <w:left w:val="single" w:sz="4" w:space="0" w:color="000000"/>
              <w:bottom w:val="single" w:sz="4" w:space="0" w:color="000000"/>
              <w:right w:val="singl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завдання </w:t>
            </w:r>
          </w:p>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внутрішньопредметної інтеграції</w:t>
            </w:r>
          </w:p>
        </w:tc>
        <w:tc>
          <w:tcPr>
            <w:tcW w:w="4501" w:type="dxa"/>
            <w:tcBorders>
              <w:top w:val="single" w:sz="4" w:space="0" w:color="000000"/>
              <w:left w:val="single" w:sz="4" w:space="0" w:color="000000"/>
              <w:bottom w:val="single" w:sz="4" w:space="0" w:color="000000"/>
              <w:right w:val="non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інтеграція різних мовних рівнів </w:t>
            </w:r>
          </w:p>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(орфоепія і лексикологія; морфологія й орфографія; морфологія і словотвір; лексикологія і синтаксис)</w:t>
            </w:r>
          </w:p>
        </w:tc>
      </w:tr>
      <w:tr w:rsidR="00EB3980">
        <w:tc>
          <w:tcPr>
            <w:tcW w:w="1950" w:type="dxa"/>
            <w:vMerge/>
            <w:tcBorders>
              <w:top w:val="single" w:sz="4" w:space="0" w:color="000000"/>
              <w:left w:val="none" w:sz="4" w:space="0" w:color="000000"/>
              <w:bottom w:val="single" w:sz="4" w:space="0" w:color="000000"/>
              <w:right w:val="single" w:sz="4" w:space="0" w:color="000000"/>
            </w:tcBorders>
          </w:tcPr>
          <w:p w:rsidR="00EB3980" w:rsidRDefault="00EB3980"/>
        </w:tc>
        <w:tc>
          <w:tcPr>
            <w:tcW w:w="2835" w:type="dxa"/>
            <w:tcBorders>
              <w:top w:val="single" w:sz="4" w:space="0" w:color="000000"/>
              <w:left w:val="single" w:sz="4" w:space="0" w:color="000000"/>
              <w:bottom w:val="single" w:sz="4" w:space="0" w:color="000000"/>
              <w:right w:val="singl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завдання міжпредметної інтеграції</w:t>
            </w:r>
          </w:p>
        </w:tc>
        <w:tc>
          <w:tcPr>
            <w:tcW w:w="4501" w:type="dxa"/>
            <w:tcBorders>
              <w:top w:val="single" w:sz="4" w:space="0" w:color="000000"/>
              <w:left w:val="single" w:sz="4" w:space="0" w:color="000000"/>
              <w:bottom w:val="single" w:sz="4" w:space="0" w:color="000000"/>
              <w:right w:val="non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інтеграція двох і/або більше навчальних предметів (українська мова і географія; українська мова, українська література й мистецтво)</w:t>
            </w:r>
          </w:p>
        </w:tc>
      </w:tr>
      <w:tr w:rsidR="00EB3980">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 інтегрованими предметами</w:t>
            </w:r>
          </w:p>
        </w:tc>
        <w:tc>
          <w:tcPr>
            <w:tcW w:w="2835" w:type="dxa"/>
            <w:tcBorders>
              <w:top w:val="single" w:sz="4" w:space="0" w:color="000000"/>
              <w:left w:val="single" w:sz="4" w:space="0" w:color="000000"/>
              <w:bottom w:val="single" w:sz="4" w:space="0" w:color="000000"/>
              <w:right w:val="singl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завдання внутрішньогалузевої інтеграції</w:t>
            </w:r>
          </w:p>
        </w:tc>
        <w:tc>
          <w:tcPr>
            <w:tcW w:w="4501" w:type="dxa"/>
            <w:tcBorders>
              <w:top w:val="single" w:sz="4" w:space="0" w:color="000000"/>
              <w:left w:val="single" w:sz="4" w:space="0" w:color="000000"/>
              <w:bottom w:val="single" w:sz="4" w:space="0" w:color="000000"/>
              <w:right w:val="non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інтеграція предметів мовно-літературної освітньої галузі (українська мова й українська література; українська мова і зарубіжна література)</w:t>
            </w:r>
          </w:p>
        </w:tc>
      </w:tr>
      <w:tr w:rsidR="00EB3980">
        <w:trPr>
          <w:trHeight w:val="269"/>
        </w:trPr>
        <w:tc>
          <w:tcPr>
            <w:tcW w:w="1950" w:type="dxa"/>
            <w:vMerge/>
            <w:tcBorders>
              <w:top w:val="single" w:sz="4" w:space="0" w:color="000000"/>
              <w:left w:val="none" w:sz="4" w:space="0" w:color="000000"/>
              <w:bottom w:val="single" w:sz="4" w:space="0" w:color="000000"/>
              <w:right w:val="single" w:sz="4" w:space="0" w:color="000000"/>
            </w:tcBorders>
          </w:tcPr>
          <w:p w:rsidR="00EB3980" w:rsidRDefault="00EB3980"/>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завдання міжгалузевої інтеграції</w:t>
            </w:r>
          </w:p>
        </w:tc>
        <w:tc>
          <w:tcPr>
            <w:tcW w:w="4501" w:type="dxa"/>
            <w:vMerge w:val="restart"/>
            <w:tcBorders>
              <w:top w:val="single" w:sz="4" w:space="0" w:color="000000"/>
              <w:left w:val="single" w:sz="4" w:space="0" w:color="000000"/>
              <w:bottom w:val="single" w:sz="4" w:space="0" w:color="000000"/>
              <w:right w:val="non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інтеграція пре</w:t>
            </w:r>
            <w:r w:rsidR="002B33CF">
              <w:rPr>
                <w:rFonts w:ascii="Times New Roman" w:hAnsi="Times New Roman" w:cs="Times New Roman"/>
                <w:color w:val="000000" w:themeColor="text1"/>
                <w:sz w:val="26"/>
                <w:szCs w:val="26"/>
              </w:rPr>
              <w:t xml:space="preserve">дметів різних освітніх галузей </w:t>
            </w:r>
            <w:r>
              <w:rPr>
                <w:rFonts w:ascii="Times New Roman" w:hAnsi="Times New Roman" w:cs="Times New Roman"/>
                <w:color w:val="000000" w:themeColor="text1"/>
                <w:sz w:val="26"/>
                <w:szCs w:val="26"/>
              </w:rPr>
              <w:t>(українська мова і біологія;</w:t>
            </w:r>
          </w:p>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української мови, математика і мистецтво)</w:t>
            </w:r>
          </w:p>
        </w:tc>
      </w:tr>
      <w:tr w:rsidR="00EB3980">
        <w:trPr>
          <w:trHeight w:val="404"/>
        </w:trPr>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За кількістю інтегрованих предметів</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Двокомпонентні</w:t>
            </w:r>
          </w:p>
        </w:tc>
        <w:tc>
          <w:tcPr>
            <w:tcW w:w="4501" w:type="dxa"/>
            <w:vMerge w:val="restart"/>
            <w:tcBorders>
              <w:top w:val="single" w:sz="4" w:space="0" w:color="000000"/>
              <w:left w:val="single" w:sz="4" w:space="0" w:color="000000"/>
              <w:bottom w:val="single" w:sz="4" w:space="0" w:color="000000"/>
              <w:right w:val="non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інтеграція двох навчальних предметів (українська мова й історія України)</w:t>
            </w:r>
          </w:p>
        </w:tc>
      </w:tr>
      <w:tr w:rsidR="00EB3980">
        <w:trPr>
          <w:trHeight w:val="269"/>
        </w:trPr>
        <w:tc>
          <w:tcPr>
            <w:tcW w:w="1950" w:type="dxa"/>
            <w:vMerge/>
            <w:tcBorders>
              <w:top w:val="single" w:sz="4" w:space="0" w:color="000000"/>
              <w:left w:val="none" w:sz="4" w:space="0" w:color="000000"/>
              <w:bottom w:val="single" w:sz="4" w:space="0" w:color="000000"/>
              <w:right w:val="single" w:sz="4" w:space="0" w:color="000000"/>
            </w:tcBorders>
          </w:tcPr>
          <w:p w:rsidR="00EB3980" w:rsidRDefault="00EB3980"/>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EB3980" w:rsidRDefault="00187262">
            <w:pPr>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Багатокомпонентні</w:t>
            </w:r>
          </w:p>
        </w:tc>
        <w:tc>
          <w:tcPr>
            <w:tcW w:w="4501" w:type="dxa"/>
            <w:vMerge w:val="restart"/>
            <w:tcBorders>
              <w:top w:val="single" w:sz="4" w:space="0" w:color="000000"/>
              <w:left w:val="single" w:sz="4" w:space="0" w:color="000000"/>
              <w:bottom w:val="single" w:sz="4" w:space="0" w:color="000000"/>
              <w:right w:val="none" w:sz="4" w:space="0" w:color="000000"/>
            </w:tcBorders>
            <w:vAlign w:val="center"/>
          </w:tcPr>
          <w:p w:rsidR="00EB3980" w:rsidRDefault="00187262">
            <w:pPr>
              <w:tabs>
                <w:tab w:val="right" w:pos="4569"/>
              </w:tabs>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інтеграція трьох і більше навчальних предметів (українська мова, історія України й географія; українська мова, </w:t>
            </w:r>
          </w:p>
          <w:p w:rsidR="00EB3980" w:rsidRDefault="00187262">
            <w:pPr>
              <w:tabs>
                <w:tab w:val="right" w:pos="4569"/>
              </w:tabs>
              <w:spacing w:line="324"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українська література, зарубіжна література, мистецтво</w:t>
            </w:r>
          </w:p>
        </w:tc>
      </w:tr>
    </w:tbl>
    <w:p w:rsidR="00EB3980" w:rsidRDefault="00187262">
      <w:pPr>
        <w:spacing w:after="0" w:line="360" w:lineRule="auto"/>
        <w:jc w:val="center"/>
        <w:rPr>
          <w:rFonts w:ascii="Times New Roman" w:hAnsi="Times New Roman" w:cs="Times New Roman"/>
          <w:bCs/>
          <w:i/>
          <w:color w:val="000000" w:themeColor="text1"/>
          <w:sz w:val="28"/>
          <w:szCs w:val="28"/>
        </w:rPr>
      </w:pPr>
      <w:r>
        <w:rPr>
          <w:rFonts w:ascii="Times New Roman" w:hAnsi="Times New Roman" w:cs="Times New Roman"/>
          <w:i/>
          <w:color w:val="000000" w:themeColor="text1"/>
          <w:sz w:val="28"/>
          <w:szCs w:val="28"/>
        </w:rPr>
        <w:t>Джерело: складено самостійно</w:t>
      </w:r>
    </w:p>
    <w:p w:rsidR="00EB3980" w:rsidRDefault="00187262">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Традиційними в лінгводидактиці стали уроки словесності, відомі як інтегровані уроки української мови і літе</w:t>
      </w:r>
      <w:r w:rsidR="002B33CF">
        <w:rPr>
          <w:rFonts w:ascii="Times New Roman" w:hAnsi="Times New Roman" w:cs="Times New Roman"/>
          <w:color w:val="000000" w:themeColor="text1"/>
          <w:sz w:val="28"/>
          <w:szCs w:val="28"/>
        </w:rPr>
        <w:t>ратури, що, за переконанням Т. </w:t>
      </w:r>
      <w:r>
        <w:rPr>
          <w:rFonts w:ascii="Times New Roman" w:hAnsi="Times New Roman" w:cs="Times New Roman"/>
          <w:color w:val="000000" w:themeColor="text1"/>
          <w:sz w:val="28"/>
          <w:szCs w:val="28"/>
        </w:rPr>
        <w:t>К. Донченко, повинні стати окремим інтегрованим курсом, адже дають можливість вивчати окремі мовні одиниці на основі те</w:t>
      </w:r>
      <w:r w:rsidR="0009796A">
        <w:rPr>
          <w:rFonts w:ascii="Times New Roman" w:hAnsi="Times New Roman" w:cs="Times New Roman"/>
          <w:color w:val="000000" w:themeColor="text1"/>
          <w:sz w:val="28"/>
          <w:szCs w:val="28"/>
        </w:rPr>
        <w:t>ксту художнього твору (Донченко</w:t>
      </w:r>
      <w:r>
        <w:rPr>
          <w:rFonts w:ascii="Times New Roman" w:hAnsi="Times New Roman" w:cs="Times New Roman"/>
          <w:color w:val="000000" w:themeColor="text1"/>
          <w:sz w:val="28"/>
          <w:szCs w:val="28"/>
        </w:rPr>
        <w:t> Т.  К., 1995). Сучасне визначення урокам словесності дає І. А. Кучеренко, називаючи їх інтегрованими уроками освітньої галузі</w:t>
      </w:r>
      <w:r w:rsidR="002B33CF">
        <w:rPr>
          <w:rFonts w:ascii="Times New Roman" w:hAnsi="Times New Roman" w:cs="Times New Roman"/>
          <w:color w:val="000000" w:themeColor="text1"/>
          <w:sz w:val="28"/>
          <w:szCs w:val="28"/>
        </w:rPr>
        <w:t xml:space="preserve"> «Мова і літератури», предметів</w:t>
      </w:r>
      <w:r w:rsidR="00551ECC">
        <w:rPr>
          <w:rFonts w:ascii="Times New Roman" w:hAnsi="Times New Roman" w:cs="Times New Roman"/>
          <w:color w:val="000000" w:themeColor="text1"/>
          <w:sz w:val="28"/>
          <w:szCs w:val="28"/>
        </w:rPr>
        <w:t xml:space="preserve"> гуманітарного циклу. О</w:t>
      </w:r>
      <w:r>
        <w:rPr>
          <w:rFonts w:ascii="Times New Roman" w:hAnsi="Times New Roman" w:cs="Times New Roman"/>
          <w:color w:val="000000" w:themeColor="text1"/>
          <w:sz w:val="28"/>
          <w:szCs w:val="28"/>
        </w:rPr>
        <w:t xml:space="preserve">сновною навчальною одиницею уроку словесності є </w:t>
      </w:r>
      <w:r>
        <w:rPr>
          <w:rFonts w:ascii="Times New Roman" w:hAnsi="Times New Roman" w:cs="Times New Roman"/>
          <w:i/>
          <w:iCs/>
          <w:color w:val="000000" w:themeColor="text1"/>
          <w:sz w:val="28"/>
          <w:szCs w:val="28"/>
        </w:rPr>
        <w:t xml:space="preserve">мовно-літературне завдання, </w:t>
      </w:r>
      <w:r>
        <w:rPr>
          <w:rFonts w:ascii="Times New Roman" w:hAnsi="Times New Roman" w:cs="Times New Roman"/>
          <w:color w:val="000000" w:themeColor="text1"/>
          <w:sz w:val="28"/>
          <w:szCs w:val="28"/>
        </w:rPr>
        <w:t>що</w:t>
      </w:r>
      <w:r w:rsidR="00551ECC">
        <w:rPr>
          <w:rFonts w:ascii="Times New Roman" w:hAnsi="Times New Roman" w:cs="Times New Roman"/>
          <w:color w:val="000000" w:themeColor="text1"/>
          <w:sz w:val="28"/>
          <w:szCs w:val="28"/>
        </w:rPr>
        <w:t xml:space="preserve"> забезпечує учням опанування «</w:t>
      </w:r>
      <w:r>
        <w:rPr>
          <w:rFonts w:ascii="Times New Roman" w:hAnsi="Times New Roman" w:cs="Times New Roman"/>
          <w:color w:val="000000" w:themeColor="text1"/>
          <w:sz w:val="28"/>
          <w:szCs w:val="28"/>
        </w:rPr>
        <w:t>взаємопов’язаного програмового матеріалу</w:t>
      </w:r>
      <w:r w:rsidR="00551ECC">
        <w:rPr>
          <w:rFonts w:ascii="Times New Roman" w:hAnsi="Times New Roman" w:cs="Times New Roman"/>
          <w:color w:val="000000" w:themeColor="text1"/>
          <w:sz w:val="28"/>
          <w:szCs w:val="28"/>
        </w:rPr>
        <w:t xml:space="preserve">, цілісну реалізацію змістових </w:t>
      </w:r>
      <w:r>
        <w:rPr>
          <w:rFonts w:ascii="Times New Roman" w:hAnsi="Times New Roman" w:cs="Times New Roman"/>
          <w:color w:val="000000" w:themeColor="text1"/>
          <w:sz w:val="28"/>
          <w:szCs w:val="28"/>
        </w:rPr>
        <w:t>ліній чинної програми з українсько</w:t>
      </w:r>
      <w:r w:rsidR="00551ECC">
        <w:rPr>
          <w:rFonts w:ascii="Times New Roman" w:hAnsi="Times New Roman" w:cs="Times New Roman"/>
          <w:color w:val="000000" w:themeColor="text1"/>
          <w:sz w:val="28"/>
          <w:szCs w:val="28"/>
        </w:rPr>
        <w:t>ї мови і літератури, комплексне</w:t>
      </w:r>
      <w:r>
        <w:rPr>
          <w:rFonts w:ascii="Times New Roman" w:hAnsi="Times New Roman" w:cs="Times New Roman"/>
          <w:color w:val="000000" w:themeColor="text1"/>
          <w:sz w:val="28"/>
          <w:szCs w:val="28"/>
        </w:rPr>
        <w:t xml:space="preserve"> формування комунікативної і літературної компетентності особистості» (Кучеренко І. А., 2018, с. 46). Таке завдання є двокомпонентним і передбачає внутрішньогалузеву міжпредметну інтеграцію. </w:t>
      </w:r>
    </w:p>
    <w:p w:rsidR="00EB3980" w:rsidRPr="00E64C1B" w:rsidRDefault="00187262">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цьому наголошують О. О. Маленко</w:t>
      </w:r>
      <w:r w:rsidR="00551ECC">
        <w:rPr>
          <w:rFonts w:ascii="Times New Roman" w:hAnsi="Times New Roman" w:cs="Times New Roman"/>
          <w:color w:val="000000" w:themeColor="text1"/>
          <w:sz w:val="28"/>
          <w:szCs w:val="28"/>
        </w:rPr>
        <w:t xml:space="preserve"> й О. В. Муслієнко, визначаючи </w:t>
      </w:r>
      <w:r>
        <w:rPr>
          <w:rFonts w:ascii="Times New Roman" w:hAnsi="Times New Roman" w:cs="Times New Roman"/>
          <w:color w:val="000000" w:themeColor="text1"/>
          <w:sz w:val="28"/>
          <w:szCs w:val="28"/>
        </w:rPr>
        <w:t>великою перевагою інтеграції мови й літератури розвиток мовної, комунікативної, читацьких компетентностей учнів як складників загальних філологічних, а також формування національного та загальнокультурного світогляду й естетичної свідомості (Маленко О. О., Муслієнко О. В., 2022, с. 199). До</w:t>
      </w:r>
      <w:r w:rsidR="00551ECC">
        <w:rPr>
          <w:rFonts w:ascii="Times New Roman" w:hAnsi="Times New Roman" w:cs="Times New Roman"/>
          <w:color w:val="000000" w:themeColor="text1"/>
          <w:sz w:val="28"/>
          <w:szCs w:val="28"/>
        </w:rPr>
        <w:t>слідниці вбачають органічний зв’</w:t>
      </w:r>
      <w:r>
        <w:rPr>
          <w:rFonts w:ascii="Times New Roman" w:hAnsi="Times New Roman" w:cs="Times New Roman"/>
          <w:color w:val="000000" w:themeColor="text1"/>
          <w:sz w:val="28"/>
          <w:szCs w:val="28"/>
        </w:rPr>
        <w:t xml:space="preserve">язок </w:t>
      </w:r>
      <w:r>
        <w:rPr>
          <w:rFonts w:ascii="Times New Roman" w:hAnsi="Times New Roman" w:cs="Times New Roman"/>
          <w:color w:val="000000" w:themeColor="text1"/>
          <w:sz w:val="28"/>
          <w:szCs w:val="28"/>
        </w:rPr>
        <w:lastRenderedPageBreak/>
        <w:t xml:space="preserve">цих навчальних предметів, адже літературний текст створює мова, що </w:t>
      </w:r>
      <w:r w:rsidR="001F782A" w:rsidRPr="00E64C1B">
        <w:rPr>
          <w:rFonts w:ascii="Times New Roman" w:hAnsi="Times New Roman" w:cs="Times New Roman"/>
          <w:color w:val="000000" w:themeColor="text1"/>
          <w:sz w:val="28"/>
          <w:szCs w:val="28"/>
        </w:rPr>
        <w:t>так само має форму</w:t>
      </w:r>
      <w:r w:rsidRPr="00E64C1B">
        <w:rPr>
          <w:rFonts w:ascii="Times New Roman" w:hAnsi="Times New Roman" w:cs="Times New Roman"/>
          <w:color w:val="000000" w:themeColor="text1"/>
          <w:sz w:val="28"/>
          <w:szCs w:val="28"/>
        </w:rPr>
        <w:t xml:space="preserve"> літератури.</w:t>
      </w:r>
    </w:p>
    <w:p w:rsidR="00EB3980" w:rsidRDefault="00187262">
      <w:pPr>
        <w:spacing w:after="0" w:line="360" w:lineRule="auto"/>
        <w:ind w:firstLine="720"/>
        <w:jc w:val="both"/>
        <w:rPr>
          <w:rFonts w:ascii="Times New Roman" w:hAnsi="Times New Roman" w:cs="Times New Roman"/>
          <w:color w:val="000000" w:themeColor="text1"/>
          <w:sz w:val="28"/>
          <w:szCs w:val="28"/>
        </w:rPr>
      </w:pPr>
      <w:r w:rsidRPr="00E64C1B">
        <w:rPr>
          <w:rFonts w:ascii="Times New Roman" w:hAnsi="Times New Roman" w:cs="Times New Roman"/>
          <w:color w:val="000000" w:themeColor="text1"/>
          <w:sz w:val="28"/>
          <w:szCs w:val="28"/>
        </w:rPr>
        <w:t>Варто зауважити, що мовно-літературні завдання ґрунтуються на базових знаннях відповідної освітньої галузі, структурованих у Державному стандарті базової середньої освіти (2020) за такими компонентами: інформація, комунікація, текст, літературний твір, мовні засоби. Перші два є окремими розділами / темами модельних навчальних програм з української мови (2021) і передбачають імплементацію важливих понять інфомедійної грамотності: інформація, її види та джерела; факти, фейки, судження, пошук інформації; види спілкування, безпека віртуального спілкування; пропаганда і маніпуляції у спілкуванні; ненасильницька комунікація та ін. Особливу увагу варто приділити художнім текстам, що можуть бути предметом вивчення не тільки на уроках української літератури чи мови окремо (за текстоцентричним</w:t>
      </w:r>
      <w:r>
        <w:rPr>
          <w:rFonts w:ascii="Times New Roman" w:hAnsi="Times New Roman" w:cs="Times New Roman"/>
          <w:color w:val="000000" w:themeColor="text1"/>
          <w:sz w:val="28"/>
          <w:szCs w:val="28"/>
        </w:rPr>
        <w:t xml:space="preserve"> підходом), а й дієвим інтегрув</w:t>
      </w:r>
      <w:r w:rsidR="00860586">
        <w:rPr>
          <w:rFonts w:ascii="Times New Roman" w:hAnsi="Times New Roman" w:cs="Times New Roman"/>
          <w:color w:val="000000" w:themeColor="text1"/>
          <w:sz w:val="28"/>
          <w:szCs w:val="28"/>
        </w:rPr>
        <w:t xml:space="preserve">альним засобом. У </w:t>
      </w:r>
      <w:r w:rsidR="00860586" w:rsidRPr="00E64C1B">
        <w:rPr>
          <w:rFonts w:ascii="Times New Roman" w:hAnsi="Times New Roman" w:cs="Times New Roman"/>
          <w:color w:val="000000" w:themeColor="text1"/>
          <w:sz w:val="28"/>
          <w:szCs w:val="28"/>
        </w:rPr>
        <w:t>такому разі</w:t>
      </w:r>
      <w:r w:rsidRPr="00E64C1B">
        <w:rPr>
          <w:rFonts w:ascii="Times New Roman" w:hAnsi="Times New Roman" w:cs="Times New Roman"/>
          <w:color w:val="000000" w:themeColor="text1"/>
          <w:sz w:val="28"/>
          <w:szCs w:val="28"/>
        </w:rPr>
        <w:t xml:space="preserve"> доречно</w:t>
      </w:r>
      <w:r>
        <w:rPr>
          <w:rFonts w:ascii="Times New Roman" w:hAnsi="Times New Roman" w:cs="Times New Roman"/>
          <w:color w:val="000000" w:themeColor="text1"/>
          <w:sz w:val="28"/>
          <w:szCs w:val="28"/>
        </w:rPr>
        <w:t xml:space="preserve"> дібраний текст художнього твору чи його уривок дає змогу опрацювати спільний навчальний матеріал.</w:t>
      </w:r>
    </w:p>
    <w:p w:rsidR="00EB3980" w:rsidRDefault="0018726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Пропонуємо розробки</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авторських</w:t>
      </w:r>
      <w:r>
        <w:rPr>
          <w:rFonts w:ascii="Times New Roman" w:eastAsia="Times New Roman" w:hAnsi="Times New Roman" w:cs="Times New Roman"/>
          <w:b/>
          <w:color w:val="000000" w:themeColor="text1"/>
          <w:sz w:val="28"/>
          <w:szCs w:val="28"/>
        </w:rPr>
        <w:t xml:space="preserve"> інтегрованих мовно-літературних завдань</w:t>
      </w:r>
      <w:r>
        <w:rPr>
          <w:rFonts w:ascii="Times New Roman" w:eastAsia="Times New Roman" w:hAnsi="Times New Roman" w:cs="Times New Roman"/>
          <w:color w:val="000000" w:themeColor="text1"/>
          <w:sz w:val="28"/>
          <w:szCs w:val="28"/>
        </w:rPr>
        <w:t xml:space="preserve"> за поетичними творами Тараса Шевченка</w:t>
      </w:r>
      <w:r>
        <w:rPr>
          <w:rFonts w:ascii="Times New Roman" w:eastAsia="Times New Roman" w:hAnsi="Times New Roman" w:cs="Times New Roman"/>
          <w:color w:val="000000" w:themeColor="text1"/>
          <w:sz w:val="28"/>
          <w:szCs w:val="28"/>
          <w:lang w:val="ru-RU"/>
        </w:rPr>
        <w:t xml:space="preserve"> – </w:t>
      </w:r>
      <w:r>
        <w:rPr>
          <w:rFonts w:ascii="Times New Roman" w:eastAsia="Times New Roman" w:hAnsi="Times New Roman" w:cs="Times New Roman"/>
          <w:color w:val="000000" w:themeColor="text1"/>
          <w:sz w:val="28"/>
          <w:szCs w:val="28"/>
        </w:rPr>
        <w:t xml:space="preserve">видатного українського письменника світового рівня, генія-пророка, художні тексти якого не втратити своєї актуальності, набувши нового звучання за останні роки. </w:t>
      </w:r>
    </w:p>
    <w:p w:rsidR="00EB3980" w:rsidRDefault="00187262">
      <w:pPr>
        <w:spacing w:after="0" w:line="360" w:lineRule="auto"/>
        <w:jc w:val="cente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Завдання 1</w:t>
      </w:r>
    </w:p>
    <w:p w:rsidR="00EB3980" w:rsidRDefault="00187262">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Клас:</w:t>
      </w:r>
      <w:r>
        <w:rPr>
          <w:rFonts w:ascii="Times New Roman" w:hAnsi="Times New Roman" w:cs="Times New Roman"/>
          <w:color w:val="000000" w:themeColor="text1"/>
          <w:sz w:val="28"/>
          <w:szCs w:val="28"/>
        </w:rPr>
        <w:t xml:space="preserve"> 5</w:t>
      </w:r>
    </w:p>
    <w:p w:rsidR="00EB3980" w:rsidRDefault="00187262">
      <w:pPr>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Тема уроку української літератури:</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Поетичне відображення краси української природи в уривку Т. Шевчен</w:t>
      </w:r>
      <w:r w:rsidR="00604BF4">
        <w:rPr>
          <w:rFonts w:ascii="Times New Roman" w:hAnsi="Times New Roman" w:cs="Times New Roman"/>
          <w:color w:val="000000" w:themeColor="text1"/>
          <w:sz w:val="28"/>
          <w:szCs w:val="28"/>
        </w:rPr>
        <w:t>ка «Зоре моя вечірняя» (Яценко Т.</w:t>
      </w:r>
      <w:r>
        <w:rPr>
          <w:rFonts w:ascii="Times New Roman" w:hAnsi="Times New Roman" w:cs="Times New Roman"/>
          <w:color w:val="000000" w:themeColor="text1"/>
          <w:sz w:val="28"/>
          <w:szCs w:val="28"/>
        </w:rPr>
        <w:t> О., Пахаренко В. І., 2023, с. 18).</w:t>
      </w:r>
    </w:p>
    <w:p w:rsidR="00EB3980" w:rsidRDefault="00187262">
      <w:pPr>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Тема уроку української мови:</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Види ре</w:t>
      </w:r>
      <w:r w:rsidR="00604BF4">
        <w:rPr>
          <w:rFonts w:ascii="Times New Roman" w:hAnsi="Times New Roman" w:cs="Times New Roman"/>
          <w:color w:val="000000" w:themeColor="text1"/>
          <w:sz w:val="28"/>
          <w:szCs w:val="28"/>
        </w:rPr>
        <w:t xml:space="preserve">чень за метою висловлення, за </w:t>
      </w:r>
      <w:r>
        <w:rPr>
          <w:rFonts w:ascii="Times New Roman" w:hAnsi="Times New Roman" w:cs="Times New Roman"/>
          <w:color w:val="000000" w:themeColor="text1"/>
          <w:sz w:val="28"/>
          <w:szCs w:val="28"/>
        </w:rPr>
        <w:t>емоційним забарвленням (Голуб Н. Б., Горошкіна О. М</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2023, с. 12).</w:t>
      </w:r>
    </w:p>
    <w:p w:rsidR="00EB3980" w:rsidRDefault="00187262">
      <w:pPr>
        <w:tabs>
          <w:tab w:val="left" w:pos="9071"/>
        </w:tabs>
        <w:spacing w:after="0" w:line="360" w:lineRule="auto"/>
        <w:ind w:firstLine="567"/>
        <w:jc w:val="both"/>
        <w:rPr>
          <w:color w:val="000000" w:themeColor="text1"/>
        </w:rPr>
      </w:pPr>
      <w:r>
        <w:rPr>
          <w:rFonts w:ascii="Times New Roman" w:hAnsi="Times New Roman" w:cs="Times New Roman"/>
          <w:i/>
          <w:iCs/>
          <w:color w:val="000000" w:themeColor="text1"/>
          <w:sz w:val="28"/>
          <w:szCs w:val="28"/>
        </w:rPr>
        <w:lastRenderedPageBreak/>
        <w:t xml:space="preserve">Літературна мета учня / учениці: </w:t>
      </w:r>
      <w:r>
        <w:rPr>
          <w:rFonts w:ascii="Times New Roman" w:hAnsi="Times New Roman" w:cs="Times New Roman"/>
          <w:color w:val="000000" w:themeColor="text1"/>
          <w:sz w:val="28"/>
          <w:szCs w:val="28"/>
        </w:rPr>
        <w:t>змалювання краси української природи з використання зорових і слухових образів поетичного тексту; визначення художніх засобів для передання головної думки прочитаного уривка; формулювання ідеї ліричного твору.</w:t>
      </w:r>
    </w:p>
    <w:p w:rsidR="00EB3980" w:rsidRDefault="00187262">
      <w:pPr>
        <w:spacing w:after="0" w:line="360" w:lineRule="auto"/>
        <w:ind w:firstLine="720"/>
        <w:jc w:val="both"/>
        <w:rPr>
          <w:rFonts w:ascii="Times New Roman" w:hAnsi="Times New Roman" w:cs="Times New Roman"/>
          <w:color w:val="000000" w:themeColor="text1"/>
        </w:rPr>
      </w:pPr>
      <w:r>
        <w:rPr>
          <w:rFonts w:ascii="Times New Roman" w:hAnsi="Times New Roman" w:cs="Times New Roman"/>
          <w:i/>
          <w:iCs/>
          <w:color w:val="000000" w:themeColor="text1"/>
          <w:sz w:val="28"/>
          <w:szCs w:val="28"/>
        </w:rPr>
        <w:t xml:space="preserve">Мовна мета учня / учениці: </w:t>
      </w:r>
      <w:r>
        <w:rPr>
          <w:rFonts w:ascii="Times New Roman" w:hAnsi="Times New Roman" w:cs="Times New Roman"/>
          <w:color w:val="000000" w:themeColor="text1"/>
          <w:sz w:val="28"/>
          <w:szCs w:val="28"/>
        </w:rPr>
        <w:t>розпізнавання видів речень за метою висловлювання й емоційним забарвленням у художньому тексті; перебудова спонукальних речень на розповідні; визначення їхнього призначення в мовленні; дослідження особливостей уживання окличних речень.</w:t>
      </w:r>
    </w:p>
    <w:p w:rsidR="00EB3980" w:rsidRDefault="00187262" w:rsidP="00187262">
      <w:pPr>
        <w:pStyle w:val="af3"/>
        <w:numPr>
          <w:ilvl w:val="0"/>
          <w:numId w:val="6"/>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Прочитай виразно уривок із поеми Т. Шевченка </w:t>
      </w:r>
      <w:r>
        <w:rPr>
          <w:rFonts w:ascii="Times New Roman" w:hAnsi="Times New Roman" w:cs="Times New Roman"/>
          <w:color w:val="000000" w:themeColor="text1"/>
          <w:sz w:val="28"/>
          <w:szCs w:val="28"/>
        </w:rPr>
        <w:t>«Зоре моя вечірняя».</w:t>
      </w:r>
    </w:p>
    <w:p w:rsidR="00EB3980" w:rsidRDefault="00187262" w:rsidP="00187262">
      <w:pPr>
        <w:pStyle w:val="af3"/>
        <w:numPr>
          <w:ilvl w:val="0"/>
          <w:numId w:val="6"/>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Яка картина постає у твоїй уяві? </w:t>
      </w:r>
    </w:p>
    <w:p w:rsidR="00EB3980" w:rsidRDefault="00187262" w:rsidP="00187262">
      <w:pPr>
        <w:pStyle w:val="af3"/>
        <w:numPr>
          <w:ilvl w:val="0"/>
          <w:numId w:val="6"/>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Опиши, використовуючи зорові і слухові образи.</w:t>
      </w:r>
    </w:p>
    <w:p w:rsidR="00EB3980" w:rsidRDefault="00187262" w:rsidP="00187262">
      <w:pPr>
        <w:pStyle w:val="af3"/>
        <w:numPr>
          <w:ilvl w:val="0"/>
          <w:numId w:val="6"/>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Якими художніми засобами автор передає красу української природи? Наведи приклади.</w:t>
      </w:r>
    </w:p>
    <w:p w:rsidR="00EB3980" w:rsidRDefault="00187262" w:rsidP="00187262">
      <w:pPr>
        <w:pStyle w:val="af3"/>
        <w:numPr>
          <w:ilvl w:val="0"/>
          <w:numId w:val="6"/>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Сформулюй головну думку прочитаного уривку. Який вид речення за метою висловлення використаєш? Аргументуй свій вибір.</w:t>
      </w:r>
    </w:p>
    <w:p w:rsidR="00EB3980" w:rsidRDefault="00187262" w:rsidP="00187262">
      <w:pPr>
        <w:pStyle w:val="af3"/>
        <w:numPr>
          <w:ilvl w:val="0"/>
          <w:numId w:val="6"/>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Чи є такі види речень у тексті уривку? Наведи приклади.</w:t>
      </w:r>
    </w:p>
    <w:p w:rsidR="00EB3980" w:rsidRDefault="00187262" w:rsidP="00187262">
      <w:pPr>
        <w:pStyle w:val="af3"/>
        <w:numPr>
          <w:ilvl w:val="0"/>
          <w:numId w:val="6"/>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Випиши всі спонукальні речення. Підкресли в них дієслова наказового способу.</w:t>
      </w:r>
    </w:p>
    <w:p w:rsidR="00EB3980" w:rsidRDefault="00187262" w:rsidP="00187262">
      <w:pPr>
        <w:pStyle w:val="af3"/>
        <w:numPr>
          <w:ilvl w:val="0"/>
          <w:numId w:val="6"/>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Спробуй перебудувати спонукальні речення на розповідні. Чи змінилося при цьому звучання поезії? Як?</w:t>
      </w:r>
    </w:p>
    <w:p w:rsidR="00EB3980" w:rsidRDefault="00187262" w:rsidP="00187262">
      <w:pPr>
        <w:pStyle w:val="af3"/>
        <w:numPr>
          <w:ilvl w:val="0"/>
          <w:numId w:val="6"/>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Які види речень за емоційним забарвленням є в тексті уривку? Наведи приклади.</w:t>
      </w:r>
    </w:p>
    <w:p w:rsidR="00EB3980" w:rsidRDefault="00187262" w:rsidP="00187262">
      <w:pPr>
        <w:pStyle w:val="af3"/>
        <w:numPr>
          <w:ilvl w:val="0"/>
          <w:numId w:val="6"/>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Поміркуй, чи може останнє речення (</w:t>
      </w:r>
      <w:r>
        <w:rPr>
          <w:rFonts w:ascii="Times New Roman" w:hAnsi="Times New Roman" w:cs="Times New Roman"/>
          <w:i/>
          <w:iCs/>
          <w:color w:val="000000" w:themeColor="text1"/>
          <w:sz w:val="28"/>
          <w:szCs w:val="28"/>
        </w:rPr>
        <w:t>«А ти завтра тихесенько Богові розкажеш»</w:t>
      </w:r>
      <w:r>
        <w:rPr>
          <w:rFonts w:ascii="Times New Roman" w:eastAsia="Times New Roman" w:hAnsi="Times New Roman" w:cs="Times New Roman"/>
          <w:color w:val="000000" w:themeColor="text1"/>
          <w:sz w:val="28"/>
          <w:szCs w:val="28"/>
        </w:rPr>
        <w:t>) бути окличним. Чому?</w:t>
      </w:r>
    </w:p>
    <w:p w:rsidR="00EB3980" w:rsidRDefault="00187262">
      <w:pPr>
        <w:spacing w:after="0" w:line="360" w:lineRule="auto"/>
        <w:jc w:val="center"/>
        <w:rPr>
          <w:color w:val="000000" w:themeColor="text1"/>
        </w:rPr>
      </w:pPr>
      <w:r>
        <w:rPr>
          <w:rFonts w:ascii="Times New Roman" w:hAnsi="Times New Roman" w:cs="Times New Roman"/>
          <w:b/>
          <w:bCs/>
          <w:color w:val="000000" w:themeColor="text1"/>
          <w:sz w:val="28"/>
          <w:szCs w:val="28"/>
          <w:u w:val="single"/>
        </w:rPr>
        <w:t>Завдання 2</w:t>
      </w:r>
    </w:p>
    <w:p w:rsidR="00EB3980" w:rsidRDefault="00187262">
      <w:pPr>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Клас: </w:t>
      </w:r>
      <w:r>
        <w:rPr>
          <w:rFonts w:ascii="Times New Roman" w:eastAsia="Times New Roman" w:hAnsi="Times New Roman" w:cs="Times New Roman"/>
          <w:color w:val="000000" w:themeColor="text1"/>
          <w:sz w:val="28"/>
          <w:szCs w:val="28"/>
        </w:rPr>
        <w:t>5</w:t>
      </w:r>
    </w:p>
    <w:p w:rsidR="00EB3980" w:rsidRDefault="00187262">
      <w:pPr>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Тема уроку української літератури:</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Поетичне відображення краси української природи в уривку Т. Шевченка «Зоре моя вечірняя». Роздуми ліричного героя (Яценко Т. О., Пахаренко В. І., 2023, с. 18).</w:t>
      </w:r>
    </w:p>
    <w:p w:rsidR="00EB3980" w:rsidRDefault="00187262">
      <w:pPr>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lastRenderedPageBreak/>
        <w:t>Тема уроку української мови:</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Звертання. Непоширені і поширені звертання. Розділові знаки для виділення звертань (Заболотний О. В., Заболотний В. В., 2021, с. 28).</w:t>
      </w:r>
    </w:p>
    <w:p w:rsidR="00EB3980" w:rsidRDefault="00187262">
      <w:pPr>
        <w:tabs>
          <w:tab w:val="left" w:pos="9071"/>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 xml:space="preserve">Літературна мета учня / учениці: </w:t>
      </w:r>
      <w:r>
        <w:rPr>
          <w:rFonts w:ascii="Times New Roman" w:hAnsi="Times New Roman" w:cs="Times New Roman"/>
          <w:color w:val="000000" w:themeColor="text1"/>
          <w:sz w:val="28"/>
          <w:szCs w:val="28"/>
        </w:rPr>
        <w:t>виразне читання вірша із самостійним добиранням інтонації, сили голосу, темпу для поетичного відображення краси української природи; аргументація і доречне цитування на підтвердження своїх думок, переконань; дослідження внутрішнього світу ліричного героя.</w:t>
      </w:r>
    </w:p>
    <w:p w:rsidR="00EB3980" w:rsidRDefault="00187262">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 xml:space="preserve">Мовна мета учня / учениці: </w:t>
      </w:r>
      <w:r>
        <w:rPr>
          <w:rFonts w:ascii="Times New Roman" w:hAnsi="Times New Roman" w:cs="Times New Roman"/>
          <w:color w:val="000000" w:themeColor="text1"/>
          <w:sz w:val="28"/>
          <w:szCs w:val="28"/>
        </w:rPr>
        <w:t>визначення звертань у реченні і речень зі звертанням у тексті; розрізнення їхніх видів за будовою і за значенням; пояснення розділових знаків при звертанні; моделювання речень із поширеними і непоширеними звертаннями.</w:t>
      </w:r>
    </w:p>
    <w:p w:rsidR="00EB3980" w:rsidRDefault="00187262" w:rsidP="00187262">
      <w:pPr>
        <w:pStyle w:val="af3"/>
        <w:numPr>
          <w:ilvl w:val="0"/>
          <w:numId w:val="7"/>
        </w:numPr>
        <w:spacing w:after="0" w:line="360" w:lineRule="auto"/>
        <w:jc w:val="both"/>
        <w:rPr>
          <w:color w:val="000000" w:themeColor="text1"/>
        </w:rPr>
      </w:pPr>
      <w:r>
        <w:rPr>
          <w:rFonts w:ascii="Times New Roman" w:eastAsia="Times New Roman" w:hAnsi="Times New Roman" w:cs="Times New Roman"/>
          <w:color w:val="000000" w:themeColor="text1"/>
          <w:sz w:val="28"/>
          <w:szCs w:val="28"/>
        </w:rPr>
        <w:t xml:space="preserve">Прочитай уривок із поеми Т. Шевченка </w:t>
      </w:r>
      <w:r>
        <w:rPr>
          <w:rFonts w:ascii="Times New Roman" w:hAnsi="Times New Roman" w:cs="Times New Roman"/>
          <w:color w:val="000000" w:themeColor="text1"/>
          <w:sz w:val="28"/>
          <w:szCs w:val="28"/>
        </w:rPr>
        <w:t>«Зоре моя вечірняя», дотримуючись правил виразності. Добери відповідну інтонацію, силу голосу й темп мовлення.</w:t>
      </w:r>
    </w:p>
    <w:p w:rsidR="00EB3980" w:rsidRDefault="00187262" w:rsidP="00187262">
      <w:pPr>
        <w:pStyle w:val="af3"/>
        <w:numPr>
          <w:ilvl w:val="0"/>
          <w:numId w:val="9"/>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Про що розмірковує ліричний герой?</w:t>
      </w:r>
      <w:r>
        <w:rPr>
          <w:color w:val="000000" w:themeColor="text1"/>
        </w:rPr>
        <w:t xml:space="preserve"> </w:t>
      </w:r>
    </w:p>
    <w:p w:rsidR="00EB3980" w:rsidRDefault="00187262" w:rsidP="00187262">
      <w:pPr>
        <w:pStyle w:val="af3"/>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Яким є його емоційний стан? Які рядки про це свідчать?</w:t>
      </w:r>
    </w:p>
    <w:p w:rsidR="00EB3980" w:rsidRDefault="00187262" w:rsidP="00187262">
      <w:pPr>
        <w:pStyle w:val="af3"/>
        <w:numPr>
          <w:ilvl w:val="0"/>
          <w:numId w:val="7"/>
        </w:numPr>
        <w:spacing w:after="0" w:line="360" w:lineRule="auto"/>
        <w:jc w:val="both"/>
        <w:rPr>
          <w:color w:val="000000" w:themeColor="text1"/>
        </w:rPr>
      </w:pPr>
      <w:r>
        <w:rPr>
          <w:rFonts w:ascii="Times New Roman" w:eastAsia="Times New Roman" w:hAnsi="Times New Roman" w:cs="Times New Roman"/>
          <w:color w:val="000000" w:themeColor="text1"/>
          <w:sz w:val="28"/>
          <w:szCs w:val="28"/>
        </w:rPr>
        <w:t>До кого звертається ліричний герой? Наведи приклади з тексту.</w:t>
      </w:r>
    </w:p>
    <w:p w:rsidR="00EB3980" w:rsidRDefault="00187262" w:rsidP="00187262">
      <w:pPr>
        <w:pStyle w:val="af3"/>
        <w:numPr>
          <w:ilvl w:val="0"/>
          <w:numId w:val="7"/>
        </w:num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8"/>
          <w:szCs w:val="28"/>
        </w:rPr>
        <w:t xml:space="preserve">Випиши з тексту речення зі </w:t>
      </w:r>
      <w:r>
        <w:rPr>
          <w:rFonts w:ascii="Times New Roman" w:eastAsia="Times New Roman" w:hAnsi="Times New Roman" w:cs="Times New Roman"/>
          <w:color w:val="000000" w:themeColor="text1"/>
          <w:sz w:val="28"/>
          <w:szCs w:val="28"/>
          <w:highlight w:val="white"/>
        </w:rPr>
        <w:t>звертаннями.</w:t>
      </w:r>
      <w:r>
        <w:rPr>
          <w:rFonts w:ascii="Times New Roman" w:eastAsia="Times New Roman" w:hAnsi="Times New Roman" w:cs="Times New Roman"/>
          <w:color w:val="000000" w:themeColor="text1"/>
          <w:sz w:val="28"/>
          <w:szCs w:val="28"/>
        </w:rPr>
        <w:t xml:space="preserve"> Визнач вид (поширене / непоширене).</w:t>
      </w:r>
    </w:p>
    <w:p w:rsidR="00EB3980" w:rsidRDefault="00187262" w:rsidP="00187262">
      <w:pPr>
        <w:pStyle w:val="af3"/>
        <w:numPr>
          <w:ilvl w:val="0"/>
          <w:numId w:val="7"/>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Пояснити розділові знаки в цих реченнях. Від чого залежать пунктограми? Прокоментуй на прикладах.</w:t>
      </w:r>
    </w:p>
    <w:p w:rsidR="00EB3980" w:rsidRDefault="00187262" w:rsidP="00187262">
      <w:pPr>
        <w:pStyle w:val="af3"/>
        <w:numPr>
          <w:ilvl w:val="0"/>
          <w:numId w:val="7"/>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Назви граматичну основу в останньому реченні (</w:t>
      </w:r>
      <w:r>
        <w:rPr>
          <w:rFonts w:ascii="Times New Roman" w:hAnsi="Times New Roman" w:cs="Times New Roman"/>
          <w:i/>
          <w:iCs/>
          <w:color w:val="000000" w:themeColor="text1"/>
          <w:sz w:val="28"/>
          <w:szCs w:val="28"/>
        </w:rPr>
        <w:t>«А ти завтра тихесенько Богові розкажеш»</w:t>
      </w:r>
      <w:r>
        <w:rPr>
          <w:rFonts w:ascii="Times New Roman" w:eastAsia="Times New Roman" w:hAnsi="Times New Roman" w:cs="Times New Roman"/>
          <w:color w:val="000000" w:themeColor="text1"/>
          <w:sz w:val="28"/>
          <w:szCs w:val="28"/>
        </w:rPr>
        <w:t xml:space="preserve">). Поміркуй, чи є звертанням займенник </w:t>
      </w:r>
      <w:r>
        <w:rPr>
          <w:rFonts w:ascii="Times New Roman" w:hAnsi="Times New Roman" w:cs="Times New Roman"/>
          <w:color w:val="000000" w:themeColor="text1"/>
          <w:sz w:val="28"/>
          <w:szCs w:val="28"/>
        </w:rPr>
        <w:t>«ти»</w:t>
      </w:r>
      <w:r>
        <w:rPr>
          <w:rFonts w:ascii="Times New Roman" w:eastAsia="Times New Roman" w:hAnsi="Times New Roman" w:cs="Times New Roman"/>
          <w:color w:val="000000" w:themeColor="text1"/>
          <w:sz w:val="28"/>
          <w:szCs w:val="28"/>
        </w:rPr>
        <w:t>? Чому? Запропонуй свою підказку, як визначити, чи є слово звертанням.</w:t>
      </w:r>
    </w:p>
    <w:p w:rsidR="00EB3980" w:rsidRDefault="00187262" w:rsidP="00187262">
      <w:pPr>
        <w:pStyle w:val="af3"/>
        <w:numPr>
          <w:ilvl w:val="0"/>
          <w:numId w:val="7"/>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Перебудуй друге речення уривку (</w:t>
      </w:r>
      <w:r>
        <w:rPr>
          <w:rFonts w:ascii="Times New Roman" w:hAnsi="Times New Roman" w:cs="Times New Roman"/>
          <w:i/>
          <w:iCs/>
          <w:color w:val="000000" w:themeColor="text1"/>
          <w:sz w:val="28"/>
          <w:szCs w:val="28"/>
        </w:rPr>
        <w:t>«Розкажи, як за горою сонечко сідає, як у Дніпра веселочка воду позичає»)</w:t>
      </w:r>
      <w:r>
        <w:rPr>
          <w:rFonts w:ascii="Times New Roman" w:eastAsia="Times New Roman" w:hAnsi="Times New Roman" w:cs="Times New Roman"/>
          <w:color w:val="000000" w:themeColor="text1"/>
          <w:sz w:val="28"/>
          <w:szCs w:val="28"/>
        </w:rPr>
        <w:t xml:space="preserve"> так, щоб у ньому було звертання. Поясни змінені розділові знаки.</w:t>
      </w:r>
    </w:p>
    <w:p w:rsidR="00EB3980" w:rsidRDefault="00187262" w:rsidP="00187262">
      <w:pPr>
        <w:pStyle w:val="af3"/>
        <w:numPr>
          <w:ilvl w:val="0"/>
          <w:numId w:val="7"/>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До кого ще міг би звернутися ліричний герой? Запиши кілька прикладів, використовуючи поширені й непоширені звертання. </w:t>
      </w:r>
    </w:p>
    <w:p w:rsidR="00EB3980" w:rsidRDefault="00187262">
      <w:pPr>
        <w:spacing w:after="0" w:line="360" w:lineRule="auto"/>
        <w:jc w:val="center"/>
        <w:rPr>
          <w:color w:val="000000" w:themeColor="text1"/>
        </w:rPr>
      </w:pPr>
      <w:r>
        <w:rPr>
          <w:rFonts w:ascii="Times New Roman" w:hAnsi="Times New Roman" w:cs="Times New Roman"/>
          <w:b/>
          <w:bCs/>
          <w:color w:val="000000" w:themeColor="text1"/>
          <w:sz w:val="28"/>
          <w:szCs w:val="28"/>
          <w:u w:val="single"/>
        </w:rPr>
        <w:t>Завдання 3</w:t>
      </w:r>
    </w:p>
    <w:p w:rsidR="00EB3980" w:rsidRDefault="00187262">
      <w:pPr>
        <w:spacing w:after="0" w:line="360" w:lineRule="auto"/>
        <w:ind w:firstLine="567"/>
        <w:jc w:val="both"/>
        <w:rPr>
          <w:rFonts w:ascii="Times New Roman" w:eastAsia="Times New Roman" w:hAnsi="Times New Roman" w:cs="Times New Roman"/>
          <w:bCs/>
          <w:color w:val="000000" w:themeColor="text1"/>
        </w:rPr>
      </w:pPr>
      <w:r>
        <w:rPr>
          <w:rFonts w:ascii="Times New Roman" w:eastAsia="Times New Roman" w:hAnsi="Times New Roman" w:cs="Times New Roman"/>
          <w:i/>
          <w:iCs/>
          <w:color w:val="000000" w:themeColor="text1"/>
          <w:sz w:val="28"/>
          <w:szCs w:val="28"/>
        </w:rPr>
        <w:t xml:space="preserve">Клас: </w:t>
      </w:r>
      <w:r>
        <w:rPr>
          <w:rFonts w:ascii="Times New Roman" w:eastAsia="Times New Roman" w:hAnsi="Times New Roman" w:cs="Times New Roman"/>
          <w:color w:val="000000" w:themeColor="text1"/>
          <w:sz w:val="28"/>
          <w:szCs w:val="28"/>
        </w:rPr>
        <w:t>6</w:t>
      </w:r>
    </w:p>
    <w:p w:rsidR="00EB3980" w:rsidRDefault="00187262">
      <w:pPr>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Тема уроку української літератури:</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Візуалізований образ України у вірші Т. Шевченка «І досі сниться: під гор</w:t>
      </w:r>
      <w:r w:rsidR="00573C2D">
        <w:rPr>
          <w:rFonts w:ascii="Times New Roman" w:hAnsi="Times New Roman" w:cs="Times New Roman"/>
          <w:color w:val="000000" w:themeColor="text1"/>
          <w:sz w:val="28"/>
          <w:szCs w:val="28"/>
        </w:rPr>
        <w:t>ою...» (Яценко Т. О., Пахаренко </w:t>
      </w:r>
      <w:r>
        <w:rPr>
          <w:rFonts w:ascii="Times New Roman" w:hAnsi="Times New Roman" w:cs="Times New Roman"/>
          <w:color w:val="000000" w:themeColor="text1"/>
          <w:sz w:val="28"/>
          <w:szCs w:val="28"/>
        </w:rPr>
        <w:t>В. І., 2023, с. 38).</w:t>
      </w:r>
    </w:p>
    <w:p w:rsidR="00EB3980" w:rsidRDefault="00187262">
      <w:pPr>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Тема уроку української мови:</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Основні способи словотворення (Заболотний О. В., Заболотний В. В., 2021, с. 43).</w:t>
      </w:r>
    </w:p>
    <w:p w:rsidR="00EB3980" w:rsidRDefault="00187262">
      <w:pPr>
        <w:tabs>
          <w:tab w:val="left" w:pos="9071"/>
        </w:tabs>
        <w:spacing w:after="0" w:line="360" w:lineRule="auto"/>
        <w:ind w:firstLine="567"/>
        <w:jc w:val="both"/>
        <w:rPr>
          <w:color w:val="000000" w:themeColor="text1"/>
        </w:rPr>
      </w:pPr>
      <w:r>
        <w:rPr>
          <w:rFonts w:ascii="Times New Roman" w:hAnsi="Times New Roman" w:cs="Times New Roman"/>
          <w:i/>
          <w:iCs/>
          <w:color w:val="000000" w:themeColor="text1"/>
          <w:sz w:val="28"/>
          <w:szCs w:val="28"/>
        </w:rPr>
        <w:t xml:space="preserve">Літературна мета учня / учениці: </w:t>
      </w:r>
      <w:r>
        <w:rPr>
          <w:rFonts w:ascii="Times New Roman" w:hAnsi="Times New Roman" w:cs="Times New Roman"/>
          <w:color w:val="000000" w:themeColor="text1"/>
          <w:sz w:val="28"/>
          <w:szCs w:val="28"/>
        </w:rPr>
        <w:t>аргументація власної позиції на основі роботи з художнім текстом; доречне цитування для увиразнення своїх думок, ідей; дослідження емоційного стану ліричного героя; візуалізація образу України в поезії.</w:t>
      </w:r>
    </w:p>
    <w:p w:rsidR="00EB3980" w:rsidRPr="00E64C1B" w:rsidRDefault="00187262">
      <w:pPr>
        <w:spacing w:after="0" w:line="360" w:lineRule="auto"/>
        <w:ind w:firstLine="720"/>
        <w:jc w:val="both"/>
        <w:rPr>
          <w:rFonts w:ascii="Times New Roman" w:hAnsi="Times New Roman" w:cs="Times New Roman"/>
          <w:color w:val="000000" w:themeColor="text1"/>
        </w:rPr>
      </w:pPr>
      <w:r>
        <w:rPr>
          <w:rFonts w:ascii="Times New Roman" w:hAnsi="Times New Roman" w:cs="Times New Roman"/>
          <w:i/>
          <w:iCs/>
          <w:color w:val="000000" w:themeColor="text1"/>
          <w:sz w:val="28"/>
          <w:szCs w:val="28"/>
        </w:rPr>
        <w:t xml:space="preserve">Мовна мета учня / учениці: </w:t>
      </w:r>
      <w:r>
        <w:rPr>
          <w:rFonts w:ascii="Times New Roman" w:hAnsi="Times New Roman" w:cs="Times New Roman"/>
          <w:color w:val="000000" w:themeColor="text1"/>
          <w:sz w:val="28"/>
          <w:szCs w:val="28"/>
        </w:rPr>
        <w:t>розпізнавання способів словотворення в тексті; розрізнення спільнокореневих слів і словоформ; творення слів за допомогою різних способ</w:t>
      </w:r>
      <w:r w:rsidR="00573C2D">
        <w:rPr>
          <w:rFonts w:ascii="Times New Roman" w:hAnsi="Times New Roman" w:cs="Times New Roman"/>
          <w:color w:val="000000" w:themeColor="text1"/>
          <w:sz w:val="28"/>
          <w:szCs w:val="28"/>
        </w:rPr>
        <w:t xml:space="preserve">ів; визначення </w:t>
      </w:r>
      <w:r w:rsidR="00573C2D" w:rsidRPr="00E64C1B">
        <w:rPr>
          <w:rFonts w:ascii="Times New Roman" w:hAnsi="Times New Roman" w:cs="Times New Roman"/>
          <w:color w:val="000000" w:themeColor="text1"/>
          <w:sz w:val="28"/>
          <w:szCs w:val="28"/>
        </w:rPr>
        <w:t xml:space="preserve">частиномовної </w:t>
      </w:r>
      <w:r w:rsidRPr="00E64C1B">
        <w:rPr>
          <w:rFonts w:ascii="Times New Roman" w:hAnsi="Times New Roman" w:cs="Times New Roman"/>
          <w:color w:val="000000" w:themeColor="text1"/>
          <w:sz w:val="28"/>
          <w:szCs w:val="28"/>
        </w:rPr>
        <w:t>належності слова за способом його творення.</w:t>
      </w:r>
    </w:p>
    <w:p w:rsidR="00EB3980" w:rsidRPr="00E64C1B" w:rsidRDefault="00187262" w:rsidP="00187262">
      <w:pPr>
        <w:pStyle w:val="af3"/>
        <w:numPr>
          <w:ilvl w:val="0"/>
          <w:numId w:val="10"/>
        </w:numPr>
        <w:spacing w:after="0" w:line="360" w:lineRule="auto"/>
        <w:jc w:val="both"/>
        <w:rPr>
          <w:color w:val="000000" w:themeColor="text1"/>
        </w:rPr>
      </w:pPr>
      <w:r w:rsidRPr="00E64C1B">
        <w:rPr>
          <w:rFonts w:ascii="Times New Roman" w:eastAsia="Times New Roman" w:hAnsi="Times New Roman" w:cs="Times New Roman"/>
          <w:color w:val="000000" w:themeColor="text1"/>
          <w:sz w:val="28"/>
          <w:szCs w:val="28"/>
        </w:rPr>
        <w:t xml:space="preserve">Прочитай виразно поезію Т. Шевченка </w:t>
      </w:r>
      <w:r w:rsidRPr="00E64C1B">
        <w:rPr>
          <w:rFonts w:ascii="Times New Roman" w:hAnsi="Times New Roman" w:cs="Times New Roman"/>
          <w:color w:val="000000" w:themeColor="text1"/>
          <w:sz w:val="28"/>
          <w:szCs w:val="28"/>
        </w:rPr>
        <w:t>«І досі сниться: під горою...».</w:t>
      </w:r>
    </w:p>
    <w:p w:rsidR="00EB3980" w:rsidRPr="00E64C1B" w:rsidRDefault="00187262" w:rsidP="00187262">
      <w:pPr>
        <w:pStyle w:val="af3"/>
        <w:numPr>
          <w:ilvl w:val="0"/>
          <w:numId w:val="11"/>
        </w:numPr>
        <w:spacing w:after="0" w:line="360" w:lineRule="auto"/>
        <w:jc w:val="both"/>
        <w:rPr>
          <w:color w:val="000000" w:themeColor="text1"/>
        </w:rPr>
      </w:pPr>
      <w:r w:rsidRPr="00E64C1B">
        <w:rPr>
          <w:rFonts w:ascii="Times New Roman" w:hAnsi="Times New Roman" w:cs="Times New Roman"/>
          <w:color w:val="000000" w:themeColor="text1"/>
          <w:sz w:val="28"/>
          <w:szCs w:val="28"/>
        </w:rPr>
        <w:t xml:space="preserve">Яка картина постає в </w:t>
      </w:r>
      <w:r w:rsidR="00573C2D" w:rsidRPr="00E64C1B">
        <w:rPr>
          <w:rFonts w:ascii="Times New Roman" w:hAnsi="Times New Roman" w:cs="Times New Roman"/>
          <w:color w:val="000000" w:themeColor="text1"/>
          <w:sz w:val="28"/>
          <w:szCs w:val="28"/>
        </w:rPr>
        <w:t>у</w:t>
      </w:r>
      <w:r w:rsidRPr="00E64C1B">
        <w:rPr>
          <w:rFonts w:ascii="Times New Roman" w:hAnsi="Times New Roman" w:cs="Times New Roman"/>
          <w:color w:val="000000" w:themeColor="text1"/>
          <w:sz w:val="28"/>
          <w:szCs w:val="28"/>
        </w:rPr>
        <w:t>яві? Які художні образи створюють її?</w:t>
      </w:r>
    </w:p>
    <w:p w:rsidR="00EB3980" w:rsidRPr="00E64C1B" w:rsidRDefault="00187262" w:rsidP="00187262">
      <w:pPr>
        <w:pStyle w:val="af3"/>
        <w:numPr>
          <w:ilvl w:val="0"/>
          <w:numId w:val="10"/>
        </w:numPr>
        <w:spacing w:after="0" w:line="360" w:lineRule="auto"/>
        <w:jc w:val="both"/>
        <w:rPr>
          <w:rFonts w:ascii="Times New Roman" w:eastAsia="Times New Roman" w:hAnsi="Times New Roman" w:cs="Times New Roman"/>
          <w:color w:val="000000" w:themeColor="text1"/>
        </w:rPr>
      </w:pPr>
      <w:r w:rsidRPr="00E64C1B">
        <w:rPr>
          <w:rFonts w:ascii="Times New Roman" w:eastAsia="Times New Roman" w:hAnsi="Times New Roman" w:cs="Times New Roman"/>
          <w:color w:val="000000" w:themeColor="text1"/>
          <w:sz w:val="28"/>
          <w:szCs w:val="28"/>
        </w:rPr>
        <w:t>Чи є вони новими в українській літературі? Доведи свою думку.</w:t>
      </w:r>
    </w:p>
    <w:p w:rsidR="00EB3980" w:rsidRPr="00E64C1B" w:rsidRDefault="00187262" w:rsidP="00187262">
      <w:pPr>
        <w:pStyle w:val="af3"/>
        <w:numPr>
          <w:ilvl w:val="0"/>
          <w:numId w:val="10"/>
        </w:numPr>
        <w:spacing w:after="0" w:line="360" w:lineRule="auto"/>
        <w:jc w:val="both"/>
        <w:rPr>
          <w:rFonts w:ascii="Times New Roman" w:eastAsia="Times New Roman" w:hAnsi="Times New Roman" w:cs="Times New Roman"/>
          <w:color w:val="000000" w:themeColor="text1"/>
          <w:sz w:val="28"/>
          <w:szCs w:val="28"/>
        </w:rPr>
      </w:pPr>
      <w:r w:rsidRPr="00E64C1B">
        <w:rPr>
          <w:rFonts w:ascii="Times New Roman" w:eastAsia="Times New Roman" w:hAnsi="Times New Roman" w:cs="Times New Roman"/>
          <w:color w:val="000000" w:themeColor="text1"/>
          <w:sz w:val="28"/>
          <w:szCs w:val="28"/>
        </w:rPr>
        <w:t>У якій країні / області / населеному пункті можуть розгортатися події твору? Обговори з однокласниками, висловивши свою аргументовану позицію і послухавши їхні думки. Чи вдалося дійти згоди? Чому?</w:t>
      </w:r>
    </w:p>
    <w:p w:rsidR="00EB3980" w:rsidRPr="00E64C1B" w:rsidRDefault="00187262" w:rsidP="00187262">
      <w:pPr>
        <w:pStyle w:val="af3"/>
        <w:numPr>
          <w:ilvl w:val="0"/>
          <w:numId w:val="10"/>
        </w:numPr>
        <w:spacing w:after="0" w:line="360" w:lineRule="auto"/>
        <w:jc w:val="both"/>
        <w:rPr>
          <w:rFonts w:ascii="Times New Roman" w:eastAsia="Times New Roman" w:hAnsi="Times New Roman" w:cs="Times New Roman"/>
          <w:color w:val="000000" w:themeColor="text1"/>
          <w:sz w:val="28"/>
          <w:szCs w:val="28"/>
        </w:rPr>
      </w:pPr>
      <w:r w:rsidRPr="00E64C1B">
        <w:rPr>
          <w:rFonts w:ascii="Times New Roman" w:eastAsia="Times New Roman" w:hAnsi="Times New Roman" w:cs="Times New Roman"/>
          <w:color w:val="000000" w:themeColor="text1"/>
          <w:sz w:val="28"/>
          <w:szCs w:val="28"/>
        </w:rPr>
        <w:t>Яких почуттів сповнений ліричний герой? Знайди підтвердження в тексті поезії.</w:t>
      </w:r>
    </w:p>
    <w:p w:rsidR="00EB3980" w:rsidRDefault="00187262" w:rsidP="00187262">
      <w:pPr>
        <w:pStyle w:val="af3"/>
        <w:numPr>
          <w:ilvl w:val="0"/>
          <w:numId w:val="10"/>
        </w:numPr>
        <w:spacing w:after="0" w:line="360" w:lineRule="auto"/>
        <w:jc w:val="both"/>
        <w:rPr>
          <w:rFonts w:ascii="Times New Roman" w:eastAsia="Times New Roman" w:hAnsi="Times New Roman" w:cs="Times New Roman"/>
          <w:color w:val="000000" w:themeColor="text1"/>
          <w:sz w:val="28"/>
          <w:szCs w:val="28"/>
        </w:rPr>
      </w:pPr>
      <w:r w:rsidRPr="00E64C1B">
        <w:rPr>
          <w:rFonts w:ascii="Times New Roman" w:eastAsia="Times New Roman" w:hAnsi="Times New Roman" w:cs="Times New Roman"/>
          <w:color w:val="000000" w:themeColor="text1"/>
          <w:sz w:val="28"/>
          <w:szCs w:val="28"/>
        </w:rPr>
        <w:t>Випиши з вірша приклади слів на коже</w:t>
      </w:r>
      <w:r w:rsidR="00734CE7" w:rsidRPr="00E64C1B">
        <w:rPr>
          <w:rFonts w:ascii="Times New Roman" w:eastAsia="Times New Roman" w:hAnsi="Times New Roman" w:cs="Times New Roman"/>
          <w:color w:val="000000" w:themeColor="text1"/>
          <w:sz w:val="28"/>
          <w:szCs w:val="28"/>
        </w:rPr>
        <w:t>н відомий тобі спосіб словотворення</w:t>
      </w:r>
      <w:r w:rsidRPr="00E64C1B">
        <w:rPr>
          <w:rFonts w:ascii="Times New Roman" w:eastAsia="Times New Roman" w:hAnsi="Times New Roman" w:cs="Times New Roman"/>
          <w:color w:val="000000" w:themeColor="text1"/>
          <w:sz w:val="28"/>
          <w:szCs w:val="28"/>
        </w:rPr>
        <w:t>. Досліди, який із них є а</w:t>
      </w:r>
      <w:r>
        <w:rPr>
          <w:rFonts w:ascii="Times New Roman" w:eastAsia="Times New Roman" w:hAnsi="Times New Roman" w:cs="Times New Roman"/>
          <w:color w:val="000000" w:themeColor="text1"/>
          <w:sz w:val="28"/>
          <w:szCs w:val="28"/>
        </w:rPr>
        <w:t>ктивнішим.</w:t>
      </w:r>
    </w:p>
    <w:p w:rsidR="00EB3980" w:rsidRDefault="00187262" w:rsidP="00187262">
      <w:pPr>
        <w:pStyle w:val="af3"/>
        <w:numPr>
          <w:ilvl w:val="0"/>
          <w:numId w:val="10"/>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Яким за значенням суфіксам (збільшено-згрубілим чи зменшено-пестливим) надає перевагу автор? Познач їх у виписаних словах.</w:t>
      </w:r>
    </w:p>
    <w:p w:rsidR="00EB3980" w:rsidRDefault="00187262" w:rsidP="00187262">
      <w:pPr>
        <w:pStyle w:val="af3"/>
        <w:numPr>
          <w:ilvl w:val="0"/>
          <w:numId w:val="10"/>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Добери якомога більше спільнокореневих до слова </w:t>
      </w:r>
      <w:r>
        <w:rPr>
          <w:rFonts w:ascii="Times New Roman" w:eastAsia="Times New Roman" w:hAnsi="Times New Roman" w:cs="Times New Roman"/>
          <w:i/>
          <w:iCs/>
          <w:color w:val="000000" w:themeColor="text1"/>
          <w:sz w:val="28"/>
          <w:szCs w:val="28"/>
        </w:rPr>
        <w:t>дід.</w:t>
      </w:r>
      <w:r>
        <w:rPr>
          <w:rFonts w:ascii="Times New Roman" w:eastAsia="Times New Roman" w:hAnsi="Times New Roman" w:cs="Times New Roman"/>
          <w:color w:val="000000" w:themeColor="text1"/>
          <w:sz w:val="28"/>
          <w:szCs w:val="28"/>
        </w:rPr>
        <w:t xml:space="preserve"> Визнач способи словотвору. Який словник стане в пригоді?</w:t>
      </w:r>
    </w:p>
    <w:p w:rsidR="00EB3980" w:rsidRDefault="00187262" w:rsidP="00187262">
      <w:pPr>
        <w:pStyle w:val="af3"/>
        <w:numPr>
          <w:ilvl w:val="0"/>
          <w:numId w:val="10"/>
        </w:numPr>
        <w:spacing w:after="0" w:line="360" w:lineRule="auto"/>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color w:val="000000" w:themeColor="text1"/>
          <w:sz w:val="28"/>
          <w:szCs w:val="28"/>
        </w:rPr>
        <w:t xml:space="preserve">Визнач зайве слово в ряду: </w:t>
      </w:r>
      <w:r>
        <w:rPr>
          <w:rFonts w:ascii="Times New Roman" w:eastAsia="Times New Roman" w:hAnsi="Times New Roman" w:cs="Times New Roman"/>
          <w:i/>
          <w:iCs/>
          <w:color w:val="000000" w:themeColor="text1"/>
          <w:sz w:val="28"/>
          <w:szCs w:val="28"/>
        </w:rPr>
        <w:t xml:space="preserve">дідом, дідів, дідусь, дідусевий. </w:t>
      </w:r>
      <w:r>
        <w:rPr>
          <w:rFonts w:ascii="Times New Roman" w:eastAsia="Times New Roman" w:hAnsi="Times New Roman" w:cs="Times New Roman"/>
          <w:color w:val="000000" w:themeColor="text1"/>
          <w:sz w:val="28"/>
          <w:szCs w:val="28"/>
        </w:rPr>
        <w:t>Обґрунтуй свою думку.</w:t>
      </w:r>
    </w:p>
    <w:p w:rsidR="00EB3980" w:rsidRPr="00E64C1B" w:rsidRDefault="00187262" w:rsidP="00187262">
      <w:pPr>
        <w:pStyle w:val="af3"/>
        <w:numPr>
          <w:ilvl w:val="0"/>
          <w:numId w:val="10"/>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Проведіть лінгвістичне дослідження (</w:t>
      </w:r>
      <w:r w:rsidR="00734CE7">
        <w:rPr>
          <w:rFonts w:ascii="Times New Roman" w:eastAsia="Times New Roman" w:hAnsi="Times New Roman" w:cs="Times New Roman"/>
          <w:color w:val="000000" w:themeColor="text1"/>
          <w:sz w:val="28"/>
          <w:szCs w:val="28"/>
        </w:rPr>
        <w:t>робота в парах / у трійках): 1)</w:t>
      </w:r>
      <w:r>
        <w:rPr>
          <w:rFonts w:ascii="Times New Roman" w:eastAsia="Times New Roman" w:hAnsi="Times New Roman" w:cs="Times New Roman"/>
          <w:color w:val="000000" w:themeColor="text1"/>
          <w:sz w:val="28"/>
          <w:szCs w:val="28"/>
        </w:rPr>
        <w:t xml:space="preserve"> визначте синтаксичну роль слова </w:t>
      </w:r>
      <w:r>
        <w:rPr>
          <w:rFonts w:ascii="Times New Roman" w:eastAsia="Times New Roman" w:hAnsi="Times New Roman" w:cs="Times New Roman"/>
          <w:i/>
          <w:iCs/>
          <w:color w:val="000000" w:themeColor="text1"/>
          <w:sz w:val="28"/>
          <w:szCs w:val="28"/>
        </w:rPr>
        <w:t>сивий</w:t>
      </w:r>
      <w:r>
        <w:rPr>
          <w:rFonts w:ascii="Times New Roman" w:eastAsia="Times New Roman" w:hAnsi="Times New Roman" w:cs="Times New Roman"/>
          <w:color w:val="000000" w:themeColor="text1"/>
          <w:sz w:val="28"/>
          <w:szCs w:val="28"/>
        </w:rPr>
        <w:t xml:space="preserve"> у другому </w:t>
      </w:r>
      <w:r>
        <w:rPr>
          <w:rFonts w:ascii="Times New Roman" w:eastAsia="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«Сидить неначе й досі сивий дід коло хатиночки...»)</w:t>
      </w:r>
      <w:r>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color w:val="000000" w:themeColor="text1"/>
          <w:sz w:val="28"/>
          <w:szCs w:val="28"/>
        </w:rPr>
        <w:t xml:space="preserve">й останньому </w:t>
      </w:r>
      <w:r>
        <w:rPr>
          <w:rFonts w:ascii="Times New Roman" w:eastAsia="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«Сивий в хату й собі пішов опочивати»)</w:t>
      </w:r>
      <w:r w:rsidR="00734CE7">
        <w:rPr>
          <w:rFonts w:ascii="Times New Roman" w:eastAsia="Times New Roman" w:hAnsi="Times New Roman" w:cs="Times New Roman"/>
          <w:color w:val="000000" w:themeColor="text1"/>
          <w:sz w:val="28"/>
          <w:szCs w:val="28"/>
        </w:rPr>
        <w:t xml:space="preserve"> реченнях; 2) з’ясуйте його </w:t>
      </w:r>
      <w:r w:rsidR="00734CE7" w:rsidRPr="00E64C1B">
        <w:rPr>
          <w:rFonts w:ascii="Times New Roman" w:eastAsia="Times New Roman" w:hAnsi="Times New Roman" w:cs="Times New Roman"/>
          <w:color w:val="000000" w:themeColor="text1"/>
          <w:sz w:val="28"/>
          <w:szCs w:val="28"/>
        </w:rPr>
        <w:t xml:space="preserve">частиномовну </w:t>
      </w:r>
      <w:r w:rsidRPr="00E64C1B">
        <w:rPr>
          <w:rFonts w:ascii="Times New Roman" w:eastAsia="Times New Roman" w:hAnsi="Times New Roman" w:cs="Times New Roman"/>
          <w:color w:val="000000" w:themeColor="text1"/>
          <w:sz w:val="28"/>
          <w:szCs w:val="28"/>
        </w:rPr>
        <w:t>належність; 3) зробіт</w:t>
      </w:r>
      <w:r w:rsidR="00734CE7" w:rsidRPr="00E64C1B">
        <w:rPr>
          <w:rFonts w:ascii="Times New Roman" w:eastAsia="Times New Roman" w:hAnsi="Times New Roman" w:cs="Times New Roman"/>
          <w:color w:val="000000" w:themeColor="text1"/>
          <w:sz w:val="28"/>
          <w:szCs w:val="28"/>
        </w:rPr>
        <w:t>ь висновок про спосіб словотворення</w:t>
      </w:r>
      <w:r w:rsidRPr="00E64C1B">
        <w:rPr>
          <w:rFonts w:ascii="Times New Roman" w:eastAsia="Times New Roman" w:hAnsi="Times New Roman" w:cs="Times New Roman"/>
          <w:color w:val="000000" w:themeColor="text1"/>
          <w:sz w:val="28"/>
          <w:szCs w:val="28"/>
        </w:rPr>
        <w:t>.</w:t>
      </w:r>
    </w:p>
    <w:p w:rsidR="00EB3980" w:rsidRDefault="00187262">
      <w:pPr>
        <w:spacing w:after="0" w:line="360" w:lineRule="auto"/>
        <w:jc w:val="center"/>
        <w:rPr>
          <w:color w:val="000000" w:themeColor="text1"/>
        </w:rPr>
      </w:pPr>
      <w:r>
        <w:rPr>
          <w:rFonts w:ascii="Times New Roman" w:hAnsi="Times New Roman" w:cs="Times New Roman"/>
          <w:b/>
          <w:bCs/>
          <w:color w:val="000000" w:themeColor="text1"/>
          <w:sz w:val="28"/>
          <w:szCs w:val="28"/>
          <w:u w:val="single"/>
        </w:rPr>
        <w:t>Завдання 4</w:t>
      </w:r>
    </w:p>
    <w:p w:rsidR="00EB3980" w:rsidRDefault="00187262">
      <w:pPr>
        <w:spacing w:after="0" w:line="360" w:lineRule="auto"/>
        <w:ind w:firstLine="567"/>
        <w:jc w:val="both"/>
        <w:rPr>
          <w:rFonts w:ascii="Times New Roman" w:hAnsi="Times New Roman" w:cs="Times New Roman"/>
          <w:bCs/>
          <w:i/>
          <w:color w:val="000000" w:themeColor="text1"/>
          <w:sz w:val="28"/>
          <w:szCs w:val="28"/>
        </w:rPr>
      </w:pPr>
      <w:r>
        <w:rPr>
          <w:rFonts w:ascii="Times New Roman" w:hAnsi="Times New Roman" w:cs="Times New Roman"/>
          <w:i/>
          <w:iCs/>
          <w:color w:val="000000" w:themeColor="text1"/>
          <w:sz w:val="28"/>
          <w:szCs w:val="28"/>
        </w:rPr>
        <w:t xml:space="preserve">Клас: </w:t>
      </w:r>
      <w:r>
        <w:rPr>
          <w:rFonts w:ascii="Times New Roman" w:hAnsi="Times New Roman" w:cs="Times New Roman"/>
          <w:color w:val="000000" w:themeColor="text1"/>
          <w:sz w:val="28"/>
          <w:szCs w:val="28"/>
        </w:rPr>
        <w:t>6</w:t>
      </w:r>
    </w:p>
    <w:p w:rsidR="00EB3980" w:rsidRDefault="00187262">
      <w:pPr>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Тема уроку української літератури:</w:t>
      </w:r>
      <w:r>
        <w:rPr>
          <w:color w:val="000000" w:themeColor="text1"/>
        </w:rPr>
        <w:t xml:space="preserve"> </w:t>
      </w:r>
      <w:r>
        <w:rPr>
          <w:rFonts w:ascii="Times New Roman" w:hAnsi="Times New Roman" w:cs="Times New Roman"/>
          <w:color w:val="000000" w:themeColor="text1"/>
          <w:sz w:val="28"/>
          <w:szCs w:val="28"/>
        </w:rPr>
        <w:t>Ідея вільнолюбного духу козаччини, захисту рідної землі від кривдників у поемі Т. Шевченка «Іван Підкова» (Чумарна М. І., Пастушенко Н. М., 2021, с. 34).</w:t>
      </w:r>
    </w:p>
    <w:p w:rsidR="00EB3980" w:rsidRDefault="00187262">
      <w:pPr>
        <w:tabs>
          <w:tab w:val="left" w:pos="9071"/>
        </w:tabs>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Тема уроку української мови:</w:t>
      </w:r>
      <w:r>
        <w:rPr>
          <w:rFonts w:ascii="Times New Roman" w:eastAsia="Times New Roman" w:hAnsi="Times New Roman" w:cs="Times New Roman"/>
          <w:color w:val="000000" w:themeColor="text1"/>
          <w:sz w:val="28"/>
          <w:szCs w:val="28"/>
        </w:rPr>
        <w:t xml:space="preserve"> Інформація. </w:t>
      </w:r>
      <w:r>
        <w:rPr>
          <w:rFonts w:ascii="Times New Roman" w:hAnsi="Times New Roman" w:cs="Times New Roman"/>
          <w:color w:val="000000" w:themeColor="text1"/>
          <w:sz w:val="28"/>
          <w:szCs w:val="28"/>
        </w:rPr>
        <w:t>Факт</w:t>
      </w:r>
      <w:r w:rsidR="00734CE7">
        <w:rPr>
          <w:rFonts w:ascii="Times New Roman" w:hAnsi="Times New Roman" w:cs="Times New Roman"/>
          <w:color w:val="000000" w:themeColor="text1"/>
          <w:sz w:val="28"/>
          <w:szCs w:val="28"/>
        </w:rPr>
        <w:t>и і судження. Надійність джерел</w:t>
      </w:r>
      <w:r>
        <w:rPr>
          <w:rFonts w:ascii="Times New Roman" w:hAnsi="Times New Roman" w:cs="Times New Roman"/>
          <w:color w:val="000000" w:themeColor="text1"/>
          <w:sz w:val="28"/>
          <w:szCs w:val="28"/>
        </w:rPr>
        <w:t xml:space="preserve"> інформації. Д</w:t>
      </w:r>
      <w:r w:rsidR="00734CE7">
        <w:rPr>
          <w:rFonts w:ascii="Times New Roman" w:hAnsi="Times New Roman" w:cs="Times New Roman"/>
          <w:color w:val="000000" w:themeColor="text1"/>
          <w:sz w:val="28"/>
          <w:szCs w:val="28"/>
        </w:rPr>
        <w:t xml:space="preserve">остовірність / недостовірність </w:t>
      </w:r>
      <w:r>
        <w:rPr>
          <w:rFonts w:ascii="Times New Roman" w:hAnsi="Times New Roman" w:cs="Times New Roman"/>
          <w:color w:val="000000" w:themeColor="text1"/>
          <w:sz w:val="28"/>
          <w:szCs w:val="28"/>
        </w:rPr>
        <w:t>інформації (Голуб Н. Б., Горошкіна О. М</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2023, с. 34).</w:t>
      </w:r>
    </w:p>
    <w:p w:rsidR="00EB3980" w:rsidRDefault="00187262">
      <w:pPr>
        <w:tabs>
          <w:tab w:val="left" w:pos="9071"/>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 xml:space="preserve">Літературна мета учня / учениці: </w:t>
      </w:r>
      <w:r>
        <w:rPr>
          <w:rFonts w:ascii="Times New Roman" w:hAnsi="Times New Roman" w:cs="Times New Roman"/>
          <w:color w:val="000000" w:themeColor="text1"/>
          <w:sz w:val="28"/>
          <w:szCs w:val="28"/>
        </w:rPr>
        <w:t>аргументація оцінки прочитаного тексту; доречне цитування для увиразнення своїх думок, ідей; пояснення суті мовних явищ у художньому творі (переносне / приховане значення слів); характеристика емоційного стану головного героя; проведення паралелей між образами персонажів і станом природи.</w:t>
      </w:r>
    </w:p>
    <w:p w:rsidR="00EB3980" w:rsidRDefault="00187262">
      <w:pPr>
        <w:tabs>
          <w:tab w:val="left" w:pos="9071"/>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 xml:space="preserve">Мовна мета учня / учениці: </w:t>
      </w:r>
      <w:r>
        <w:rPr>
          <w:rFonts w:ascii="Times New Roman" w:hAnsi="Times New Roman" w:cs="Times New Roman"/>
          <w:color w:val="000000" w:themeColor="text1"/>
          <w:sz w:val="28"/>
          <w:szCs w:val="28"/>
        </w:rPr>
        <w:t>розрізнення фактів і суджень; використання надійних джерел інформації; споживання достовірної інформації; створення порад для однокласників і батьків про безпечне користування вікіпедією.</w:t>
      </w:r>
    </w:p>
    <w:p w:rsidR="00EB3980" w:rsidRDefault="00187262" w:rsidP="00187262">
      <w:pPr>
        <w:pStyle w:val="af3"/>
        <w:numPr>
          <w:ilvl w:val="0"/>
          <w:numId w:val="12"/>
        </w:numPr>
        <w:spacing w:after="0" w:line="360" w:lineRule="auto"/>
        <w:jc w:val="both"/>
        <w:rPr>
          <w:color w:val="000000" w:themeColor="text1"/>
        </w:rPr>
      </w:pPr>
      <w:r>
        <w:rPr>
          <w:rFonts w:ascii="Times New Roman" w:eastAsia="Times New Roman" w:hAnsi="Times New Roman" w:cs="Times New Roman"/>
          <w:color w:val="000000" w:themeColor="text1"/>
          <w:sz w:val="28"/>
          <w:szCs w:val="28"/>
        </w:rPr>
        <w:t xml:space="preserve">Прочитай виразно уривок із поеми Т. Шевченка </w:t>
      </w:r>
      <w:r>
        <w:rPr>
          <w:rFonts w:ascii="Times New Roman" w:hAnsi="Times New Roman" w:cs="Times New Roman"/>
          <w:color w:val="000000" w:themeColor="text1"/>
          <w:sz w:val="28"/>
          <w:szCs w:val="28"/>
        </w:rPr>
        <w:t xml:space="preserve">«Іван Підкова». </w:t>
      </w:r>
    </w:p>
    <w:p w:rsidR="00EB3980" w:rsidRDefault="00187262" w:rsidP="00187262">
      <w:pPr>
        <w:pStyle w:val="af3"/>
        <w:numPr>
          <w:ilvl w:val="0"/>
          <w:numId w:val="13"/>
        </w:numPr>
        <w:spacing w:after="0" w:line="360" w:lineRule="auto"/>
        <w:jc w:val="both"/>
        <w:rPr>
          <w:color w:val="000000" w:themeColor="text1"/>
        </w:rPr>
      </w:pPr>
      <w:r>
        <w:rPr>
          <w:rFonts w:ascii="Times New Roman" w:hAnsi="Times New Roman" w:cs="Times New Roman"/>
          <w:color w:val="000000" w:themeColor="text1"/>
          <w:sz w:val="28"/>
          <w:szCs w:val="28"/>
        </w:rPr>
        <w:t>Про які часи йдеться у творі? Чим відомий цей історичний період?</w:t>
      </w:r>
    </w:p>
    <w:p w:rsidR="00EB3980" w:rsidRDefault="00187262" w:rsidP="00187262">
      <w:pPr>
        <w:pStyle w:val="af3"/>
        <w:numPr>
          <w:ilvl w:val="0"/>
          <w:numId w:val="12"/>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Кого прославляє автор? Якими зображує козаків? Проілюструй.</w:t>
      </w:r>
    </w:p>
    <w:p w:rsidR="00EB3980" w:rsidRDefault="00187262" w:rsidP="00187262">
      <w:pPr>
        <w:pStyle w:val="af3"/>
        <w:numPr>
          <w:ilvl w:val="0"/>
          <w:numId w:val="1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Чому </w:t>
      </w:r>
      <w:r>
        <w:rPr>
          <w:rFonts w:ascii="Times New Roman" w:eastAsia="Times New Roman" w:hAnsi="Times New Roman" w:cs="Times New Roman"/>
          <w:color w:val="000000" w:themeColor="text1"/>
          <w:sz w:val="28"/>
          <w:szCs w:val="28"/>
        </w:rPr>
        <w:t>Іван Підкова</w:t>
      </w:r>
      <w:r w:rsidR="00734CE7">
        <w:rPr>
          <w:rFonts w:ascii="Times New Roman" w:hAnsi="Times New Roman" w:cs="Times New Roman"/>
          <w:color w:val="000000" w:themeColor="text1"/>
          <w:sz w:val="28"/>
          <w:szCs w:val="28"/>
        </w:rPr>
        <w:t xml:space="preserve"> звертається до них як до хлоп’</w:t>
      </w:r>
      <w:r>
        <w:rPr>
          <w:rFonts w:ascii="Times New Roman" w:hAnsi="Times New Roman" w:cs="Times New Roman"/>
          <w:color w:val="000000" w:themeColor="text1"/>
          <w:sz w:val="28"/>
          <w:szCs w:val="28"/>
        </w:rPr>
        <w:t>ят? У якому значенні вжито це слово? Наведи інші приклади з тексту твору.</w:t>
      </w:r>
    </w:p>
    <w:p w:rsidR="00EB3980" w:rsidRDefault="00187262" w:rsidP="00187262">
      <w:pPr>
        <w:pStyle w:val="af3"/>
        <w:numPr>
          <w:ilvl w:val="0"/>
          <w:numId w:val="12"/>
        </w:numPr>
        <w:spacing w:after="0" w:line="360" w:lineRule="auto"/>
        <w:jc w:val="both"/>
        <w:rPr>
          <w:color w:val="000000" w:themeColor="text1"/>
        </w:rPr>
      </w:pPr>
      <w:r>
        <w:rPr>
          <w:rFonts w:ascii="Times New Roman" w:eastAsia="Times New Roman" w:hAnsi="Times New Roman" w:cs="Times New Roman"/>
          <w:color w:val="000000" w:themeColor="text1"/>
          <w:sz w:val="28"/>
          <w:szCs w:val="28"/>
        </w:rPr>
        <w:t xml:space="preserve">Про яку роботу запорожців згадує </w:t>
      </w:r>
      <w:r>
        <w:rPr>
          <w:rFonts w:ascii="Times New Roman" w:hAnsi="Times New Roman" w:cs="Times New Roman"/>
          <w:color w:val="000000" w:themeColor="text1"/>
          <w:sz w:val="28"/>
          <w:szCs w:val="28"/>
        </w:rPr>
        <w:t>отаман</w:t>
      </w:r>
      <w:r>
        <w:rPr>
          <w:rFonts w:ascii="Times New Roman" w:eastAsia="Times New Roman" w:hAnsi="Times New Roman" w:cs="Times New Roman"/>
          <w:color w:val="000000" w:themeColor="text1"/>
          <w:sz w:val="28"/>
          <w:szCs w:val="28"/>
        </w:rPr>
        <w:t>? Чи можна це назвати роботою? Якщо ні, то як інакше?</w:t>
      </w:r>
    </w:p>
    <w:p w:rsidR="00EB3980" w:rsidRDefault="00187262" w:rsidP="00187262">
      <w:pPr>
        <w:pStyle w:val="af3"/>
        <w:numPr>
          <w:ilvl w:val="0"/>
          <w:numId w:val="12"/>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Іван Підкова – літературний персонаж чи історична постать? Перевір себе за відомими для тебе інтернет-джерелами.</w:t>
      </w:r>
    </w:p>
    <w:p w:rsidR="00EB3980" w:rsidRDefault="00187262" w:rsidP="00187262">
      <w:pPr>
        <w:pStyle w:val="af3"/>
        <w:numPr>
          <w:ilvl w:val="0"/>
          <w:numId w:val="12"/>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Поміркуй, які джерела можуть містити достовірну інформацію, які недостовірну: електронний підручник з історії, вільна енциклопедія </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Вікіпедія</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форум </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Готуємо домашні завдання разом</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група у фейсбуці </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Усе про нашу історію</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текст художнього твору, історичні документи.</w:t>
      </w:r>
    </w:p>
    <w:p w:rsidR="00EB3980" w:rsidRDefault="00187262" w:rsidP="00187262">
      <w:pPr>
        <w:pStyle w:val="af3"/>
        <w:numPr>
          <w:ilvl w:val="0"/>
          <w:numId w:val="12"/>
        </w:numPr>
        <w:spacing w:after="0"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Правдошукачі</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(робота в групах). Проаналізуйте інформацію про Івана Підкову за швидкокодом, визначивши факти і судження. Представте обговорені результати однокласникам. </w:t>
      </w:r>
    </w:p>
    <w:p w:rsidR="00EB3980" w:rsidRDefault="00187262">
      <w:pPr>
        <w:spacing w:after="0" w:line="360" w:lineRule="auto"/>
        <w:jc w:val="center"/>
        <w:rPr>
          <w:rFonts w:ascii="Times New Roman" w:eastAsia="Times New Roman" w:hAnsi="Times New Roman" w:cs="Times New Roman"/>
          <w:color w:val="000000" w:themeColor="text1"/>
          <w:sz w:val="28"/>
          <w:szCs w:val="28"/>
        </w:rPr>
      </w:pPr>
      <w:r>
        <w:rPr>
          <w:noProof/>
          <w:color w:val="000000" w:themeColor="text1"/>
          <w:lang w:val="en-US" w:eastAsia="en-US"/>
        </w:rPr>
        <w:drawing>
          <wp:inline distT="0" distB="0" distL="0" distR="0">
            <wp:extent cx="911565" cy="9115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38157" name=""/>
                    <pic:cNvPicPr>
                      <a:picLocks noChangeAspect="1"/>
                    </pic:cNvPicPr>
                  </pic:nvPicPr>
                  <pic:blipFill>
                    <a:blip r:embed="rId11"/>
                    <a:stretch/>
                  </pic:blipFill>
                  <pic:spPr bwMode="auto">
                    <a:xfrm>
                      <a:off x="0" y="0"/>
                      <a:ext cx="911565" cy="911565"/>
                    </a:xfrm>
                    <a:prstGeom prst="rect">
                      <a:avLst/>
                    </a:prstGeom>
                  </pic:spPr>
                </pic:pic>
              </a:graphicData>
            </a:graphic>
          </wp:inline>
        </w:drawing>
      </w:r>
    </w:p>
    <w:p w:rsidR="00EB3980" w:rsidRDefault="00187262" w:rsidP="00187262">
      <w:pPr>
        <w:pStyle w:val="af3"/>
        <w:numPr>
          <w:ilvl w:val="0"/>
          <w:numId w:val="12"/>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Як розрізнити факти і судження в статті вікіпедії? На які маркування / позначки варто</w:t>
      </w:r>
      <w:r w:rsidR="00734CE7">
        <w:rPr>
          <w:rFonts w:ascii="Times New Roman" w:eastAsia="Times New Roman" w:hAnsi="Times New Roman" w:cs="Times New Roman"/>
          <w:color w:val="000000" w:themeColor="text1"/>
          <w:sz w:val="28"/>
          <w:szCs w:val="28"/>
        </w:rPr>
        <w:t xml:space="preserve"> звернути увагу? Як часто послогув</w:t>
      </w:r>
      <w:r>
        <w:rPr>
          <w:rFonts w:ascii="Times New Roman" w:eastAsia="Times New Roman" w:hAnsi="Times New Roman" w:cs="Times New Roman"/>
          <w:color w:val="000000" w:themeColor="text1"/>
          <w:sz w:val="28"/>
          <w:szCs w:val="28"/>
        </w:rPr>
        <w:t>уєтеся цим джерелом інформації?</w:t>
      </w:r>
    </w:p>
    <w:p w:rsidR="00EB3980" w:rsidRDefault="00187262" w:rsidP="00187262">
      <w:pPr>
        <w:pStyle w:val="af3"/>
        <w:numPr>
          <w:ilvl w:val="0"/>
          <w:numId w:val="12"/>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Сформулюйте відповідні поради для однокласників та батьків. Попросіть учителя / учительку перевірити й розмістити їх на сайті вашого закладу освіти.</w:t>
      </w:r>
    </w:p>
    <w:p w:rsidR="00EB3980" w:rsidRDefault="0018726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Представлені мовно-літературні завдання сприяють розвитку всіх ключових компетентностей і наскрізних умінь (у різних варіантах поєднання їх) і можуть бути методично трансформовані для реалізації різних видів партнерської взаємодії на уроці.</w:t>
      </w:r>
    </w:p>
    <w:p w:rsidR="00EB3980" w:rsidRDefault="0018726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Важливим є питання оцінювання інтегрованих завдань, адже потрібно врахувати орієнтири / очікувані результати для двох чи кі</w:t>
      </w:r>
      <w:r w:rsidR="00734CE7">
        <w:rPr>
          <w:rFonts w:ascii="Times New Roman" w:eastAsia="Times New Roman" w:hAnsi="Times New Roman" w:cs="Times New Roman"/>
          <w:color w:val="000000" w:themeColor="text1"/>
          <w:sz w:val="28"/>
          <w:szCs w:val="28"/>
        </w:rPr>
        <w:t>лькох навчальних предметів, пам’</w:t>
      </w:r>
      <w:r>
        <w:rPr>
          <w:rFonts w:ascii="Times New Roman" w:eastAsia="Times New Roman" w:hAnsi="Times New Roman" w:cs="Times New Roman"/>
          <w:color w:val="000000" w:themeColor="text1"/>
          <w:sz w:val="28"/>
          <w:szCs w:val="28"/>
        </w:rPr>
        <w:t xml:space="preserve">ятаючи, що результатами навчання є не тільки </w:t>
      </w:r>
      <w:r>
        <w:rPr>
          <w:rFonts w:ascii="Times New Roman" w:eastAsia="Times New Roman" w:hAnsi="Times New Roman" w:cs="Times New Roman"/>
          <w:color w:val="000000" w:themeColor="text1"/>
          <w:sz w:val="28"/>
          <w:szCs w:val="28"/>
        </w:rPr>
        <w:lastRenderedPageBreak/>
        <w:t xml:space="preserve">знання, уміння й навички з конкретного предмета, а компетентності взагалі. Пропонуємо </w:t>
      </w:r>
      <w:r>
        <w:rPr>
          <w:rFonts w:ascii="Times New Roman" w:eastAsia="Times New Roman" w:hAnsi="Times New Roman" w:cs="Times New Roman"/>
          <w:b/>
          <w:bCs/>
          <w:color w:val="000000" w:themeColor="text1"/>
          <w:sz w:val="28"/>
          <w:szCs w:val="28"/>
        </w:rPr>
        <w:t>критерії рівневого оцінювання інтегрованого завдання</w:t>
      </w:r>
      <w:r>
        <w:rPr>
          <w:rFonts w:ascii="Times New Roman" w:eastAsia="Times New Roman" w:hAnsi="Times New Roman" w:cs="Times New Roman"/>
          <w:color w:val="000000" w:themeColor="text1"/>
          <w:sz w:val="28"/>
          <w:szCs w:val="28"/>
        </w:rPr>
        <w:t xml:space="preserve"> згідно з вимогами до обов’язкових результатів навчання учнів у мовно-літературній освітній галузі на прикладі розробленого завдання 4.</w:t>
      </w:r>
    </w:p>
    <w:p w:rsidR="00EB3980" w:rsidRDefault="0018726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firstLine="720"/>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i/>
          <w:iCs/>
          <w:color w:val="000000" w:themeColor="text1"/>
          <w:sz w:val="28"/>
          <w:szCs w:val="28"/>
        </w:rPr>
        <w:t xml:space="preserve">Орієнтири для оцінювання </w:t>
      </w:r>
      <w:r>
        <w:rPr>
          <w:rFonts w:ascii="Times New Roman" w:eastAsia="Times New Roman" w:hAnsi="Times New Roman" w:cs="Times New Roman"/>
          <w:i/>
          <w:iCs/>
          <w:color w:val="000000" w:themeColor="text1"/>
          <w:sz w:val="28"/>
          <w:szCs w:val="28"/>
          <w:u w:val="single"/>
        </w:rPr>
        <w:t>літературного складника</w:t>
      </w:r>
      <w:r>
        <w:rPr>
          <w:rFonts w:ascii="Times New Roman" w:eastAsia="Times New Roman" w:hAnsi="Times New Roman" w:cs="Times New Roman"/>
          <w:i/>
          <w:iCs/>
          <w:color w:val="000000" w:themeColor="text1"/>
          <w:sz w:val="28"/>
          <w:szCs w:val="28"/>
        </w:rPr>
        <w:t xml:space="preserve"> (за додатком 2 Державного стандарту базової середньої освіти):</w:t>
      </w:r>
    </w:p>
    <w:p w:rsidR="00EB3980" w:rsidRDefault="00187262" w:rsidP="00187262">
      <w:pPr>
        <w:pStyle w:val="af3"/>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left="283" w:hanging="283"/>
        <w:jc w:val="both"/>
        <w:rPr>
          <w:color w:val="000000" w:themeColor="text1"/>
        </w:rPr>
      </w:pPr>
      <w:r>
        <w:rPr>
          <w:rFonts w:ascii="Times New Roman" w:hAnsi="Times New Roman" w:cs="Times New Roman"/>
          <w:color w:val="000000" w:themeColor="text1"/>
          <w:sz w:val="28"/>
          <w:szCs w:val="28"/>
        </w:rPr>
        <w:t>вичерпно відповідає на запитання за змістом почутого повідомлення (зокрема художнього тексту, медіатексту) [6 МОВ 1.1.2-1];</w:t>
      </w:r>
    </w:p>
    <w:p w:rsidR="00EB3980" w:rsidRDefault="00187262" w:rsidP="00187262">
      <w:pPr>
        <w:pStyle w:val="af3"/>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left="283" w:hanging="283"/>
        <w:jc w:val="both"/>
        <w:rPr>
          <w:color w:val="000000" w:themeColor="text1"/>
        </w:rPr>
      </w:pPr>
      <w:r>
        <w:rPr>
          <w:rFonts w:ascii="Times New Roman" w:hAnsi="Times New Roman" w:cs="Times New Roman"/>
          <w:color w:val="000000" w:themeColor="text1"/>
          <w:sz w:val="28"/>
          <w:szCs w:val="28"/>
        </w:rPr>
        <w:t xml:space="preserve">наводить кілька прикладів на підтвердження </w:t>
      </w:r>
      <w:r w:rsidR="00734CE7">
        <w:rPr>
          <w:rFonts w:ascii="Times New Roman" w:hAnsi="Times New Roman" w:cs="Times New Roman"/>
          <w:color w:val="000000" w:themeColor="text1"/>
          <w:sz w:val="28"/>
          <w:szCs w:val="28"/>
        </w:rPr>
        <w:t>власної позиції, використовуючи</w:t>
      </w:r>
      <w:r>
        <w:rPr>
          <w:rFonts w:ascii="Times New Roman" w:hAnsi="Times New Roman" w:cs="Times New Roman"/>
          <w:color w:val="000000" w:themeColor="text1"/>
          <w:sz w:val="28"/>
          <w:szCs w:val="28"/>
        </w:rPr>
        <w:t xml:space="preserve"> доречні цитати з тексту (зокрема художнього тексту, медіатексту) для увиразнення власних поглядів, ідей, переконань [6 МОВ 1.6.2-1]; </w:t>
      </w:r>
    </w:p>
    <w:p w:rsidR="00EB3980" w:rsidRDefault="00187262" w:rsidP="00187262">
      <w:pPr>
        <w:pStyle w:val="af3"/>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left="283" w:hanging="283"/>
        <w:jc w:val="both"/>
        <w:rPr>
          <w:color w:val="000000" w:themeColor="text1"/>
        </w:rPr>
      </w:pPr>
      <w:r>
        <w:rPr>
          <w:rFonts w:ascii="Times New Roman" w:hAnsi="Times New Roman" w:cs="Times New Roman"/>
          <w:color w:val="000000" w:themeColor="text1"/>
          <w:sz w:val="28"/>
          <w:szCs w:val="28"/>
        </w:rPr>
        <w:t>аргументує власну оцінку прочитаного тексту (зокрема художнього тексту, медіатексту), наводячи доречні цитати [6 МОВ 2.4.2-3];</w:t>
      </w:r>
    </w:p>
    <w:p w:rsidR="00EB3980" w:rsidRDefault="00187262" w:rsidP="00187262">
      <w:pPr>
        <w:pStyle w:val="af3"/>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left="283"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вирізняє окремі мовні явища у своєму та чужому мовленні, пояснює їх суть [6 МОВ 4.1.2-1].</w:t>
      </w:r>
    </w:p>
    <w:p w:rsidR="00EB3980" w:rsidRDefault="0018726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jc w:val="both"/>
        <w:rPr>
          <w:rFonts w:ascii="Times New Roman" w:hAnsi="Times New Roman" w:cs="Times New Roman"/>
          <w:bCs/>
          <w:i/>
          <w:color w:val="000000" w:themeColor="text1"/>
          <w:sz w:val="28"/>
          <w:szCs w:val="28"/>
        </w:rPr>
      </w:pPr>
      <w:r>
        <w:rPr>
          <w:rFonts w:ascii="Times New Roman" w:hAnsi="Times New Roman" w:cs="Times New Roman"/>
          <w:i/>
          <w:iCs/>
          <w:color w:val="000000" w:themeColor="text1"/>
          <w:sz w:val="28"/>
          <w:szCs w:val="28"/>
        </w:rPr>
        <w:t>(Таблиця 2. Критерії оцінювання літературного складника інтегрованого завдання).</w:t>
      </w:r>
    </w:p>
    <w:tbl>
      <w:tblPr>
        <w:tblStyle w:val="af7"/>
        <w:tblW w:w="0" w:type="auto"/>
        <w:tblLayout w:type="fixed"/>
        <w:tblLook w:val="04A0" w:firstRow="1" w:lastRow="0" w:firstColumn="1" w:lastColumn="0" w:noHBand="0" w:noVBand="1"/>
      </w:tblPr>
      <w:tblGrid>
        <w:gridCol w:w="1950"/>
        <w:gridCol w:w="7337"/>
      </w:tblGrid>
      <w:tr w:rsidR="00EB3980">
        <w:trPr>
          <w:trHeight w:val="567"/>
        </w:trPr>
        <w:tc>
          <w:tcPr>
            <w:tcW w:w="9287" w:type="dxa"/>
            <w:gridSpan w:val="2"/>
            <w:vMerge w:val="restart"/>
            <w:tcBorders>
              <w:top w:val="single" w:sz="4" w:space="0" w:color="000000"/>
              <w:left w:val="none" w:sz="4" w:space="0" w:color="000000"/>
              <w:bottom w:val="single" w:sz="4" w:space="0" w:color="000000"/>
              <w:right w:val="none" w:sz="4" w:space="0" w:color="000000"/>
            </w:tcBorders>
            <w:shd w:val="clear" w:color="F2F2F2" w:themeColor="background1" w:themeShade="F2" w:fill="F2F2F2" w:themeFill="background1" w:themeFillShade="F2"/>
            <w:vAlign w:val="center"/>
          </w:tcPr>
          <w:p w:rsidR="00EB3980" w:rsidRDefault="00187262">
            <w:pPr>
              <w:pBdr>
                <w:top w:val="none" w:sz="4" w:space="0" w:color="000000"/>
                <w:left w:val="none" w:sz="4" w:space="0" w:color="000000"/>
                <w:bottom w:val="none" w:sz="4" w:space="0" w:color="000000"/>
                <w:right w:val="none" w:sz="4" w:space="0" w:color="000000"/>
                <w:between w:val="none" w:sz="4" w:space="0" w:color="000000"/>
              </w:pBdr>
              <w:shd w:val="clear" w:color="F2F2F2" w:themeColor="background1" w:themeShade="F2" w:fill="F2F2F2" w:themeFill="background1" w:themeFillShade="F2"/>
              <w:spacing w:line="36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i/>
                <w:iCs/>
                <w:color w:val="000000" w:themeColor="text1"/>
                <w:sz w:val="28"/>
                <w:szCs w:val="28"/>
              </w:rPr>
              <w:t>Критерії оцінювання</w:t>
            </w:r>
          </w:p>
        </w:tc>
      </w:tr>
      <w:tr w:rsidR="00EB3980">
        <w:trPr>
          <w:trHeight w:val="403"/>
        </w:trPr>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60" w:lineRule="auto"/>
              <w:contextualSpacing/>
              <w:jc w:val="center"/>
              <w:rPr>
                <w:color w:val="000000" w:themeColor="text1"/>
              </w:rPr>
            </w:pPr>
            <w:r>
              <w:rPr>
                <w:rFonts w:ascii="Times New Roman" w:eastAsia="Times New Roman" w:hAnsi="Times New Roman" w:cs="Times New Roman"/>
                <w:color w:val="000000" w:themeColor="text1"/>
                <w:sz w:val="28"/>
                <w:szCs w:val="28"/>
              </w:rPr>
              <w:t>Початковий рівень</w:t>
            </w:r>
          </w:p>
        </w:tc>
        <w:tc>
          <w:tcPr>
            <w:tcW w:w="7337" w:type="dxa"/>
            <w:vMerge w:val="restart"/>
            <w:tcBorders>
              <w:top w:val="single" w:sz="4" w:space="0" w:color="000000"/>
              <w:left w:val="single" w:sz="4" w:space="0" w:color="000000"/>
              <w:bottom w:val="single" w:sz="4" w:space="0" w:color="000000"/>
              <w:right w:val="none" w:sz="4" w:space="0" w:color="000000"/>
            </w:tcBorders>
          </w:tcPr>
          <w:p w:rsidR="00EB3980" w:rsidRDefault="00187262">
            <w:pPr>
              <w:spacing w:line="360" w:lineRule="auto"/>
              <w:contextualSpacing/>
              <w:jc w:val="both"/>
              <w:rPr>
                <w:color w:val="000000" w:themeColor="text1"/>
              </w:rPr>
            </w:pPr>
            <w:r>
              <w:rPr>
                <w:rFonts w:ascii="Times New Roman" w:eastAsia="Times New Roman" w:hAnsi="Times New Roman" w:cs="Times New Roman"/>
                <w:color w:val="000000" w:themeColor="text1"/>
                <w:sz w:val="28"/>
                <w:szCs w:val="28"/>
              </w:rPr>
              <w:t xml:space="preserve">Учень / учениця виконує всі навчальні дії за допомогою вчителя: дає коротку і/або неповну відповідь на запитання за змістом почутого; наводить один нецитований приклад із твору; оцінює прочитаний текст на слабкому рівні без належної аргументації; </w:t>
            </w:r>
            <w:r>
              <w:rPr>
                <w:rFonts w:ascii="Times New Roman" w:hAnsi="Times New Roman" w:cs="Times New Roman"/>
                <w:color w:val="000000" w:themeColor="text1"/>
                <w:sz w:val="28"/>
                <w:szCs w:val="28"/>
              </w:rPr>
              <w:t>називає одне-два мовних явища в тексті твору (слова в переносному / прихованому значенні) без пояснення їхньої суті; припускається значно</w:t>
            </w:r>
            <w:r w:rsidR="00734CE7">
              <w:rPr>
                <w:rFonts w:ascii="Times New Roman" w:hAnsi="Times New Roman" w:cs="Times New Roman"/>
                <w:color w:val="000000" w:themeColor="text1"/>
                <w:sz w:val="28"/>
                <w:szCs w:val="28"/>
              </w:rPr>
              <w:t>ї кількості мовленнєвих помилок</w:t>
            </w:r>
          </w:p>
        </w:tc>
      </w:tr>
      <w:tr w:rsidR="00EB3980">
        <w:trPr>
          <w:trHeight w:val="483"/>
        </w:trPr>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6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Середній рівень</w:t>
            </w:r>
          </w:p>
        </w:tc>
        <w:tc>
          <w:tcPr>
            <w:tcW w:w="7337" w:type="dxa"/>
            <w:vMerge w:val="restart"/>
            <w:tcBorders>
              <w:top w:val="single" w:sz="4" w:space="0" w:color="000000"/>
              <w:left w:val="single" w:sz="4" w:space="0" w:color="000000"/>
              <w:bottom w:val="single" w:sz="4" w:space="0" w:color="000000"/>
              <w:right w:val="none" w:sz="4" w:space="0" w:color="000000"/>
            </w:tcBorders>
          </w:tcPr>
          <w:p w:rsidR="00EB3980" w:rsidRDefault="00187262">
            <w:pPr>
              <w:spacing w:line="36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учень / учениця виконує частину навчальних дій за допомогою вчителя чи однокласників: дає неповну </w:t>
            </w:r>
            <w:r>
              <w:rPr>
                <w:rFonts w:ascii="Times New Roman" w:eastAsia="Times New Roman" w:hAnsi="Times New Roman" w:cs="Times New Roman"/>
                <w:color w:val="000000" w:themeColor="text1"/>
                <w:sz w:val="28"/>
                <w:szCs w:val="28"/>
              </w:rPr>
              <w:lastRenderedPageBreak/>
              <w:t xml:space="preserve">відповідь на питання за змістом прочитаного на репродуктивному рівні; наводить один-два приклади з художнього твору, використовує одну доречну цитату; оцінює прочитаний текст, аргументуючи власну позицію на основі опорних слів; </w:t>
            </w:r>
            <w:r>
              <w:rPr>
                <w:rFonts w:ascii="Times New Roman" w:hAnsi="Times New Roman" w:cs="Times New Roman"/>
                <w:color w:val="000000" w:themeColor="text1"/>
                <w:sz w:val="28"/>
                <w:szCs w:val="28"/>
              </w:rPr>
              <w:t>називає окремі мовні явища в тексті твору (слова в переносному / прихованому значенні) із частковим поясненням змісту; припускається значної кількості мовленнєвих помилок,</w:t>
            </w:r>
            <w:r w:rsidR="00734CE7">
              <w:rPr>
                <w:rFonts w:ascii="Times New Roman" w:hAnsi="Times New Roman" w:cs="Times New Roman"/>
                <w:color w:val="000000" w:themeColor="text1"/>
                <w:sz w:val="28"/>
                <w:szCs w:val="28"/>
              </w:rPr>
              <w:t xml:space="preserve"> але виправляє деякі самостійно</w:t>
            </w:r>
          </w:p>
        </w:tc>
      </w:tr>
      <w:tr w:rsidR="00EB3980">
        <w:trPr>
          <w:trHeight w:val="483"/>
        </w:trPr>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6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Достатній рівень</w:t>
            </w:r>
          </w:p>
        </w:tc>
        <w:tc>
          <w:tcPr>
            <w:tcW w:w="7337" w:type="dxa"/>
            <w:vMerge w:val="restart"/>
            <w:tcBorders>
              <w:top w:val="single" w:sz="4" w:space="0" w:color="000000"/>
              <w:left w:val="single" w:sz="4" w:space="0" w:color="000000"/>
              <w:bottom w:val="single" w:sz="4" w:space="0" w:color="000000"/>
              <w:right w:val="none" w:sz="4" w:space="0" w:color="000000"/>
            </w:tcBorders>
          </w:tcPr>
          <w:p w:rsidR="00EB3980" w:rsidRDefault="00187262">
            <w:pPr>
              <w:spacing w:line="36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8"/>
                <w:szCs w:val="28"/>
              </w:rPr>
              <w:t>учень / учениця виконує навчальні дії переважно самостійно, з незначною допомогою вчителя / однокласників: дає повну відповідь на питання за змістом прочитаного; наводить кілька прикладів з художнього твору, використовує щонайменше дві доречні цитати; оцінює прочитаний текст, аргументуючи власну позицію самостійно; вирізняє</w:t>
            </w:r>
            <w:r>
              <w:rPr>
                <w:rFonts w:ascii="Times New Roman" w:hAnsi="Times New Roman" w:cs="Times New Roman"/>
                <w:color w:val="000000" w:themeColor="text1"/>
                <w:sz w:val="28"/>
                <w:szCs w:val="28"/>
              </w:rPr>
              <w:t xml:space="preserve"> певні мовні явища в тексті твору (слова в переносному / прихованому значенні), чітко й повно розкриває їхній зміст; припускається незначної кількості мовленнєвих помилок, виправляє с</w:t>
            </w:r>
            <w:r w:rsidR="00734CE7">
              <w:rPr>
                <w:rFonts w:ascii="Times New Roman" w:hAnsi="Times New Roman" w:cs="Times New Roman"/>
                <w:color w:val="000000" w:themeColor="text1"/>
                <w:sz w:val="28"/>
                <w:szCs w:val="28"/>
              </w:rPr>
              <w:t>амостійно</w:t>
            </w:r>
          </w:p>
        </w:tc>
      </w:tr>
      <w:tr w:rsidR="00EB3980">
        <w:trPr>
          <w:trHeight w:val="483"/>
        </w:trPr>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6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Високий рівень</w:t>
            </w:r>
          </w:p>
        </w:tc>
        <w:tc>
          <w:tcPr>
            <w:tcW w:w="7337" w:type="dxa"/>
            <w:vMerge w:val="restart"/>
            <w:tcBorders>
              <w:top w:val="single" w:sz="4" w:space="0" w:color="000000"/>
              <w:left w:val="single" w:sz="4" w:space="0" w:color="000000"/>
              <w:bottom w:val="single" w:sz="4" w:space="0" w:color="000000"/>
              <w:right w:val="none" w:sz="4" w:space="0" w:color="000000"/>
            </w:tcBorders>
          </w:tcPr>
          <w:p w:rsidR="00EB3980" w:rsidRDefault="00187262">
            <w:pPr>
              <w:spacing w:line="36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8"/>
                <w:szCs w:val="28"/>
              </w:rPr>
              <w:t>учень / учениця виконує навчальні дії самостійно, без допомоги вчителя чи однокласників: дає вичерпну відповідь на питання за змістом прочитаного; наводить кілька прикладів з художнього твору, використовує дві й більше доречних цитати; оцінює прочитаний текст із належною аргументацією; вирізняє</w:t>
            </w:r>
            <w:r>
              <w:rPr>
                <w:rFonts w:ascii="Times New Roman" w:hAnsi="Times New Roman" w:cs="Times New Roman"/>
                <w:color w:val="000000" w:themeColor="text1"/>
                <w:sz w:val="28"/>
                <w:szCs w:val="28"/>
              </w:rPr>
              <w:t xml:space="preserve"> мовні явища в тексті твору (слова в переносному / прихованому значенні), вичерпно пояснює їхній зміст; припускається кількох помилок, уміє виправити самостійно; у цілому мовлення чітке, но</w:t>
            </w:r>
            <w:r w:rsidR="00734CE7">
              <w:rPr>
                <w:rFonts w:ascii="Times New Roman" w:hAnsi="Times New Roman" w:cs="Times New Roman"/>
                <w:color w:val="000000" w:themeColor="text1"/>
                <w:sz w:val="28"/>
                <w:szCs w:val="28"/>
              </w:rPr>
              <w:t>рмативне, виразне</w:t>
            </w:r>
          </w:p>
        </w:tc>
      </w:tr>
    </w:tbl>
    <w:p w:rsidR="00EB3980" w:rsidRDefault="00187262">
      <w:pPr>
        <w:spacing w:after="0" w:line="360" w:lineRule="auto"/>
        <w:jc w:val="center"/>
        <w:rPr>
          <w:color w:val="000000" w:themeColor="text1"/>
        </w:rPr>
      </w:pPr>
      <w:r>
        <w:rPr>
          <w:rFonts w:ascii="Times New Roman" w:hAnsi="Times New Roman" w:cs="Times New Roman"/>
          <w:i/>
          <w:color w:val="000000" w:themeColor="text1"/>
          <w:sz w:val="28"/>
          <w:szCs w:val="28"/>
        </w:rPr>
        <w:t>Джерело: складено самостійно</w:t>
      </w:r>
    </w:p>
    <w:p w:rsidR="00EB3980" w:rsidRDefault="0018726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firstLine="720"/>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i/>
          <w:iCs/>
          <w:color w:val="000000" w:themeColor="text1"/>
          <w:sz w:val="28"/>
          <w:szCs w:val="28"/>
        </w:rPr>
        <w:lastRenderedPageBreak/>
        <w:t xml:space="preserve">Орієнтири для оцінювання </w:t>
      </w:r>
      <w:r>
        <w:rPr>
          <w:rFonts w:ascii="Times New Roman" w:eastAsia="Times New Roman" w:hAnsi="Times New Roman" w:cs="Times New Roman"/>
          <w:i/>
          <w:iCs/>
          <w:color w:val="000000" w:themeColor="text1"/>
          <w:sz w:val="28"/>
          <w:szCs w:val="28"/>
          <w:u w:val="single"/>
        </w:rPr>
        <w:t>мовного складника</w:t>
      </w:r>
      <w:r>
        <w:rPr>
          <w:rFonts w:ascii="Times New Roman" w:eastAsia="Times New Roman" w:hAnsi="Times New Roman" w:cs="Times New Roman"/>
          <w:i/>
          <w:iCs/>
          <w:color w:val="000000" w:themeColor="text1"/>
          <w:sz w:val="28"/>
          <w:szCs w:val="28"/>
        </w:rPr>
        <w:t xml:space="preserve"> (за додатком 2 Державного стандарту базової середньої освіти):</w:t>
      </w:r>
    </w:p>
    <w:p w:rsidR="00EB3980" w:rsidRDefault="00187262" w:rsidP="00187262">
      <w:pPr>
        <w:pStyle w:val="af3"/>
        <w:numPr>
          <w:ilvl w:val="0"/>
          <w:numId w:val="1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left="283" w:hanging="283"/>
        <w:jc w:val="both"/>
        <w:rPr>
          <w:color w:val="000000" w:themeColor="text1"/>
        </w:rPr>
      </w:pPr>
      <w:r>
        <w:rPr>
          <w:rFonts w:ascii="Times New Roman" w:hAnsi="Times New Roman" w:cs="Times New Roman"/>
          <w:color w:val="000000" w:themeColor="text1"/>
          <w:sz w:val="28"/>
          <w:szCs w:val="28"/>
        </w:rPr>
        <w:t>аргументовано зіставляє почуте із життєвим досвідом [6 МОВ 1.4.5-1];</w:t>
      </w:r>
    </w:p>
    <w:p w:rsidR="00EB3980" w:rsidRDefault="00187262" w:rsidP="00187262">
      <w:pPr>
        <w:pStyle w:val="af3"/>
        <w:numPr>
          <w:ilvl w:val="0"/>
          <w:numId w:val="1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left="283" w:hanging="283"/>
        <w:jc w:val="both"/>
        <w:rPr>
          <w:color w:val="000000" w:themeColor="text1"/>
        </w:rPr>
      </w:pPr>
      <w:r>
        <w:rPr>
          <w:rFonts w:ascii="Times New Roman" w:hAnsi="Times New Roman" w:cs="Times New Roman"/>
          <w:color w:val="000000" w:themeColor="text1"/>
          <w:sz w:val="28"/>
          <w:szCs w:val="28"/>
        </w:rPr>
        <w:t>піддає сумніву інформацію з тексту (зокрема художнього тексту, медіатексту) на підставі розрізнення фактів і суджень про факти [6 МОВ 2.2.2-3];</w:t>
      </w:r>
    </w:p>
    <w:p w:rsidR="00EB3980" w:rsidRDefault="00187262" w:rsidP="00187262">
      <w:pPr>
        <w:pStyle w:val="af3"/>
        <w:numPr>
          <w:ilvl w:val="0"/>
          <w:numId w:val="1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left="283" w:hanging="283"/>
        <w:jc w:val="both"/>
        <w:rPr>
          <w:color w:val="000000" w:themeColor="text1"/>
        </w:rPr>
      </w:pPr>
      <w:r>
        <w:rPr>
          <w:rFonts w:ascii="Times New Roman" w:hAnsi="Times New Roman" w:cs="Times New Roman"/>
          <w:color w:val="000000" w:themeColor="text1"/>
          <w:sz w:val="28"/>
          <w:szCs w:val="28"/>
        </w:rPr>
        <w:t>використовує для розв’язання завдань актуальні та достовірні текстові / медіатекстові джерела інформації [6 МОВ 2.5.2-1];</w:t>
      </w:r>
    </w:p>
    <w:p w:rsidR="00EB3980" w:rsidRDefault="00187262" w:rsidP="00187262">
      <w:pPr>
        <w:pStyle w:val="af3"/>
        <w:numPr>
          <w:ilvl w:val="0"/>
          <w:numId w:val="1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left="283" w:hanging="283"/>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створює письмові тексти визначених типів, стилів і жанрів, зважаючи на мету, адресата, власний життєвий досвід [6 МОВ 3.1.2-1]. </w:t>
      </w:r>
    </w:p>
    <w:p w:rsidR="00EB3980" w:rsidRDefault="0018726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jc w:val="both"/>
        <w:rPr>
          <w:rFonts w:ascii="Times New Roman" w:hAnsi="Times New Roman" w:cs="Times New Roman"/>
          <w:bCs/>
          <w:color w:val="000000" w:themeColor="text1"/>
        </w:rPr>
      </w:pPr>
      <w:r>
        <w:rPr>
          <w:rFonts w:ascii="Times New Roman" w:hAnsi="Times New Roman" w:cs="Times New Roman"/>
          <w:i/>
          <w:iCs/>
          <w:color w:val="000000" w:themeColor="text1"/>
          <w:sz w:val="28"/>
          <w:szCs w:val="28"/>
        </w:rPr>
        <w:t>(Таблиця 3. Критерії оцінювання мовного складника інтегрованого завдання).</w:t>
      </w:r>
    </w:p>
    <w:tbl>
      <w:tblPr>
        <w:tblStyle w:val="af7"/>
        <w:tblW w:w="0" w:type="auto"/>
        <w:tblLayout w:type="fixed"/>
        <w:tblLook w:val="04A0" w:firstRow="1" w:lastRow="0" w:firstColumn="1" w:lastColumn="0" w:noHBand="0" w:noVBand="1"/>
      </w:tblPr>
      <w:tblGrid>
        <w:gridCol w:w="1950"/>
        <w:gridCol w:w="7337"/>
      </w:tblGrid>
      <w:tr w:rsidR="00EB3980">
        <w:trPr>
          <w:trHeight w:val="379"/>
        </w:trPr>
        <w:tc>
          <w:tcPr>
            <w:tcW w:w="9287" w:type="dxa"/>
            <w:gridSpan w:val="2"/>
            <w:vMerge w:val="restart"/>
            <w:tcBorders>
              <w:top w:val="single" w:sz="4" w:space="0" w:color="000000"/>
              <w:left w:val="none" w:sz="4" w:space="0" w:color="000000"/>
              <w:bottom w:val="single" w:sz="4" w:space="0" w:color="000000"/>
              <w:right w:val="none" w:sz="4" w:space="0" w:color="000000"/>
            </w:tcBorders>
            <w:shd w:val="clear" w:color="F2F2F2" w:themeColor="background1" w:themeShade="F2" w:fill="F2F2F2" w:themeFill="background1" w:themeFillShade="F2"/>
          </w:tcPr>
          <w:p w:rsidR="00EB3980" w:rsidRDefault="00187262">
            <w:pPr>
              <w:pBdr>
                <w:top w:val="none" w:sz="4" w:space="0" w:color="000000"/>
                <w:left w:val="none" w:sz="4" w:space="0" w:color="000000"/>
                <w:bottom w:val="none" w:sz="4" w:space="0" w:color="000000"/>
                <w:right w:val="none" w:sz="4" w:space="0" w:color="000000"/>
                <w:between w:val="none" w:sz="4" w:space="0" w:color="000000"/>
              </w:pBdr>
              <w:shd w:val="clear" w:color="F2F2F2" w:themeColor="background1" w:themeShade="F2" w:fill="F2F2F2" w:themeFill="background1" w:themeFillShade="F2"/>
              <w:spacing w:line="36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i/>
                <w:iCs/>
                <w:color w:val="000000" w:themeColor="text1"/>
                <w:sz w:val="28"/>
                <w:szCs w:val="28"/>
              </w:rPr>
              <w:t>Критерії оцінювання</w:t>
            </w:r>
          </w:p>
        </w:tc>
      </w:tr>
      <w:tr w:rsidR="00EB3980">
        <w:trPr>
          <w:trHeight w:val="403"/>
        </w:trPr>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60" w:lineRule="auto"/>
              <w:contextualSpacing/>
              <w:jc w:val="center"/>
              <w:rPr>
                <w:color w:val="000000" w:themeColor="text1"/>
              </w:rPr>
            </w:pPr>
            <w:r>
              <w:rPr>
                <w:rFonts w:ascii="Times New Roman" w:eastAsia="Times New Roman" w:hAnsi="Times New Roman" w:cs="Times New Roman"/>
                <w:color w:val="000000" w:themeColor="text1"/>
                <w:sz w:val="28"/>
                <w:szCs w:val="28"/>
              </w:rPr>
              <w:t>Початковий рівень</w:t>
            </w:r>
          </w:p>
        </w:tc>
        <w:tc>
          <w:tcPr>
            <w:tcW w:w="7337" w:type="dxa"/>
            <w:vMerge w:val="restart"/>
            <w:tcBorders>
              <w:top w:val="single" w:sz="4" w:space="0" w:color="000000"/>
              <w:left w:val="single" w:sz="4" w:space="0" w:color="000000"/>
              <w:bottom w:val="single" w:sz="4" w:space="0" w:color="000000"/>
              <w:right w:val="none" w:sz="4" w:space="0" w:color="000000"/>
            </w:tcBorders>
          </w:tcPr>
          <w:p w:rsidR="00EB3980" w:rsidRDefault="00187262">
            <w:pPr>
              <w:spacing w:line="36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8"/>
                <w:szCs w:val="28"/>
              </w:rPr>
              <w:t xml:space="preserve">учень / учениця виконує всі навчальні дії за допомогою вчителя: зіставляє почуте з життєвим досвідом, називаючи принаймні одну спільну чи відмінну ознаку без аргументації; піддає сумніву інформацію з тексту без чіткого розрізнення фактів і суджень; використовує одне достовірне джерело інформації; створює окремі речення / частину тексту (поради для однокласників та батьків) на основі почутої інформації в класі; </w:t>
            </w:r>
            <w:r>
              <w:rPr>
                <w:rFonts w:ascii="Times New Roman" w:hAnsi="Times New Roman" w:cs="Times New Roman"/>
                <w:color w:val="000000" w:themeColor="text1"/>
                <w:sz w:val="28"/>
                <w:szCs w:val="28"/>
              </w:rPr>
              <w:t>припускається значно</w:t>
            </w:r>
            <w:r w:rsidR="00734CE7">
              <w:rPr>
                <w:rFonts w:ascii="Times New Roman" w:hAnsi="Times New Roman" w:cs="Times New Roman"/>
                <w:color w:val="000000" w:themeColor="text1"/>
                <w:sz w:val="28"/>
                <w:szCs w:val="28"/>
              </w:rPr>
              <w:t>ї кількості мовленнєвих помилок</w:t>
            </w:r>
          </w:p>
        </w:tc>
      </w:tr>
      <w:tr w:rsidR="00EB3980">
        <w:trPr>
          <w:trHeight w:val="483"/>
        </w:trPr>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6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Середній рівень</w:t>
            </w:r>
          </w:p>
        </w:tc>
        <w:tc>
          <w:tcPr>
            <w:tcW w:w="7337" w:type="dxa"/>
            <w:vMerge w:val="restart"/>
            <w:tcBorders>
              <w:top w:val="single" w:sz="4" w:space="0" w:color="000000"/>
              <w:left w:val="single" w:sz="4" w:space="0" w:color="000000"/>
              <w:bottom w:val="single" w:sz="4" w:space="0" w:color="000000"/>
              <w:right w:val="none" w:sz="4" w:space="0" w:color="000000"/>
            </w:tcBorders>
          </w:tcPr>
          <w:p w:rsidR="00EB3980" w:rsidRDefault="00187262">
            <w:pPr>
              <w:spacing w:line="36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8"/>
                <w:szCs w:val="28"/>
              </w:rPr>
              <w:t>учень / учениця виконує частину навчальних дій за допомогою вчителя чи однокласників: зіставляє почуте з життєвим досвідом, називаючи одну-дві спільні чи відмінні ознаки з неповною аргументацією; піддає сумніву інформацію з тексту, розрізняє факти і судження про факти; використовує одне-два достовірн</w:t>
            </w:r>
            <w:r w:rsidR="00083CBD">
              <w:rPr>
                <w:rFonts w:ascii="Times New Roman" w:eastAsia="Times New Roman" w:hAnsi="Times New Roman" w:cs="Times New Roman"/>
                <w:color w:val="000000" w:themeColor="text1"/>
                <w:sz w:val="28"/>
                <w:szCs w:val="28"/>
              </w:rPr>
              <w:t>е(</w:t>
            </w:r>
            <w:r>
              <w:rPr>
                <w:rFonts w:ascii="Times New Roman" w:eastAsia="Times New Roman" w:hAnsi="Times New Roman" w:cs="Times New Roman"/>
                <w:color w:val="000000" w:themeColor="text1"/>
                <w:sz w:val="28"/>
                <w:szCs w:val="28"/>
              </w:rPr>
              <w:t>их</w:t>
            </w:r>
            <w:r w:rsidR="00083CB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джерел</w:t>
            </w:r>
            <w:r w:rsidR="00083CBD">
              <w:rPr>
                <w:rFonts w:ascii="Times New Roman" w:eastAsia="Times New Roman" w:hAnsi="Times New Roman" w:cs="Times New Roman"/>
                <w:color w:val="000000" w:themeColor="text1"/>
                <w:sz w:val="28"/>
                <w:szCs w:val="28"/>
              </w:rPr>
              <w:t>о(а)</w:t>
            </w:r>
            <w:r>
              <w:rPr>
                <w:rFonts w:ascii="Times New Roman" w:eastAsia="Times New Roman" w:hAnsi="Times New Roman" w:cs="Times New Roman"/>
                <w:color w:val="000000" w:themeColor="text1"/>
                <w:sz w:val="28"/>
                <w:szCs w:val="28"/>
              </w:rPr>
              <w:t xml:space="preserve"> інформації; створює частину тексту / неповний текст (поради для однокласників та батьків) переважно на основі </w:t>
            </w:r>
            <w:r>
              <w:rPr>
                <w:rFonts w:ascii="Times New Roman" w:eastAsia="Times New Roman" w:hAnsi="Times New Roman" w:cs="Times New Roman"/>
                <w:color w:val="000000" w:themeColor="text1"/>
                <w:sz w:val="28"/>
                <w:szCs w:val="28"/>
              </w:rPr>
              <w:lastRenderedPageBreak/>
              <w:t xml:space="preserve">власного досвіду; </w:t>
            </w:r>
            <w:r>
              <w:rPr>
                <w:rFonts w:ascii="Times New Roman" w:hAnsi="Times New Roman" w:cs="Times New Roman"/>
                <w:color w:val="000000" w:themeColor="text1"/>
                <w:sz w:val="28"/>
                <w:szCs w:val="28"/>
              </w:rPr>
              <w:t>припускається значної кількості мовленнєвих помилок,</w:t>
            </w:r>
            <w:r w:rsidR="00083CBD">
              <w:rPr>
                <w:rFonts w:ascii="Times New Roman" w:hAnsi="Times New Roman" w:cs="Times New Roman"/>
                <w:color w:val="000000" w:themeColor="text1"/>
                <w:sz w:val="28"/>
                <w:szCs w:val="28"/>
              </w:rPr>
              <w:t xml:space="preserve"> але виправляє деякі самостійно</w:t>
            </w:r>
          </w:p>
        </w:tc>
      </w:tr>
      <w:tr w:rsidR="00EB3980">
        <w:trPr>
          <w:trHeight w:val="483"/>
        </w:trPr>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6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Достатній рівень</w:t>
            </w:r>
          </w:p>
        </w:tc>
        <w:tc>
          <w:tcPr>
            <w:tcW w:w="7337" w:type="dxa"/>
            <w:vMerge w:val="restart"/>
            <w:tcBorders>
              <w:top w:val="single" w:sz="4" w:space="0" w:color="000000"/>
              <w:left w:val="single" w:sz="4" w:space="0" w:color="000000"/>
              <w:bottom w:val="single" w:sz="4" w:space="0" w:color="000000"/>
              <w:right w:val="none" w:sz="4" w:space="0" w:color="000000"/>
            </w:tcBorders>
          </w:tcPr>
          <w:p w:rsidR="00EB3980" w:rsidRDefault="00187262">
            <w:pPr>
              <w:spacing w:line="36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учень / учениця виконує навчальні дії переважно самостійно, з незначною допомогою вчителя: зіставляє почуте з життєвим досвідом, називаючи кілька спільних і відмінних ознак, аргументує належно; піддає сумніву інформацію з тексту, розрізняє факти і судження про факти; використовує кілька актуальних і достовірних джерел інформації; створює вправно текст (поради для однокласників та батьків) з урахуванням мети</w:t>
            </w:r>
            <w:r w:rsidR="00083CBD">
              <w:rPr>
                <w:rFonts w:ascii="Times New Roman" w:eastAsia="Times New Roman" w:hAnsi="Times New Roman" w:cs="Times New Roman"/>
                <w:color w:val="000000" w:themeColor="text1"/>
                <w:sz w:val="28"/>
                <w:szCs w:val="28"/>
              </w:rPr>
              <w:t xml:space="preserve"> й адресата, стилю спілкування,</w:t>
            </w:r>
            <w:r>
              <w:rPr>
                <w:rFonts w:ascii="Times New Roman" w:eastAsia="Times New Roman" w:hAnsi="Times New Roman" w:cs="Times New Roman"/>
                <w:color w:val="000000" w:themeColor="text1"/>
                <w:sz w:val="28"/>
                <w:szCs w:val="28"/>
              </w:rPr>
              <w:t xml:space="preserve"> власного досвіду; </w:t>
            </w:r>
            <w:r>
              <w:rPr>
                <w:rFonts w:ascii="Times New Roman" w:hAnsi="Times New Roman" w:cs="Times New Roman"/>
                <w:color w:val="000000" w:themeColor="text1"/>
                <w:sz w:val="28"/>
                <w:szCs w:val="28"/>
              </w:rPr>
              <w:t>припускається незначної кількості мовленнєвих помилок, виправляє самост</w:t>
            </w:r>
            <w:r w:rsidR="00083CBD">
              <w:rPr>
                <w:rFonts w:ascii="Times New Roman" w:hAnsi="Times New Roman" w:cs="Times New Roman"/>
                <w:color w:val="000000" w:themeColor="text1"/>
                <w:sz w:val="28"/>
                <w:szCs w:val="28"/>
              </w:rPr>
              <w:t>ійно</w:t>
            </w:r>
          </w:p>
        </w:tc>
      </w:tr>
      <w:tr w:rsidR="00EB3980">
        <w:trPr>
          <w:trHeight w:val="483"/>
        </w:trPr>
        <w:tc>
          <w:tcPr>
            <w:tcW w:w="1950" w:type="dxa"/>
            <w:vMerge w:val="restart"/>
            <w:tcBorders>
              <w:top w:val="single" w:sz="4" w:space="0" w:color="000000"/>
              <w:left w:val="none" w:sz="4" w:space="0" w:color="000000"/>
              <w:bottom w:val="single" w:sz="4" w:space="0" w:color="000000"/>
              <w:right w:val="single" w:sz="4" w:space="0" w:color="000000"/>
            </w:tcBorders>
            <w:vAlign w:val="center"/>
          </w:tcPr>
          <w:p w:rsidR="00EB3980" w:rsidRDefault="00187262">
            <w:pPr>
              <w:spacing w:line="36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Високий</w:t>
            </w:r>
          </w:p>
          <w:p w:rsidR="00EB3980" w:rsidRDefault="00187262">
            <w:pPr>
              <w:spacing w:line="36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рівень</w:t>
            </w:r>
          </w:p>
        </w:tc>
        <w:tc>
          <w:tcPr>
            <w:tcW w:w="7337" w:type="dxa"/>
            <w:vMerge w:val="restart"/>
            <w:tcBorders>
              <w:top w:val="single" w:sz="4" w:space="0" w:color="000000"/>
              <w:left w:val="single" w:sz="4" w:space="0" w:color="000000"/>
              <w:bottom w:val="single" w:sz="4" w:space="0" w:color="000000"/>
              <w:right w:val="none" w:sz="4" w:space="0" w:color="000000"/>
            </w:tcBorders>
          </w:tcPr>
          <w:p w:rsidR="00EB3980" w:rsidRDefault="00187262">
            <w:pPr>
              <w:spacing w:line="36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8"/>
                <w:szCs w:val="28"/>
              </w:rPr>
              <w:t>учень / учениця виконує навчальні дії самостійно: зіставляє почуте з життєвим досвідом, називаючи кілька спільних і відмінних ознак із вичерпною аргументацією; піддає сумніву інформацію з тексту, чітко розрізняє факти і судження про факти; використовує вправно кілька актуальних і достовірних джерел інформації; створює оригінальний текст (поради для однокласників та батьків) з урахуванням мети й адресата,</w:t>
            </w:r>
            <w:r w:rsidR="00083CBD">
              <w:rPr>
                <w:rFonts w:ascii="Times New Roman" w:eastAsia="Times New Roman" w:hAnsi="Times New Roman" w:cs="Times New Roman"/>
                <w:color w:val="000000" w:themeColor="text1"/>
                <w:sz w:val="28"/>
                <w:szCs w:val="28"/>
              </w:rPr>
              <w:t xml:space="preserve"> стилю, типу і жанру мовлення, </w:t>
            </w:r>
            <w:r>
              <w:rPr>
                <w:rFonts w:ascii="Times New Roman" w:eastAsia="Times New Roman" w:hAnsi="Times New Roman" w:cs="Times New Roman"/>
                <w:color w:val="000000" w:themeColor="text1"/>
                <w:sz w:val="28"/>
                <w:szCs w:val="28"/>
              </w:rPr>
              <w:t>власного досвіду;</w:t>
            </w:r>
            <w:r>
              <w:rPr>
                <w:rFonts w:ascii="Times New Roman" w:hAnsi="Times New Roman" w:cs="Times New Roman"/>
                <w:color w:val="000000" w:themeColor="text1"/>
                <w:sz w:val="28"/>
                <w:szCs w:val="28"/>
              </w:rPr>
              <w:t xml:space="preserve"> припускається кількох помилок, уміє виправити самостійно; у цілому мовл</w:t>
            </w:r>
            <w:r w:rsidR="00083CBD">
              <w:rPr>
                <w:rFonts w:ascii="Times New Roman" w:hAnsi="Times New Roman" w:cs="Times New Roman"/>
                <w:color w:val="000000" w:themeColor="text1"/>
                <w:sz w:val="28"/>
                <w:szCs w:val="28"/>
              </w:rPr>
              <w:t>ення чітке, нормативне, виразне</w:t>
            </w:r>
          </w:p>
        </w:tc>
      </w:tr>
    </w:tbl>
    <w:p w:rsidR="00EB3980" w:rsidRDefault="0018726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jc w:val="center"/>
        <w:rPr>
          <w:rFonts w:ascii="Times New Roman" w:eastAsia="Times New Roman" w:hAnsi="Times New Roman" w:cs="Times New Roman"/>
          <w:color w:val="000000" w:themeColor="text1"/>
          <w:sz w:val="28"/>
          <w:szCs w:val="28"/>
        </w:rPr>
      </w:pPr>
      <w:r>
        <w:rPr>
          <w:rFonts w:ascii="Times New Roman" w:hAnsi="Times New Roman" w:cs="Times New Roman"/>
          <w:i/>
          <w:color w:val="000000" w:themeColor="text1"/>
          <w:sz w:val="28"/>
          <w:szCs w:val="28"/>
        </w:rPr>
        <w:t>Джерело: складено самостійно</w:t>
      </w:r>
    </w:p>
    <w:p w:rsidR="00EB3980" w:rsidRDefault="0018726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Запропоноване інтегроване / мовно-літературне завдання передбачає оцінювання знань, умінь, навичок, </w:t>
      </w:r>
      <w:r>
        <w:rPr>
          <w:rFonts w:ascii="Times New Roman" w:eastAsia="Arial" w:hAnsi="Times New Roman" w:cs="Times New Roman"/>
          <w:color w:val="000000" w:themeColor="text1"/>
          <w:sz w:val="28"/>
          <w:szCs w:val="28"/>
        </w:rPr>
        <w:t>способів мислення, цінностей, особистих якостей здобувачів освіти</w:t>
      </w:r>
      <w:r>
        <w:rPr>
          <w:rFonts w:ascii="Times New Roman" w:eastAsia="Times New Roman" w:hAnsi="Times New Roman" w:cs="Times New Roman"/>
          <w:color w:val="000000" w:themeColor="text1"/>
          <w:sz w:val="28"/>
          <w:szCs w:val="28"/>
        </w:rPr>
        <w:t xml:space="preserve"> за чотирма групами результатів навчання і на всіх рівнях засвоєння матеріалу за таксономією Б. Блума </w:t>
      </w:r>
      <w:r>
        <w:rPr>
          <w:rFonts w:ascii="Times New Roman" w:eastAsia="Times New Roman" w:hAnsi="Times New Roman" w:cs="Times New Roman"/>
          <w:i/>
          <w:iCs/>
          <w:color w:val="000000" w:themeColor="text1"/>
          <w:sz w:val="28"/>
          <w:szCs w:val="28"/>
        </w:rPr>
        <w:t>(Рис. 2. Очікувані результати інтегрованого завдання 4).</w:t>
      </w:r>
    </w:p>
    <w:p w:rsidR="00EB3980" w:rsidRDefault="0018726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jc w:val="both"/>
        <w:rPr>
          <w:rFonts w:ascii="Times New Roman" w:eastAsia="Times New Roman" w:hAnsi="Times New Roman" w:cs="Times New Roman"/>
          <w:color w:val="000000" w:themeColor="text1"/>
          <w:sz w:val="28"/>
          <w:szCs w:val="28"/>
        </w:rPr>
      </w:pPr>
      <w:r>
        <w:rPr>
          <w:noProof/>
          <w:color w:val="000000" w:themeColor="text1"/>
          <w:lang w:val="en-US" w:eastAsia="en-US"/>
        </w:rPr>
        <w:lastRenderedPageBreak/>
        <w:drawing>
          <wp:inline distT="0" distB="0" distL="0" distR="0">
            <wp:extent cx="5731215" cy="324543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287133" name=""/>
                    <pic:cNvPicPr>
                      <a:picLocks noChangeAspect="1"/>
                    </pic:cNvPicPr>
                  </pic:nvPicPr>
                  <pic:blipFill>
                    <a:blip r:embed="rId12"/>
                    <a:srcRect l="3919"/>
                    <a:stretch/>
                  </pic:blipFill>
                  <pic:spPr bwMode="auto">
                    <a:xfrm>
                      <a:off x="0" y="0"/>
                      <a:ext cx="5731214" cy="3245432"/>
                    </a:xfrm>
                    <a:prstGeom prst="rect">
                      <a:avLst/>
                    </a:prstGeom>
                  </pic:spPr>
                </pic:pic>
              </a:graphicData>
            </a:graphic>
          </wp:inline>
        </w:drawing>
      </w:r>
    </w:p>
    <w:p w:rsidR="00EB3980" w:rsidRDefault="00187262">
      <w:pPr>
        <w:spacing w:after="0" w:line="360" w:lineRule="auto"/>
        <w:jc w:val="center"/>
        <w:rPr>
          <w:rFonts w:ascii="Times New Roman" w:hAnsi="Times New Roman" w:cs="Times New Roman"/>
          <w:bCs/>
          <w:i/>
          <w:color w:val="000000" w:themeColor="text1"/>
          <w:sz w:val="28"/>
          <w:szCs w:val="28"/>
        </w:rPr>
      </w:pPr>
      <w:r>
        <w:rPr>
          <w:rFonts w:ascii="Times New Roman" w:hAnsi="Times New Roman" w:cs="Times New Roman"/>
          <w:i/>
          <w:color w:val="000000" w:themeColor="text1"/>
          <w:sz w:val="28"/>
          <w:szCs w:val="28"/>
        </w:rPr>
        <w:t>Джерело: складено самостійно</w:t>
      </w:r>
    </w:p>
    <w:p w:rsidR="00EB3980" w:rsidRDefault="00187262">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Розроблені рівневі критерії оцінювання мовно-літературного завдання можуть бути конкретизованими до традиційного бального формату: початковий рівень (1–3 б), середній (4–6 б), достатній (7–9 б), високий (10–12 б).</w:t>
      </w:r>
    </w:p>
    <w:p w:rsidR="00EB3980" w:rsidRDefault="0018726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Висновки й перспективи досліджень. </w:t>
      </w:r>
      <w:r>
        <w:rPr>
          <w:rFonts w:ascii="Times New Roman" w:eastAsia="Times New Roman" w:hAnsi="Times New Roman" w:cs="Times New Roman"/>
          <w:color w:val="000000" w:themeColor="text1"/>
          <w:sz w:val="28"/>
          <w:szCs w:val="28"/>
        </w:rPr>
        <w:t>Проведений методичний аналіз дає можливість наголосити на важливому значенні інтегрованих завдань як продуктивних інструментах досягнення освітніх результатів, зокрема за конце</w:t>
      </w:r>
      <w:r w:rsidR="00083CBD">
        <w:rPr>
          <w:rFonts w:ascii="Times New Roman" w:eastAsia="Times New Roman" w:hAnsi="Times New Roman" w:cs="Times New Roman"/>
          <w:color w:val="000000" w:themeColor="text1"/>
          <w:sz w:val="28"/>
          <w:szCs w:val="28"/>
        </w:rPr>
        <w:t>пцією Нової української школи</w:t>
      </w:r>
      <w:r w:rsidR="00083CBD" w:rsidRPr="00E64C1B">
        <w:rPr>
          <w:rFonts w:ascii="Times New Roman" w:eastAsia="Times New Roman" w:hAnsi="Times New Roman" w:cs="Times New Roman"/>
          <w:color w:val="000000" w:themeColor="text1"/>
          <w:sz w:val="28"/>
          <w:szCs w:val="28"/>
        </w:rPr>
        <w:t>. У процесі моделювання таких завдань</w:t>
      </w:r>
      <w:r w:rsidRPr="00E64C1B">
        <w:rPr>
          <w:rFonts w:ascii="Times New Roman" w:eastAsia="Times New Roman" w:hAnsi="Times New Roman" w:cs="Times New Roman"/>
          <w:color w:val="000000" w:themeColor="text1"/>
          <w:sz w:val="28"/>
          <w:szCs w:val="28"/>
        </w:rPr>
        <w:t xml:space="preserve"> варто дотримуватися загальних </w:t>
      </w:r>
      <w:r w:rsidR="00083CBD" w:rsidRPr="00E64C1B">
        <w:rPr>
          <w:rFonts w:ascii="Times New Roman" w:eastAsia="Times New Roman" w:hAnsi="Times New Roman" w:cs="Times New Roman"/>
          <w:color w:val="000000" w:themeColor="text1"/>
          <w:sz w:val="28"/>
          <w:szCs w:val="28"/>
        </w:rPr>
        <w:t>вимог: практико</w:t>
      </w:r>
      <w:r w:rsidR="00083CBD">
        <w:rPr>
          <w:rFonts w:ascii="Times New Roman" w:eastAsia="Times New Roman" w:hAnsi="Times New Roman" w:cs="Times New Roman"/>
          <w:color w:val="000000" w:themeColor="text1"/>
          <w:sz w:val="28"/>
          <w:szCs w:val="28"/>
        </w:rPr>
        <w:t xml:space="preserve"> орієнтованість, </w:t>
      </w:r>
      <w:r>
        <w:rPr>
          <w:rFonts w:ascii="Times New Roman" w:eastAsia="Times New Roman" w:hAnsi="Times New Roman" w:cs="Times New Roman"/>
          <w:color w:val="000000" w:themeColor="text1"/>
          <w:sz w:val="28"/>
          <w:szCs w:val="28"/>
        </w:rPr>
        <w:t>інтелектуальний фон вправи; опора на життєвий досвід учнів; активна, різнобічна, посильно самостійна діяльність здобувачів освіти під керівництвом учителя / учительки в різних формах партнерської взаємодії. Залежно від рівня інтеграції, кількості інтегрованих предметів і самих навчальних дисциплін виділяємо завдання внутрішньопредметної, міжпредметної, внутрішньогалузевої, міжгалузевої інтеграції, двокомпонентні й багатокомпонентні.</w:t>
      </w:r>
    </w:p>
    <w:p w:rsidR="00EB3980" w:rsidRDefault="0018726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Запропоновані авторські мовно-літературні завдання на прикладі поетичних текстів Тараса Шевченка для учнів 5–6 класів</w:t>
      </w:r>
      <w:r>
        <w:rPr>
          <w:rFonts w:ascii="Times New Roman" w:eastAsia="Times New Roman" w:hAnsi="Times New Roman" w:cs="Times New Roman"/>
          <w:color w:val="000000" w:themeColor="text1"/>
          <w:sz w:val="28"/>
          <w:szCs w:val="28"/>
          <w:lang w:val="ru-RU"/>
        </w:rPr>
        <w:t xml:space="preserve"> </w:t>
      </w:r>
      <w:r>
        <w:rPr>
          <w:rFonts w:ascii="Times New Roman" w:eastAsia="Times New Roman" w:hAnsi="Times New Roman" w:cs="Times New Roman"/>
          <w:color w:val="000000" w:themeColor="text1"/>
          <w:sz w:val="28"/>
          <w:szCs w:val="28"/>
        </w:rPr>
        <w:t xml:space="preserve">можуть бути </w:t>
      </w:r>
      <w:r>
        <w:rPr>
          <w:rFonts w:ascii="Times New Roman" w:eastAsia="Times New Roman" w:hAnsi="Times New Roman" w:cs="Times New Roman"/>
          <w:color w:val="000000" w:themeColor="text1"/>
          <w:sz w:val="28"/>
          <w:szCs w:val="28"/>
        </w:rPr>
        <w:lastRenderedPageBreak/>
        <w:t>складниками уроків словесності. Це інтегровані завдання, що ґрунтуються на цілісному й системному засвоєнні інформації, сприяють розвитку ключових компетентностей і наскрізних умінь учнів, забезпечують реалізацію діяльнісного, проблемного й текстоцентричного підходів в опануванні навчальних предметів. Критерії рівневого оцінювання інтегрованого завдання 4 розроблені згідно з вимогами до обов’язкових результатів навчання учнів у мовно-літературній освітній галуз</w:t>
      </w:r>
      <w:r w:rsidR="00083CBD">
        <w:rPr>
          <w:rFonts w:ascii="Times New Roman" w:eastAsia="Times New Roman" w:hAnsi="Times New Roman" w:cs="Times New Roman"/>
          <w:color w:val="000000" w:themeColor="text1"/>
          <w:sz w:val="28"/>
          <w:szCs w:val="28"/>
        </w:rPr>
        <w:t>і Нової української школи; у</w:t>
      </w:r>
      <w:r>
        <w:rPr>
          <w:rFonts w:ascii="Times New Roman" w:eastAsia="Times New Roman" w:hAnsi="Times New Roman" w:cs="Times New Roman"/>
          <w:color w:val="000000" w:themeColor="text1"/>
          <w:sz w:val="28"/>
          <w:szCs w:val="28"/>
        </w:rPr>
        <w:t>раховують чотири групи результатів оцінювання, загальні й конкретні результати, орієнтири для оцінювання і шість рівнів засвоєння навчального матеріалу за таксономією Б. Блума.</w:t>
      </w:r>
    </w:p>
    <w:p w:rsidR="00EB3980" w:rsidRDefault="0018726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Перспективу наукових досліджень убачаємо у висвітленні методичних аспектів моделювання інтегрованих мовно-літературних освітніх ситуацій для учнів 5–7 класів Нової української школи, зокрема за поетичними текстами Тараса Шевченка.</w:t>
      </w:r>
    </w:p>
    <w:p w:rsidR="00EB3980" w:rsidRDefault="00187262">
      <w:pPr>
        <w:spacing w:after="0" w:line="36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Список використаної літератури</w:t>
      </w:r>
    </w:p>
    <w:p w:rsidR="00EB3980"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Голуб Н. Б., Горошкіна О. М</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Модельна навчальна програма «Українська мова. 5–6 класи» для закладів загальної середньої освіти </w:t>
      </w:r>
      <w:r w:rsidR="00083CBD">
        <w:rPr>
          <w:rFonts w:ascii="Times New Roman" w:hAnsi="Times New Roman" w:cs="Times New Roman"/>
          <w:color w:val="000000" w:themeColor="text1"/>
          <w:sz w:val="28"/>
          <w:szCs w:val="28"/>
        </w:rPr>
        <w:t xml:space="preserve">/ Н. Б. Голуб, О. М. Горошкіна, </w:t>
      </w:r>
      <w:r>
        <w:rPr>
          <w:rFonts w:ascii="Times New Roman" w:eastAsia="Times New Roman" w:hAnsi="Times New Roman" w:cs="Times New Roman"/>
          <w:color w:val="000000" w:themeColor="text1"/>
          <w:sz w:val="28"/>
          <w:szCs w:val="28"/>
        </w:rPr>
        <w:t>(2023) [Електронний ресурс]. – Режим доступу:</w:t>
      </w:r>
      <w:r>
        <w:rPr>
          <w:rFonts w:ascii="Times New Roman" w:hAnsi="Times New Roman" w:cs="Times New Roman"/>
          <w:color w:val="000000" w:themeColor="text1"/>
          <w:sz w:val="28"/>
          <w:szCs w:val="28"/>
        </w:rPr>
        <w:t xml:space="preserve"> </w:t>
      </w:r>
      <w:hyperlink r:id="rId13" w:tooltip="http://surl.li/nvuxz" w:history="1">
        <w:r>
          <w:rPr>
            <w:rStyle w:val="af2"/>
            <w:rFonts w:ascii="Times New Roman" w:hAnsi="Times New Roman" w:cs="Times New Roman"/>
            <w:color w:val="000000" w:themeColor="text1"/>
            <w:sz w:val="28"/>
            <w:szCs w:val="28"/>
            <w:u w:val="none"/>
          </w:rPr>
          <w:t>http://surl.li/nvuxz</w:t>
        </w:r>
      </w:hyperlink>
    </w:p>
    <w:p w:rsidR="00EB3980" w:rsidRDefault="00187262" w:rsidP="00083CBD">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Громяк М. І., Федчишин О. М. Інтегровані завдання як засіб формування ключових компетент</w:t>
      </w:r>
      <w:r w:rsidR="00083CBD">
        <w:rPr>
          <w:rFonts w:ascii="Times New Roman" w:hAnsi="Times New Roman" w:cs="Times New Roman"/>
          <w:color w:val="000000" w:themeColor="text1"/>
          <w:sz w:val="28"/>
          <w:szCs w:val="28"/>
        </w:rPr>
        <w:t>ностей учнів / М. І. Громяк, О. М.</w:t>
      </w:r>
      <w:r>
        <w:rPr>
          <w:rFonts w:ascii="Times New Roman" w:hAnsi="Times New Roman" w:cs="Times New Roman"/>
          <w:color w:val="000000" w:themeColor="text1"/>
          <w:sz w:val="28"/>
          <w:szCs w:val="28"/>
        </w:rPr>
        <w:t> Федчишин // Підготовка майбутніх учителів фізики, хімії, біології та природничих наук у контексті вимог Нової української школи : Матеріали міжнародної науково-практичної конференції. 20</w:t>
      </w:r>
      <w:r w:rsidR="00083CBD" w:rsidRPr="00083CB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21 травня 2019 р., м. Тернопіль. – Тернопіль</w:t>
      </w:r>
      <w:r w:rsidR="00083CBD">
        <w:rPr>
          <w:rFonts w:ascii="Times New Roman" w:hAnsi="Times New Roman" w:cs="Times New Roman"/>
          <w:color w:val="000000" w:themeColor="text1"/>
          <w:sz w:val="28"/>
          <w:szCs w:val="28"/>
        </w:rPr>
        <w:t> : Вектор, 2019. – 258 </w:t>
      </w:r>
      <w:r>
        <w:rPr>
          <w:rFonts w:ascii="Times New Roman" w:hAnsi="Times New Roman" w:cs="Times New Roman"/>
          <w:color w:val="000000" w:themeColor="text1"/>
          <w:sz w:val="28"/>
          <w:szCs w:val="28"/>
        </w:rPr>
        <w:t>с. – С.  167–170.</w:t>
      </w:r>
    </w:p>
    <w:p w:rsidR="00EB3980"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Державний стандарт базової середньої освіти</w:t>
      </w:r>
      <w:r>
        <w:rPr>
          <w:color w:val="000000" w:themeColor="text1"/>
        </w:rPr>
        <w:t xml:space="preserve"> </w:t>
      </w:r>
      <w:r>
        <w:rPr>
          <w:rFonts w:ascii="Times New Roman" w:eastAsia="Times New Roman" w:hAnsi="Times New Roman" w:cs="Times New Roman"/>
          <w:color w:val="000000" w:themeColor="text1"/>
          <w:sz w:val="28"/>
          <w:szCs w:val="28"/>
        </w:rPr>
        <w:t xml:space="preserve">[Електронний ресурс]. – Режим доступу: </w:t>
      </w:r>
      <w:hyperlink r:id="rId14" w:tooltip="https://cutt.ly/mJ61eBc" w:history="1">
        <w:r>
          <w:rPr>
            <w:rStyle w:val="af2"/>
            <w:rFonts w:ascii="Times New Roman" w:eastAsia="Times New Roman" w:hAnsi="Times New Roman" w:cs="Times New Roman"/>
            <w:color w:val="000000" w:themeColor="text1"/>
            <w:sz w:val="28"/>
            <w:szCs w:val="28"/>
            <w:u w:val="none"/>
          </w:rPr>
          <w:t>https://cutt.ly/mJ61eBc</w:t>
        </w:r>
      </w:hyperlink>
      <w:r>
        <w:rPr>
          <w:rFonts w:ascii="Times New Roman" w:eastAsia="Times New Roman" w:hAnsi="Times New Roman" w:cs="Times New Roman"/>
          <w:color w:val="000000" w:themeColor="text1"/>
          <w:sz w:val="28"/>
          <w:szCs w:val="28"/>
        </w:rPr>
        <w:t xml:space="preserve"> </w:t>
      </w:r>
    </w:p>
    <w:p w:rsidR="00EB3980"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hAnsi="Times New Roman" w:cs="Times New Roman"/>
          <w:color w:val="000000" w:themeColor="text1"/>
          <w:sz w:val="28"/>
          <w:szCs w:val="28"/>
        </w:rPr>
      </w:pPr>
      <w:r>
        <w:rPr>
          <w:color w:val="000000" w:themeColor="text1"/>
        </w:rPr>
        <w:t xml:space="preserve"> </w:t>
      </w:r>
      <w:r>
        <w:rPr>
          <w:rFonts w:ascii="Times New Roman" w:hAnsi="Times New Roman" w:cs="Times New Roman"/>
          <w:color w:val="000000" w:themeColor="text1"/>
          <w:sz w:val="28"/>
          <w:szCs w:val="28"/>
        </w:rPr>
        <w:t>Донченко Т. К. Уроки мови мають ста</w:t>
      </w:r>
      <w:r w:rsidR="00083CBD">
        <w:rPr>
          <w:rFonts w:ascii="Times New Roman" w:hAnsi="Times New Roman" w:cs="Times New Roman"/>
          <w:color w:val="000000" w:themeColor="text1"/>
          <w:sz w:val="28"/>
          <w:szCs w:val="28"/>
        </w:rPr>
        <w:t>ти уроками словесності / Т. К.</w:t>
      </w:r>
      <w:r>
        <w:rPr>
          <w:rFonts w:ascii="Times New Roman" w:hAnsi="Times New Roman" w:cs="Times New Roman"/>
          <w:color w:val="000000" w:themeColor="text1"/>
          <w:sz w:val="28"/>
          <w:szCs w:val="28"/>
        </w:rPr>
        <w:t> Донченко // Дивослово. – 1995. – № 4. – С. 36–38.</w:t>
      </w:r>
    </w:p>
    <w:p w:rsidR="00EB3980"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Заболотний О. В., Заболотний В. В.</w:t>
      </w:r>
      <w:r>
        <w:rPr>
          <w:rFonts w:ascii="Times New Roman" w:eastAsia="Times New Roman" w:hAnsi="Times New Roman" w:cs="Times New Roman"/>
          <w:color w:val="000000" w:themeColor="text1"/>
          <w:sz w:val="28"/>
          <w:szCs w:val="28"/>
        </w:rPr>
        <w:t xml:space="preserve"> та ін. </w:t>
      </w:r>
      <w:r>
        <w:rPr>
          <w:rFonts w:ascii="Times New Roman" w:hAnsi="Times New Roman" w:cs="Times New Roman"/>
          <w:color w:val="000000" w:themeColor="text1"/>
          <w:sz w:val="28"/>
          <w:szCs w:val="28"/>
        </w:rPr>
        <w:t xml:space="preserve">Модельна навчальна програма «Українська мова. 5–6 класи» для закладів загальної середньої освіти </w:t>
      </w:r>
      <w:r w:rsidR="00083CBD">
        <w:rPr>
          <w:rFonts w:ascii="Times New Roman" w:hAnsi="Times New Roman" w:cs="Times New Roman"/>
          <w:color w:val="000000" w:themeColor="text1"/>
          <w:sz w:val="28"/>
          <w:szCs w:val="28"/>
        </w:rPr>
        <w:t>/ О. </w:t>
      </w:r>
      <w:r w:rsidR="00083CBD">
        <w:rPr>
          <w:rFonts w:ascii="Times New Roman" w:hAnsi="Times New Roman" w:cs="Times New Roman"/>
          <w:sz w:val="28"/>
          <w:szCs w:val="28"/>
        </w:rPr>
        <w:t>В</w:t>
      </w:r>
      <w:r w:rsidR="00083CBD" w:rsidRPr="00083CBD">
        <w:rPr>
          <w:rFonts w:ascii="Times New Roman" w:hAnsi="Times New Roman" w:cs="Times New Roman"/>
          <w:sz w:val="28"/>
          <w:szCs w:val="28"/>
        </w:rPr>
        <w:t>. </w:t>
      </w:r>
      <w:r w:rsidR="00083CBD">
        <w:rPr>
          <w:rFonts w:ascii="Times New Roman" w:hAnsi="Times New Roman" w:cs="Times New Roman"/>
          <w:color w:val="000000" w:themeColor="text1"/>
          <w:sz w:val="28"/>
          <w:szCs w:val="28"/>
        </w:rPr>
        <w:t xml:space="preserve"> Заболотний, В. В. Заболотний </w:t>
      </w:r>
      <w:r>
        <w:rPr>
          <w:rFonts w:ascii="Times New Roman" w:hAnsi="Times New Roman" w:cs="Times New Roman"/>
          <w:color w:val="000000" w:themeColor="text1"/>
          <w:sz w:val="28"/>
          <w:szCs w:val="28"/>
        </w:rPr>
        <w:t xml:space="preserve">(2021) </w:t>
      </w:r>
      <w:r>
        <w:rPr>
          <w:rFonts w:ascii="Times New Roman" w:eastAsia="Times New Roman" w:hAnsi="Times New Roman" w:cs="Times New Roman"/>
          <w:color w:val="000000" w:themeColor="text1"/>
          <w:sz w:val="28"/>
          <w:szCs w:val="28"/>
        </w:rPr>
        <w:t>[Електронний ресурс]. – Режим доступу:</w:t>
      </w:r>
      <w:r>
        <w:rPr>
          <w:rFonts w:ascii="Times New Roman" w:hAnsi="Times New Roman" w:cs="Times New Roman"/>
          <w:color w:val="000000" w:themeColor="text1"/>
          <w:sz w:val="28"/>
          <w:szCs w:val="28"/>
        </w:rPr>
        <w:t xml:space="preserve"> </w:t>
      </w:r>
      <w:hyperlink r:id="rId15" w:tooltip="http://surl.li/cplmw" w:history="1">
        <w:r>
          <w:rPr>
            <w:rStyle w:val="af2"/>
            <w:rFonts w:ascii="Times New Roman" w:hAnsi="Times New Roman" w:cs="Times New Roman"/>
            <w:color w:val="000000" w:themeColor="text1"/>
            <w:sz w:val="28"/>
            <w:szCs w:val="28"/>
            <w:u w:val="none"/>
          </w:rPr>
          <w:t>http://surl.li/cplmw</w:t>
        </w:r>
      </w:hyperlink>
      <w:r>
        <w:rPr>
          <w:rFonts w:ascii="Times New Roman" w:hAnsi="Times New Roman" w:cs="Times New Roman"/>
          <w:color w:val="000000" w:themeColor="text1"/>
          <w:sz w:val="28"/>
          <w:szCs w:val="28"/>
        </w:rPr>
        <w:t xml:space="preserve"> </w:t>
      </w:r>
    </w:p>
    <w:p w:rsidR="00EB3980"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Кучеренко І. А. Інтеграція у вивченні ук</w:t>
      </w:r>
      <w:r w:rsidR="00083CBD">
        <w:rPr>
          <w:rFonts w:ascii="Times New Roman" w:hAnsi="Times New Roman" w:cs="Times New Roman"/>
          <w:color w:val="000000" w:themeColor="text1"/>
          <w:sz w:val="28"/>
          <w:szCs w:val="28"/>
        </w:rPr>
        <w:t xml:space="preserve">раїнської мови та літератури в </w:t>
      </w:r>
      <w:r>
        <w:rPr>
          <w:rFonts w:ascii="Times New Roman" w:hAnsi="Times New Roman" w:cs="Times New Roman"/>
          <w:color w:val="000000" w:themeColor="text1"/>
          <w:sz w:val="28"/>
          <w:szCs w:val="28"/>
        </w:rPr>
        <w:t>Новій українській школі / І. А. Кучеренко // Наукові записки науково-дослідної лабораторії  «Проблеми підготовки студентів-філоло</w:t>
      </w:r>
      <w:r w:rsidR="002F5C46">
        <w:rPr>
          <w:rFonts w:ascii="Times New Roman" w:hAnsi="Times New Roman" w:cs="Times New Roman"/>
          <w:color w:val="000000" w:themeColor="text1"/>
          <w:sz w:val="28"/>
          <w:szCs w:val="28"/>
        </w:rPr>
        <w:t xml:space="preserve">гів до українознавчої роботи в </w:t>
      </w:r>
      <w:r>
        <w:rPr>
          <w:rFonts w:ascii="Times New Roman" w:hAnsi="Times New Roman" w:cs="Times New Roman"/>
          <w:color w:val="000000" w:themeColor="text1"/>
          <w:sz w:val="28"/>
          <w:szCs w:val="28"/>
        </w:rPr>
        <w:t xml:space="preserve">школі» : Збірник наукових праць за матеріалами Всеукраїнської науково-практичної конференції «Актуальні проблеми </w:t>
      </w:r>
      <w:r w:rsidR="002F5C46">
        <w:rPr>
          <w:rFonts w:ascii="Times New Roman" w:hAnsi="Times New Roman" w:cs="Times New Roman"/>
          <w:color w:val="000000" w:themeColor="text1"/>
          <w:sz w:val="28"/>
          <w:szCs w:val="28"/>
        </w:rPr>
        <w:t>літературної освіти (пам’яті О. Р.</w:t>
      </w:r>
      <w:r>
        <w:rPr>
          <w:rFonts w:ascii="Times New Roman" w:hAnsi="Times New Roman" w:cs="Times New Roman"/>
          <w:color w:val="000000" w:themeColor="text1"/>
          <w:sz w:val="28"/>
          <w:szCs w:val="28"/>
        </w:rPr>
        <w:t> Мазуркевича та</w:t>
      </w:r>
      <w:r w:rsidR="002F5C46">
        <w:rPr>
          <w:rFonts w:ascii="Times New Roman" w:hAnsi="Times New Roman" w:cs="Times New Roman"/>
          <w:color w:val="000000" w:themeColor="text1"/>
          <w:sz w:val="28"/>
          <w:szCs w:val="28"/>
        </w:rPr>
        <w:t xml:space="preserve"> П. К. Волинського». – Умань : АЛМІ, 2018. – С.</w:t>
      </w:r>
      <w:r>
        <w:rPr>
          <w:rFonts w:ascii="Times New Roman" w:hAnsi="Times New Roman" w:cs="Times New Roman"/>
          <w:color w:val="000000" w:themeColor="text1"/>
          <w:sz w:val="28"/>
          <w:szCs w:val="28"/>
        </w:rPr>
        <w:t> 40–46.</w:t>
      </w:r>
    </w:p>
    <w:p w:rsidR="00EB3980"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Кучеренко І. А. Теоретичні і методичні засади суча</w:t>
      </w:r>
      <w:r w:rsidR="002F5C46">
        <w:rPr>
          <w:rFonts w:ascii="Times New Roman" w:hAnsi="Times New Roman" w:cs="Times New Roman"/>
          <w:color w:val="000000" w:themeColor="text1"/>
          <w:sz w:val="28"/>
          <w:szCs w:val="28"/>
        </w:rPr>
        <w:t xml:space="preserve">сного уроку української мови в </w:t>
      </w:r>
      <w:r>
        <w:rPr>
          <w:rFonts w:ascii="Times New Roman" w:hAnsi="Times New Roman" w:cs="Times New Roman"/>
          <w:color w:val="000000" w:themeColor="text1"/>
          <w:sz w:val="28"/>
          <w:szCs w:val="28"/>
        </w:rPr>
        <w:t>основній школі : монографія / І. А. Кучеренко. – Умань : Видавець ФОП Жовтий О.</w:t>
      </w:r>
      <w:r w:rsidR="002F5C46">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О., 2014. – 410 с. </w:t>
      </w:r>
    </w:p>
    <w:p w:rsidR="00EB3980"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Маленко О. О., Муслієнко О. В. </w:t>
      </w:r>
      <w:r>
        <w:rPr>
          <w:rFonts w:ascii="Times New Roman" w:hAnsi="Times New Roman" w:cs="Times New Roman"/>
          <w:color w:val="000000" w:themeColor="text1"/>
          <w:sz w:val="28"/>
          <w:szCs w:val="28"/>
        </w:rPr>
        <w:t>Інтегроване вивчення української мови та літератури в НУШ: світогл</w:t>
      </w:r>
      <w:r w:rsidR="002F5C46">
        <w:rPr>
          <w:rFonts w:ascii="Times New Roman" w:hAnsi="Times New Roman" w:cs="Times New Roman"/>
          <w:color w:val="000000" w:themeColor="text1"/>
          <w:sz w:val="28"/>
          <w:szCs w:val="28"/>
        </w:rPr>
        <w:t>ядний і методичний аспекти / О.</w:t>
      </w:r>
      <w:r>
        <w:rPr>
          <w:rFonts w:ascii="Times New Roman" w:hAnsi="Times New Roman" w:cs="Times New Roman"/>
          <w:color w:val="000000" w:themeColor="text1"/>
          <w:sz w:val="28"/>
          <w:szCs w:val="28"/>
        </w:rPr>
        <w:t> О.  Маленко, О. В. Муслієнко // Освіта збереже Україну! : матеріали І Всеукраїнських Прокопен</w:t>
      </w:r>
      <w:r w:rsidR="002F5C46">
        <w:rPr>
          <w:rFonts w:ascii="Times New Roman" w:hAnsi="Times New Roman" w:cs="Times New Roman"/>
          <w:color w:val="000000" w:themeColor="text1"/>
          <w:sz w:val="28"/>
          <w:szCs w:val="28"/>
        </w:rPr>
        <w:t xml:space="preserve">ківських читань, Харків, 10 черв. 2022 </w:t>
      </w:r>
      <w:r>
        <w:rPr>
          <w:rFonts w:ascii="Times New Roman" w:hAnsi="Times New Roman" w:cs="Times New Roman"/>
          <w:color w:val="000000" w:themeColor="text1"/>
          <w:sz w:val="28"/>
          <w:szCs w:val="28"/>
        </w:rPr>
        <w:t>р. / Харків. нац. пед. ун-т ім. Г. С. Сковороди ; [редкол.</w:t>
      </w:r>
      <w:r w:rsidR="002F5C46">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Ю. Д. Бойчук (г</w:t>
      </w:r>
      <w:r w:rsidR="002F5C46">
        <w:rPr>
          <w:rFonts w:ascii="Times New Roman" w:hAnsi="Times New Roman" w:cs="Times New Roman"/>
          <w:color w:val="000000" w:themeColor="text1"/>
          <w:sz w:val="28"/>
          <w:szCs w:val="28"/>
        </w:rPr>
        <w:t xml:space="preserve">олов. ред.) та ін.]. – Харків, </w:t>
      </w:r>
      <w:r>
        <w:rPr>
          <w:rFonts w:ascii="Times New Roman" w:hAnsi="Times New Roman" w:cs="Times New Roman"/>
          <w:color w:val="000000" w:themeColor="text1"/>
          <w:sz w:val="28"/>
          <w:szCs w:val="28"/>
        </w:rPr>
        <w:t xml:space="preserve">2022. – 399 с. – С. 197–203. </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DOI: </w:t>
      </w:r>
      <w:hyperlink r:id="rId16" w:tooltip="https://doi.org/10.5281/zenodo.6916558." w:history="1">
        <w:r>
          <w:rPr>
            <w:rStyle w:val="af2"/>
            <w:rFonts w:ascii="Times New Roman" w:hAnsi="Times New Roman" w:cs="Times New Roman"/>
            <w:color w:val="000000" w:themeColor="text1"/>
            <w:sz w:val="28"/>
            <w:szCs w:val="28"/>
            <w:u w:val="none"/>
          </w:rPr>
          <w:t>https://doi.org/10.5281/zenodo.6916558.</w:t>
        </w:r>
      </w:hyperlink>
      <w:r>
        <w:rPr>
          <w:rFonts w:ascii="Times New Roman" w:hAnsi="Times New Roman" w:cs="Times New Roman"/>
          <w:color w:val="000000" w:themeColor="text1"/>
          <w:sz w:val="28"/>
          <w:szCs w:val="28"/>
        </w:rPr>
        <w:t xml:space="preserve"> </w:t>
      </w:r>
    </w:p>
    <w:p w:rsidR="00EB3980"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Fonts w:ascii="Times New Roman" w:hAnsi="Times New Roman" w:cs="Times New Roman"/>
          <w:color w:val="000000" w:themeColor="text1"/>
          <w:sz w:val="28"/>
          <w:szCs w:val="28"/>
        </w:rPr>
      </w:pPr>
      <w:r>
        <w:rPr>
          <w:rFonts w:ascii="Times New Roman" w:eastAsia="Arial" w:hAnsi="Times New Roman" w:cs="Times New Roman"/>
          <w:color w:val="000000" w:themeColor="text1"/>
          <w:sz w:val="28"/>
          <w:szCs w:val="28"/>
          <w:highlight w:val="white"/>
        </w:rPr>
        <w:t>Мороз П. В., Мороз І. В. Особливості конструювання та використання інтегрованих завдань на уроках інтегрованого курсу «Досліджуємо історію і суспільств</w:t>
      </w:r>
      <w:r w:rsidR="002F5C46">
        <w:rPr>
          <w:rFonts w:ascii="Times New Roman" w:eastAsia="Arial" w:hAnsi="Times New Roman" w:cs="Times New Roman"/>
          <w:color w:val="000000" w:themeColor="text1"/>
          <w:sz w:val="28"/>
          <w:szCs w:val="28"/>
          <w:highlight w:val="white"/>
        </w:rPr>
        <w:t>о. 5–6 класи» / П. В. Мороз, І. В.</w:t>
      </w:r>
      <w:r>
        <w:rPr>
          <w:rFonts w:ascii="Times New Roman" w:eastAsia="Arial" w:hAnsi="Times New Roman" w:cs="Times New Roman"/>
          <w:color w:val="000000" w:themeColor="text1"/>
          <w:sz w:val="28"/>
          <w:szCs w:val="28"/>
          <w:highlight w:val="white"/>
        </w:rPr>
        <w:t> Мороз // Український педагогіч</w:t>
      </w:r>
      <w:r w:rsidR="002F5C46">
        <w:rPr>
          <w:rFonts w:ascii="Times New Roman" w:eastAsia="Arial" w:hAnsi="Times New Roman" w:cs="Times New Roman"/>
          <w:color w:val="000000" w:themeColor="text1"/>
          <w:sz w:val="28"/>
          <w:szCs w:val="28"/>
          <w:highlight w:val="white"/>
        </w:rPr>
        <w:t>ний журнал. – 2023. – № 3. – С.</w:t>
      </w:r>
      <w:r>
        <w:rPr>
          <w:rFonts w:ascii="Times New Roman" w:eastAsia="Arial" w:hAnsi="Times New Roman" w:cs="Times New Roman"/>
          <w:color w:val="000000" w:themeColor="text1"/>
          <w:sz w:val="28"/>
          <w:szCs w:val="28"/>
          <w:highlight w:val="white"/>
        </w:rPr>
        <w:t> 205–216.</w:t>
      </w:r>
      <w:r>
        <w:rPr>
          <w:rFonts w:ascii="Times New Roman" w:eastAsia="Times New Roman" w:hAnsi="Times New Roman" w:cs="Times New Roman"/>
          <w:color w:val="000000" w:themeColor="text1"/>
          <w:sz w:val="28"/>
          <w:szCs w:val="28"/>
        </w:rPr>
        <w:t xml:space="preserve"> – DOI: </w:t>
      </w:r>
      <w:hyperlink r:id="rId17" w:tooltip="https://doi.org/10.32405/2411-1317-2023-3-205-216" w:history="1">
        <w:r>
          <w:rPr>
            <w:rStyle w:val="af2"/>
            <w:rFonts w:ascii="Times New Roman" w:eastAsia="Arial" w:hAnsi="Times New Roman" w:cs="Times New Roman"/>
            <w:color w:val="000000" w:themeColor="text1"/>
            <w:sz w:val="28"/>
            <w:szCs w:val="28"/>
            <w:highlight w:val="white"/>
            <w:u w:val="none"/>
          </w:rPr>
          <w:t>https://doi.org/10.32405/2411-1317-2023-3-205-216</w:t>
        </w:r>
      </w:hyperlink>
      <w:r>
        <w:rPr>
          <w:rFonts w:ascii="Times New Roman" w:eastAsia="Times New Roman" w:hAnsi="Times New Roman" w:cs="Times New Roman"/>
          <w:color w:val="000000" w:themeColor="text1"/>
          <w:sz w:val="28"/>
          <w:szCs w:val="28"/>
        </w:rPr>
        <w:t>.</w:t>
      </w:r>
    </w:p>
    <w:p w:rsidR="00EB3980"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Савченко О. Я. Система міжпредметних завдань на уроках літературного читання</w:t>
      </w:r>
      <w:r w:rsidR="002F5C46">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методичний посібник</w:t>
      </w:r>
      <w:r w:rsidR="002F5C46">
        <w:rPr>
          <w:rFonts w:ascii="Times New Roman" w:hAnsi="Times New Roman" w:cs="Times New Roman"/>
          <w:color w:val="000000" w:themeColor="text1"/>
          <w:sz w:val="28"/>
          <w:szCs w:val="28"/>
        </w:rPr>
        <w:t xml:space="preserve"> / О. Я. Савченко</w:t>
      </w:r>
      <w:r>
        <w:rPr>
          <w:rFonts w:ascii="Times New Roman" w:hAnsi="Times New Roman" w:cs="Times New Roman"/>
          <w:color w:val="000000" w:themeColor="text1"/>
          <w:sz w:val="28"/>
          <w:szCs w:val="28"/>
        </w:rPr>
        <w:t>. – Київ : КОНВІ ПРІНТ, 2020. – 104 с.</w:t>
      </w:r>
    </w:p>
    <w:p w:rsidR="00EB3980"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Чумарна М. І., Пастушенко Н. М.</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Модельна навчальна програма «Українська література. 5–6 класи» для закладів загальної середньої освіти (2021) </w:t>
      </w:r>
      <w:r>
        <w:rPr>
          <w:rFonts w:ascii="Times New Roman" w:eastAsia="Times New Roman" w:hAnsi="Times New Roman" w:cs="Times New Roman"/>
          <w:color w:val="000000" w:themeColor="text1"/>
          <w:sz w:val="28"/>
          <w:szCs w:val="28"/>
        </w:rPr>
        <w:t xml:space="preserve">[Електронний ресурс]. – Режим доступу: </w:t>
      </w:r>
      <w:hyperlink r:id="rId18" w:tooltip="http://surl.li/daolk" w:history="1">
        <w:r>
          <w:rPr>
            <w:rStyle w:val="af2"/>
            <w:rFonts w:ascii="Times New Roman" w:hAnsi="Times New Roman" w:cs="Times New Roman"/>
            <w:color w:val="000000" w:themeColor="text1"/>
            <w:sz w:val="28"/>
            <w:szCs w:val="28"/>
            <w:u w:val="none"/>
          </w:rPr>
          <w:t>http://surl.li/daolk</w:t>
        </w:r>
      </w:hyperlink>
    </w:p>
    <w:p w:rsidR="00EB3980"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Шуляр В. І. Сучасний урок українсь</w:t>
      </w:r>
      <w:r w:rsidR="002F5C46">
        <w:rPr>
          <w:rFonts w:ascii="Times New Roman" w:hAnsi="Times New Roman" w:cs="Times New Roman"/>
          <w:color w:val="000000" w:themeColor="text1"/>
          <w:sz w:val="28"/>
          <w:szCs w:val="28"/>
        </w:rPr>
        <w:t>кої літератури: монографія / В. І.</w:t>
      </w:r>
      <w:r>
        <w:rPr>
          <w:rFonts w:ascii="Times New Roman" w:hAnsi="Times New Roman" w:cs="Times New Roman"/>
          <w:color w:val="000000" w:themeColor="text1"/>
          <w:sz w:val="28"/>
          <w:szCs w:val="28"/>
        </w:rPr>
        <w:t xml:space="preserve"> Шуляр. – Миколаїв : Іліон, 2014. – 553 с. </w:t>
      </w:r>
    </w:p>
    <w:p w:rsidR="00EB3980" w:rsidRPr="00E64C1B" w:rsidRDefault="00187262" w:rsidP="0018726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Style w:val="af2"/>
          <w:rFonts w:ascii="Times New Roman" w:hAnsi="Times New Roman" w:cs="Times New Roman"/>
          <w:color w:val="000000" w:themeColor="text1"/>
          <w:sz w:val="28"/>
          <w:szCs w:val="28"/>
          <w:u w:val="none"/>
        </w:rPr>
      </w:pPr>
      <w:r>
        <w:rPr>
          <w:rFonts w:ascii="Times New Roman" w:hAnsi="Times New Roman" w:cs="Times New Roman"/>
          <w:color w:val="000000" w:themeColor="text1"/>
          <w:sz w:val="28"/>
          <w:szCs w:val="28"/>
        </w:rPr>
        <w:t xml:space="preserve"> Яценко Т. О., Пахаренко В. І. та ін. Модельна навчальна програма «Українська література. 5–6 класи» для закладів загальної середньої освіти (2023) </w:t>
      </w:r>
      <w:r>
        <w:rPr>
          <w:rFonts w:ascii="Times New Roman" w:eastAsia="Times New Roman" w:hAnsi="Times New Roman" w:cs="Times New Roman"/>
          <w:color w:val="000000" w:themeColor="text1"/>
          <w:sz w:val="28"/>
          <w:szCs w:val="28"/>
        </w:rPr>
        <w:t xml:space="preserve">[Електронний ресурс]. – Режим доступу: </w:t>
      </w:r>
      <w:hyperlink r:id="rId19" w:tooltip="http://surl.li/ohtmy" w:history="1">
        <w:r>
          <w:rPr>
            <w:rStyle w:val="af2"/>
            <w:rFonts w:ascii="Times New Roman" w:eastAsia="Times New Roman" w:hAnsi="Times New Roman" w:cs="Times New Roman"/>
            <w:color w:val="000000" w:themeColor="text1"/>
            <w:sz w:val="28"/>
            <w:szCs w:val="28"/>
            <w:u w:val="none"/>
          </w:rPr>
          <w:t>http://surl.li/ohtmy</w:t>
        </w:r>
      </w:hyperlink>
    </w:p>
    <w:p w:rsid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Style w:val="af2"/>
          <w:rFonts w:ascii="Times New Roman" w:eastAsia="Times New Roman" w:hAnsi="Times New Roman" w:cs="Times New Roman"/>
          <w:color w:val="000000" w:themeColor="text1"/>
          <w:sz w:val="28"/>
          <w:szCs w:val="28"/>
          <w:u w:val="none"/>
        </w:rPr>
      </w:pPr>
    </w:p>
    <w:p w:rsid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Style w:val="af2"/>
          <w:rFonts w:ascii="Times New Roman" w:eastAsia="Times New Roman" w:hAnsi="Times New Roman" w:cs="Times New Roman"/>
          <w:color w:val="000000" w:themeColor="text1"/>
          <w:sz w:val="28"/>
          <w:szCs w:val="28"/>
          <w:u w:val="none"/>
        </w:rPr>
      </w:pP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center"/>
        <w:rPr>
          <w:rStyle w:val="af2"/>
          <w:rFonts w:ascii="Times New Roman" w:eastAsia="Times New Roman" w:hAnsi="Times New Roman" w:cs="Times New Roman"/>
          <w:b/>
          <w:color w:val="000000" w:themeColor="text1"/>
          <w:sz w:val="28"/>
          <w:szCs w:val="28"/>
          <w:u w:val="none"/>
        </w:rPr>
      </w:pPr>
      <w:r w:rsidRPr="00E64C1B">
        <w:rPr>
          <w:rStyle w:val="af2"/>
          <w:rFonts w:ascii="Times New Roman" w:eastAsia="Times New Roman" w:hAnsi="Times New Roman" w:cs="Times New Roman"/>
          <w:b/>
          <w:color w:val="000000" w:themeColor="text1"/>
          <w:sz w:val="28"/>
          <w:szCs w:val="28"/>
          <w:u w:val="none"/>
        </w:rPr>
        <w:t>MODELLING OF INTEGRATED / LINGUISTIC AND LITERARY TASKS AT THE NEW UKRAINIAN SCHOOL</w:t>
      </w: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Style w:val="af2"/>
          <w:rFonts w:ascii="Times New Roman" w:eastAsia="Times New Roman" w:hAnsi="Times New Roman" w:cs="Times New Roman"/>
          <w:color w:val="000000" w:themeColor="text1"/>
          <w:sz w:val="28"/>
          <w:szCs w:val="28"/>
          <w:u w:val="none"/>
        </w:rPr>
      </w:pP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right"/>
        <w:rPr>
          <w:rStyle w:val="af2"/>
          <w:rFonts w:ascii="Times New Roman" w:eastAsia="Times New Roman" w:hAnsi="Times New Roman" w:cs="Times New Roman"/>
          <w:b/>
          <w:color w:val="000000" w:themeColor="text1"/>
          <w:sz w:val="28"/>
          <w:szCs w:val="28"/>
          <w:u w:val="none"/>
        </w:rPr>
      </w:pPr>
      <w:r w:rsidRPr="00E64C1B">
        <w:rPr>
          <w:rStyle w:val="af2"/>
          <w:rFonts w:ascii="Times New Roman" w:eastAsia="Times New Roman" w:hAnsi="Times New Roman" w:cs="Times New Roman"/>
          <w:b/>
          <w:color w:val="000000" w:themeColor="text1"/>
          <w:sz w:val="28"/>
          <w:szCs w:val="28"/>
          <w:u w:val="none"/>
        </w:rPr>
        <w:t>Kuznietsova Anastasiia,</w:t>
      </w: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right"/>
        <w:rPr>
          <w:rStyle w:val="af2"/>
          <w:rFonts w:ascii="Times New Roman" w:eastAsia="Times New Roman" w:hAnsi="Times New Roman" w:cs="Times New Roman"/>
          <w:color w:val="000000" w:themeColor="text1"/>
          <w:sz w:val="28"/>
          <w:szCs w:val="28"/>
          <w:u w:val="none"/>
        </w:rPr>
      </w:pPr>
      <w:r w:rsidRPr="00E64C1B">
        <w:rPr>
          <w:rStyle w:val="af2"/>
          <w:rFonts w:ascii="Times New Roman" w:eastAsia="Times New Roman" w:hAnsi="Times New Roman" w:cs="Times New Roman"/>
          <w:color w:val="000000" w:themeColor="text1"/>
          <w:sz w:val="28"/>
          <w:szCs w:val="28"/>
          <w:u w:val="none"/>
        </w:rPr>
        <w:t>Senior lecturer of the Department</w:t>
      </w: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right"/>
        <w:rPr>
          <w:rStyle w:val="af2"/>
          <w:rFonts w:ascii="Times New Roman" w:eastAsia="Times New Roman" w:hAnsi="Times New Roman" w:cs="Times New Roman"/>
          <w:color w:val="000000" w:themeColor="text1"/>
          <w:sz w:val="28"/>
          <w:szCs w:val="28"/>
          <w:u w:val="none"/>
        </w:rPr>
      </w:pPr>
      <w:r w:rsidRPr="00E64C1B">
        <w:rPr>
          <w:rStyle w:val="af2"/>
          <w:rFonts w:ascii="Times New Roman" w:eastAsia="Times New Roman" w:hAnsi="Times New Roman" w:cs="Times New Roman"/>
          <w:color w:val="000000" w:themeColor="text1"/>
          <w:sz w:val="28"/>
          <w:szCs w:val="28"/>
          <w:u w:val="none"/>
        </w:rPr>
        <w:t>of Theory and Methodology</w:t>
      </w: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right"/>
        <w:rPr>
          <w:rStyle w:val="af2"/>
          <w:rFonts w:ascii="Times New Roman" w:eastAsia="Times New Roman" w:hAnsi="Times New Roman" w:cs="Times New Roman"/>
          <w:color w:val="000000" w:themeColor="text1"/>
          <w:sz w:val="28"/>
          <w:szCs w:val="28"/>
          <w:u w:val="none"/>
        </w:rPr>
      </w:pPr>
      <w:r w:rsidRPr="00E64C1B">
        <w:rPr>
          <w:rStyle w:val="af2"/>
          <w:rFonts w:ascii="Times New Roman" w:eastAsia="Times New Roman" w:hAnsi="Times New Roman" w:cs="Times New Roman"/>
          <w:color w:val="000000" w:themeColor="text1"/>
          <w:sz w:val="28"/>
          <w:szCs w:val="28"/>
          <w:u w:val="none"/>
        </w:rPr>
        <w:t>of Linguistic-Literary and Artistic-Aesthetic Education</w:t>
      </w: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right"/>
        <w:rPr>
          <w:rStyle w:val="af2"/>
          <w:rFonts w:ascii="Times New Roman" w:eastAsia="Times New Roman" w:hAnsi="Times New Roman" w:cs="Times New Roman"/>
          <w:color w:val="000000" w:themeColor="text1"/>
          <w:sz w:val="28"/>
          <w:szCs w:val="28"/>
          <w:u w:val="none"/>
        </w:rPr>
      </w:pPr>
      <w:r w:rsidRPr="00E64C1B">
        <w:rPr>
          <w:rStyle w:val="af2"/>
          <w:rFonts w:ascii="Times New Roman" w:eastAsia="Times New Roman" w:hAnsi="Times New Roman" w:cs="Times New Roman"/>
          <w:color w:val="000000" w:themeColor="text1"/>
          <w:sz w:val="28"/>
          <w:szCs w:val="28"/>
          <w:u w:val="none"/>
        </w:rPr>
        <w:t>Mykolaiv In-Service Teachers Training Institute</w:t>
      </w: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right"/>
        <w:rPr>
          <w:rStyle w:val="af2"/>
          <w:rFonts w:ascii="Times New Roman" w:eastAsia="Times New Roman" w:hAnsi="Times New Roman" w:cs="Times New Roman"/>
          <w:color w:val="000000" w:themeColor="text1"/>
          <w:sz w:val="28"/>
          <w:szCs w:val="28"/>
          <w:u w:val="none"/>
        </w:rPr>
      </w:pPr>
      <w:r w:rsidRPr="00E64C1B">
        <w:rPr>
          <w:rStyle w:val="af2"/>
          <w:rFonts w:ascii="Times New Roman" w:eastAsia="Times New Roman" w:hAnsi="Times New Roman" w:cs="Times New Roman"/>
          <w:color w:val="000000" w:themeColor="text1"/>
          <w:sz w:val="28"/>
          <w:szCs w:val="28"/>
          <w:u w:val="none"/>
        </w:rPr>
        <w:t>4-a, Admiralska Street, 54001, Mykolaiv, Ukraine</w:t>
      </w: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right"/>
        <w:rPr>
          <w:rStyle w:val="af2"/>
          <w:rFonts w:ascii="Times New Roman" w:eastAsia="Times New Roman" w:hAnsi="Times New Roman" w:cs="Times New Roman"/>
          <w:color w:val="000000" w:themeColor="text1"/>
          <w:sz w:val="28"/>
          <w:szCs w:val="28"/>
          <w:u w:val="none"/>
        </w:rPr>
      </w:pPr>
      <w:r w:rsidRPr="00E64C1B">
        <w:rPr>
          <w:rStyle w:val="af2"/>
          <w:rFonts w:ascii="Times New Roman" w:eastAsia="Times New Roman" w:hAnsi="Times New Roman" w:cs="Times New Roman"/>
          <w:color w:val="000000" w:themeColor="text1"/>
          <w:sz w:val="28"/>
          <w:szCs w:val="28"/>
          <w:u w:val="none"/>
        </w:rPr>
        <w:t>anastasiia.kuznietsova@moippo.mk.ua</w:t>
      </w: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Style w:val="af2"/>
          <w:rFonts w:ascii="Times New Roman" w:eastAsia="Times New Roman" w:hAnsi="Times New Roman" w:cs="Times New Roman"/>
          <w:color w:val="000000" w:themeColor="text1"/>
          <w:sz w:val="28"/>
          <w:szCs w:val="28"/>
          <w:u w:val="none"/>
        </w:rPr>
      </w:pP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Style w:val="af2"/>
          <w:rFonts w:ascii="Times New Roman" w:eastAsia="Times New Roman" w:hAnsi="Times New Roman" w:cs="Times New Roman"/>
          <w:color w:val="000000" w:themeColor="text1"/>
          <w:sz w:val="28"/>
          <w:szCs w:val="28"/>
          <w:u w:val="none"/>
        </w:rPr>
      </w:pP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Style w:val="af2"/>
          <w:rFonts w:ascii="Times New Roman" w:eastAsia="Times New Roman" w:hAnsi="Times New Roman" w:cs="Times New Roman"/>
          <w:i/>
          <w:color w:val="000000" w:themeColor="text1"/>
          <w:sz w:val="28"/>
          <w:szCs w:val="28"/>
          <w:u w:val="none"/>
        </w:rPr>
      </w:pPr>
      <w:r w:rsidRPr="00E64C1B">
        <w:rPr>
          <w:rStyle w:val="af2"/>
          <w:rFonts w:ascii="Times New Roman" w:eastAsia="Times New Roman" w:hAnsi="Times New Roman" w:cs="Times New Roman"/>
          <w:i/>
          <w:color w:val="000000" w:themeColor="text1"/>
          <w:sz w:val="28"/>
          <w:szCs w:val="28"/>
          <w:u w:val="none"/>
        </w:rPr>
        <w:t xml:space="preserve">The practically oriented article actualizes the meaning of the integrated tasks as an effective tool in reaching educational aims, in particular taking into consideration the New Ukrainian School conception based on the materials of a famous world poet, Taras Shevchenko. The meaning of integrated tasks as a functional instrument for reaching educational results, namely the conception of the New Ukrainian School, has been actualized. Different approaches to the </w:t>
      </w:r>
      <w:r w:rsidRPr="00E64C1B">
        <w:rPr>
          <w:rStyle w:val="af2"/>
          <w:rFonts w:ascii="Times New Roman" w:eastAsia="Times New Roman" w:hAnsi="Times New Roman" w:cs="Times New Roman"/>
          <w:i/>
          <w:color w:val="000000" w:themeColor="text1"/>
          <w:sz w:val="28"/>
          <w:szCs w:val="28"/>
          <w:u w:val="none"/>
        </w:rPr>
        <w:lastRenderedPageBreak/>
        <w:t>definition of the integrated tasks as minimal teaching units of the integrated approach in education have been generalized, and overall requirements for their modelling at lessons have been clarified: practice orientation, intellectual background of an exercise, reliance on students’ life experience, active, diverse, and independent activity of the applicants under the auspices of a teacher in different forms of partnership interaction. The classification of the integrated tasks has been given according to the types of respective lessons: intrasubject, interdisciplinary, intersectoral, cross-sectoral integration, two-component, and multi-component ones. The notion of linguistic and literary task has been defined as an educational unit of language arts class, and its structure peculiarities have been exposed too. It contributes to the complex formation of communicative and literary competences of a personality. Its structural peculiarities have been revealed.</w:t>
      </w: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Style w:val="af2"/>
          <w:rFonts w:ascii="Times New Roman" w:eastAsia="Times New Roman" w:hAnsi="Times New Roman" w:cs="Times New Roman"/>
          <w:i/>
          <w:color w:val="000000" w:themeColor="text1"/>
          <w:sz w:val="28"/>
          <w:szCs w:val="28"/>
          <w:u w:val="none"/>
        </w:rPr>
      </w:pPr>
      <w:r w:rsidRPr="00E64C1B">
        <w:rPr>
          <w:rStyle w:val="af2"/>
          <w:rFonts w:ascii="Times New Roman" w:eastAsia="Times New Roman" w:hAnsi="Times New Roman" w:cs="Times New Roman"/>
          <w:i/>
          <w:color w:val="000000" w:themeColor="text1"/>
          <w:sz w:val="28"/>
          <w:szCs w:val="28"/>
          <w:u w:val="none"/>
        </w:rPr>
        <w:t>The examples of original linguistic and literary tasks (on the poetic works of Taras Shevchenko) in order to form and develop crucial competences and cross-cutting skills in the 5th – 6th formers have been presented. The integrated tasks are grounded in overall and systematic knowledge acquisition, help to develop key competences and cross-cutting skills of pupils, provide the realization of activity-related, problem-based, and text-centered approaches to mastering educational subjects.</w:t>
      </w: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Style w:val="af2"/>
          <w:rFonts w:ascii="Times New Roman" w:eastAsia="Times New Roman" w:hAnsi="Times New Roman" w:cs="Times New Roman"/>
          <w:i/>
          <w:color w:val="000000" w:themeColor="text1"/>
          <w:sz w:val="28"/>
          <w:szCs w:val="28"/>
          <w:u w:val="none"/>
        </w:rPr>
      </w:pPr>
      <w:r w:rsidRPr="00E64C1B">
        <w:rPr>
          <w:rStyle w:val="af2"/>
          <w:rFonts w:ascii="Times New Roman" w:eastAsia="Times New Roman" w:hAnsi="Times New Roman" w:cs="Times New Roman"/>
          <w:i/>
          <w:color w:val="000000" w:themeColor="text1"/>
          <w:sz w:val="28"/>
          <w:szCs w:val="28"/>
          <w:u w:val="none"/>
        </w:rPr>
        <w:t>The evaluation criteria for the integrated task in accordance with the requirements for mandatory learning outcomes in the field of language and literature education at the New Ukrainian School have been proposed. They take into consideration four groups of evaluation results, general and concrete ones, the evaluation benchmarks, and six levels of educational material acquired in accordance with B. Bloom’s taxonomy.</w:t>
      </w:r>
    </w:p>
    <w:p w:rsidR="00E64C1B" w:rsidRPr="00E64C1B" w:rsidRDefault="00E64C1B" w:rsidP="00E64C1B">
      <w:pPr>
        <w:pBdr>
          <w:top w:val="none" w:sz="4" w:space="0" w:color="000000"/>
          <w:left w:val="none" w:sz="4" w:space="0" w:color="000000"/>
          <w:bottom w:val="none" w:sz="4" w:space="0" w:color="000000"/>
          <w:right w:val="none" w:sz="4" w:space="0" w:color="000000"/>
          <w:between w:val="none" w:sz="4" w:space="0" w:color="000000"/>
        </w:pBdr>
        <w:spacing w:after="0" w:line="360" w:lineRule="auto"/>
        <w:contextualSpacing/>
        <w:jc w:val="both"/>
        <w:rPr>
          <w:rStyle w:val="af2"/>
          <w:rFonts w:ascii="Times New Roman" w:eastAsia="Times New Roman" w:hAnsi="Times New Roman" w:cs="Times New Roman"/>
          <w:i/>
          <w:color w:val="000000" w:themeColor="text1"/>
          <w:sz w:val="28"/>
          <w:szCs w:val="28"/>
          <w:u w:val="none"/>
        </w:rPr>
      </w:pPr>
      <w:r w:rsidRPr="00E64C1B">
        <w:rPr>
          <w:rStyle w:val="af2"/>
          <w:rFonts w:ascii="Times New Roman" w:eastAsia="Times New Roman" w:hAnsi="Times New Roman" w:cs="Times New Roman"/>
          <w:b/>
          <w:i/>
          <w:color w:val="000000" w:themeColor="text1"/>
          <w:sz w:val="28"/>
          <w:szCs w:val="28"/>
          <w:u w:val="none"/>
        </w:rPr>
        <w:t>Keywords:</w:t>
      </w:r>
      <w:r w:rsidRPr="00E64C1B">
        <w:rPr>
          <w:rStyle w:val="af2"/>
          <w:rFonts w:ascii="Times New Roman" w:eastAsia="Times New Roman" w:hAnsi="Times New Roman" w:cs="Times New Roman"/>
          <w:i/>
          <w:color w:val="000000" w:themeColor="text1"/>
          <w:sz w:val="28"/>
          <w:szCs w:val="28"/>
          <w:u w:val="none"/>
        </w:rPr>
        <w:t xml:space="preserve"> an integrated task; evaluation criteria; Taras Shevchenko’s poetic texts; the benchmarks for evaluation; the linguistic and literary task; the New Ukrainian school; the requirements for mandatory learning outcomes; the types of integrated tasks.</w:t>
      </w:r>
    </w:p>
    <w:p w:rsidR="00EB3980" w:rsidRDefault="00187262" w:rsidP="00E64C1B">
      <w:pPr>
        <w:spacing w:after="0" w:line="360" w:lineRule="auto"/>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rPr>
        <w:lastRenderedPageBreak/>
        <w:t>R</w:t>
      </w:r>
      <w:r w:rsidR="002F5C46">
        <w:rPr>
          <w:rFonts w:ascii="Times New Roman" w:hAnsi="Times New Roman" w:cs="Times New Roman"/>
          <w:b/>
          <w:bCs/>
          <w:color w:val="000000" w:themeColor="text1"/>
          <w:sz w:val="28"/>
          <w:szCs w:val="28"/>
          <w:lang w:val="en-US"/>
        </w:rPr>
        <w:t>eferences</w:t>
      </w:r>
    </w:p>
    <w:p w:rsidR="00E64C1B" w:rsidRDefault="00E64C1B" w:rsidP="00E64C1B">
      <w:pPr>
        <w:spacing w:after="0" w:line="360" w:lineRule="auto"/>
        <w:rPr>
          <w:rFonts w:ascii="Times New Roman" w:eastAsia="Times New Roman" w:hAnsi="Times New Roman" w:cs="Times New Roman"/>
          <w:b/>
          <w:color w:val="000000" w:themeColor="text1"/>
          <w:sz w:val="28"/>
          <w:szCs w:val="28"/>
        </w:rPr>
      </w:pPr>
    </w:p>
    <w:p w:rsidR="002F5C46" w:rsidRPr="002F5C46" w:rsidRDefault="002F5C46" w:rsidP="0009796A">
      <w:pPr>
        <w:pStyle w:val="af3"/>
        <w:numPr>
          <w:ilvl w:val="0"/>
          <w:numId w:val="17"/>
        </w:numPr>
        <w:spacing w:line="360" w:lineRule="auto"/>
        <w:jc w:val="both"/>
        <w:rPr>
          <w:rFonts w:ascii="Times New Roman" w:hAnsi="Times New Roman" w:cs="Times New Roman"/>
          <w:color w:val="000000" w:themeColor="text1"/>
          <w:sz w:val="28"/>
          <w:szCs w:val="28"/>
        </w:rPr>
      </w:pPr>
      <w:r w:rsidRPr="002F5C46">
        <w:rPr>
          <w:rFonts w:ascii="Times New Roman" w:hAnsi="Times New Roman" w:cs="Times New Roman"/>
          <w:color w:val="000000" w:themeColor="text1"/>
          <w:sz w:val="28"/>
          <w:szCs w:val="28"/>
        </w:rPr>
        <w:t>Chumarna, M. I. &amp; Pastushenko, N. M. (2021). Modelna navchalna prohrama «Ukrainska literatura. 5–6 klasy» dlia zakladiv zahalnoi serednoi osvity [Model educational program «Ukrainian literature. 5–6 grades» for institutions of general secondary education]. Retrieved from: http://surl.li/daolk (ukr).</w:t>
      </w:r>
    </w:p>
    <w:p w:rsidR="00EB3980" w:rsidRPr="002F5C46" w:rsidRDefault="00187262" w:rsidP="0009796A">
      <w:pPr>
        <w:pStyle w:val="af3"/>
        <w:numPr>
          <w:ilvl w:val="0"/>
          <w:numId w:val="17"/>
        </w:numPr>
        <w:spacing w:after="0" w:line="360" w:lineRule="auto"/>
        <w:jc w:val="both"/>
        <w:rPr>
          <w:color w:val="000000" w:themeColor="text1"/>
        </w:rPr>
      </w:pPr>
      <w:r w:rsidRPr="002F5C46">
        <w:rPr>
          <w:rFonts w:ascii="Times New Roman" w:hAnsi="Times New Roman" w:cs="Times New Roman"/>
          <w:color w:val="000000" w:themeColor="text1"/>
          <w:sz w:val="28"/>
          <w:szCs w:val="28"/>
        </w:rPr>
        <w:t xml:space="preserve">Derzhavnyi standart bazovoi serednoi osvity [State standard of basic secondary education] (2020). Retrieved from: </w:t>
      </w:r>
      <w:hyperlink r:id="rId20" w:tooltip="https://cutt.ly/mJ61eBc" w:history="1">
        <w:r w:rsidRPr="002F5C46">
          <w:rPr>
            <w:rStyle w:val="af2"/>
            <w:rFonts w:ascii="Times New Roman" w:hAnsi="Times New Roman" w:cs="Times New Roman"/>
            <w:color w:val="000000" w:themeColor="text1"/>
            <w:sz w:val="28"/>
            <w:szCs w:val="28"/>
            <w:u w:val="none"/>
          </w:rPr>
          <w:t>https://cutt.ly/mJ61eBc</w:t>
        </w:r>
      </w:hyperlink>
      <w:r w:rsidR="002F5C46" w:rsidRPr="002F5C46">
        <w:rPr>
          <w:rFonts w:ascii="Times New Roman" w:hAnsi="Times New Roman" w:cs="Times New Roman"/>
          <w:color w:val="000000" w:themeColor="text1"/>
          <w:sz w:val="28"/>
          <w:szCs w:val="28"/>
        </w:rPr>
        <w:t xml:space="preserve"> </w:t>
      </w:r>
      <w:r w:rsidRPr="002F5C46">
        <w:rPr>
          <w:rFonts w:ascii="Times New Roman" w:hAnsi="Times New Roman" w:cs="Times New Roman"/>
          <w:color w:val="000000" w:themeColor="text1"/>
          <w:sz w:val="28"/>
          <w:szCs w:val="28"/>
        </w:rPr>
        <w:t>(ukr).</w:t>
      </w:r>
    </w:p>
    <w:p w:rsidR="002F5C46" w:rsidRPr="002F5C46" w:rsidRDefault="00187262" w:rsidP="002F5C46">
      <w:pPr>
        <w:pStyle w:val="af3"/>
        <w:numPr>
          <w:ilvl w:val="0"/>
          <w:numId w:val="17"/>
        </w:numPr>
        <w:spacing w:after="0" w:line="360" w:lineRule="auto"/>
        <w:jc w:val="both"/>
        <w:rPr>
          <w:color w:val="000000" w:themeColor="text1"/>
        </w:rPr>
      </w:pPr>
      <w:r>
        <w:rPr>
          <w:rFonts w:ascii="Times New Roman" w:eastAsia="Times New Roman" w:hAnsi="Times New Roman" w:cs="Times New Roman"/>
          <w:color w:val="000000" w:themeColor="text1"/>
          <w:sz w:val="28"/>
          <w:szCs w:val="28"/>
          <w:lang w:val="en-US"/>
        </w:rPr>
        <w:t>Donchenko</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 T. K. </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1995). Uroky movy maiut staty urokamy slovesnosti [Language lessons should become literature lessons]. </w:t>
      </w:r>
      <w:r>
        <w:rPr>
          <w:rFonts w:ascii="Times New Roman" w:eastAsia="Times New Roman" w:hAnsi="Times New Roman" w:cs="Times New Roman"/>
          <w:i/>
          <w:iCs/>
          <w:color w:val="000000" w:themeColor="text1"/>
          <w:sz w:val="28"/>
          <w:szCs w:val="28"/>
          <w:lang w:val="en-US"/>
        </w:rPr>
        <w:t>Dyvoslovo</w:t>
      </w:r>
      <w:r>
        <w:rPr>
          <w:rFonts w:ascii="Times New Roman" w:eastAsia="Times New Roman" w:hAnsi="Times New Roman" w:cs="Times New Roman"/>
          <w:i/>
          <w:iCs/>
          <w:color w:val="000000" w:themeColor="text1"/>
          <w:sz w:val="28"/>
          <w:szCs w:val="28"/>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4</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36–38</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(ukr).</w:t>
      </w:r>
    </w:p>
    <w:p w:rsidR="002F5C46" w:rsidRDefault="002F5C46" w:rsidP="002F5C46">
      <w:pPr>
        <w:pStyle w:val="af3"/>
        <w:numPr>
          <w:ilvl w:val="0"/>
          <w:numId w:val="17"/>
        </w:numPr>
        <w:spacing w:after="0" w:line="360" w:lineRule="auto"/>
        <w:jc w:val="both"/>
        <w:rPr>
          <w:rFonts w:ascii="Times New Roman" w:hAnsi="Times New Roman" w:cs="Times New Roman"/>
          <w:color w:val="000000" w:themeColor="text1"/>
          <w:sz w:val="28"/>
          <w:szCs w:val="28"/>
        </w:rPr>
      </w:pPr>
      <w:r w:rsidRPr="002F5C46">
        <w:rPr>
          <w:rFonts w:ascii="Times New Roman" w:hAnsi="Times New Roman" w:cs="Times New Roman"/>
          <w:color w:val="000000" w:themeColor="text1"/>
          <w:sz w:val="28"/>
          <w:szCs w:val="28"/>
        </w:rPr>
        <w:t>Holub, N. B. &amp; Horoshkina, O. M. (2023). Modelna navchalna prohrama «Ukrainska mova. 5–6 klasy» dlia zakladiv zahalnoi serednoi osvity [Model educational program «Ukrainian language. 5–6 grades» for institutions of general secondary education]. Retrieved from: http://surl.li/nvuxz (ukr).</w:t>
      </w:r>
    </w:p>
    <w:p w:rsidR="002F5C46" w:rsidRPr="002F5C46" w:rsidRDefault="002F5C46" w:rsidP="002F5C46">
      <w:pPr>
        <w:pStyle w:val="af3"/>
        <w:numPr>
          <w:ilvl w:val="0"/>
          <w:numId w:val="17"/>
        </w:numPr>
        <w:spacing w:after="0" w:line="360" w:lineRule="auto"/>
        <w:jc w:val="both"/>
        <w:rPr>
          <w:rFonts w:ascii="Times New Roman" w:hAnsi="Times New Roman" w:cs="Times New Roman"/>
          <w:color w:val="000000" w:themeColor="text1"/>
          <w:sz w:val="28"/>
          <w:szCs w:val="28"/>
        </w:rPr>
      </w:pPr>
      <w:r w:rsidRPr="002F5C46">
        <w:rPr>
          <w:rFonts w:ascii="Times New Roman" w:hAnsi="Times New Roman" w:cs="Times New Roman"/>
          <w:color w:val="000000" w:themeColor="text1"/>
          <w:sz w:val="28"/>
          <w:szCs w:val="28"/>
        </w:rPr>
        <w:t>Hromiak, M. I. &amp; Fedchyshyn, O. M. (2019). Intehrovani zavdannia yak zasib formuvannia kliuchovykh kompetentnostei uchniv [Integrated tasks as a means of forming students' key competencies]. Materialy mizhnarodnoi naukovo-praktychnoi konferentsii, 167–170 (ukr).</w:t>
      </w:r>
    </w:p>
    <w:p w:rsidR="00EB3980" w:rsidRDefault="00187262" w:rsidP="00187262">
      <w:pPr>
        <w:pStyle w:val="af3"/>
        <w:numPr>
          <w:ilvl w:val="0"/>
          <w:numId w:val="17"/>
        </w:numPr>
        <w:spacing w:after="0" w:line="360" w:lineRule="auto"/>
        <w:jc w:val="both"/>
        <w:rPr>
          <w:color w:val="000000" w:themeColor="text1"/>
        </w:rPr>
      </w:pPr>
      <w:r>
        <w:rPr>
          <w:rFonts w:ascii="Times New Roman" w:eastAsia="Times New Roman" w:hAnsi="Times New Roman" w:cs="Times New Roman"/>
          <w:color w:val="000000" w:themeColor="text1"/>
          <w:sz w:val="28"/>
          <w:szCs w:val="28"/>
          <w:lang w:val="en-US"/>
        </w:rPr>
        <w:t>Kucherenko</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 I. A. </w:t>
      </w:r>
      <w:r>
        <w:rPr>
          <w:rFonts w:ascii="Times New Roman" w:eastAsia="Times New Roman" w:hAnsi="Times New Roman" w:cs="Times New Roman"/>
          <w:color w:val="000000" w:themeColor="text1"/>
          <w:sz w:val="28"/>
          <w:szCs w:val="28"/>
        </w:rPr>
        <w:t xml:space="preserve">(2018). </w:t>
      </w:r>
      <w:r>
        <w:rPr>
          <w:rFonts w:ascii="Times New Roman" w:eastAsia="Times New Roman" w:hAnsi="Times New Roman" w:cs="Times New Roman"/>
          <w:color w:val="000000" w:themeColor="text1"/>
          <w:sz w:val="28"/>
          <w:szCs w:val="28"/>
          <w:lang w:val="en-US"/>
        </w:rPr>
        <w:t>Intehratsiia u vyvchenni ukrainskoi movy ta literat</w:t>
      </w:r>
      <w:r w:rsidR="0009796A">
        <w:rPr>
          <w:rFonts w:ascii="Times New Roman" w:eastAsia="Times New Roman" w:hAnsi="Times New Roman" w:cs="Times New Roman"/>
          <w:color w:val="000000" w:themeColor="text1"/>
          <w:sz w:val="28"/>
          <w:szCs w:val="28"/>
          <w:lang w:val="en-US"/>
        </w:rPr>
        <w:t xml:space="preserve">ury v </w:t>
      </w:r>
      <w:r>
        <w:rPr>
          <w:rFonts w:ascii="Times New Roman" w:eastAsia="Times New Roman" w:hAnsi="Times New Roman" w:cs="Times New Roman"/>
          <w:color w:val="000000" w:themeColor="text1"/>
          <w:sz w:val="28"/>
          <w:szCs w:val="28"/>
          <w:lang w:val="en-US"/>
        </w:rPr>
        <w:t xml:space="preserve">Novii ukrainskii shkoli [Integration in the study of Ukrainian language and literature at the New Ukrainian School]. </w:t>
      </w:r>
      <w:r>
        <w:rPr>
          <w:rFonts w:ascii="Times New Roman" w:eastAsia="Times New Roman" w:hAnsi="Times New Roman" w:cs="Times New Roman"/>
          <w:i/>
          <w:iCs/>
          <w:color w:val="000000" w:themeColor="text1"/>
          <w:sz w:val="28"/>
          <w:szCs w:val="28"/>
          <w:lang w:val="en-US"/>
        </w:rPr>
        <w:t>Zbirnyk naukovykh prats za materialamy Vseukrainskoi naukovo-praktychnoi konferentsii «Aktualni problemy literaturnoi osvity</w:t>
      </w:r>
      <w:r>
        <w:rPr>
          <w:rFonts w:ascii="Times New Roman" w:eastAsia="Times New Roman" w:hAnsi="Times New Roman" w:cs="Times New Roman"/>
          <w:i/>
          <w:iCs/>
          <w:color w:val="000000" w:themeColor="text1"/>
          <w:sz w:val="28"/>
          <w:szCs w:val="28"/>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40–46</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(ukr).</w:t>
      </w:r>
    </w:p>
    <w:p w:rsidR="00EB3980" w:rsidRDefault="00187262" w:rsidP="00187262">
      <w:pPr>
        <w:pStyle w:val="af3"/>
        <w:numPr>
          <w:ilvl w:val="0"/>
          <w:numId w:val="17"/>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US"/>
        </w:rPr>
        <w:t>Kucherenko</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 I. A. </w:t>
      </w:r>
      <w:r>
        <w:rPr>
          <w:rFonts w:ascii="Times New Roman" w:eastAsia="Times New Roman" w:hAnsi="Times New Roman" w:cs="Times New Roman"/>
          <w:color w:val="000000" w:themeColor="text1"/>
          <w:sz w:val="28"/>
          <w:szCs w:val="28"/>
        </w:rPr>
        <w:t xml:space="preserve">(2014). </w:t>
      </w:r>
      <w:r>
        <w:rPr>
          <w:rFonts w:ascii="Times New Roman" w:eastAsia="Times New Roman" w:hAnsi="Times New Roman" w:cs="Times New Roman"/>
          <w:i/>
          <w:iCs/>
          <w:color w:val="000000" w:themeColor="text1"/>
          <w:sz w:val="28"/>
          <w:szCs w:val="28"/>
          <w:lang w:val="en-US"/>
        </w:rPr>
        <w:t>Teoretychni i metodychni zasady suchasnoho uroku ukrainskoi movy v osnovnii shkoli</w:t>
      </w:r>
      <w:r>
        <w:rPr>
          <w:rFonts w:ascii="Times New Roman" w:eastAsia="Times New Roman" w:hAnsi="Times New Roman" w:cs="Times New Roman"/>
          <w:color w:val="000000" w:themeColor="text1"/>
          <w:sz w:val="28"/>
          <w:szCs w:val="28"/>
          <w:lang w:val="en-US"/>
        </w:rPr>
        <w:t xml:space="preserve"> [Theoretical and methodical </w:t>
      </w:r>
      <w:r>
        <w:rPr>
          <w:rFonts w:ascii="Times New Roman" w:eastAsia="Times New Roman" w:hAnsi="Times New Roman" w:cs="Times New Roman"/>
          <w:color w:val="000000" w:themeColor="text1"/>
          <w:sz w:val="28"/>
          <w:szCs w:val="28"/>
          <w:lang w:val="en-US"/>
        </w:rPr>
        <w:lastRenderedPageBreak/>
        <w:t>principles of the modern lesson of the Ukrainian language in primary school]</w:t>
      </w:r>
      <w:r>
        <w:rPr>
          <w:rFonts w:ascii="Times New Roman" w:eastAsia="Times New Roman" w:hAnsi="Times New Roman" w:cs="Times New Roman"/>
          <w:color w:val="000000" w:themeColor="text1"/>
          <w:sz w:val="28"/>
          <w:szCs w:val="28"/>
        </w:rPr>
        <w:t xml:space="preserve">. </w:t>
      </w:r>
      <w:r w:rsidR="0009796A">
        <w:rPr>
          <w:rFonts w:ascii="Times New Roman" w:eastAsia="Times New Roman" w:hAnsi="Times New Roman" w:cs="Times New Roman"/>
          <w:color w:val="000000" w:themeColor="text1"/>
          <w:sz w:val="28"/>
          <w:szCs w:val="28"/>
          <w:lang w:val="en-US"/>
        </w:rPr>
        <w:t>Uman</w:t>
      </w:r>
      <w:r>
        <w:rPr>
          <w:rFonts w:ascii="Times New Roman" w:eastAsia="Times New Roman" w:hAnsi="Times New Roman" w:cs="Times New Roman"/>
          <w:color w:val="000000" w:themeColor="text1"/>
          <w:sz w:val="28"/>
          <w:szCs w:val="28"/>
          <w:lang w:val="en-US"/>
        </w:rPr>
        <w:t>: Vydavets FOP Zhovtyi O.O.</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(ukr).</w:t>
      </w:r>
      <w:r>
        <w:rPr>
          <w:rFonts w:ascii="Times New Roman" w:eastAsia="Times New Roman" w:hAnsi="Times New Roman" w:cs="Times New Roman"/>
          <w:color w:val="000000" w:themeColor="text1"/>
          <w:sz w:val="28"/>
          <w:szCs w:val="28"/>
          <w:lang w:val="en-US"/>
        </w:rPr>
        <w:t xml:space="preserve"> </w:t>
      </w:r>
    </w:p>
    <w:p w:rsidR="00EB3980" w:rsidRDefault="00187262" w:rsidP="00187262">
      <w:pPr>
        <w:pStyle w:val="af3"/>
        <w:numPr>
          <w:ilvl w:val="0"/>
          <w:numId w:val="17"/>
        </w:numPr>
        <w:spacing w:after="0" w:line="360" w:lineRule="auto"/>
        <w:jc w:val="both"/>
        <w:rPr>
          <w:color w:val="000000" w:themeColor="text1"/>
        </w:rPr>
      </w:pPr>
      <w:r>
        <w:rPr>
          <w:rFonts w:ascii="Times New Roman" w:eastAsia="Times New Roman" w:hAnsi="Times New Roman" w:cs="Times New Roman"/>
          <w:color w:val="000000" w:themeColor="text1"/>
          <w:sz w:val="28"/>
          <w:szCs w:val="28"/>
          <w:lang w:val="en-US"/>
        </w:rPr>
        <w:t>Malenko</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 O. O.</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&amp;</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Musliienko</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 O. V.</w:t>
      </w:r>
      <w:r>
        <w:rPr>
          <w:rFonts w:ascii="Times New Roman" w:eastAsia="Times New Roman" w:hAnsi="Times New Roman" w:cs="Times New Roman"/>
          <w:color w:val="000000" w:themeColor="text1"/>
          <w:sz w:val="28"/>
          <w:szCs w:val="28"/>
        </w:rPr>
        <w:t xml:space="preserve"> (2022).</w:t>
      </w:r>
      <w:r>
        <w:rPr>
          <w:rFonts w:ascii="Times New Roman" w:eastAsia="Times New Roman" w:hAnsi="Times New Roman" w:cs="Times New Roman"/>
          <w:color w:val="000000" w:themeColor="text1"/>
          <w:sz w:val="28"/>
          <w:szCs w:val="28"/>
          <w:lang w:val="en-US"/>
        </w:rPr>
        <w:t xml:space="preserve"> Intehrovane vyvchennia ukrainskoi movy ta literatury v NUSh: svitohliadnyi i metodychnyi aspekty [Integrated study of the Ukrainian language and literature at NUS: worldview and methodical aspects]. </w:t>
      </w:r>
      <w:r w:rsidR="0009796A">
        <w:rPr>
          <w:rFonts w:ascii="Times New Roman" w:eastAsia="Times New Roman" w:hAnsi="Times New Roman" w:cs="Times New Roman"/>
          <w:i/>
          <w:iCs/>
          <w:color w:val="000000" w:themeColor="text1"/>
          <w:sz w:val="28"/>
          <w:szCs w:val="28"/>
          <w:lang w:val="en-US"/>
        </w:rPr>
        <w:t>Osvita zberezhe Ukrainu!</w:t>
      </w:r>
      <w:r>
        <w:rPr>
          <w:rFonts w:ascii="Times New Roman" w:eastAsia="Times New Roman" w:hAnsi="Times New Roman" w:cs="Times New Roman"/>
          <w:i/>
          <w:iCs/>
          <w:color w:val="000000" w:themeColor="text1"/>
          <w:sz w:val="28"/>
          <w:szCs w:val="28"/>
          <w:lang w:val="en-US"/>
        </w:rPr>
        <w:t>: materialy I Vseukrainskykh Prokopenkivskykh chytan,</w:t>
      </w:r>
      <w:r>
        <w:rPr>
          <w:rFonts w:ascii="Times New Roman" w:eastAsia="Times New Roman" w:hAnsi="Times New Roman" w:cs="Times New Roman"/>
          <w:color w:val="000000" w:themeColor="text1"/>
          <w:sz w:val="28"/>
          <w:szCs w:val="28"/>
          <w:lang w:val="en-US"/>
        </w:rPr>
        <w:t xml:space="preserve"> 197–203. DOI: </w:t>
      </w:r>
      <w:hyperlink r:id="rId21" w:tooltip="https://doi.org/10.5281/zenodo.6916558" w:history="1">
        <w:r>
          <w:rPr>
            <w:rStyle w:val="af2"/>
            <w:rFonts w:ascii="Times New Roman" w:eastAsia="Times New Roman" w:hAnsi="Times New Roman" w:cs="Times New Roman"/>
            <w:color w:val="000000" w:themeColor="text1"/>
            <w:sz w:val="28"/>
            <w:szCs w:val="28"/>
            <w:u w:val="none"/>
            <w:lang w:val="en-US"/>
          </w:rPr>
          <w:t>https://doi.org/10.5281/zenodo.6916558</w:t>
        </w:r>
      </w:hyperlink>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(ukr).</w:t>
      </w:r>
    </w:p>
    <w:p w:rsidR="00EB3980" w:rsidRDefault="00187262" w:rsidP="00187262">
      <w:pPr>
        <w:pStyle w:val="af3"/>
        <w:numPr>
          <w:ilvl w:val="0"/>
          <w:numId w:val="17"/>
        </w:numPr>
        <w:spacing w:after="0" w:line="360" w:lineRule="auto"/>
        <w:jc w:val="both"/>
        <w:rPr>
          <w:color w:val="000000" w:themeColor="text1"/>
        </w:rPr>
      </w:pPr>
      <w:r>
        <w:rPr>
          <w:rFonts w:ascii="Times New Roman" w:eastAsia="Times New Roman" w:hAnsi="Times New Roman" w:cs="Times New Roman"/>
          <w:color w:val="000000" w:themeColor="text1"/>
          <w:sz w:val="28"/>
          <w:szCs w:val="28"/>
          <w:lang w:val="en-US"/>
        </w:rPr>
        <w:t>Moroz</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 P. V.</w:t>
      </w:r>
      <w:r>
        <w:rPr>
          <w:rFonts w:ascii="Times New Roman" w:hAnsi="Times New Roman" w:cs="Times New Roman"/>
          <w:color w:val="000000" w:themeColor="text1"/>
          <w:sz w:val="28"/>
          <w:szCs w:val="28"/>
        </w:rPr>
        <w:t xml:space="preserve"> &amp;</w:t>
      </w:r>
      <w:r>
        <w:rPr>
          <w:rFonts w:ascii="Times New Roman" w:eastAsia="Times New Roman" w:hAnsi="Times New Roman" w:cs="Times New Roman"/>
          <w:color w:val="000000" w:themeColor="text1"/>
          <w:sz w:val="28"/>
          <w:szCs w:val="28"/>
          <w:lang w:val="en-US"/>
        </w:rPr>
        <w:t xml:space="preserve"> Moroz</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 I. V.</w:t>
      </w:r>
      <w:r>
        <w:rPr>
          <w:rFonts w:ascii="Times New Roman" w:eastAsia="Times New Roman" w:hAnsi="Times New Roman" w:cs="Times New Roman"/>
          <w:color w:val="000000" w:themeColor="text1"/>
          <w:sz w:val="28"/>
          <w:szCs w:val="28"/>
        </w:rPr>
        <w:t xml:space="preserve"> (2023).</w:t>
      </w:r>
      <w:r>
        <w:rPr>
          <w:rFonts w:ascii="Times New Roman" w:eastAsia="Times New Roman" w:hAnsi="Times New Roman" w:cs="Times New Roman"/>
          <w:color w:val="000000" w:themeColor="text1"/>
          <w:sz w:val="28"/>
          <w:szCs w:val="28"/>
          <w:lang w:val="en-US"/>
        </w:rPr>
        <w:t xml:space="preserve"> Osoblyvosti konstruiuvannia ta vykorystannia intehrovanykh zavdan na urokakh intehrovanoho kursu «Doslidzhuiemo istoriiu i suspilstvo. 5–6 klasy» [Peculiarities of modeling and using integrated tasks in the lessons of the integrated course «Exploring history and society. 5-6 grades»]. </w:t>
      </w:r>
      <w:r>
        <w:rPr>
          <w:rFonts w:ascii="Times New Roman" w:eastAsia="Times New Roman" w:hAnsi="Times New Roman" w:cs="Times New Roman"/>
          <w:i/>
          <w:iCs/>
          <w:color w:val="000000" w:themeColor="text1"/>
          <w:sz w:val="28"/>
          <w:szCs w:val="28"/>
          <w:lang w:val="en-US"/>
        </w:rPr>
        <w:t>Ukrainskyi pedahohichnyi zhurnal</w:t>
      </w:r>
      <w:r>
        <w:rPr>
          <w:rFonts w:ascii="Times New Roman" w:eastAsia="Times New Roman" w:hAnsi="Times New Roman" w:cs="Times New Roman"/>
          <w:color w:val="000000" w:themeColor="text1"/>
          <w:sz w:val="28"/>
          <w:szCs w:val="28"/>
        </w:rPr>
        <w:t xml:space="preserve">, 3, </w:t>
      </w:r>
      <w:r>
        <w:rPr>
          <w:rFonts w:ascii="Times New Roman" w:eastAsia="Times New Roman" w:hAnsi="Times New Roman" w:cs="Times New Roman"/>
          <w:color w:val="000000" w:themeColor="text1"/>
          <w:sz w:val="28"/>
          <w:szCs w:val="28"/>
          <w:lang w:val="en-US"/>
        </w:rPr>
        <w:t>205–216.</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 xml:space="preserve">DOI: </w:t>
      </w:r>
      <w:hyperlink r:id="rId22" w:tooltip="https://doi.org/10.32405/2411-1317-2023-3-205-216" w:history="1">
        <w:r>
          <w:rPr>
            <w:rStyle w:val="af2"/>
            <w:rFonts w:ascii="Times New Roman" w:eastAsia="Times New Roman" w:hAnsi="Times New Roman" w:cs="Times New Roman"/>
            <w:color w:val="000000" w:themeColor="text1"/>
            <w:sz w:val="28"/>
            <w:szCs w:val="28"/>
            <w:u w:val="none"/>
            <w:lang w:val="en-US"/>
          </w:rPr>
          <w:t>https://doi.org/10.32405/2411-1317-2023-3-205-216</w:t>
        </w:r>
      </w:hyperlink>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(ukr).</w:t>
      </w:r>
    </w:p>
    <w:p w:rsidR="00EB3980" w:rsidRDefault="00187262" w:rsidP="00187262">
      <w:pPr>
        <w:pStyle w:val="af3"/>
        <w:numPr>
          <w:ilvl w:val="0"/>
          <w:numId w:val="17"/>
        </w:numPr>
        <w:spacing w:after="0" w:line="360" w:lineRule="auto"/>
        <w:jc w:val="both"/>
        <w:rPr>
          <w:color w:val="000000" w:themeColor="text1"/>
        </w:rPr>
      </w:pPr>
      <w:r>
        <w:rPr>
          <w:rFonts w:ascii="Times New Roman" w:eastAsia="Times New Roman" w:hAnsi="Times New Roman" w:cs="Times New Roman"/>
          <w:color w:val="000000" w:themeColor="text1"/>
          <w:sz w:val="28"/>
          <w:szCs w:val="28"/>
          <w:lang w:val="en-US"/>
        </w:rPr>
        <w:t>Savchenko</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 O. Ya.</w:t>
      </w:r>
      <w:r>
        <w:rPr>
          <w:rFonts w:ascii="Times New Roman" w:eastAsia="Times New Roman" w:hAnsi="Times New Roman" w:cs="Times New Roman"/>
          <w:color w:val="000000" w:themeColor="text1"/>
          <w:sz w:val="28"/>
          <w:szCs w:val="28"/>
        </w:rPr>
        <w:t xml:space="preserve"> (2020).</w:t>
      </w:r>
      <w:r>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i/>
          <w:iCs/>
          <w:color w:val="000000" w:themeColor="text1"/>
          <w:sz w:val="28"/>
          <w:szCs w:val="28"/>
          <w:lang w:val="en-US"/>
        </w:rPr>
        <w:t>Systema mizhpredmetnykh zavdan na urokakh literaturnoho chytannia</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[The system of interdisciplinary tasks in the les</w:t>
      </w:r>
      <w:r w:rsidR="0009796A">
        <w:rPr>
          <w:rFonts w:ascii="Times New Roman" w:eastAsia="Times New Roman" w:hAnsi="Times New Roman" w:cs="Times New Roman"/>
          <w:color w:val="000000" w:themeColor="text1"/>
          <w:sz w:val="28"/>
          <w:szCs w:val="28"/>
          <w:lang w:val="en-US"/>
        </w:rPr>
        <w:t>sons of literary reading]. Kyiv</w:t>
      </w:r>
      <w:r>
        <w:rPr>
          <w:rFonts w:ascii="Times New Roman" w:eastAsia="Times New Roman" w:hAnsi="Times New Roman" w:cs="Times New Roman"/>
          <w:color w:val="000000" w:themeColor="text1"/>
          <w:sz w:val="28"/>
          <w:szCs w:val="28"/>
          <w:lang w:val="en-US"/>
        </w:rPr>
        <w:t xml:space="preserve">: KONVI PRINT </w:t>
      </w:r>
      <w:r>
        <w:rPr>
          <w:rFonts w:ascii="Times New Roman" w:hAnsi="Times New Roman" w:cs="Times New Roman"/>
          <w:color w:val="000000" w:themeColor="text1"/>
          <w:sz w:val="28"/>
          <w:szCs w:val="28"/>
        </w:rPr>
        <w:t>(ukr).</w:t>
      </w:r>
    </w:p>
    <w:p w:rsidR="00EB3980" w:rsidRDefault="00187262" w:rsidP="00187262">
      <w:pPr>
        <w:pStyle w:val="af3"/>
        <w:numPr>
          <w:ilvl w:val="0"/>
          <w:numId w:val="17"/>
        </w:numPr>
        <w:spacing w:after="0" w:line="360" w:lineRule="auto"/>
        <w:jc w:val="both"/>
        <w:rPr>
          <w:color w:val="000000" w:themeColor="text1"/>
        </w:rPr>
      </w:pPr>
      <w:r>
        <w:rPr>
          <w:rFonts w:ascii="Times New Roman" w:eastAsia="Times New Roman" w:hAnsi="Times New Roman" w:cs="Times New Roman"/>
          <w:color w:val="000000" w:themeColor="text1"/>
          <w:sz w:val="28"/>
          <w:szCs w:val="28"/>
          <w:lang w:val="en-US"/>
        </w:rPr>
        <w:t>Shuliar</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 V. I. </w:t>
      </w:r>
      <w:r>
        <w:rPr>
          <w:rFonts w:ascii="Times New Roman" w:eastAsia="Times New Roman" w:hAnsi="Times New Roman" w:cs="Times New Roman"/>
          <w:color w:val="000000" w:themeColor="text1"/>
          <w:sz w:val="28"/>
          <w:szCs w:val="28"/>
        </w:rPr>
        <w:t xml:space="preserve">(2014). </w:t>
      </w:r>
      <w:r>
        <w:rPr>
          <w:rFonts w:ascii="Times New Roman" w:eastAsia="Times New Roman" w:hAnsi="Times New Roman" w:cs="Times New Roman"/>
          <w:i/>
          <w:iCs/>
          <w:color w:val="000000" w:themeColor="text1"/>
          <w:sz w:val="28"/>
          <w:szCs w:val="28"/>
          <w:lang w:val="en-US"/>
        </w:rPr>
        <w:t>Suchasnyi urok ukrainskoi literatury</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 xml:space="preserve">[Modern lesson of </w:t>
      </w:r>
      <w:r w:rsidR="0009796A">
        <w:rPr>
          <w:rFonts w:ascii="Times New Roman" w:eastAsia="Times New Roman" w:hAnsi="Times New Roman" w:cs="Times New Roman"/>
          <w:color w:val="000000" w:themeColor="text1"/>
          <w:sz w:val="28"/>
          <w:szCs w:val="28"/>
          <w:lang w:val="en-US"/>
        </w:rPr>
        <w:t>Ukrainian literature]. Mykolaiv</w:t>
      </w:r>
      <w:r>
        <w:rPr>
          <w:rFonts w:ascii="Times New Roman" w:eastAsia="Times New Roman" w:hAnsi="Times New Roman" w:cs="Times New Roman"/>
          <w:color w:val="000000" w:themeColor="text1"/>
          <w:sz w:val="28"/>
          <w:szCs w:val="28"/>
          <w:lang w:val="en-US"/>
        </w:rPr>
        <w:t xml:space="preserve">: Ilion </w:t>
      </w:r>
      <w:r>
        <w:rPr>
          <w:rFonts w:ascii="Times New Roman" w:hAnsi="Times New Roman" w:cs="Times New Roman"/>
          <w:color w:val="000000" w:themeColor="text1"/>
          <w:sz w:val="28"/>
          <w:szCs w:val="28"/>
        </w:rPr>
        <w:t>(ukr).</w:t>
      </w:r>
    </w:p>
    <w:p w:rsidR="002F5C46" w:rsidRDefault="00187262" w:rsidP="002F5C46">
      <w:pPr>
        <w:pStyle w:val="af3"/>
        <w:numPr>
          <w:ilvl w:val="0"/>
          <w:numId w:val="17"/>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US"/>
        </w:rPr>
        <w:t>Yatsenko</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 T. O. </w:t>
      </w:r>
      <w:r>
        <w:rPr>
          <w:rFonts w:ascii="Times New Roman" w:hAnsi="Times New Roman" w:cs="Times New Roman"/>
          <w:color w:val="000000" w:themeColor="text1"/>
          <w:sz w:val="28"/>
          <w:szCs w:val="28"/>
        </w:rPr>
        <w:t>&amp;</w:t>
      </w:r>
      <w:r>
        <w:rPr>
          <w:rFonts w:ascii="Times New Roman" w:eastAsia="Times New Roman" w:hAnsi="Times New Roman" w:cs="Times New Roman"/>
          <w:color w:val="000000" w:themeColor="text1"/>
          <w:sz w:val="28"/>
          <w:szCs w:val="28"/>
          <w:lang w:val="en-US"/>
        </w:rPr>
        <w:t xml:space="preserve"> Pakharenko</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 V. I. </w:t>
      </w:r>
      <w:r>
        <w:rPr>
          <w:rFonts w:ascii="Times New Roman" w:eastAsia="Times New Roman" w:hAnsi="Times New Roman" w:cs="Times New Roman"/>
          <w:color w:val="000000" w:themeColor="text1"/>
          <w:sz w:val="28"/>
          <w:szCs w:val="28"/>
        </w:rPr>
        <w:t>(2023)</w:t>
      </w:r>
      <w:r>
        <w:rPr>
          <w:rFonts w:ascii="Times New Roman" w:eastAsia="Times New Roman" w:hAnsi="Times New Roman" w:cs="Times New Roman"/>
          <w:color w:val="000000" w:themeColor="text1"/>
          <w:sz w:val="28"/>
          <w:szCs w:val="28"/>
          <w:lang w:val="en-US"/>
        </w:rPr>
        <w:t>. Modelna navchalna prohrama «Ukrainska literatura. 5–6 klasy» dlia zakladiv zahalnoi serednoi osvity [Model educational program «Ukrainian literature. 5</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 xml:space="preserve">6 grades» for institutions of general secondary education]. </w:t>
      </w:r>
      <w:r>
        <w:rPr>
          <w:rFonts w:ascii="Times New Roman" w:hAnsi="Times New Roman" w:cs="Times New Roman"/>
          <w:color w:val="000000" w:themeColor="text1"/>
          <w:sz w:val="28"/>
          <w:szCs w:val="28"/>
        </w:rPr>
        <w:t>Retrieved from:</w:t>
      </w:r>
      <w:r>
        <w:rPr>
          <w:rFonts w:ascii="Times New Roman" w:eastAsia="Times New Roman" w:hAnsi="Times New Roman" w:cs="Times New Roman"/>
          <w:color w:val="000000" w:themeColor="text1"/>
          <w:sz w:val="28"/>
          <w:szCs w:val="28"/>
          <w:lang w:val="en-US"/>
        </w:rPr>
        <w:t xml:space="preserve"> </w:t>
      </w:r>
      <w:hyperlink r:id="rId23" w:tooltip="http://surl.li/ohtmy" w:history="1">
        <w:r>
          <w:rPr>
            <w:rStyle w:val="af2"/>
            <w:rFonts w:ascii="Times New Roman" w:eastAsia="Times New Roman" w:hAnsi="Times New Roman" w:cs="Times New Roman"/>
            <w:color w:val="000000" w:themeColor="text1"/>
            <w:sz w:val="28"/>
            <w:szCs w:val="28"/>
            <w:u w:val="none"/>
            <w:lang w:val="en-US"/>
          </w:rPr>
          <w:t>http://surl.li/ohtmy</w:t>
        </w:r>
      </w:hyperlink>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(ukr).</w:t>
      </w:r>
    </w:p>
    <w:p w:rsidR="002F5C46" w:rsidRPr="00E64C1B" w:rsidRDefault="002F5C46" w:rsidP="00E64C1B">
      <w:pPr>
        <w:pStyle w:val="af3"/>
        <w:numPr>
          <w:ilvl w:val="0"/>
          <w:numId w:val="17"/>
        </w:numPr>
        <w:spacing w:after="0" w:line="360" w:lineRule="auto"/>
        <w:jc w:val="both"/>
        <w:rPr>
          <w:rFonts w:ascii="Times New Roman" w:hAnsi="Times New Roman" w:cs="Times New Roman"/>
          <w:color w:val="000000" w:themeColor="text1"/>
          <w:sz w:val="28"/>
          <w:szCs w:val="28"/>
        </w:rPr>
      </w:pPr>
      <w:r w:rsidRPr="002F5C46">
        <w:rPr>
          <w:rFonts w:ascii="Times New Roman" w:hAnsi="Times New Roman" w:cs="Times New Roman"/>
          <w:color w:val="000000" w:themeColor="text1"/>
          <w:sz w:val="28"/>
          <w:szCs w:val="28"/>
        </w:rPr>
        <w:t>Zabolotnyi, O. V. &amp; Zabolotnyi, V. V. (2021). Modelna navchalna prohrama «Ukrainska mova. 5–6 klasy» dlia zakladiv zahalnoi serednoi osvity [Model educational program «Ukrainian language. 5–6 grades» for institutions of general secondary education]. Retrieved from: http://surl.li/cplmw (ukr).</w:t>
      </w:r>
      <w:bookmarkStart w:id="0" w:name="_GoBack"/>
      <w:bookmarkEnd w:id="0"/>
    </w:p>
    <w:sectPr w:rsidR="002F5C46" w:rsidRPr="00E64C1B">
      <w:pgSz w:w="11906" w:h="16838"/>
      <w:pgMar w:top="1134" w:right="1134" w:bottom="1134" w:left="1701"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F9" w:rsidRDefault="005A71F9">
      <w:pPr>
        <w:spacing w:after="0" w:line="240" w:lineRule="auto"/>
      </w:pPr>
      <w:r>
        <w:separator/>
      </w:r>
    </w:p>
  </w:endnote>
  <w:endnote w:type="continuationSeparator" w:id="0">
    <w:p w:rsidR="005A71F9" w:rsidRDefault="005A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F9" w:rsidRDefault="005A71F9">
      <w:pPr>
        <w:spacing w:after="0" w:line="240" w:lineRule="auto"/>
      </w:pPr>
      <w:r>
        <w:separator/>
      </w:r>
    </w:p>
  </w:footnote>
  <w:footnote w:type="continuationSeparator" w:id="0">
    <w:p w:rsidR="005A71F9" w:rsidRDefault="005A7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0C15"/>
    <w:multiLevelType w:val="hybridMultilevel"/>
    <w:tmpl w:val="4198D78C"/>
    <w:lvl w:ilvl="0" w:tplc="B83C5C96">
      <w:start w:val="1"/>
      <w:numFmt w:val="bullet"/>
      <w:lvlText w:val="§"/>
      <w:lvlJc w:val="left"/>
      <w:pPr>
        <w:ind w:left="720" w:hanging="360"/>
      </w:pPr>
      <w:rPr>
        <w:rFonts w:ascii="Wingdings" w:eastAsia="Wingdings" w:hAnsi="Wingdings" w:cs="Wingdings"/>
        <w:i w:val="0"/>
        <w:sz w:val="28"/>
      </w:rPr>
    </w:lvl>
    <w:lvl w:ilvl="1" w:tplc="847ACE30">
      <w:start w:val="1"/>
      <w:numFmt w:val="bullet"/>
      <w:lvlText w:val="o"/>
      <w:lvlJc w:val="left"/>
      <w:pPr>
        <w:ind w:left="1440" w:hanging="360"/>
      </w:pPr>
      <w:rPr>
        <w:rFonts w:ascii="Courier New" w:eastAsia="Courier New" w:hAnsi="Courier New" w:cs="Courier New" w:hint="default"/>
      </w:rPr>
    </w:lvl>
    <w:lvl w:ilvl="2" w:tplc="B9569DE4">
      <w:start w:val="1"/>
      <w:numFmt w:val="bullet"/>
      <w:lvlText w:val="§"/>
      <w:lvlJc w:val="left"/>
      <w:pPr>
        <w:ind w:left="2160" w:hanging="360"/>
      </w:pPr>
      <w:rPr>
        <w:rFonts w:ascii="Wingdings" w:eastAsia="Wingdings" w:hAnsi="Wingdings" w:cs="Wingdings" w:hint="default"/>
      </w:rPr>
    </w:lvl>
    <w:lvl w:ilvl="3" w:tplc="BC84A3DC">
      <w:start w:val="1"/>
      <w:numFmt w:val="bullet"/>
      <w:lvlText w:val="·"/>
      <w:lvlJc w:val="left"/>
      <w:pPr>
        <w:ind w:left="2880" w:hanging="360"/>
      </w:pPr>
      <w:rPr>
        <w:rFonts w:ascii="Symbol" w:eastAsia="Symbol" w:hAnsi="Symbol" w:cs="Symbol" w:hint="default"/>
      </w:rPr>
    </w:lvl>
    <w:lvl w:ilvl="4" w:tplc="C2B2CB30">
      <w:start w:val="1"/>
      <w:numFmt w:val="bullet"/>
      <w:lvlText w:val="o"/>
      <w:lvlJc w:val="left"/>
      <w:pPr>
        <w:ind w:left="3600" w:hanging="360"/>
      </w:pPr>
      <w:rPr>
        <w:rFonts w:ascii="Courier New" w:eastAsia="Courier New" w:hAnsi="Courier New" w:cs="Courier New" w:hint="default"/>
      </w:rPr>
    </w:lvl>
    <w:lvl w:ilvl="5" w:tplc="8BCC9CEA">
      <w:start w:val="1"/>
      <w:numFmt w:val="bullet"/>
      <w:lvlText w:val="§"/>
      <w:lvlJc w:val="left"/>
      <w:pPr>
        <w:ind w:left="4320" w:hanging="360"/>
      </w:pPr>
      <w:rPr>
        <w:rFonts w:ascii="Wingdings" w:eastAsia="Wingdings" w:hAnsi="Wingdings" w:cs="Wingdings" w:hint="default"/>
      </w:rPr>
    </w:lvl>
    <w:lvl w:ilvl="6" w:tplc="27A0A8EC">
      <w:start w:val="1"/>
      <w:numFmt w:val="bullet"/>
      <w:lvlText w:val="·"/>
      <w:lvlJc w:val="left"/>
      <w:pPr>
        <w:ind w:left="5040" w:hanging="360"/>
      </w:pPr>
      <w:rPr>
        <w:rFonts w:ascii="Symbol" w:eastAsia="Symbol" w:hAnsi="Symbol" w:cs="Symbol" w:hint="default"/>
      </w:rPr>
    </w:lvl>
    <w:lvl w:ilvl="7" w:tplc="F02EA642">
      <w:start w:val="1"/>
      <w:numFmt w:val="bullet"/>
      <w:lvlText w:val="o"/>
      <w:lvlJc w:val="left"/>
      <w:pPr>
        <w:ind w:left="5760" w:hanging="360"/>
      </w:pPr>
      <w:rPr>
        <w:rFonts w:ascii="Courier New" w:eastAsia="Courier New" w:hAnsi="Courier New" w:cs="Courier New" w:hint="default"/>
      </w:rPr>
    </w:lvl>
    <w:lvl w:ilvl="8" w:tplc="A8266E3A">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6F20011"/>
    <w:multiLevelType w:val="hybridMultilevel"/>
    <w:tmpl w:val="6216476A"/>
    <w:lvl w:ilvl="0" w:tplc="4562575E">
      <w:start w:val="1"/>
      <w:numFmt w:val="bullet"/>
      <w:lvlText w:val="–"/>
      <w:lvlJc w:val="left"/>
      <w:pPr>
        <w:ind w:left="709" w:hanging="360"/>
      </w:pPr>
      <w:rPr>
        <w:rFonts w:ascii="Arial" w:eastAsia="Arial" w:hAnsi="Arial" w:cs="Arial"/>
      </w:rPr>
    </w:lvl>
    <w:lvl w:ilvl="1" w:tplc="40F6903C">
      <w:start w:val="1"/>
      <w:numFmt w:val="bullet"/>
      <w:lvlText w:val="o"/>
      <w:lvlJc w:val="left"/>
      <w:pPr>
        <w:ind w:left="1429" w:hanging="360"/>
      </w:pPr>
      <w:rPr>
        <w:rFonts w:ascii="Courier New" w:eastAsia="Courier New" w:hAnsi="Courier New" w:cs="Courier New" w:hint="default"/>
      </w:rPr>
    </w:lvl>
    <w:lvl w:ilvl="2" w:tplc="F372058C">
      <w:start w:val="1"/>
      <w:numFmt w:val="bullet"/>
      <w:lvlText w:val="§"/>
      <w:lvlJc w:val="left"/>
      <w:pPr>
        <w:ind w:left="2149" w:hanging="360"/>
      </w:pPr>
      <w:rPr>
        <w:rFonts w:ascii="Wingdings" w:eastAsia="Wingdings" w:hAnsi="Wingdings" w:cs="Wingdings" w:hint="default"/>
      </w:rPr>
    </w:lvl>
    <w:lvl w:ilvl="3" w:tplc="1B060796">
      <w:start w:val="1"/>
      <w:numFmt w:val="bullet"/>
      <w:lvlText w:val="·"/>
      <w:lvlJc w:val="left"/>
      <w:pPr>
        <w:ind w:left="2869" w:hanging="360"/>
      </w:pPr>
      <w:rPr>
        <w:rFonts w:ascii="Symbol" w:eastAsia="Symbol" w:hAnsi="Symbol" w:cs="Symbol" w:hint="default"/>
      </w:rPr>
    </w:lvl>
    <w:lvl w:ilvl="4" w:tplc="8702F566">
      <w:start w:val="1"/>
      <w:numFmt w:val="bullet"/>
      <w:lvlText w:val="o"/>
      <w:lvlJc w:val="left"/>
      <w:pPr>
        <w:ind w:left="3589" w:hanging="360"/>
      </w:pPr>
      <w:rPr>
        <w:rFonts w:ascii="Courier New" w:eastAsia="Courier New" w:hAnsi="Courier New" w:cs="Courier New" w:hint="default"/>
      </w:rPr>
    </w:lvl>
    <w:lvl w:ilvl="5" w:tplc="FCD2C398">
      <w:start w:val="1"/>
      <w:numFmt w:val="bullet"/>
      <w:lvlText w:val="§"/>
      <w:lvlJc w:val="left"/>
      <w:pPr>
        <w:ind w:left="4309" w:hanging="360"/>
      </w:pPr>
      <w:rPr>
        <w:rFonts w:ascii="Wingdings" w:eastAsia="Wingdings" w:hAnsi="Wingdings" w:cs="Wingdings" w:hint="default"/>
      </w:rPr>
    </w:lvl>
    <w:lvl w:ilvl="6" w:tplc="1CCAF844">
      <w:start w:val="1"/>
      <w:numFmt w:val="bullet"/>
      <w:lvlText w:val="·"/>
      <w:lvlJc w:val="left"/>
      <w:pPr>
        <w:ind w:left="5029" w:hanging="360"/>
      </w:pPr>
      <w:rPr>
        <w:rFonts w:ascii="Symbol" w:eastAsia="Symbol" w:hAnsi="Symbol" w:cs="Symbol" w:hint="default"/>
      </w:rPr>
    </w:lvl>
    <w:lvl w:ilvl="7" w:tplc="15664B02">
      <w:start w:val="1"/>
      <w:numFmt w:val="bullet"/>
      <w:lvlText w:val="o"/>
      <w:lvlJc w:val="left"/>
      <w:pPr>
        <w:ind w:left="5749" w:hanging="360"/>
      </w:pPr>
      <w:rPr>
        <w:rFonts w:ascii="Courier New" w:eastAsia="Courier New" w:hAnsi="Courier New" w:cs="Courier New" w:hint="default"/>
      </w:rPr>
    </w:lvl>
    <w:lvl w:ilvl="8" w:tplc="F0E2A1CA">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21491820"/>
    <w:multiLevelType w:val="hybridMultilevel"/>
    <w:tmpl w:val="681465F4"/>
    <w:lvl w:ilvl="0" w:tplc="A14C6F38">
      <w:start w:val="1"/>
      <w:numFmt w:val="bullet"/>
      <w:lvlText w:val="§"/>
      <w:lvlJc w:val="left"/>
      <w:pPr>
        <w:ind w:left="720" w:hanging="360"/>
      </w:pPr>
      <w:rPr>
        <w:rFonts w:ascii="Wingdings" w:eastAsia="Wingdings" w:hAnsi="Wingdings" w:cs="Wingdings"/>
        <w:i w:val="0"/>
        <w:sz w:val="28"/>
      </w:rPr>
    </w:lvl>
    <w:lvl w:ilvl="1" w:tplc="17D83AFC">
      <w:start w:val="1"/>
      <w:numFmt w:val="bullet"/>
      <w:lvlText w:val="o"/>
      <w:lvlJc w:val="left"/>
      <w:pPr>
        <w:ind w:left="1440" w:hanging="360"/>
      </w:pPr>
      <w:rPr>
        <w:rFonts w:ascii="Courier New" w:eastAsia="Courier New" w:hAnsi="Courier New" w:cs="Courier New" w:hint="default"/>
      </w:rPr>
    </w:lvl>
    <w:lvl w:ilvl="2" w:tplc="66EAC0A8">
      <w:start w:val="1"/>
      <w:numFmt w:val="bullet"/>
      <w:lvlText w:val="§"/>
      <w:lvlJc w:val="left"/>
      <w:pPr>
        <w:ind w:left="2160" w:hanging="360"/>
      </w:pPr>
      <w:rPr>
        <w:rFonts w:ascii="Wingdings" w:eastAsia="Wingdings" w:hAnsi="Wingdings" w:cs="Wingdings" w:hint="default"/>
      </w:rPr>
    </w:lvl>
    <w:lvl w:ilvl="3" w:tplc="78C24140">
      <w:start w:val="1"/>
      <w:numFmt w:val="bullet"/>
      <w:lvlText w:val="·"/>
      <w:lvlJc w:val="left"/>
      <w:pPr>
        <w:ind w:left="2880" w:hanging="360"/>
      </w:pPr>
      <w:rPr>
        <w:rFonts w:ascii="Symbol" w:eastAsia="Symbol" w:hAnsi="Symbol" w:cs="Symbol" w:hint="default"/>
      </w:rPr>
    </w:lvl>
    <w:lvl w:ilvl="4" w:tplc="7FCAEE3A">
      <w:start w:val="1"/>
      <w:numFmt w:val="bullet"/>
      <w:lvlText w:val="o"/>
      <w:lvlJc w:val="left"/>
      <w:pPr>
        <w:ind w:left="3600" w:hanging="360"/>
      </w:pPr>
      <w:rPr>
        <w:rFonts w:ascii="Courier New" w:eastAsia="Courier New" w:hAnsi="Courier New" w:cs="Courier New" w:hint="default"/>
      </w:rPr>
    </w:lvl>
    <w:lvl w:ilvl="5" w:tplc="B84A9484">
      <w:start w:val="1"/>
      <w:numFmt w:val="bullet"/>
      <w:lvlText w:val="§"/>
      <w:lvlJc w:val="left"/>
      <w:pPr>
        <w:ind w:left="4320" w:hanging="360"/>
      </w:pPr>
      <w:rPr>
        <w:rFonts w:ascii="Wingdings" w:eastAsia="Wingdings" w:hAnsi="Wingdings" w:cs="Wingdings" w:hint="default"/>
      </w:rPr>
    </w:lvl>
    <w:lvl w:ilvl="6" w:tplc="143454C6">
      <w:start w:val="1"/>
      <w:numFmt w:val="bullet"/>
      <w:lvlText w:val="·"/>
      <w:lvlJc w:val="left"/>
      <w:pPr>
        <w:ind w:left="5040" w:hanging="360"/>
      </w:pPr>
      <w:rPr>
        <w:rFonts w:ascii="Symbol" w:eastAsia="Symbol" w:hAnsi="Symbol" w:cs="Symbol" w:hint="default"/>
      </w:rPr>
    </w:lvl>
    <w:lvl w:ilvl="7" w:tplc="A2CAB442">
      <w:start w:val="1"/>
      <w:numFmt w:val="bullet"/>
      <w:lvlText w:val="o"/>
      <w:lvlJc w:val="left"/>
      <w:pPr>
        <w:ind w:left="5760" w:hanging="360"/>
      </w:pPr>
      <w:rPr>
        <w:rFonts w:ascii="Courier New" w:eastAsia="Courier New" w:hAnsi="Courier New" w:cs="Courier New" w:hint="default"/>
      </w:rPr>
    </w:lvl>
    <w:lvl w:ilvl="8" w:tplc="F43C308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18534F0"/>
    <w:multiLevelType w:val="hybridMultilevel"/>
    <w:tmpl w:val="F390A59E"/>
    <w:lvl w:ilvl="0" w:tplc="11AC44E2">
      <w:start w:val="1"/>
      <w:numFmt w:val="decimal"/>
      <w:lvlText w:val="%1."/>
      <w:lvlJc w:val="left"/>
      <w:pPr>
        <w:ind w:left="927" w:hanging="360"/>
      </w:pPr>
      <w:rPr>
        <w:rFonts w:ascii="Times New Roman" w:hAnsi="Times New Roman" w:cs="Times New Roman" w:hint="default"/>
        <w:sz w:val="28"/>
        <w:szCs w:val="28"/>
      </w:rPr>
    </w:lvl>
    <w:lvl w:ilvl="1" w:tplc="AFD03AE2">
      <w:start w:val="1"/>
      <w:numFmt w:val="lowerLetter"/>
      <w:lvlText w:val="%2."/>
      <w:lvlJc w:val="left"/>
      <w:pPr>
        <w:ind w:left="1440" w:hanging="360"/>
      </w:pPr>
    </w:lvl>
    <w:lvl w:ilvl="2" w:tplc="80DA8D9E">
      <w:start w:val="1"/>
      <w:numFmt w:val="lowerRoman"/>
      <w:lvlText w:val="%3."/>
      <w:lvlJc w:val="right"/>
      <w:pPr>
        <w:ind w:left="2160" w:hanging="180"/>
      </w:pPr>
    </w:lvl>
    <w:lvl w:ilvl="3" w:tplc="575A84D6">
      <w:start w:val="1"/>
      <w:numFmt w:val="decimal"/>
      <w:lvlText w:val="%4."/>
      <w:lvlJc w:val="left"/>
      <w:pPr>
        <w:ind w:left="2880" w:hanging="360"/>
      </w:pPr>
    </w:lvl>
    <w:lvl w:ilvl="4" w:tplc="8E76BD80">
      <w:start w:val="1"/>
      <w:numFmt w:val="lowerLetter"/>
      <w:lvlText w:val="%5."/>
      <w:lvlJc w:val="left"/>
      <w:pPr>
        <w:ind w:left="3600" w:hanging="360"/>
      </w:pPr>
    </w:lvl>
    <w:lvl w:ilvl="5" w:tplc="614622BE">
      <w:start w:val="1"/>
      <w:numFmt w:val="lowerRoman"/>
      <w:lvlText w:val="%6."/>
      <w:lvlJc w:val="right"/>
      <w:pPr>
        <w:ind w:left="4320" w:hanging="180"/>
      </w:pPr>
    </w:lvl>
    <w:lvl w:ilvl="6" w:tplc="185A94DC">
      <w:start w:val="1"/>
      <w:numFmt w:val="decimal"/>
      <w:lvlText w:val="%7."/>
      <w:lvlJc w:val="left"/>
      <w:pPr>
        <w:ind w:left="5040" w:hanging="360"/>
      </w:pPr>
    </w:lvl>
    <w:lvl w:ilvl="7" w:tplc="6AFA85D8">
      <w:start w:val="1"/>
      <w:numFmt w:val="lowerLetter"/>
      <w:lvlText w:val="%8."/>
      <w:lvlJc w:val="left"/>
      <w:pPr>
        <w:ind w:left="5760" w:hanging="360"/>
      </w:pPr>
    </w:lvl>
    <w:lvl w:ilvl="8" w:tplc="52BC5178">
      <w:start w:val="1"/>
      <w:numFmt w:val="lowerRoman"/>
      <w:lvlText w:val="%9."/>
      <w:lvlJc w:val="right"/>
      <w:pPr>
        <w:ind w:left="6480" w:hanging="180"/>
      </w:pPr>
    </w:lvl>
  </w:abstractNum>
  <w:abstractNum w:abstractNumId="4" w15:restartNumberingAfterBreak="0">
    <w:nsid w:val="2A1F143F"/>
    <w:multiLevelType w:val="hybridMultilevel"/>
    <w:tmpl w:val="EE90B72E"/>
    <w:lvl w:ilvl="0" w:tplc="E9866E4C">
      <w:start w:val="1"/>
      <w:numFmt w:val="bullet"/>
      <w:lvlText w:val="·"/>
      <w:lvlJc w:val="left"/>
      <w:pPr>
        <w:ind w:left="709" w:hanging="360"/>
      </w:pPr>
      <w:rPr>
        <w:rFonts w:ascii="Symbol" w:eastAsia="Symbol" w:hAnsi="Symbol" w:cs="Symbol" w:hint="default"/>
      </w:rPr>
    </w:lvl>
    <w:lvl w:ilvl="1" w:tplc="C77A26B0">
      <w:start w:val="1"/>
      <w:numFmt w:val="bullet"/>
      <w:lvlText w:val="o"/>
      <w:lvlJc w:val="left"/>
      <w:pPr>
        <w:ind w:left="1429" w:hanging="360"/>
      </w:pPr>
      <w:rPr>
        <w:rFonts w:ascii="Courier New" w:eastAsia="Courier New" w:hAnsi="Courier New" w:cs="Courier New" w:hint="default"/>
      </w:rPr>
    </w:lvl>
    <w:lvl w:ilvl="2" w:tplc="A606CFA6">
      <w:start w:val="1"/>
      <w:numFmt w:val="bullet"/>
      <w:lvlText w:val="§"/>
      <w:lvlJc w:val="left"/>
      <w:pPr>
        <w:ind w:left="2149" w:hanging="360"/>
      </w:pPr>
      <w:rPr>
        <w:rFonts w:ascii="Wingdings" w:eastAsia="Wingdings" w:hAnsi="Wingdings" w:cs="Wingdings" w:hint="default"/>
      </w:rPr>
    </w:lvl>
    <w:lvl w:ilvl="3" w:tplc="88C6ABB2">
      <w:start w:val="1"/>
      <w:numFmt w:val="bullet"/>
      <w:lvlText w:val="·"/>
      <w:lvlJc w:val="left"/>
      <w:pPr>
        <w:ind w:left="2869" w:hanging="360"/>
      </w:pPr>
      <w:rPr>
        <w:rFonts w:ascii="Symbol" w:eastAsia="Symbol" w:hAnsi="Symbol" w:cs="Symbol" w:hint="default"/>
      </w:rPr>
    </w:lvl>
    <w:lvl w:ilvl="4" w:tplc="44561FA6">
      <w:start w:val="1"/>
      <w:numFmt w:val="bullet"/>
      <w:lvlText w:val="o"/>
      <w:lvlJc w:val="left"/>
      <w:pPr>
        <w:ind w:left="3589" w:hanging="360"/>
      </w:pPr>
      <w:rPr>
        <w:rFonts w:ascii="Courier New" w:eastAsia="Courier New" w:hAnsi="Courier New" w:cs="Courier New" w:hint="default"/>
      </w:rPr>
    </w:lvl>
    <w:lvl w:ilvl="5" w:tplc="70D2B2CE">
      <w:start w:val="1"/>
      <w:numFmt w:val="bullet"/>
      <w:lvlText w:val="§"/>
      <w:lvlJc w:val="left"/>
      <w:pPr>
        <w:ind w:left="4309" w:hanging="360"/>
      </w:pPr>
      <w:rPr>
        <w:rFonts w:ascii="Wingdings" w:eastAsia="Wingdings" w:hAnsi="Wingdings" w:cs="Wingdings" w:hint="default"/>
      </w:rPr>
    </w:lvl>
    <w:lvl w:ilvl="6" w:tplc="2ACA0500">
      <w:start w:val="1"/>
      <w:numFmt w:val="bullet"/>
      <w:lvlText w:val="·"/>
      <w:lvlJc w:val="left"/>
      <w:pPr>
        <w:ind w:left="5029" w:hanging="360"/>
      </w:pPr>
      <w:rPr>
        <w:rFonts w:ascii="Symbol" w:eastAsia="Symbol" w:hAnsi="Symbol" w:cs="Symbol" w:hint="default"/>
      </w:rPr>
    </w:lvl>
    <w:lvl w:ilvl="7" w:tplc="4B464E10">
      <w:start w:val="1"/>
      <w:numFmt w:val="bullet"/>
      <w:lvlText w:val="o"/>
      <w:lvlJc w:val="left"/>
      <w:pPr>
        <w:ind w:left="5749" w:hanging="360"/>
      </w:pPr>
      <w:rPr>
        <w:rFonts w:ascii="Courier New" w:eastAsia="Courier New" w:hAnsi="Courier New" w:cs="Courier New" w:hint="default"/>
      </w:rPr>
    </w:lvl>
    <w:lvl w:ilvl="8" w:tplc="19B47800">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2AC22240"/>
    <w:multiLevelType w:val="hybridMultilevel"/>
    <w:tmpl w:val="7302A26C"/>
    <w:lvl w:ilvl="0" w:tplc="97B6B442">
      <w:start w:val="1"/>
      <w:numFmt w:val="bullet"/>
      <w:lvlText w:val="·"/>
      <w:lvlJc w:val="left"/>
      <w:pPr>
        <w:ind w:left="709" w:hanging="360"/>
      </w:pPr>
      <w:rPr>
        <w:rFonts w:ascii="Symbol" w:eastAsia="Symbol" w:hAnsi="Symbol" w:cs="Symbol" w:hint="default"/>
      </w:rPr>
    </w:lvl>
    <w:lvl w:ilvl="1" w:tplc="F5D0BC1E">
      <w:start w:val="1"/>
      <w:numFmt w:val="bullet"/>
      <w:lvlText w:val="o"/>
      <w:lvlJc w:val="left"/>
      <w:pPr>
        <w:ind w:left="1429" w:hanging="360"/>
      </w:pPr>
      <w:rPr>
        <w:rFonts w:ascii="Courier New" w:eastAsia="Courier New" w:hAnsi="Courier New" w:cs="Courier New" w:hint="default"/>
      </w:rPr>
    </w:lvl>
    <w:lvl w:ilvl="2" w:tplc="609CABC2">
      <w:start w:val="1"/>
      <w:numFmt w:val="bullet"/>
      <w:lvlText w:val="§"/>
      <w:lvlJc w:val="left"/>
      <w:pPr>
        <w:ind w:left="2149" w:hanging="360"/>
      </w:pPr>
      <w:rPr>
        <w:rFonts w:ascii="Wingdings" w:eastAsia="Wingdings" w:hAnsi="Wingdings" w:cs="Wingdings" w:hint="default"/>
      </w:rPr>
    </w:lvl>
    <w:lvl w:ilvl="3" w:tplc="9C865E14">
      <w:start w:val="1"/>
      <w:numFmt w:val="bullet"/>
      <w:lvlText w:val="·"/>
      <w:lvlJc w:val="left"/>
      <w:pPr>
        <w:ind w:left="2869" w:hanging="360"/>
      </w:pPr>
      <w:rPr>
        <w:rFonts w:ascii="Symbol" w:eastAsia="Symbol" w:hAnsi="Symbol" w:cs="Symbol" w:hint="default"/>
      </w:rPr>
    </w:lvl>
    <w:lvl w:ilvl="4" w:tplc="A5B0E38A">
      <w:start w:val="1"/>
      <w:numFmt w:val="bullet"/>
      <w:lvlText w:val="o"/>
      <w:lvlJc w:val="left"/>
      <w:pPr>
        <w:ind w:left="3589" w:hanging="360"/>
      </w:pPr>
      <w:rPr>
        <w:rFonts w:ascii="Courier New" w:eastAsia="Courier New" w:hAnsi="Courier New" w:cs="Courier New" w:hint="default"/>
      </w:rPr>
    </w:lvl>
    <w:lvl w:ilvl="5" w:tplc="D8EEAEEA">
      <w:start w:val="1"/>
      <w:numFmt w:val="bullet"/>
      <w:lvlText w:val="§"/>
      <w:lvlJc w:val="left"/>
      <w:pPr>
        <w:ind w:left="4309" w:hanging="360"/>
      </w:pPr>
      <w:rPr>
        <w:rFonts w:ascii="Wingdings" w:eastAsia="Wingdings" w:hAnsi="Wingdings" w:cs="Wingdings" w:hint="default"/>
      </w:rPr>
    </w:lvl>
    <w:lvl w:ilvl="6" w:tplc="E71E1714">
      <w:start w:val="1"/>
      <w:numFmt w:val="bullet"/>
      <w:lvlText w:val="·"/>
      <w:lvlJc w:val="left"/>
      <w:pPr>
        <w:ind w:left="5029" w:hanging="360"/>
      </w:pPr>
      <w:rPr>
        <w:rFonts w:ascii="Symbol" w:eastAsia="Symbol" w:hAnsi="Symbol" w:cs="Symbol" w:hint="default"/>
      </w:rPr>
    </w:lvl>
    <w:lvl w:ilvl="7" w:tplc="9C260ED0">
      <w:start w:val="1"/>
      <w:numFmt w:val="bullet"/>
      <w:lvlText w:val="o"/>
      <w:lvlJc w:val="left"/>
      <w:pPr>
        <w:ind w:left="5749" w:hanging="360"/>
      </w:pPr>
      <w:rPr>
        <w:rFonts w:ascii="Courier New" w:eastAsia="Courier New" w:hAnsi="Courier New" w:cs="Courier New" w:hint="default"/>
      </w:rPr>
    </w:lvl>
    <w:lvl w:ilvl="8" w:tplc="C7FC96EE">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37F855B9"/>
    <w:multiLevelType w:val="hybridMultilevel"/>
    <w:tmpl w:val="D74C02C6"/>
    <w:lvl w:ilvl="0" w:tplc="E6AAC718">
      <w:start w:val="1"/>
      <w:numFmt w:val="bullet"/>
      <w:lvlText w:val="§"/>
      <w:lvlJc w:val="left"/>
      <w:pPr>
        <w:ind w:left="720" w:hanging="360"/>
      </w:pPr>
      <w:rPr>
        <w:rFonts w:ascii="Wingdings" w:eastAsia="Wingdings" w:hAnsi="Wingdings" w:cs="Wingdings"/>
        <w:sz w:val="28"/>
      </w:rPr>
    </w:lvl>
    <w:lvl w:ilvl="1" w:tplc="93FA7012">
      <w:start w:val="1"/>
      <w:numFmt w:val="bullet"/>
      <w:lvlText w:val="o"/>
      <w:lvlJc w:val="left"/>
      <w:pPr>
        <w:ind w:left="1440" w:hanging="360"/>
      </w:pPr>
      <w:rPr>
        <w:rFonts w:ascii="Courier New" w:eastAsia="Courier New" w:hAnsi="Courier New" w:cs="Courier New" w:hint="default"/>
      </w:rPr>
    </w:lvl>
    <w:lvl w:ilvl="2" w:tplc="DBEC9E4E">
      <w:start w:val="1"/>
      <w:numFmt w:val="bullet"/>
      <w:lvlText w:val="§"/>
      <w:lvlJc w:val="left"/>
      <w:pPr>
        <w:ind w:left="2160" w:hanging="360"/>
      </w:pPr>
      <w:rPr>
        <w:rFonts w:ascii="Wingdings" w:eastAsia="Wingdings" w:hAnsi="Wingdings" w:cs="Wingdings" w:hint="default"/>
      </w:rPr>
    </w:lvl>
    <w:lvl w:ilvl="3" w:tplc="B136EE66">
      <w:start w:val="1"/>
      <w:numFmt w:val="bullet"/>
      <w:lvlText w:val="·"/>
      <w:lvlJc w:val="left"/>
      <w:pPr>
        <w:ind w:left="2880" w:hanging="360"/>
      </w:pPr>
      <w:rPr>
        <w:rFonts w:ascii="Symbol" w:eastAsia="Symbol" w:hAnsi="Symbol" w:cs="Symbol" w:hint="default"/>
      </w:rPr>
    </w:lvl>
    <w:lvl w:ilvl="4" w:tplc="7130B2D0">
      <w:start w:val="1"/>
      <w:numFmt w:val="bullet"/>
      <w:lvlText w:val="o"/>
      <w:lvlJc w:val="left"/>
      <w:pPr>
        <w:ind w:left="3600" w:hanging="360"/>
      </w:pPr>
      <w:rPr>
        <w:rFonts w:ascii="Courier New" w:eastAsia="Courier New" w:hAnsi="Courier New" w:cs="Courier New" w:hint="default"/>
      </w:rPr>
    </w:lvl>
    <w:lvl w:ilvl="5" w:tplc="8362B714">
      <w:start w:val="1"/>
      <w:numFmt w:val="bullet"/>
      <w:lvlText w:val="§"/>
      <w:lvlJc w:val="left"/>
      <w:pPr>
        <w:ind w:left="4320" w:hanging="360"/>
      </w:pPr>
      <w:rPr>
        <w:rFonts w:ascii="Wingdings" w:eastAsia="Wingdings" w:hAnsi="Wingdings" w:cs="Wingdings" w:hint="default"/>
      </w:rPr>
    </w:lvl>
    <w:lvl w:ilvl="6" w:tplc="2528E6BA">
      <w:start w:val="1"/>
      <w:numFmt w:val="bullet"/>
      <w:lvlText w:val="·"/>
      <w:lvlJc w:val="left"/>
      <w:pPr>
        <w:ind w:left="5040" w:hanging="360"/>
      </w:pPr>
      <w:rPr>
        <w:rFonts w:ascii="Symbol" w:eastAsia="Symbol" w:hAnsi="Symbol" w:cs="Symbol" w:hint="default"/>
      </w:rPr>
    </w:lvl>
    <w:lvl w:ilvl="7" w:tplc="0CBCE53E">
      <w:start w:val="1"/>
      <w:numFmt w:val="bullet"/>
      <w:lvlText w:val="o"/>
      <w:lvlJc w:val="left"/>
      <w:pPr>
        <w:ind w:left="5760" w:hanging="360"/>
      </w:pPr>
      <w:rPr>
        <w:rFonts w:ascii="Courier New" w:eastAsia="Courier New" w:hAnsi="Courier New" w:cs="Courier New" w:hint="default"/>
      </w:rPr>
    </w:lvl>
    <w:lvl w:ilvl="8" w:tplc="1F40368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EC13C30"/>
    <w:multiLevelType w:val="hybridMultilevel"/>
    <w:tmpl w:val="782CBAD2"/>
    <w:lvl w:ilvl="0" w:tplc="B07E6D34">
      <w:start w:val="1"/>
      <w:numFmt w:val="bullet"/>
      <w:lvlText w:val="§"/>
      <w:lvlJc w:val="left"/>
      <w:pPr>
        <w:ind w:left="720" w:hanging="360"/>
      </w:pPr>
      <w:rPr>
        <w:rFonts w:ascii="Wingdings" w:eastAsia="Wingdings" w:hAnsi="Wingdings" w:cs="Wingdings"/>
      </w:rPr>
    </w:lvl>
    <w:lvl w:ilvl="1" w:tplc="C262DFCE">
      <w:start w:val="1"/>
      <w:numFmt w:val="bullet"/>
      <w:lvlText w:val="o"/>
      <w:lvlJc w:val="left"/>
      <w:pPr>
        <w:ind w:left="1440" w:hanging="360"/>
      </w:pPr>
      <w:rPr>
        <w:rFonts w:ascii="Courier New" w:eastAsia="Courier New" w:hAnsi="Courier New" w:cs="Courier New" w:hint="default"/>
      </w:rPr>
    </w:lvl>
    <w:lvl w:ilvl="2" w:tplc="918E593C">
      <w:start w:val="1"/>
      <w:numFmt w:val="bullet"/>
      <w:lvlText w:val="§"/>
      <w:lvlJc w:val="left"/>
      <w:pPr>
        <w:ind w:left="2160" w:hanging="360"/>
      </w:pPr>
      <w:rPr>
        <w:rFonts w:ascii="Wingdings" w:eastAsia="Wingdings" w:hAnsi="Wingdings" w:cs="Wingdings" w:hint="default"/>
      </w:rPr>
    </w:lvl>
    <w:lvl w:ilvl="3" w:tplc="D5603FF8">
      <w:start w:val="1"/>
      <w:numFmt w:val="bullet"/>
      <w:lvlText w:val="·"/>
      <w:lvlJc w:val="left"/>
      <w:pPr>
        <w:ind w:left="2880" w:hanging="360"/>
      </w:pPr>
      <w:rPr>
        <w:rFonts w:ascii="Symbol" w:eastAsia="Symbol" w:hAnsi="Symbol" w:cs="Symbol" w:hint="default"/>
      </w:rPr>
    </w:lvl>
    <w:lvl w:ilvl="4" w:tplc="61823A30">
      <w:start w:val="1"/>
      <w:numFmt w:val="bullet"/>
      <w:lvlText w:val="o"/>
      <w:lvlJc w:val="left"/>
      <w:pPr>
        <w:ind w:left="3600" w:hanging="360"/>
      </w:pPr>
      <w:rPr>
        <w:rFonts w:ascii="Courier New" w:eastAsia="Courier New" w:hAnsi="Courier New" w:cs="Courier New" w:hint="default"/>
      </w:rPr>
    </w:lvl>
    <w:lvl w:ilvl="5" w:tplc="C0122448">
      <w:start w:val="1"/>
      <w:numFmt w:val="bullet"/>
      <w:lvlText w:val="§"/>
      <w:lvlJc w:val="left"/>
      <w:pPr>
        <w:ind w:left="4320" w:hanging="360"/>
      </w:pPr>
      <w:rPr>
        <w:rFonts w:ascii="Wingdings" w:eastAsia="Wingdings" w:hAnsi="Wingdings" w:cs="Wingdings" w:hint="default"/>
      </w:rPr>
    </w:lvl>
    <w:lvl w:ilvl="6" w:tplc="215C204A">
      <w:start w:val="1"/>
      <w:numFmt w:val="bullet"/>
      <w:lvlText w:val="·"/>
      <w:lvlJc w:val="left"/>
      <w:pPr>
        <w:ind w:left="5040" w:hanging="360"/>
      </w:pPr>
      <w:rPr>
        <w:rFonts w:ascii="Symbol" w:eastAsia="Symbol" w:hAnsi="Symbol" w:cs="Symbol" w:hint="default"/>
      </w:rPr>
    </w:lvl>
    <w:lvl w:ilvl="7" w:tplc="21DAF69C">
      <w:start w:val="1"/>
      <w:numFmt w:val="bullet"/>
      <w:lvlText w:val="o"/>
      <w:lvlJc w:val="left"/>
      <w:pPr>
        <w:ind w:left="5760" w:hanging="360"/>
      </w:pPr>
      <w:rPr>
        <w:rFonts w:ascii="Courier New" w:eastAsia="Courier New" w:hAnsi="Courier New" w:cs="Courier New" w:hint="default"/>
      </w:rPr>
    </w:lvl>
    <w:lvl w:ilvl="8" w:tplc="5EAECA1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0D3225B"/>
    <w:multiLevelType w:val="hybridMultilevel"/>
    <w:tmpl w:val="64102A78"/>
    <w:lvl w:ilvl="0" w:tplc="BDC6E04C">
      <w:start w:val="1"/>
      <w:numFmt w:val="bullet"/>
      <w:lvlText w:val="–"/>
      <w:lvlJc w:val="left"/>
      <w:pPr>
        <w:ind w:left="709" w:hanging="360"/>
      </w:pPr>
      <w:rPr>
        <w:rFonts w:ascii="Arial" w:eastAsia="Arial" w:hAnsi="Arial" w:cs="Arial"/>
      </w:rPr>
    </w:lvl>
    <w:lvl w:ilvl="1" w:tplc="41387050">
      <w:start w:val="1"/>
      <w:numFmt w:val="bullet"/>
      <w:lvlText w:val="o"/>
      <w:lvlJc w:val="left"/>
      <w:pPr>
        <w:ind w:left="1429" w:hanging="360"/>
      </w:pPr>
      <w:rPr>
        <w:rFonts w:ascii="Courier New" w:eastAsia="Courier New" w:hAnsi="Courier New" w:cs="Courier New" w:hint="default"/>
      </w:rPr>
    </w:lvl>
    <w:lvl w:ilvl="2" w:tplc="3D2E95BC">
      <w:start w:val="1"/>
      <w:numFmt w:val="bullet"/>
      <w:lvlText w:val="§"/>
      <w:lvlJc w:val="left"/>
      <w:pPr>
        <w:ind w:left="2149" w:hanging="360"/>
      </w:pPr>
      <w:rPr>
        <w:rFonts w:ascii="Wingdings" w:eastAsia="Wingdings" w:hAnsi="Wingdings" w:cs="Wingdings" w:hint="default"/>
      </w:rPr>
    </w:lvl>
    <w:lvl w:ilvl="3" w:tplc="F4B2D590">
      <w:start w:val="1"/>
      <w:numFmt w:val="bullet"/>
      <w:lvlText w:val="·"/>
      <w:lvlJc w:val="left"/>
      <w:pPr>
        <w:ind w:left="2869" w:hanging="360"/>
      </w:pPr>
      <w:rPr>
        <w:rFonts w:ascii="Symbol" w:eastAsia="Symbol" w:hAnsi="Symbol" w:cs="Symbol" w:hint="default"/>
      </w:rPr>
    </w:lvl>
    <w:lvl w:ilvl="4" w:tplc="B7E20738">
      <w:start w:val="1"/>
      <w:numFmt w:val="bullet"/>
      <w:lvlText w:val="o"/>
      <w:lvlJc w:val="left"/>
      <w:pPr>
        <w:ind w:left="3589" w:hanging="360"/>
      </w:pPr>
      <w:rPr>
        <w:rFonts w:ascii="Courier New" w:eastAsia="Courier New" w:hAnsi="Courier New" w:cs="Courier New" w:hint="default"/>
      </w:rPr>
    </w:lvl>
    <w:lvl w:ilvl="5" w:tplc="4D2605B4">
      <w:start w:val="1"/>
      <w:numFmt w:val="bullet"/>
      <w:lvlText w:val="§"/>
      <w:lvlJc w:val="left"/>
      <w:pPr>
        <w:ind w:left="4309" w:hanging="360"/>
      </w:pPr>
      <w:rPr>
        <w:rFonts w:ascii="Wingdings" w:eastAsia="Wingdings" w:hAnsi="Wingdings" w:cs="Wingdings" w:hint="default"/>
      </w:rPr>
    </w:lvl>
    <w:lvl w:ilvl="6" w:tplc="1F52FAFE">
      <w:start w:val="1"/>
      <w:numFmt w:val="bullet"/>
      <w:lvlText w:val="·"/>
      <w:lvlJc w:val="left"/>
      <w:pPr>
        <w:ind w:left="5029" w:hanging="360"/>
      </w:pPr>
      <w:rPr>
        <w:rFonts w:ascii="Symbol" w:eastAsia="Symbol" w:hAnsi="Symbol" w:cs="Symbol" w:hint="default"/>
      </w:rPr>
    </w:lvl>
    <w:lvl w:ilvl="7" w:tplc="877AC92C">
      <w:start w:val="1"/>
      <w:numFmt w:val="bullet"/>
      <w:lvlText w:val="o"/>
      <w:lvlJc w:val="left"/>
      <w:pPr>
        <w:ind w:left="5749" w:hanging="360"/>
      </w:pPr>
      <w:rPr>
        <w:rFonts w:ascii="Courier New" w:eastAsia="Courier New" w:hAnsi="Courier New" w:cs="Courier New" w:hint="default"/>
      </w:rPr>
    </w:lvl>
    <w:lvl w:ilvl="8" w:tplc="239C6EBA">
      <w:start w:val="1"/>
      <w:numFmt w:val="bullet"/>
      <w:lvlText w:val="§"/>
      <w:lvlJc w:val="left"/>
      <w:pPr>
        <w:ind w:left="6469" w:hanging="360"/>
      </w:pPr>
      <w:rPr>
        <w:rFonts w:ascii="Wingdings" w:eastAsia="Wingdings" w:hAnsi="Wingdings" w:cs="Wingdings" w:hint="default"/>
      </w:rPr>
    </w:lvl>
  </w:abstractNum>
  <w:abstractNum w:abstractNumId="9" w15:restartNumberingAfterBreak="0">
    <w:nsid w:val="42BB4289"/>
    <w:multiLevelType w:val="hybridMultilevel"/>
    <w:tmpl w:val="922ABEAA"/>
    <w:lvl w:ilvl="0" w:tplc="2F205014">
      <w:start w:val="1"/>
      <w:numFmt w:val="bullet"/>
      <w:lvlText w:val="–"/>
      <w:lvlJc w:val="left"/>
      <w:pPr>
        <w:ind w:left="709" w:hanging="360"/>
      </w:pPr>
      <w:rPr>
        <w:rFonts w:ascii="Arial" w:eastAsia="Arial" w:hAnsi="Arial" w:cs="Arial"/>
      </w:rPr>
    </w:lvl>
    <w:lvl w:ilvl="1" w:tplc="6BFC0744">
      <w:start w:val="1"/>
      <w:numFmt w:val="bullet"/>
      <w:lvlText w:val="o"/>
      <w:lvlJc w:val="left"/>
      <w:pPr>
        <w:ind w:left="1429" w:hanging="360"/>
      </w:pPr>
      <w:rPr>
        <w:rFonts w:ascii="Courier New" w:eastAsia="Courier New" w:hAnsi="Courier New" w:cs="Courier New" w:hint="default"/>
      </w:rPr>
    </w:lvl>
    <w:lvl w:ilvl="2" w:tplc="329298BC">
      <w:start w:val="1"/>
      <w:numFmt w:val="bullet"/>
      <w:lvlText w:val="§"/>
      <w:lvlJc w:val="left"/>
      <w:pPr>
        <w:ind w:left="2149" w:hanging="360"/>
      </w:pPr>
      <w:rPr>
        <w:rFonts w:ascii="Wingdings" w:eastAsia="Wingdings" w:hAnsi="Wingdings" w:cs="Wingdings" w:hint="default"/>
      </w:rPr>
    </w:lvl>
    <w:lvl w:ilvl="3" w:tplc="D52C89B2">
      <w:start w:val="1"/>
      <w:numFmt w:val="bullet"/>
      <w:lvlText w:val="·"/>
      <w:lvlJc w:val="left"/>
      <w:pPr>
        <w:ind w:left="2869" w:hanging="360"/>
      </w:pPr>
      <w:rPr>
        <w:rFonts w:ascii="Symbol" w:eastAsia="Symbol" w:hAnsi="Symbol" w:cs="Symbol" w:hint="default"/>
      </w:rPr>
    </w:lvl>
    <w:lvl w:ilvl="4" w:tplc="0A7A5DB0">
      <w:start w:val="1"/>
      <w:numFmt w:val="bullet"/>
      <w:lvlText w:val="o"/>
      <w:lvlJc w:val="left"/>
      <w:pPr>
        <w:ind w:left="3589" w:hanging="360"/>
      </w:pPr>
      <w:rPr>
        <w:rFonts w:ascii="Courier New" w:eastAsia="Courier New" w:hAnsi="Courier New" w:cs="Courier New" w:hint="default"/>
      </w:rPr>
    </w:lvl>
    <w:lvl w:ilvl="5" w:tplc="7E668A5C">
      <w:start w:val="1"/>
      <w:numFmt w:val="bullet"/>
      <w:lvlText w:val="§"/>
      <w:lvlJc w:val="left"/>
      <w:pPr>
        <w:ind w:left="4309" w:hanging="360"/>
      </w:pPr>
      <w:rPr>
        <w:rFonts w:ascii="Wingdings" w:eastAsia="Wingdings" w:hAnsi="Wingdings" w:cs="Wingdings" w:hint="default"/>
      </w:rPr>
    </w:lvl>
    <w:lvl w:ilvl="6" w:tplc="5DD04896">
      <w:start w:val="1"/>
      <w:numFmt w:val="bullet"/>
      <w:lvlText w:val="·"/>
      <w:lvlJc w:val="left"/>
      <w:pPr>
        <w:ind w:left="5029" w:hanging="360"/>
      </w:pPr>
      <w:rPr>
        <w:rFonts w:ascii="Symbol" w:eastAsia="Symbol" w:hAnsi="Symbol" w:cs="Symbol" w:hint="default"/>
      </w:rPr>
    </w:lvl>
    <w:lvl w:ilvl="7" w:tplc="29D2DE12">
      <w:start w:val="1"/>
      <w:numFmt w:val="bullet"/>
      <w:lvlText w:val="o"/>
      <w:lvlJc w:val="left"/>
      <w:pPr>
        <w:ind w:left="5749" w:hanging="360"/>
      </w:pPr>
      <w:rPr>
        <w:rFonts w:ascii="Courier New" w:eastAsia="Courier New" w:hAnsi="Courier New" w:cs="Courier New" w:hint="default"/>
      </w:rPr>
    </w:lvl>
    <w:lvl w:ilvl="8" w:tplc="E5AC965C">
      <w:start w:val="1"/>
      <w:numFmt w:val="bullet"/>
      <w:lvlText w:val="§"/>
      <w:lvlJc w:val="left"/>
      <w:pPr>
        <w:ind w:left="6469" w:hanging="360"/>
      </w:pPr>
      <w:rPr>
        <w:rFonts w:ascii="Wingdings" w:eastAsia="Wingdings" w:hAnsi="Wingdings" w:cs="Wingdings" w:hint="default"/>
      </w:rPr>
    </w:lvl>
  </w:abstractNum>
  <w:abstractNum w:abstractNumId="10" w15:restartNumberingAfterBreak="0">
    <w:nsid w:val="43624377"/>
    <w:multiLevelType w:val="hybridMultilevel"/>
    <w:tmpl w:val="FB327922"/>
    <w:lvl w:ilvl="0" w:tplc="889E9B36">
      <w:start w:val="1"/>
      <w:numFmt w:val="bullet"/>
      <w:lvlText w:val="§"/>
      <w:lvlJc w:val="left"/>
      <w:pPr>
        <w:ind w:left="720" w:hanging="360"/>
      </w:pPr>
      <w:rPr>
        <w:rFonts w:ascii="Wingdings" w:eastAsia="Wingdings" w:hAnsi="Wingdings" w:cs="Wingdings"/>
        <w:sz w:val="28"/>
      </w:rPr>
    </w:lvl>
    <w:lvl w:ilvl="1" w:tplc="DCA0A02C">
      <w:start w:val="1"/>
      <w:numFmt w:val="bullet"/>
      <w:lvlText w:val="o"/>
      <w:lvlJc w:val="left"/>
      <w:pPr>
        <w:ind w:left="1440" w:hanging="360"/>
      </w:pPr>
      <w:rPr>
        <w:rFonts w:ascii="Courier New" w:eastAsia="Courier New" w:hAnsi="Courier New" w:cs="Courier New" w:hint="default"/>
      </w:rPr>
    </w:lvl>
    <w:lvl w:ilvl="2" w:tplc="3B06E53E">
      <w:start w:val="1"/>
      <w:numFmt w:val="bullet"/>
      <w:lvlText w:val="§"/>
      <w:lvlJc w:val="left"/>
      <w:pPr>
        <w:ind w:left="2160" w:hanging="360"/>
      </w:pPr>
      <w:rPr>
        <w:rFonts w:ascii="Wingdings" w:eastAsia="Wingdings" w:hAnsi="Wingdings" w:cs="Wingdings" w:hint="default"/>
      </w:rPr>
    </w:lvl>
    <w:lvl w:ilvl="3" w:tplc="23B899A8">
      <w:start w:val="1"/>
      <w:numFmt w:val="bullet"/>
      <w:lvlText w:val="·"/>
      <w:lvlJc w:val="left"/>
      <w:pPr>
        <w:ind w:left="2880" w:hanging="360"/>
      </w:pPr>
      <w:rPr>
        <w:rFonts w:ascii="Symbol" w:eastAsia="Symbol" w:hAnsi="Symbol" w:cs="Symbol" w:hint="default"/>
      </w:rPr>
    </w:lvl>
    <w:lvl w:ilvl="4" w:tplc="39469A26">
      <w:start w:val="1"/>
      <w:numFmt w:val="bullet"/>
      <w:lvlText w:val="o"/>
      <w:lvlJc w:val="left"/>
      <w:pPr>
        <w:ind w:left="3600" w:hanging="360"/>
      </w:pPr>
      <w:rPr>
        <w:rFonts w:ascii="Courier New" w:eastAsia="Courier New" w:hAnsi="Courier New" w:cs="Courier New" w:hint="default"/>
      </w:rPr>
    </w:lvl>
    <w:lvl w:ilvl="5" w:tplc="4EB853CA">
      <w:start w:val="1"/>
      <w:numFmt w:val="bullet"/>
      <w:lvlText w:val="§"/>
      <w:lvlJc w:val="left"/>
      <w:pPr>
        <w:ind w:left="4320" w:hanging="360"/>
      </w:pPr>
      <w:rPr>
        <w:rFonts w:ascii="Wingdings" w:eastAsia="Wingdings" w:hAnsi="Wingdings" w:cs="Wingdings" w:hint="default"/>
      </w:rPr>
    </w:lvl>
    <w:lvl w:ilvl="6" w:tplc="C6508E72">
      <w:start w:val="1"/>
      <w:numFmt w:val="bullet"/>
      <w:lvlText w:val="·"/>
      <w:lvlJc w:val="left"/>
      <w:pPr>
        <w:ind w:left="5040" w:hanging="360"/>
      </w:pPr>
      <w:rPr>
        <w:rFonts w:ascii="Symbol" w:eastAsia="Symbol" w:hAnsi="Symbol" w:cs="Symbol" w:hint="default"/>
      </w:rPr>
    </w:lvl>
    <w:lvl w:ilvl="7" w:tplc="10B2CC00">
      <w:start w:val="1"/>
      <w:numFmt w:val="bullet"/>
      <w:lvlText w:val="o"/>
      <w:lvlJc w:val="left"/>
      <w:pPr>
        <w:ind w:left="5760" w:hanging="360"/>
      </w:pPr>
      <w:rPr>
        <w:rFonts w:ascii="Courier New" w:eastAsia="Courier New" w:hAnsi="Courier New" w:cs="Courier New" w:hint="default"/>
      </w:rPr>
    </w:lvl>
    <w:lvl w:ilvl="8" w:tplc="BC4E7FD4">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46A31F1D"/>
    <w:multiLevelType w:val="hybridMultilevel"/>
    <w:tmpl w:val="B3FC8022"/>
    <w:lvl w:ilvl="0" w:tplc="0DA01184">
      <w:start w:val="1"/>
      <w:numFmt w:val="decimal"/>
      <w:lvlText w:val="%1."/>
      <w:lvlJc w:val="left"/>
      <w:pPr>
        <w:ind w:left="720" w:hanging="360"/>
      </w:pPr>
      <w:rPr>
        <w:b w:val="0"/>
      </w:rPr>
    </w:lvl>
    <w:lvl w:ilvl="1" w:tplc="55E46D60">
      <w:start w:val="1"/>
      <w:numFmt w:val="bullet"/>
      <w:lvlText w:val="o"/>
      <w:lvlJc w:val="left"/>
      <w:pPr>
        <w:ind w:left="1440" w:hanging="360"/>
      </w:pPr>
      <w:rPr>
        <w:rFonts w:ascii="Courier New" w:eastAsia="Courier New" w:hAnsi="Courier New" w:cs="Courier New"/>
      </w:rPr>
    </w:lvl>
    <w:lvl w:ilvl="2" w:tplc="7EEE0636">
      <w:start w:val="1"/>
      <w:numFmt w:val="bullet"/>
      <w:lvlText w:val="▪"/>
      <w:lvlJc w:val="left"/>
      <w:pPr>
        <w:ind w:left="2160" w:hanging="360"/>
      </w:pPr>
      <w:rPr>
        <w:rFonts w:ascii="Noto Sans Symbols" w:eastAsia="Noto Sans Symbols" w:hAnsi="Noto Sans Symbols" w:cs="Noto Sans Symbols"/>
      </w:rPr>
    </w:lvl>
    <w:lvl w:ilvl="3" w:tplc="87C8A1C4">
      <w:start w:val="1"/>
      <w:numFmt w:val="bullet"/>
      <w:lvlText w:val="●"/>
      <w:lvlJc w:val="left"/>
      <w:pPr>
        <w:ind w:left="2880" w:hanging="360"/>
      </w:pPr>
      <w:rPr>
        <w:rFonts w:ascii="Noto Sans Symbols" w:eastAsia="Noto Sans Symbols" w:hAnsi="Noto Sans Symbols" w:cs="Noto Sans Symbols"/>
      </w:rPr>
    </w:lvl>
    <w:lvl w:ilvl="4" w:tplc="52760BB4">
      <w:start w:val="1"/>
      <w:numFmt w:val="bullet"/>
      <w:lvlText w:val="o"/>
      <w:lvlJc w:val="left"/>
      <w:pPr>
        <w:ind w:left="3600" w:hanging="360"/>
      </w:pPr>
      <w:rPr>
        <w:rFonts w:ascii="Courier New" w:eastAsia="Courier New" w:hAnsi="Courier New" w:cs="Courier New"/>
      </w:rPr>
    </w:lvl>
    <w:lvl w:ilvl="5" w:tplc="5702750C">
      <w:start w:val="1"/>
      <w:numFmt w:val="bullet"/>
      <w:lvlText w:val="▪"/>
      <w:lvlJc w:val="left"/>
      <w:pPr>
        <w:ind w:left="4320" w:hanging="360"/>
      </w:pPr>
      <w:rPr>
        <w:rFonts w:ascii="Noto Sans Symbols" w:eastAsia="Noto Sans Symbols" w:hAnsi="Noto Sans Symbols" w:cs="Noto Sans Symbols"/>
      </w:rPr>
    </w:lvl>
    <w:lvl w:ilvl="6" w:tplc="E46EDFCC">
      <w:start w:val="1"/>
      <w:numFmt w:val="bullet"/>
      <w:lvlText w:val="●"/>
      <w:lvlJc w:val="left"/>
      <w:pPr>
        <w:ind w:left="5040" w:hanging="360"/>
      </w:pPr>
      <w:rPr>
        <w:rFonts w:ascii="Noto Sans Symbols" w:eastAsia="Noto Sans Symbols" w:hAnsi="Noto Sans Symbols" w:cs="Noto Sans Symbols"/>
      </w:rPr>
    </w:lvl>
    <w:lvl w:ilvl="7" w:tplc="116E18B2">
      <w:start w:val="1"/>
      <w:numFmt w:val="bullet"/>
      <w:lvlText w:val="o"/>
      <w:lvlJc w:val="left"/>
      <w:pPr>
        <w:ind w:left="5760" w:hanging="360"/>
      </w:pPr>
      <w:rPr>
        <w:rFonts w:ascii="Courier New" w:eastAsia="Courier New" w:hAnsi="Courier New" w:cs="Courier New"/>
      </w:rPr>
    </w:lvl>
    <w:lvl w:ilvl="8" w:tplc="ECE6E43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D86CA4"/>
    <w:multiLevelType w:val="hybridMultilevel"/>
    <w:tmpl w:val="517C879A"/>
    <w:lvl w:ilvl="0" w:tplc="C9FAF3E6">
      <w:start w:val="1"/>
      <w:numFmt w:val="decimal"/>
      <w:lvlText w:val="%1."/>
      <w:lvlJc w:val="left"/>
      <w:pPr>
        <w:ind w:left="720" w:hanging="360"/>
      </w:pPr>
    </w:lvl>
    <w:lvl w:ilvl="1" w:tplc="43CEA974">
      <w:start w:val="1"/>
      <w:numFmt w:val="lowerLetter"/>
      <w:lvlText w:val="%2."/>
      <w:lvlJc w:val="left"/>
      <w:pPr>
        <w:ind w:left="1440" w:hanging="360"/>
      </w:pPr>
    </w:lvl>
    <w:lvl w:ilvl="2" w:tplc="3A50587C">
      <w:start w:val="1"/>
      <w:numFmt w:val="lowerRoman"/>
      <w:lvlText w:val="%3."/>
      <w:lvlJc w:val="right"/>
      <w:pPr>
        <w:ind w:left="2160" w:hanging="180"/>
      </w:pPr>
    </w:lvl>
    <w:lvl w:ilvl="3" w:tplc="1F0A1822">
      <w:start w:val="1"/>
      <w:numFmt w:val="decimal"/>
      <w:lvlText w:val="%4."/>
      <w:lvlJc w:val="left"/>
      <w:pPr>
        <w:ind w:left="2880" w:hanging="360"/>
      </w:pPr>
    </w:lvl>
    <w:lvl w:ilvl="4" w:tplc="365E248A">
      <w:start w:val="1"/>
      <w:numFmt w:val="lowerLetter"/>
      <w:lvlText w:val="%5."/>
      <w:lvlJc w:val="left"/>
      <w:pPr>
        <w:ind w:left="3600" w:hanging="360"/>
      </w:pPr>
    </w:lvl>
    <w:lvl w:ilvl="5" w:tplc="16B6C8F0">
      <w:start w:val="1"/>
      <w:numFmt w:val="lowerRoman"/>
      <w:lvlText w:val="%6."/>
      <w:lvlJc w:val="right"/>
      <w:pPr>
        <w:ind w:left="4320" w:hanging="180"/>
      </w:pPr>
    </w:lvl>
    <w:lvl w:ilvl="6" w:tplc="2A6279C4">
      <w:start w:val="1"/>
      <w:numFmt w:val="decimal"/>
      <w:lvlText w:val="%7."/>
      <w:lvlJc w:val="left"/>
      <w:pPr>
        <w:ind w:left="5040" w:hanging="360"/>
      </w:pPr>
    </w:lvl>
    <w:lvl w:ilvl="7" w:tplc="F1ECA17E">
      <w:start w:val="1"/>
      <w:numFmt w:val="lowerLetter"/>
      <w:lvlText w:val="%8."/>
      <w:lvlJc w:val="left"/>
      <w:pPr>
        <w:ind w:left="5760" w:hanging="360"/>
      </w:pPr>
    </w:lvl>
    <w:lvl w:ilvl="8" w:tplc="CBEE20BA">
      <w:start w:val="1"/>
      <w:numFmt w:val="lowerRoman"/>
      <w:lvlText w:val="%9."/>
      <w:lvlJc w:val="right"/>
      <w:pPr>
        <w:ind w:left="6480" w:hanging="180"/>
      </w:pPr>
    </w:lvl>
  </w:abstractNum>
  <w:abstractNum w:abstractNumId="13" w15:restartNumberingAfterBreak="0">
    <w:nsid w:val="6B9861D9"/>
    <w:multiLevelType w:val="hybridMultilevel"/>
    <w:tmpl w:val="18FA71FE"/>
    <w:lvl w:ilvl="0" w:tplc="827898D2">
      <w:start w:val="1"/>
      <w:numFmt w:val="bullet"/>
      <w:lvlText w:val="·"/>
      <w:lvlJc w:val="left"/>
      <w:pPr>
        <w:ind w:left="709" w:hanging="360"/>
      </w:pPr>
      <w:rPr>
        <w:rFonts w:ascii="Symbol" w:eastAsia="Symbol" w:hAnsi="Symbol" w:cs="Symbol"/>
      </w:rPr>
    </w:lvl>
    <w:lvl w:ilvl="1" w:tplc="36C80C78">
      <w:start w:val="1"/>
      <w:numFmt w:val="bullet"/>
      <w:lvlText w:val="o"/>
      <w:lvlJc w:val="left"/>
      <w:pPr>
        <w:ind w:left="1429" w:hanging="360"/>
      </w:pPr>
      <w:rPr>
        <w:rFonts w:ascii="Courier New" w:eastAsia="Courier New" w:hAnsi="Courier New" w:cs="Courier New" w:hint="default"/>
      </w:rPr>
    </w:lvl>
    <w:lvl w:ilvl="2" w:tplc="9C1A0E46">
      <w:start w:val="1"/>
      <w:numFmt w:val="bullet"/>
      <w:lvlText w:val="§"/>
      <w:lvlJc w:val="left"/>
      <w:pPr>
        <w:ind w:left="2149" w:hanging="360"/>
      </w:pPr>
      <w:rPr>
        <w:rFonts w:ascii="Wingdings" w:eastAsia="Wingdings" w:hAnsi="Wingdings" w:cs="Wingdings" w:hint="default"/>
      </w:rPr>
    </w:lvl>
    <w:lvl w:ilvl="3" w:tplc="F2AE89BC">
      <w:start w:val="1"/>
      <w:numFmt w:val="bullet"/>
      <w:lvlText w:val="·"/>
      <w:lvlJc w:val="left"/>
      <w:pPr>
        <w:ind w:left="2869" w:hanging="360"/>
      </w:pPr>
      <w:rPr>
        <w:rFonts w:ascii="Symbol" w:eastAsia="Symbol" w:hAnsi="Symbol" w:cs="Symbol" w:hint="default"/>
      </w:rPr>
    </w:lvl>
    <w:lvl w:ilvl="4" w:tplc="68B68246">
      <w:start w:val="1"/>
      <w:numFmt w:val="bullet"/>
      <w:lvlText w:val="o"/>
      <w:lvlJc w:val="left"/>
      <w:pPr>
        <w:ind w:left="3589" w:hanging="360"/>
      </w:pPr>
      <w:rPr>
        <w:rFonts w:ascii="Courier New" w:eastAsia="Courier New" w:hAnsi="Courier New" w:cs="Courier New" w:hint="default"/>
      </w:rPr>
    </w:lvl>
    <w:lvl w:ilvl="5" w:tplc="58A0619A">
      <w:start w:val="1"/>
      <w:numFmt w:val="bullet"/>
      <w:lvlText w:val="§"/>
      <w:lvlJc w:val="left"/>
      <w:pPr>
        <w:ind w:left="4309" w:hanging="360"/>
      </w:pPr>
      <w:rPr>
        <w:rFonts w:ascii="Wingdings" w:eastAsia="Wingdings" w:hAnsi="Wingdings" w:cs="Wingdings" w:hint="default"/>
      </w:rPr>
    </w:lvl>
    <w:lvl w:ilvl="6" w:tplc="B73E7D94">
      <w:start w:val="1"/>
      <w:numFmt w:val="bullet"/>
      <w:lvlText w:val="·"/>
      <w:lvlJc w:val="left"/>
      <w:pPr>
        <w:ind w:left="5029" w:hanging="360"/>
      </w:pPr>
      <w:rPr>
        <w:rFonts w:ascii="Symbol" w:eastAsia="Symbol" w:hAnsi="Symbol" w:cs="Symbol" w:hint="default"/>
      </w:rPr>
    </w:lvl>
    <w:lvl w:ilvl="7" w:tplc="1B747B7C">
      <w:start w:val="1"/>
      <w:numFmt w:val="bullet"/>
      <w:lvlText w:val="o"/>
      <w:lvlJc w:val="left"/>
      <w:pPr>
        <w:ind w:left="5749" w:hanging="360"/>
      </w:pPr>
      <w:rPr>
        <w:rFonts w:ascii="Courier New" w:eastAsia="Courier New" w:hAnsi="Courier New" w:cs="Courier New" w:hint="default"/>
      </w:rPr>
    </w:lvl>
    <w:lvl w:ilvl="8" w:tplc="D01C4500">
      <w:start w:val="1"/>
      <w:numFmt w:val="bullet"/>
      <w:lvlText w:val="§"/>
      <w:lvlJc w:val="left"/>
      <w:pPr>
        <w:ind w:left="6469" w:hanging="360"/>
      </w:pPr>
      <w:rPr>
        <w:rFonts w:ascii="Wingdings" w:eastAsia="Wingdings" w:hAnsi="Wingdings" w:cs="Wingdings" w:hint="default"/>
      </w:rPr>
    </w:lvl>
  </w:abstractNum>
  <w:abstractNum w:abstractNumId="14" w15:restartNumberingAfterBreak="0">
    <w:nsid w:val="6DAD4231"/>
    <w:multiLevelType w:val="hybridMultilevel"/>
    <w:tmpl w:val="2D92B87C"/>
    <w:lvl w:ilvl="0" w:tplc="10841F72">
      <w:start w:val="1"/>
      <w:numFmt w:val="bullet"/>
      <w:lvlText w:val="§"/>
      <w:lvlJc w:val="left"/>
      <w:pPr>
        <w:ind w:left="720" w:hanging="360"/>
      </w:pPr>
      <w:rPr>
        <w:rFonts w:ascii="Wingdings" w:eastAsia="Wingdings" w:hAnsi="Wingdings" w:cs="Wingdings"/>
        <w:sz w:val="28"/>
      </w:rPr>
    </w:lvl>
    <w:lvl w:ilvl="1" w:tplc="A754C520">
      <w:start w:val="1"/>
      <w:numFmt w:val="bullet"/>
      <w:lvlText w:val="o"/>
      <w:lvlJc w:val="left"/>
      <w:pPr>
        <w:ind w:left="1440" w:hanging="360"/>
      </w:pPr>
      <w:rPr>
        <w:rFonts w:ascii="Courier New" w:eastAsia="Courier New" w:hAnsi="Courier New" w:cs="Courier New" w:hint="default"/>
      </w:rPr>
    </w:lvl>
    <w:lvl w:ilvl="2" w:tplc="0E1800AE">
      <w:start w:val="1"/>
      <w:numFmt w:val="bullet"/>
      <w:lvlText w:val="§"/>
      <w:lvlJc w:val="left"/>
      <w:pPr>
        <w:ind w:left="2160" w:hanging="360"/>
      </w:pPr>
      <w:rPr>
        <w:rFonts w:ascii="Wingdings" w:eastAsia="Wingdings" w:hAnsi="Wingdings" w:cs="Wingdings" w:hint="default"/>
      </w:rPr>
    </w:lvl>
    <w:lvl w:ilvl="3" w:tplc="4CB2A612">
      <w:start w:val="1"/>
      <w:numFmt w:val="bullet"/>
      <w:lvlText w:val="·"/>
      <w:lvlJc w:val="left"/>
      <w:pPr>
        <w:ind w:left="2880" w:hanging="360"/>
      </w:pPr>
      <w:rPr>
        <w:rFonts w:ascii="Symbol" w:eastAsia="Symbol" w:hAnsi="Symbol" w:cs="Symbol" w:hint="default"/>
      </w:rPr>
    </w:lvl>
    <w:lvl w:ilvl="4" w:tplc="9FF05EFA">
      <w:start w:val="1"/>
      <w:numFmt w:val="bullet"/>
      <w:lvlText w:val="o"/>
      <w:lvlJc w:val="left"/>
      <w:pPr>
        <w:ind w:left="3600" w:hanging="360"/>
      </w:pPr>
      <w:rPr>
        <w:rFonts w:ascii="Courier New" w:eastAsia="Courier New" w:hAnsi="Courier New" w:cs="Courier New" w:hint="default"/>
      </w:rPr>
    </w:lvl>
    <w:lvl w:ilvl="5" w:tplc="189443B2">
      <w:start w:val="1"/>
      <w:numFmt w:val="bullet"/>
      <w:lvlText w:val="§"/>
      <w:lvlJc w:val="left"/>
      <w:pPr>
        <w:ind w:left="4320" w:hanging="360"/>
      </w:pPr>
      <w:rPr>
        <w:rFonts w:ascii="Wingdings" w:eastAsia="Wingdings" w:hAnsi="Wingdings" w:cs="Wingdings" w:hint="default"/>
      </w:rPr>
    </w:lvl>
    <w:lvl w:ilvl="6" w:tplc="991687D0">
      <w:start w:val="1"/>
      <w:numFmt w:val="bullet"/>
      <w:lvlText w:val="·"/>
      <w:lvlJc w:val="left"/>
      <w:pPr>
        <w:ind w:left="5040" w:hanging="360"/>
      </w:pPr>
      <w:rPr>
        <w:rFonts w:ascii="Symbol" w:eastAsia="Symbol" w:hAnsi="Symbol" w:cs="Symbol" w:hint="default"/>
      </w:rPr>
    </w:lvl>
    <w:lvl w:ilvl="7" w:tplc="DC88E810">
      <w:start w:val="1"/>
      <w:numFmt w:val="bullet"/>
      <w:lvlText w:val="o"/>
      <w:lvlJc w:val="left"/>
      <w:pPr>
        <w:ind w:left="5760" w:hanging="360"/>
      </w:pPr>
      <w:rPr>
        <w:rFonts w:ascii="Courier New" w:eastAsia="Courier New" w:hAnsi="Courier New" w:cs="Courier New" w:hint="default"/>
      </w:rPr>
    </w:lvl>
    <w:lvl w:ilvl="8" w:tplc="6FD48BE4">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74180A42"/>
    <w:multiLevelType w:val="hybridMultilevel"/>
    <w:tmpl w:val="80E2FAA8"/>
    <w:lvl w:ilvl="0" w:tplc="9CFCDB46">
      <w:start w:val="1"/>
      <w:numFmt w:val="bullet"/>
      <w:lvlText w:val="§"/>
      <w:lvlJc w:val="left"/>
      <w:pPr>
        <w:ind w:left="720" w:hanging="360"/>
      </w:pPr>
      <w:rPr>
        <w:rFonts w:ascii="Wingdings" w:eastAsia="Wingdings" w:hAnsi="Wingdings" w:cs="Wingdings"/>
        <w:sz w:val="28"/>
      </w:rPr>
    </w:lvl>
    <w:lvl w:ilvl="1" w:tplc="8F52DE8E">
      <w:start w:val="1"/>
      <w:numFmt w:val="bullet"/>
      <w:lvlText w:val="o"/>
      <w:lvlJc w:val="left"/>
      <w:pPr>
        <w:ind w:left="1440" w:hanging="360"/>
      </w:pPr>
      <w:rPr>
        <w:rFonts w:ascii="Courier New" w:eastAsia="Courier New" w:hAnsi="Courier New" w:cs="Courier New" w:hint="default"/>
      </w:rPr>
    </w:lvl>
    <w:lvl w:ilvl="2" w:tplc="AA8AFD84">
      <w:start w:val="1"/>
      <w:numFmt w:val="bullet"/>
      <w:lvlText w:val="§"/>
      <w:lvlJc w:val="left"/>
      <w:pPr>
        <w:ind w:left="2160" w:hanging="360"/>
      </w:pPr>
      <w:rPr>
        <w:rFonts w:ascii="Wingdings" w:eastAsia="Wingdings" w:hAnsi="Wingdings" w:cs="Wingdings" w:hint="default"/>
      </w:rPr>
    </w:lvl>
    <w:lvl w:ilvl="3" w:tplc="5024CC1A">
      <w:start w:val="1"/>
      <w:numFmt w:val="bullet"/>
      <w:lvlText w:val="·"/>
      <w:lvlJc w:val="left"/>
      <w:pPr>
        <w:ind w:left="2880" w:hanging="360"/>
      </w:pPr>
      <w:rPr>
        <w:rFonts w:ascii="Symbol" w:eastAsia="Symbol" w:hAnsi="Symbol" w:cs="Symbol" w:hint="default"/>
      </w:rPr>
    </w:lvl>
    <w:lvl w:ilvl="4" w:tplc="8E9A1E34">
      <w:start w:val="1"/>
      <w:numFmt w:val="bullet"/>
      <w:lvlText w:val="o"/>
      <w:lvlJc w:val="left"/>
      <w:pPr>
        <w:ind w:left="3600" w:hanging="360"/>
      </w:pPr>
      <w:rPr>
        <w:rFonts w:ascii="Courier New" w:eastAsia="Courier New" w:hAnsi="Courier New" w:cs="Courier New" w:hint="default"/>
      </w:rPr>
    </w:lvl>
    <w:lvl w:ilvl="5" w:tplc="1302AB56">
      <w:start w:val="1"/>
      <w:numFmt w:val="bullet"/>
      <w:lvlText w:val="§"/>
      <w:lvlJc w:val="left"/>
      <w:pPr>
        <w:ind w:left="4320" w:hanging="360"/>
      </w:pPr>
      <w:rPr>
        <w:rFonts w:ascii="Wingdings" w:eastAsia="Wingdings" w:hAnsi="Wingdings" w:cs="Wingdings" w:hint="default"/>
      </w:rPr>
    </w:lvl>
    <w:lvl w:ilvl="6" w:tplc="72628FDE">
      <w:start w:val="1"/>
      <w:numFmt w:val="bullet"/>
      <w:lvlText w:val="·"/>
      <w:lvlJc w:val="left"/>
      <w:pPr>
        <w:ind w:left="5040" w:hanging="360"/>
      </w:pPr>
      <w:rPr>
        <w:rFonts w:ascii="Symbol" w:eastAsia="Symbol" w:hAnsi="Symbol" w:cs="Symbol" w:hint="default"/>
      </w:rPr>
    </w:lvl>
    <w:lvl w:ilvl="7" w:tplc="D73E0646">
      <w:start w:val="1"/>
      <w:numFmt w:val="bullet"/>
      <w:lvlText w:val="o"/>
      <w:lvlJc w:val="left"/>
      <w:pPr>
        <w:ind w:left="5760" w:hanging="360"/>
      </w:pPr>
      <w:rPr>
        <w:rFonts w:ascii="Courier New" w:eastAsia="Courier New" w:hAnsi="Courier New" w:cs="Courier New" w:hint="default"/>
      </w:rPr>
    </w:lvl>
    <w:lvl w:ilvl="8" w:tplc="05E46A2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7C0226BB"/>
    <w:multiLevelType w:val="hybridMultilevel"/>
    <w:tmpl w:val="19843106"/>
    <w:lvl w:ilvl="0" w:tplc="2E827B76">
      <w:start w:val="1"/>
      <w:numFmt w:val="bullet"/>
      <w:lvlText w:val="§"/>
      <w:lvlJc w:val="left"/>
      <w:pPr>
        <w:ind w:left="720" w:hanging="360"/>
      </w:pPr>
      <w:rPr>
        <w:rFonts w:ascii="Wingdings" w:eastAsia="Wingdings" w:hAnsi="Wingdings" w:cs="Wingdings"/>
      </w:rPr>
    </w:lvl>
    <w:lvl w:ilvl="1" w:tplc="FCB66778">
      <w:start w:val="1"/>
      <w:numFmt w:val="bullet"/>
      <w:lvlText w:val="o"/>
      <w:lvlJc w:val="left"/>
      <w:pPr>
        <w:ind w:left="1440" w:hanging="360"/>
      </w:pPr>
      <w:rPr>
        <w:rFonts w:ascii="Courier New" w:eastAsia="Courier New" w:hAnsi="Courier New" w:cs="Courier New" w:hint="default"/>
      </w:rPr>
    </w:lvl>
    <w:lvl w:ilvl="2" w:tplc="ED509FC8">
      <w:start w:val="1"/>
      <w:numFmt w:val="bullet"/>
      <w:lvlText w:val="§"/>
      <w:lvlJc w:val="left"/>
      <w:pPr>
        <w:ind w:left="2160" w:hanging="360"/>
      </w:pPr>
      <w:rPr>
        <w:rFonts w:ascii="Wingdings" w:eastAsia="Wingdings" w:hAnsi="Wingdings" w:cs="Wingdings" w:hint="default"/>
      </w:rPr>
    </w:lvl>
    <w:lvl w:ilvl="3" w:tplc="26665E86">
      <w:start w:val="1"/>
      <w:numFmt w:val="bullet"/>
      <w:lvlText w:val="·"/>
      <w:lvlJc w:val="left"/>
      <w:pPr>
        <w:ind w:left="2880" w:hanging="360"/>
      </w:pPr>
      <w:rPr>
        <w:rFonts w:ascii="Symbol" w:eastAsia="Symbol" w:hAnsi="Symbol" w:cs="Symbol" w:hint="default"/>
      </w:rPr>
    </w:lvl>
    <w:lvl w:ilvl="4" w:tplc="94809F40">
      <w:start w:val="1"/>
      <w:numFmt w:val="bullet"/>
      <w:lvlText w:val="o"/>
      <w:lvlJc w:val="left"/>
      <w:pPr>
        <w:ind w:left="3600" w:hanging="360"/>
      </w:pPr>
      <w:rPr>
        <w:rFonts w:ascii="Courier New" w:eastAsia="Courier New" w:hAnsi="Courier New" w:cs="Courier New" w:hint="default"/>
      </w:rPr>
    </w:lvl>
    <w:lvl w:ilvl="5" w:tplc="FF0E7CC8">
      <w:start w:val="1"/>
      <w:numFmt w:val="bullet"/>
      <w:lvlText w:val="§"/>
      <w:lvlJc w:val="left"/>
      <w:pPr>
        <w:ind w:left="4320" w:hanging="360"/>
      </w:pPr>
      <w:rPr>
        <w:rFonts w:ascii="Wingdings" w:eastAsia="Wingdings" w:hAnsi="Wingdings" w:cs="Wingdings" w:hint="default"/>
      </w:rPr>
    </w:lvl>
    <w:lvl w:ilvl="6" w:tplc="6BF86398">
      <w:start w:val="1"/>
      <w:numFmt w:val="bullet"/>
      <w:lvlText w:val="·"/>
      <w:lvlJc w:val="left"/>
      <w:pPr>
        <w:ind w:left="5040" w:hanging="360"/>
      </w:pPr>
      <w:rPr>
        <w:rFonts w:ascii="Symbol" w:eastAsia="Symbol" w:hAnsi="Symbol" w:cs="Symbol" w:hint="default"/>
      </w:rPr>
    </w:lvl>
    <w:lvl w:ilvl="7" w:tplc="2DD23036">
      <w:start w:val="1"/>
      <w:numFmt w:val="bullet"/>
      <w:lvlText w:val="o"/>
      <w:lvlJc w:val="left"/>
      <w:pPr>
        <w:ind w:left="5760" w:hanging="360"/>
      </w:pPr>
      <w:rPr>
        <w:rFonts w:ascii="Courier New" w:eastAsia="Courier New" w:hAnsi="Courier New" w:cs="Courier New" w:hint="default"/>
      </w:rPr>
    </w:lvl>
    <w:lvl w:ilvl="8" w:tplc="1390E980">
      <w:start w:val="1"/>
      <w:numFmt w:val="bullet"/>
      <w:lvlText w:val="§"/>
      <w:lvlJc w:val="left"/>
      <w:pPr>
        <w:ind w:left="6480" w:hanging="360"/>
      </w:pPr>
      <w:rPr>
        <w:rFonts w:ascii="Wingdings" w:eastAsia="Wingdings" w:hAnsi="Wingdings" w:cs="Wingdings" w:hint="default"/>
      </w:rPr>
    </w:lvl>
  </w:abstractNum>
  <w:num w:numId="1">
    <w:abstractNumId w:val="11"/>
  </w:num>
  <w:num w:numId="2">
    <w:abstractNumId w:val="12"/>
  </w:num>
  <w:num w:numId="3">
    <w:abstractNumId w:val="9"/>
  </w:num>
  <w:num w:numId="4">
    <w:abstractNumId w:val="8"/>
  </w:num>
  <w:num w:numId="5">
    <w:abstractNumId w:val="1"/>
  </w:num>
  <w:num w:numId="6">
    <w:abstractNumId w:val="7"/>
  </w:num>
  <w:num w:numId="7">
    <w:abstractNumId w:val="10"/>
  </w:num>
  <w:num w:numId="8">
    <w:abstractNumId w:val="16"/>
  </w:num>
  <w:num w:numId="9">
    <w:abstractNumId w:val="6"/>
  </w:num>
  <w:num w:numId="10">
    <w:abstractNumId w:val="0"/>
  </w:num>
  <w:num w:numId="11">
    <w:abstractNumId w:val="14"/>
  </w:num>
  <w:num w:numId="12">
    <w:abstractNumId w:val="2"/>
  </w:num>
  <w:num w:numId="13">
    <w:abstractNumId w:val="15"/>
  </w:num>
  <w:num w:numId="14">
    <w:abstractNumId w:val="4"/>
  </w:num>
  <w:num w:numId="15">
    <w:abstractNumId w:val="5"/>
  </w:num>
  <w:num w:numId="16">
    <w:abstractNumId w:val="13"/>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80"/>
    <w:rsid w:val="00083CBD"/>
    <w:rsid w:val="0009796A"/>
    <w:rsid w:val="00187262"/>
    <w:rsid w:val="001F782A"/>
    <w:rsid w:val="00270B46"/>
    <w:rsid w:val="002B33CF"/>
    <w:rsid w:val="002F5C46"/>
    <w:rsid w:val="00405F4D"/>
    <w:rsid w:val="00473990"/>
    <w:rsid w:val="00551ECC"/>
    <w:rsid w:val="00573C2D"/>
    <w:rsid w:val="005A71F9"/>
    <w:rsid w:val="00604BF4"/>
    <w:rsid w:val="00734CE7"/>
    <w:rsid w:val="00860586"/>
    <w:rsid w:val="008C2679"/>
    <w:rsid w:val="00A16041"/>
    <w:rsid w:val="00BC2C5B"/>
    <w:rsid w:val="00BF7B0C"/>
    <w:rsid w:val="00DA6CB2"/>
    <w:rsid w:val="00E64C1B"/>
    <w:rsid w:val="00EB3980"/>
    <w:rsid w:val="00ED7A24"/>
    <w:rsid w:val="00F40A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033A"/>
  <w15:docId w15:val="{F72AA86D-53CA-4E3A-91A0-B7818D93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Заголовок Знак"/>
    <w:basedOn w:val="a0"/>
    <w:link w:val="a4"/>
    <w:uiPriority w:val="10"/>
    <w:rPr>
      <w:sz w:val="48"/>
      <w:szCs w:val="48"/>
    </w:rPr>
  </w:style>
  <w:style w:type="character" w:customStyle="1" w:styleId="a5">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link w:val="a3"/>
    <w:pPr>
      <w:keepNext/>
      <w:keepLines/>
      <w:spacing w:before="480" w:after="120"/>
    </w:pPr>
    <w:rPr>
      <w:b/>
      <w:sz w:val="72"/>
      <w:szCs w:val="72"/>
    </w:rPr>
  </w:style>
  <w:style w:type="character" w:styleId="af2">
    <w:name w:val="Hyperlink"/>
    <w:basedOn w:val="a0"/>
    <w:uiPriority w:val="99"/>
    <w:unhideWhenUsed/>
    <w:rPr>
      <w:color w:val="0000FF" w:themeColor="hyperlink"/>
      <w:u w:val="single"/>
    </w:rPr>
  </w:style>
  <w:style w:type="paragraph" w:styleId="af3">
    <w:name w:val="List Paragraph"/>
    <w:basedOn w:val="a"/>
    <w:uiPriority w:val="34"/>
    <w:qFormat/>
    <w:pPr>
      <w:ind w:left="720"/>
      <w:contextualSpacing/>
    </w:pPr>
  </w:style>
  <w:style w:type="paragraph" w:styleId="af4">
    <w:name w:val="Balloon Text"/>
    <w:basedOn w:val="a"/>
    <w:link w:val="af5"/>
    <w:uiPriority w:val="99"/>
    <w:semiHidden/>
    <w:unhideWhenUs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eastAsia="Calibri" w:hAnsi="Tahoma" w:cs="Tahoma"/>
      <w:sz w:val="16"/>
      <w:szCs w:val="16"/>
      <w:lang w:val="uk-UA"/>
    </w:rPr>
  </w:style>
  <w:style w:type="character" w:styleId="af6">
    <w:name w:val="FollowedHyperlink"/>
    <w:basedOn w:val="a0"/>
    <w:uiPriority w:val="99"/>
    <w:semiHidden/>
    <w:unhideWhenUsed/>
    <w:rPr>
      <w:color w:val="800080" w:themeColor="followedHyperlink"/>
      <w:u w:val="single"/>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basedOn w:val="a0"/>
    <w:uiPriority w:val="22"/>
    <w:qFormat/>
    <w:rPr>
      <w:b/>
      <w:bCs/>
    </w:rPr>
  </w:style>
  <w:style w:type="paragraph" w:styleId="a6">
    <w:name w:val="Subtitle"/>
    <w:basedOn w:val="a"/>
    <w:next w:val="a"/>
    <w:link w:val="a5"/>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tblPr>
      <w:tblStyleRowBandSize w:val="1"/>
      <w:tblStyleColBandSize w:val="1"/>
      <w:tblCellMar>
        <w:left w:w="108" w:type="dxa"/>
        <w:right w:w="108" w:type="dxa"/>
      </w:tblCellMar>
    </w:tblPr>
  </w:style>
  <w:style w:type="table" w:customStyle="1" w:styleId="StGen1">
    <w:name w:val="StGen1"/>
    <w:basedOn w:val="TableNormal"/>
    <w:pPr>
      <w:spacing w:after="0" w:line="240" w:lineRule="auto"/>
    </w:pPr>
    <w:tblPr>
      <w:tblStyleRowBandSize w:val="1"/>
      <w:tblStyleColBandSize w:val="1"/>
      <w:tblCellMar>
        <w:left w:w="108" w:type="dxa"/>
        <w:right w:w="108" w:type="dxa"/>
      </w:tblCellMar>
    </w:tblPr>
  </w:style>
  <w:style w:type="table" w:customStyle="1" w:styleId="StGen2">
    <w:name w:val="StGen2"/>
    <w:basedOn w:val="TableNormal"/>
    <w:pPr>
      <w:spacing w:after="0" w:line="240" w:lineRule="auto"/>
    </w:pPr>
    <w:tblPr>
      <w:tblStyleRowBandSize w:val="1"/>
      <w:tblStyleColBandSize w:val="1"/>
      <w:tblCellMar>
        <w:left w:w="108" w:type="dxa"/>
        <w:right w:w="108" w:type="dxa"/>
      </w:tblCellMar>
    </w:tblPr>
  </w:style>
  <w:style w:type="table" w:customStyle="1" w:styleId="StGen3">
    <w:name w:val="StGen3"/>
    <w:basedOn w:val="TableNormal"/>
    <w:pPr>
      <w:spacing w:after="0" w:line="240" w:lineRule="auto"/>
    </w:pPr>
    <w:tblPr>
      <w:tblStyleRowBandSize w:val="1"/>
      <w:tblStyleColBandSize w:val="1"/>
      <w:tblCellMar>
        <w:left w:w="108" w:type="dxa"/>
        <w:right w:w="108" w:type="dxa"/>
      </w:tblCellMar>
    </w:tblPr>
  </w:style>
  <w:style w:type="table" w:customStyle="1" w:styleId="StGen4">
    <w:name w:val="StGen4"/>
    <w:basedOn w:val="TableNormal"/>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styleId="-11">
    <w:name w:val="Light Shading Accent 1"/>
    <w:basedOn w:val="a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one" w:sz="4" w:space="0" w:color="000000"/>
          <w:bottom w:val="single" w:sz="8" w:space="0" w:color="4F81BD" w:themeColor="accen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4F81BD" w:themeColor="accent1"/>
          <w:left w:val="none" w:sz="4" w:space="0" w:color="000000"/>
          <w:bottom w:val="single" w:sz="8" w:space="0" w:color="4F81BD" w:themeColor="accen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hemeFill="accen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hemeFill="accent1" w:themeFillTint="3F"/>
      </w:tcPr>
    </w:tblStylePr>
  </w:style>
  <w:style w:type="paragraph" w:styleId="af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li/nvuxz" TargetMode="External"/><Relationship Id="rId18" Type="http://schemas.openxmlformats.org/officeDocument/2006/relationships/hyperlink" Target="http://surl.li/daolk" TargetMode="External"/><Relationship Id="rId3" Type="http://schemas.openxmlformats.org/officeDocument/2006/relationships/numbering" Target="numbering.xml"/><Relationship Id="rId21" Type="http://schemas.openxmlformats.org/officeDocument/2006/relationships/hyperlink" Target="https://doi.org/10.5281/zenodo.6916558"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oi.org/10.32405/2411-1317-2023-3-205-2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5281/zenodo.6916558." TargetMode="External"/><Relationship Id="rId20" Type="http://schemas.openxmlformats.org/officeDocument/2006/relationships/hyperlink" Target="https://cutt.ly/mJ61eB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rl.li/cplmw" TargetMode="External"/><Relationship Id="rId23" Type="http://schemas.openxmlformats.org/officeDocument/2006/relationships/hyperlink" Target="http://surl.li/ohtmy" TargetMode="External"/><Relationship Id="rId10" Type="http://schemas.openxmlformats.org/officeDocument/2006/relationships/image" Target="media/image1.png"/><Relationship Id="rId19" Type="http://schemas.openxmlformats.org/officeDocument/2006/relationships/hyperlink" Target="http://surl.li/ohtmy" TargetMode="External"/><Relationship Id="rId4" Type="http://schemas.openxmlformats.org/officeDocument/2006/relationships/styles" Target="styles.xml"/><Relationship Id="rId9" Type="http://schemas.openxmlformats.org/officeDocument/2006/relationships/hyperlink" Target="mailto:anastasiia.kuznietsova@moippo.mk.ua" TargetMode="External"/><Relationship Id="rId14" Type="http://schemas.openxmlformats.org/officeDocument/2006/relationships/hyperlink" Target="https://cutt.ly/mJ61eBc" TargetMode="External"/><Relationship Id="rId22" Type="http://schemas.openxmlformats.org/officeDocument/2006/relationships/hyperlink" Target="https://doi.org/10.32405/2411-1317-2023-3-205-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ytKB1XRbND0cvN2Nt5VR97bQ==">AMUW2mXFmret7XBuVUhmW38z6yCY56hM3IoSPQE5fgNBrg3i62xd4KqGk7/NOG92QihIeT9LXcEYsDoaLXK5Yd5Gz3zVShh/PEiXxBrB1uU7+XAmvr9mNOCxfhNY5jfkjduPZ1q1GNES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F6451D-4480-4AA8-B2FC-8FCDB3EC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26</Pages>
  <Words>6424</Words>
  <Characters>36623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Ромир-Трейд</cp:lastModifiedBy>
  <cp:revision>336</cp:revision>
  <dcterms:created xsi:type="dcterms:W3CDTF">2021-03-28T19:38:00Z</dcterms:created>
  <dcterms:modified xsi:type="dcterms:W3CDTF">2024-03-12T07:01:00Z</dcterms:modified>
</cp:coreProperties>
</file>