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6" w:rsidRDefault="007D0596" w:rsidP="000C753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УДК 37.019.4:821.133.1'28-32 </w:t>
      </w:r>
    </w:p>
    <w:p w:rsidR="00C63F3A" w:rsidRPr="00C04EEB" w:rsidRDefault="00390850" w:rsidP="00C04EEB">
      <w:pPr>
        <w:spacing w:after="0" w:line="360" w:lineRule="auto"/>
        <w:jc w:val="right"/>
        <w:rPr>
          <w:rFonts w:ascii="Times New Roman" w:eastAsia="Times New Roman" w:hAnsi="Times New Roman" w:cs="Times New Roman"/>
          <w:b/>
          <w:sz w:val="28"/>
          <w:szCs w:val="28"/>
        </w:rPr>
      </w:pPr>
      <w:r w:rsidRPr="00C04EEB">
        <w:rPr>
          <w:rFonts w:ascii="Times New Roman" w:eastAsia="Times New Roman" w:hAnsi="Times New Roman" w:cs="Times New Roman"/>
          <w:b/>
          <w:sz w:val="28"/>
          <w:szCs w:val="28"/>
        </w:rPr>
        <w:t>Віта Данилюк,</w:t>
      </w:r>
    </w:p>
    <w:p w:rsidR="00C63F3A" w:rsidRPr="00C04EEB" w:rsidRDefault="00390850" w:rsidP="00C04EEB">
      <w:pPr>
        <w:spacing w:after="0" w:line="360" w:lineRule="auto"/>
        <w:jc w:val="right"/>
        <w:rPr>
          <w:rFonts w:ascii="Times New Roman" w:eastAsia="Times New Roman" w:hAnsi="Times New Roman" w:cs="Times New Roman"/>
          <w:sz w:val="28"/>
          <w:szCs w:val="28"/>
          <w:lang w:val="ru-RU"/>
        </w:rPr>
      </w:pPr>
      <w:r w:rsidRPr="00C04EEB">
        <w:rPr>
          <w:rFonts w:ascii="Times New Roman" w:eastAsia="Times New Roman" w:hAnsi="Times New Roman" w:cs="Times New Roman"/>
          <w:sz w:val="28"/>
          <w:szCs w:val="28"/>
        </w:rPr>
        <w:t xml:space="preserve">ORCID </w:t>
      </w:r>
      <w:r w:rsidR="00B176D6">
        <w:rPr>
          <w:rFonts w:ascii="Times New Roman" w:eastAsia="Times New Roman" w:hAnsi="Times New Roman" w:cs="Times New Roman"/>
          <w:sz w:val="28"/>
          <w:szCs w:val="28"/>
          <w:lang w:val="en-US"/>
        </w:rPr>
        <w:t>iD</w:t>
      </w:r>
      <w:r w:rsidR="00B176D6" w:rsidRPr="00B176D6">
        <w:rPr>
          <w:rFonts w:ascii="Times New Roman" w:eastAsia="Times New Roman" w:hAnsi="Times New Roman" w:cs="Times New Roman"/>
          <w:sz w:val="28"/>
          <w:szCs w:val="28"/>
          <w:lang w:val="ru-RU"/>
        </w:rPr>
        <w:t xml:space="preserve"> </w:t>
      </w:r>
      <w:r w:rsidR="00C56394" w:rsidRPr="00C04EEB">
        <w:rPr>
          <w:rFonts w:ascii="Times New Roman" w:eastAsia="Times New Roman" w:hAnsi="Times New Roman" w:cs="Times New Roman"/>
          <w:sz w:val="28"/>
          <w:szCs w:val="28"/>
          <w:lang w:val="ru-RU"/>
        </w:rPr>
        <w:t xml:space="preserve">0009-0006-4981-7486  </w:t>
      </w:r>
    </w:p>
    <w:p w:rsidR="00C63F3A" w:rsidRPr="00C04EEB" w:rsidRDefault="00390850" w:rsidP="00C04EEB">
      <w:pPr>
        <w:spacing w:after="0" w:line="360" w:lineRule="auto"/>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учитель зарубіжної літератури,</w:t>
      </w:r>
    </w:p>
    <w:p w:rsidR="00C63F3A" w:rsidRPr="00C04EEB" w:rsidRDefault="00390850" w:rsidP="00710FE2">
      <w:pPr>
        <w:spacing w:after="0" w:line="360" w:lineRule="auto"/>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учитель-методист Плющівського ліцею</w:t>
      </w:r>
    </w:p>
    <w:p w:rsidR="00C63F3A" w:rsidRPr="00C04EEB" w:rsidRDefault="00390850" w:rsidP="00710FE2">
      <w:pPr>
        <w:spacing w:after="0" w:line="360" w:lineRule="auto"/>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 xml:space="preserve">Баштанської міської ради Баштанського району </w:t>
      </w:r>
    </w:p>
    <w:p w:rsidR="00C63F3A" w:rsidRPr="00C04EEB" w:rsidRDefault="00390850" w:rsidP="00710FE2">
      <w:pPr>
        <w:spacing w:after="0" w:line="360" w:lineRule="auto"/>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Миколаївської області,</w:t>
      </w:r>
    </w:p>
    <w:p w:rsidR="00C63F3A" w:rsidRPr="00C04EEB" w:rsidRDefault="00390850" w:rsidP="00710FE2">
      <w:pPr>
        <w:spacing w:after="0" w:line="360" w:lineRule="auto"/>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вул. Шкільна, 2,</w:t>
      </w:r>
      <w:r w:rsidR="00710FE2">
        <w:rPr>
          <w:rFonts w:ascii="Times New Roman" w:eastAsia="Times New Roman" w:hAnsi="Times New Roman" w:cs="Times New Roman"/>
          <w:sz w:val="28"/>
          <w:szCs w:val="28"/>
        </w:rPr>
        <w:t xml:space="preserve"> </w:t>
      </w:r>
      <w:r w:rsidRPr="00C04EEB">
        <w:rPr>
          <w:rFonts w:ascii="Times New Roman" w:eastAsia="Times New Roman" w:hAnsi="Times New Roman" w:cs="Times New Roman"/>
          <w:sz w:val="28"/>
          <w:szCs w:val="28"/>
        </w:rPr>
        <w:t>56143, с. Плющівка, Україна</w:t>
      </w:r>
    </w:p>
    <w:p w:rsidR="00C63F3A" w:rsidRPr="00B176D6" w:rsidRDefault="009E569A" w:rsidP="00C04EEB">
      <w:pPr>
        <w:spacing w:after="0" w:line="360" w:lineRule="auto"/>
        <w:jc w:val="right"/>
        <w:rPr>
          <w:rFonts w:ascii="Times New Roman" w:eastAsia="Times New Roman" w:hAnsi="Times New Roman" w:cs="Times New Roman"/>
          <w:sz w:val="28"/>
          <w:szCs w:val="28"/>
        </w:rPr>
      </w:pPr>
      <w:hyperlink r:id="rId8">
        <w:r w:rsidR="00390850" w:rsidRPr="00B176D6">
          <w:rPr>
            <w:rFonts w:ascii="Times New Roman" w:eastAsia="Times New Roman" w:hAnsi="Times New Roman" w:cs="Times New Roman"/>
            <w:sz w:val="28"/>
            <w:szCs w:val="28"/>
          </w:rPr>
          <w:t>vitadanilyuk1967@gmail.com</w:t>
        </w:r>
      </w:hyperlink>
    </w:p>
    <w:p w:rsidR="00C63F3A" w:rsidRPr="00C04EEB" w:rsidRDefault="00C63F3A" w:rsidP="00C04EEB">
      <w:pPr>
        <w:spacing w:after="0" w:line="360" w:lineRule="auto"/>
        <w:jc w:val="right"/>
        <w:rPr>
          <w:rFonts w:ascii="Times New Roman" w:eastAsia="Times New Roman" w:hAnsi="Times New Roman" w:cs="Times New Roman"/>
          <w:b/>
          <w:sz w:val="28"/>
          <w:szCs w:val="28"/>
        </w:rPr>
      </w:pPr>
    </w:p>
    <w:p w:rsidR="00C63F3A" w:rsidRPr="00C04EEB" w:rsidRDefault="00390850" w:rsidP="00B176D6">
      <w:pPr>
        <w:spacing w:after="0" w:line="360" w:lineRule="auto"/>
        <w:ind w:left="5760" w:firstLine="720"/>
        <w:jc w:val="right"/>
        <w:rPr>
          <w:rFonts w:ascii="Times New Roman" w:eastAsia="Times New Roman" w:hAnsi="Times New Roman" w:cs="Times New Roman"/>
          <w:b/>
          <w:sz w:val="28"/>
          <w:szCs w:val="28"/>
        </w:rPr>
      </w:pPr>
      <w:r w:rsidRPr="00C04EEB">
        <w:rPr>
          <w:rFonts w:ascii="Times New Roman" w:eastAsia="Times New Roman" w:hAnsi="Times New Roman" w:cs="Times New Roman"/>
          <w:b/>
          <w:sz w:val="28"/>
          <w:szCs w:val="28"/>
        </w:rPr>
        <w:t>Ганна Пономаренко,</w:t>
      </w:r>
    </w:p>
    <w:p w:rsidR="00C63F3A" w:rsidRPr="00B176D6" w:rsidRDefault="00390850" w:rsidP="00B176D6">
      <w:pPr>
        <w:spacing w:after="0" w:line="360" w:lineRule="auto"/>
        <w:jc w:val="right"/>
        <w:rPr>
          <w:rFonts w:ascii="Times New Roman" w:eastAsia="Times New Roman" w:hAnsi="Times New Roman" w:cs="Times New Roman"/>
          <w:b/>
          <w:sz w:val="28"/>
          <w:szCs w:val="28"/>
        </w:rPr>
      </w:pPr>
      <w:r w:rsidRPr="00B176D6">
        <w:rPr>
          <w:rFonts w:ascii="Times New Roman" w:eastAsia="Times New Roman" w:hAnsi="Times New Roman" w:cs="Times New Roman"/>
          <w:sz w:val="28"/>
          <w:szCs w:val="28"/>
        </w:rPr>
        <w:t>ORCID</w:t>
      </w:r>
      <w:r w:rsidRPr="00C04EEB">
        <w:rPr>
          <w:rFonts w:ascii="Times New Roman" w:eastAsia="Times New Roman" w:hAnsi="Times New Roman" w:cs="Times New Roman"/>
          <w:b/>
          <w:sz w:val="28"/>
          <w:szCs w:val="28"/>
        </w:rPr>
        <w:t xml:space="preserve"> </w:t>
      </w:r>
      <w:r w:rsidR="00B176D6">
        <w:rPr>
          <w:rFonts w:ascii="Times New Roman" w:eastAsia="Times New Roman" w:hAnsi="Times New Roman" w:cs="Times New Roman"/>
          <w:sz w:val="28"/>
          <w:szCs w:val="28"/>
        </w:rPr>
        <w:t xml:space="preserve">iD 0000-0002-0538 </w:t>
      </w:r>
      <w:r w:rsidRPr="00C04EEB">
        <w:rPr>
          <w:rFonts w:ascii="Times New Roman" w:eastAsia="Times New Roman" w:hAnsi="Times New Roman" w:cs="Times New Roman"/>
          <w:sz w:val="28"/>
          <w:szCs w:val="28"/>
        </w:rPr>
        <w:t>3616</w:t>
      </w:r>
    </w:p>
    <w:p w:rsidR="00C63F3A" w:rsidRPr="00C04EEB" w:rsidRDefault="00390850" w:rsidP="00B176D6">
      <w:pPr>
        <w:spacing w:after="0" w:line="360" w:lineRule="auto"/>
        <w:ind w:left="5760"/>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методист кафедри теорі</w:t>
      </w:r>
      <w:r w:rsidR="00710FE2">
        <w:rPr>
          <w:rFonts w:ascii="Times New Roman" w:eastAsia="Times New Roman" w:hAnsi="Times New Roman" w:cs="Times New Roman"/>
          <w:sz w:val="28"/>
          <w:szCs w:val="28"/>
        </w:rPr>
        <w:t xml:space="preserve">ї й методики мовно-літературної </w:t>
      </w:r>
      <w:r w:rsidRPr="00C04EEB">
        <w:rPr>
          <w:rFonts w:ascii="Times New Roman" w:eastAsia="Times New Roman" w:hAnsi="Times New Roman" w:cs="Times New Roman"/>
          <w:sz w:val="28"/>
          <w:szCs w:val="28"/>
        </w:rPr>
        <w:t>та художньо-естетичної освіти</w:t>
      </w:r>
    </w:p>
    <w:p w:rsidR="00C63F3A" w:rsidRPr="00C04EEB" w:rsidRDefault="00390850" w:rsidP="00B176D6">
      <w:pPr>
        <w:spacing w:after="0" w:line="360" w:lineRule="auto"/>
        <w:ind w:left="5760"/>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 xml:space="preserve">Миколаївський обласний інститут післядипломної педагогічної освіти </w:t>
      </w:r>
    </w:p>
    <w:p w:rsidR="00B176D6" w:rsidRDefault="00390850" w:rsidP="00B176D6">
      <w:pPr>
        <w:spacing w:after="0" w:line="360" w:lineRule="auto"/>
        <w:ind w:left="5760"/>
        <w:jc w:val="right"/>
        <w:rPr>
          <w:rFonts w:ascii="Times New Roman" w:eastAsia="Times New Roman" w:hAnsi="Times New Roman" w:cs="Times New Roman"/>
          <w:sz w:val="28"/>
          <w:szCs w:val="28"/>
        </w:rPr>
      </w:pPr>
      <w:r w:rsidRPr="00C04EEB">
        <w:rPr>
          <w:rFonts w:ascii="Times New Roman" w:eastAsia="Times New Roman" w:hAnsi="Times New Roman" w:cs="Times New Roman"/>
          <w:sz w:val="28"/>
          <w:szCs w:val="28"/>
        </w:rPr>
        <w:t>вул. Адміральська, 4</w:t>
      </w:r>
      <w:r w:rsidR="00710FE2">
        <w:rPr>
          <w:rFonts w:ascii="Times New Roman" w:eastAsia="Times New Roman" w:hAnsi="Times New Roman" w:cs="Times New Roman"/>
          <w:sz w:val="28"/>
          <w:szCs w:val="28"/>
        </w:rPr>
        <w:t xml:space="preserve">-а, </w:t>
      </w:r>
      <w:r w:rsidR="00B176D6">
        <w:rPr>
          <w:rFonts w:ascii="Times New Roman" w:eastAsia="Times New Roman" w:hAnsi="Times New Roman" w:cs="Times New Roman"/>
          <w:sz w:val="28"/>
          <w:szCs w:val="28"/>
        </w:rPr>
        <w:t>54001, м. Миколаїв, Україна</w:t>
      </w:r>
    </w:p>
    <w:bookmarkStart w:id="0" w:name="_GoBack"/>
    <w:bookmarkEnd w:id="0"/>
    <w:p w:rsidR="007D0596" w:rsidRPr="00AE14D9" w:rsidRDefault="009E569A" w:rsidP="000C753C">
      <w:pPr>
        <w:spacing w:after="0" w:line="360" w:lineRule="auto"/>
        <w:jc w:val="right"/>
        <w:rPr>
          <w:rStyle w:val="a7"/>
          <w:rFonts w:ascii="Times New Roman" w:eastAsia="Times New Roman" w:hAnsi="Times New Roman" w:cs="Times New Roman"/>
          <w:color w:val="auto"/>
          <w:sz w:val="28"/>
          <w:szCs w:val="28"/>
          <w:u w:val="none"/>
        </w:rPr>
      </w:pPr>
      <w:r>
        <w:rPr>
          <w:rStyle w:val="a7"/>
          <w:rFonts w:ascii="Times New Roman" w:eastAsia="Times New Roman" w:hAnsi="Times New Roman" w:cs="Times New Roman"/>
          <w:color w:val="auto"/>
          <w:sz w:val="28"/>
          <w:szCs w:val="28"/>
          <w:u w:val="none"/>
        </w:rPr>
        <w:fldChar w:fldCharType="begin"/>
      </w:r>
      <w:r>
        <w:rPr>
          <w:rStyle w:val="a7"/>
          <w:rFonts w:ascii="Times New Roman" w:eastAsia="Times New Roman" w:hAnsi="Times New Roman" w:cs="Times New Roman"/>
          <w:color w:val="auto"/>
          <w:sz w:val="28"/>
          <w:szCs w:val="28"/>
          <w:u w:val="none"/>
        </w:rPr>
        <w:instrText xml:space="preserve"> HYPERLINK "mailto:anna.ponomarenko@moippo.mk.ua" </w:instrText>
      </w:r>
      <w:r>
        <w:rPr>
          <w:rStyle w:val="a7"/>
          <w:rFonts w:ascii="Times New Roman" w:eastAsia="Times New Roman" w:hAnsi="Times New Roman" w:cs="Times New Roman"/>
          <w:color w:val="auto"/>
          <w:sz w:val="28"/>
          <w:szCs w:val="28"/>
          <w:u w:val="none"/>
        </w:rPr>
        <w:fldChar w:fldCharType="separate"/>
      </w:r>
      <w:r w:rsidR="00B176D6" w:rsidRPr="00AE14D9">
        <w:rPr>
          <w:rStyle w:val="a7"/>
          <w:rFonts w:ascii="Times New Roman" w:eastAsia="Times New Roman" w:hAnsi="Times New Roman" w:cs="Times New Roman"/>
          <w:color w:val="auto"/>
          <w:sz w:val="28"/>
          <w:szCs w:val="28"/>
          <w:u w:val="none"/>
        </w:rPr>
        <w:t>anna.ponomarenko@moippo.mk.ua</w:t>
      </w:r>
      <w:r>
        <w:rPr>
          <w:rStyle w:val="a7"/>
          <w:rFonts w:ascii="Times New Roman" w:eastAsia="Times New Roman" w:hAnsi="Times New Roman" w:cs="Times New Roman"/>
          <w:color w:val="auto"/>
          <w:sz w:val="28"/>
          <w:szCs w:val="28"/>
          <w:u w:val="none"/>
        </w:rPr>
        <w:fldChar w:fldCharType="end"/>
      </w:r>
    </w:p>
    <w:p w:rsidR="007D0596" w:rsidRDefault="007D0596" w:rsidP="00B176D6">
      <w:pPr>
        <w:spacing w:after="0" w:line="360" w:lineRule="auto"/>
        <w:ind w:left="5760"/>
        <w:jc w:val="right"/>
        <w:rPr>
          <w:rStyle w:val="a7"/>
          <w:rFonts w:ascii="Times New Roman" w:eastAsia="Times New Roman" w:hAnsi="Times New Roman" w:cs="Times New Roman"/>
          <w:color w:val="auto"/>
          <w:sz w:val="28"/>
          <w:szCs w:val="28"/>
        </w:rPr>
      </w:pPr>
    </w:p>
    <w:p w:rsidR="00C63F3A" w:rsidRPr="00B176D6" w:rsidRDefault="00390850" w:rsidP="00B176D6">
      <w:pPr>
        <w:spacing w:after="0" w:line="360" w:lineRule="auto"/>
        <w:ind w:left="5760"/>
        <w:jc w:val="right"/>
        <w:rPr>
          <w:rFonts w:ascii="Times New Roman" w:eastAsia="Times New Roman" w:hAnsi="Times New Roman" w:cs="Times New Roman"/>
          <w:sz w:val="28"/>
          <w:szCs w:val="28"/>
          <w:u w:val="single"/>
        </w:rPr>
      </w:pPr>
      <w:r w:rsidRPr="00B176D6">
        <w:rPr>
          <w:rFonts w:ascii="Times New Roman" w:eastAsia="Times New Roman" w:hAnsi="Times New Roman" w:cs="Times New Roman"/>
          <w:sz w:val="28"/>
          <w:szCs w:val="28"/>
          <w:u w:val="single"/>
        </w:rPr>
        <w:t xml:space="preserve"> </w:t>
      </w:r>
    </w:p>
    <w:p w:rsidR="00C63F3A" w:rsidRDefault="007D0596" w:rsidP="007D0596">
      <w:pPr>
        <w:spacing w:after="0" w:line="360" w:lineRule="auto"/>
        <w:jc w:val="center"/>
        <w:rPr>
          <w:rFonts w:ascii="Times New Roman" w:eastAsia="Times New Roman" w:hAnsi="Times New Roman" w:cs="Times New Roman"/>
          <w:b/>
          <w:sz w:val="28"/>
          <w:szCs w:val="28"/>
        </w:rPr>
      </w:pPr>
      <w:r w:rsidRPr="007D0596">
        <w:rPr>
          <w:rFonts w:ascii="Times New Roman" w:eastAsia="Times New Roman" w:hAnsi="Times New Roman" w:cs="Times New Roman"/>
          <w:b/>
          <w:sz w:val="28"/>
          <w:szCs w:val="28"/>
        </w:rPr>
        <w:t>Л</w:t>
      </w:r>
      <w:r>
        <w:rPr>
          <w:rFonts w:ascii="Times New Roman" w:eastAsia="Times New Roman" w:hAnsi="Times New Roman" w:cs="Times New Roman"/>
          <w:b/>
          <w:sz w:val="28"/>
          <w:szCs w:val="28"/>
        </w:rPr>
        <w:t>ЮДСЬКІ ВЗАЄМИНИ</w:t>
      </w:r>
      <w:r w:rsidRPr="007D05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МОРАЛЬНІ ЦІННОСТІ В КАЗКАХ-ПРИТЧАХ </w:t>
      </w:r>
      <w:r w:rsidRPr="007D0596">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НТУАНА ДЕ СЕНТ</w:t>
      </w:r>
      <w:r w:rsidRPr="007D0596">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КЗЮПЕРІ</w:t>
      </w:r>
      <w:r w:rsidRPr="007D0596">
        <w:rPr>
          <w:rFonts w:ascii="Times New Roman" w:eastAsia="Times New Roman" w:hAnsi="Times New Roman" w:cs="Times New Roman"/>
          <w:b/>
          <w:sz w:val="28"/>
          <w:szCs w:val="28"/>
        </w:rPr>
        <w:t xml:space="preserve"> «М</w:t>
      </w:r>
      <w:r>
        <w:rPr>
          <w:rFonts w:ascii="Times New Roman" w:eastAsia="Times New Roman" w:hAnsi="Times New Roman" w:cs="Times New Roman"/>
          <w:b/>
          <w:sz w:val="28"/>
          <w:szCs w:val="28"/>
        </w:rPr>
        <w:t>АЛЕНЬКИЙ ПРИНЦ» І</w:t>
      </w:r>
      <w:r w:rsidRPr="007D0596">
        <w:rPr>
          <w:rFonts w:ascii="Times New Roman" w:eastAsia="Times New Roman" w:hAnsi="Times New Roman" w:cs="Times New Roman"/>
          <w:b/>
          <w:sz w:val="28"/>
          <w:szCs w:val="28"/>
        </w:rPr>
        <w:t xml:space="preserve"> Е</w:t>
      </w:r>
      <w:r>
        <w:rPr>
          <w:rFonts w:ascii="Times New Roman" w:eastAsia="Times New Roman" w:hAnsi="Times New Roman" w:cs="Times New Roman"/>
          <w:b/>
          <w:sz w:val="28"/>
          <w:szCs w:val="28"/>
        </w:rPr>
        <w:t>ММИ АНДІЄВСЬКОЇ «ГОВОРЮЩА РИБА»</w:t>
      </w:r>
    </w:p>
    <w:p w:rsidR="007D6FC8" w:rsidRPr="007D0596" w:rsidRDefault="007D6FC8" w:rsidP="007D0596">
      <w:pPr>
        <w:spacing w:after="0" w:line="360" w:lineRule="auto"/>
        <w:jc w:val="center"/>
        <w:rPr>
          <w:rFonts w:ascii="Times New Roman" w:eastAsia="Times New Roman" w:hAnsi="Times New Roman" w:cs="Times New Roman"/>
          <w:b/>
          <w:sz w:val="28"/>
          <w:szCs w:val="28"/>
        </w:rPr>
      </w:pPr>
    </w:p>
    <w:p w:rsidR="00C63F3A" w:rsidRPr="00AE14D9" w:rsidRDefault="00390850" w:rsidP="003C1864">
      <w:pPr>
        <w:spacing w:after="0" w:line="360" w:lineRule="auto"/>
        <w:ind w:firstLine="720"/>
        <w:jc w:val="both"/>
        <w:rPr>
          <w:rFonts w:ascii="Times New Roman" w:eastAsia="Times New Roman" w:hAnsi="Times New Roman" w:cs="Times New Roman"/>
          <w:b/>
          <w:i/>
          <w:sz w:val="28"/>
          <w:szCs w:val="28"/>
        </w:rPr>
      </w:pPr>
      <w:r w:rsidRPr="003C1864">
        <w:rPr>
          <w:rFonts w:ascii="Times New Roman" w:eastAsia="Times New Roman" w:hAnsi="Times New Roman" w:cs="Times New Roman"/>
          <w:i/>
          <w:sz w:val="28"/>
          <w:szCs w:val="28"/>
          <w:highlight w:val="white"/>
        </w:rPr>
        <w:t xml:space="preserve">Запропоновано розробку заняття на тему: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 xml:space="preserve">Людські взаємини, моральні цінності у казках-притчах Антуана де Сент-Екзюпері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 xml:space="preserve">Маленький </w:t>
      </w:r>
      <w:r w:rsidRPr="003C1864">
        <w:rPr>
          <w:rFonts w:ascii="Times New Roman" w:eastAsia="Times New Roman" w:hAnsi="Times New Roman" w:cs="Times New Roman"/>
          <w:i/>
          <w:sz w:val="28"/>
          <w:szCs w:val="28"/>
          <w:highlight w:val="white"/>
        </w:rPr>
        <w:lastRenderedPageBreak/>
        <w:t>принц</w:t>
      </w:r>
      <w:r w:rsidR="003C1505" w:rsidRPr="003C1864">
        <w:rPr>
          <w:rFonts w:ascii="Times New Roman" w:eastAsia="Times New Roman" w:hAnsi="Times New Roman" w:cs="Times New Roman"/>
          <w:i/>
          <w:sz w:val="28"/>
          <w:szCs w:val="28"/>
          <w:highlight w:val="white"/>
        </w:rPr>
        <w:t>»</w:t>
      </w:r>
      <w:r w:rsidR="00B176D6">
        <w:rPr>
          <w:rFonts w:ascii="Times New Roman" w:eastAsia="Times New Roman" w:hAnsi="Times New Roman" w:cs="Times New Roman"/>
          <w:i/>
          <w:sz w:val="28"/>
          <w:szCs w:val="28"/>
          <w:highlight w:val="white"/>
        </w:rPr>
        <w:t xml:space="preserve"> </w:t>
      </w:r>
      <w:r w:rsidRPr="003C1864">
        <w:rPr>
          <w:rFonts w:ascii="Times New Roman" w:eastAsia="Times New Roman" w:hAnsi="Times New Roman" w:cs="Times New Roman"/>
          <w:i/>
          <w:sz w:val="28"/>
          <w:szCs w:val="28"/>
          <w:highlight w:val="white"/>
        </w:rPr>
        <w:t xml:space="preserve">і Емми Андієвської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Говорюща риба</w:t>
      </w:r>
      <w:r w:rsidR="003C1505" w:rsidRPr="00AE14D9">
        <w:rPr>
          <w:rFonts w:ascii="Times New Roman" w:eastAsia="Times New Roman" w:hAnsi="Times New Roman" w:cs="Times New Roman"/>
          <w:i/>
          <w:sz w:val="28"/>
          <w:szCs w:val="28"/>
        </w:rPr>
        <w:t>»</w:t>
      </w:r>
      <w:r w:rsidR="00611307" w:rsidRPr="00AE14D9">
        <w:rPr>
          <w:rFonts w:ascii="Times New Roman" w:eastAsia="Times New Roman" w:hAnsi="Times New Roman" w:cs="Times New Roman"/>
          <w:i/>
          <w:sz w:val="28"/>
          <w:szCs w:val="28"/>
        </w:rPr>
        <w:t>. Для роботи</w:t>
      </w:r>
      <w:r w:rsidRPr="00AE14D9">
        <w:rPr>
          <w:rFonts w:ascii="Times New Roman" w:eastAsia="Times New Roman" w:hAnsi="Times New Roman" w:cs="Times New Roman"/>
          <w:i/>
          <w:sz w:val="28"/>
          <w:szCs w:val="28"/>
        </w:rPr>
        <w:t xml:space="preserve"> за модельною </w:t>
      </w:r>
      <w:r w:rsidRPr="003C1864">
        <w:rPr>
          <w:rFonts w:ascii="Times New Roman" w:eastAsia="Times New Roman" w:hAnsi="Times New Roman" w:cs="Times New Roman"/>
          <w:i/>
          <w:sz w:val="28"/>
          <w:szCs w:val="28"/>
          <w:highlight w:val="white"/>
        </w:rPr>
        <w:t xml:space="preserve">навчальною програмою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Зарубіжна література</w:t>
      </w:r>
      <w:r w:rsidR="003C1505" w:rsidRPr="003C1864">
        <w:rPr>
          <w:rFonts w:ascii="Times New Roman" w:eastAsia="Times New Roman" w:hAnsi="Times New Roman" w:cs="Times New Roman"/>
          <w:i/>
          <w:sz w:val="28"/>
          <w:szCs w:val="28"/>
          <w:highlight w:val="white"/>
        </w:rPr>
        <w:t>»</w:t>
      </w:r>
      <w:r w:rsidR="00611307">
        <w:rPr>
          <w:rFonts w:ascii="Times New Roman" w:eastAsia="Times New Roman" w:hAnsi="Times New Roman" w:cs="Times New Roman"/>
          <w:i/>
          <w:sz w:val="28"/>
          <w:szCs w:val="28"/>
          <w:highlight w:val="white"/>
        </w:rPr>
        <w:t xml:space="preserve"> (</w:t>
      </w:r>
      <w:r w:rsidRPr="003C1864">
        <w:rPr>
          <w:rFonts w:ascii="Times New Roman" w:eastAsia="Times New Roman" w:hAnsi="Times New Roman" w:cs="Times New Roman"/>
          <w:i/>
          <w:sz w:val="28"/>
          <w:szCs w:val="28"/>
          <w:highlight w:val="white"/>
        </w:rPr>
        <w:t>автори: О. М. Н</w:t>
      </w:r>
      <w:r w:rsidR="00B176D6">
        <w:rPr>
          <w:rFonts w:ascii="Times New Roman" w:eastAsia="Times New Roman" w:hAnsi="Times New Roman" w:cs="Times New Roman"/>
          <w:i/>
          <w:sz w:val="28"/>
          <w:szCs w:val="28"/>
          <w:highlight w:val="white"/>
        </w:rPr>
        <w:t>іколенко, О. </w:t>
      </w:r>
      <w:r w:rsidRPr="003C1864">
        <w:rPr>
          <w:rFonts w:ascii="Times New Roman" w:eastAsia="Times New Roman" w:hAnsi="Times New Roman" w:cs="Times New Roman"/>
          <w:i/>
          <w:sz w:val="28"/>
          <w:szCs w:val="28"/>
          <w:highlight w:val="white"/>
        </w:rPr>
        <w:t xml:space="preserve">О. Ісаєва, Ж. В. Клименко та </w:t>
      </w:r>
      <w:r w:rsidR="00611307">
        <w:rPr>
          <w:rFonts w:ascii="Times New Roman" w:eastAsia="Times New Roman" w:hAnsi="Times New Roman" w:cs="Times New Roman"/>
          <w:i/>
          <w:sz w:val="28"/>
          <w:szCs w:val="28"/>
          <w:highlight w:val="white"/>
        </w:rPr>
        <w:t>ін.)</w:t>
      </w:r>
      <w:r w:rsidRPr="003C1864">
        <w:rPr>
          <w:rFonts w:ascii="Times New Roman" w:eastAsia="Times New Roman" w:hAnsi="Times New Roman" w:cs="Times New Roman"/>
          <w:i/>
          <w:sz w:val="28"/>
          <w:szCs w:val="28"/>
          <w:highlight w:val="white"/>
        </w:rPr>
        <w:t xml:space="preserve"> на початку вивчення розділу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Особиста відповідальність</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 xml:space="preserve"> у 7 класі рекомендуємо провести заняття з додаткового читання за творчістю Емми Андієвської. Наступним кроком є вивчення творчості Антуана де Сент-Екзюпері. Після вивчення творчості обох митців </w:t>
      </w:r>
      <w:r w:rsidR="00B176D6">
        <w:rPr>
          <w:rFonts w:ascii="Times New Roman" w:eastAsia="Times New Roman" w:hAnsi="Times New Roman" w:cs="Times New Roman"/>
          <w:i/>
          <w:sz w:val="28"/>
          <w:szCs w:val="28"/>
        </w:rPr>
        <w:t>доречно здійснити</w:t>
      </w:r>
      <w:r w:rsidRPr="003C1864">
        <w:rPr>
          <w:rFonts w:ascii="Times New Roman" w:eastAsia="Times New Roman" w:hAnsi="Times New Roman" w:cs="Times New Roman"/>
          <w:i/>
          <w:sz w:val="28"/>
          <w:szCs w:val="28"/>
        </w:rPr>
        <w:t xml:space="preserve"> порівняльний аналіз казок-притч </w:t>
      </w:r>
      <w:r w:rsidR="003C1505" w:rsidRPr="003C1864">
        <w:rPr>
          <w:rFonts w:ascii="Times New Roman" w:eastAsia="Times New Roman" w:hAnsi="Times New Roman" w:cs="Times New Roman"/>
          <w:i/>
          <w:sz w:val="28"/>
          <w:szCs w:val="28"/>
          <w:highlight w:val="white"/>
        </w:rPr>
        <w:t>«</w:t>
      </w:r>
      <w:r w:rsidRPr="003C1864">
        <w:rPr>
          <w:rFonts w:ascii="Times New Roman" w:eastAsia="Times New Roman" w:hAnsi="Times New Roman" w:cs="Times New Roman"/>
          <w:i/>
          <w:sz w:val="28"/>
          <w:szCs w:val="28"/>
          <w:highlight w:val="white"/>
        </w:rPr>
        <w:t xml:space="preserve">Маленький </w:t>
      </w:r>
      <w:r w:rsidRPr="00AE14D9">
        <w:rPr>
          <w:rFonts w:ascii="Times New Roman" w:eastAsia="Times New Roman" w:hAnsi="Times New Roman" w:cs="Times New Roman"/>
          <w:i/>
          <w:sz w:val="28"/>
          <w:szCs w:val="28"/>
        </w:rPr>
        <w:t>принц</w:t>
      </w:r>
      <w:r w:rsidR="003C1505" w:rsidRPr="00AE14D9">
        <w:rPr>
          <w:rFonts w:ascii="Times New Roman" w:eastAsia="Times New Roman" w:hAnsi="Times New Roman" w:cs="Times New Roman"/>
          <w:i/>
          <w:sz w:val="28"/>
          <w:szCs w:val="28"/>
        </w:rPr>
        <w:t>»</w:t>
      </w:r>
      <w:r w:rsidRPr="00AE14D9">
        <w:rPr>
          <w:rFonts w:ascii="Times New Roman" w:eastAsia="Times New Roman" w:hAnsi="Times New Roman" w:cs="Times New Roman"/>
          <w:i/>
          <w:sz w:val="28"/>
          <w:szCs w:val="28"/>
        </w:rPr>
        <w:t xml:space="preserve"> і </w:t>
      </w:r>
      <w:r w:rsidR="003C1505" w:rsidRPr="00AE14D9">
        <w:rPr>
          <w:rFonts w:ascii="Times New Roman" w:eastAsia="Times New Roman" w:hAnsi="Times New Roman" w:cs="Times New Roman"/>
          <w:i/>
          <w:sz w:val="28"/>
          <w:szCs w:val="28"/>
        </w:rPr>
        <w:t>«</w:t>
      </w:r>
      <w:r w:rsidRPr="00AE14D9">
        <w:rPr>
          <w:rFonts w:ascii="Times New Roman" w:eastAsia="Times New Roman" w:hAnsi="Times New Roman" w:cs="Times New Roman"/>
          <w:i/>
          <w:sz w:val="28"/>
          <w:szCs w:val="28"/>
        </w:rPr>
        <w:t>Говорюща риба</w:t>
      </w:r>
      <w:r w:rsidR="003C1505" w:rsidRPr="00AE14D9">
        <w:rPr>
          <w:rFonts w:ascii="Times New Roman" w:eastAsia="Times New Roman" w:hAnsi="Times New Roman" w:cs="Times New Roman"/>
          <w:i/>
          <w:sz w:val="28"/>
          <w:szCs w:val="28"/>
        </w:rPr>
        <w:t>»</w:t>
      </w:r>
      <w:r w:rsidRPr="00AE14D9">
        <w:rPr>
          <w:rFonts w:ascii="Times New Roman" w:eastAsia="Times New Roman" w:hAnsi="Times New Roman" w:cs="Times New Roman"/>
          <w:i/>
          <w:sz w:val="28"/>
          <w:szCs w:val="28"/>
        </w:rPr>
        <w:t xml:space="preserve">. </w:t>
      </w:r>
    </w:p>
    <w:p w:rsidR="00C63F3A" w:rsidRPr="00AE14D9" w:rsidRDefault="003C1864" w:rsidP="003C1864">
      <w:pPr>
        <w:spacing w:after="0" w:line="360" w:lineRule="auto"/>
        <w:ind w:firstLine="720"/>
        <w:jc w:val="both"/>
        <w:rPr>
          <w:rFonts w:ascii="Times New Roman" w:eastAsia="Times New Roman" w:hAnsi="Times New Roman" w:cs="Times New Roman"/>
          <w:i/>
          <w:sz w:val="28"/>
          <w:szCs w:val="28"/>
        </w:rPr>
      </w:pPr>
      <w:r w:rsidRPr="00AE14D9">
        <w:rPr>
          <w:rFonts w:ascii="Times New Roman" w:eastAsia="Times New Roman" w:hAnsi="Times New Roman" w:cs="Times New Roman"/>
          <w:i/>
          <w:sz w:val="28"/>
          <w:szCs w:val="28"/>
        </w:rPr>
        <w:t>Під час розроблення</w:t>
      </w:r>
      <w:r w:rsidR="00390850" w:rsidRPr="00AE14D9">
        <w:rPr>
          <w:rFonts w:ascii="Times New Roman" w:eastAsia="Times New Roman" w:hAnsi="Times New Roman" w:cs="Times New Roman"/>
          <w:i/>
          <w:sz w:val="28"/>
          <w:szCs w:val="28"/>
        </w:rPr>
        <w:t xml:space="preserve"> заняття використана авторська технологія конструювання моделі компетентнісно-діяльнісного заняття доктора педагогічних наук, доцента, заслуженого вчителя України Василя Шуляра.</w:t>
      </w:r>
    </w:p>
    <w:p w:rsidR="00C63F3A" w:rsidRPr="00B176D6" w:rsidRDefault="00390850" w:rsidP="00B176D6">
      <w:pPr>
        <w:spacing w:after="0" w:line="360" w:lineRule="auto"/>
        <w:jc w:val="both"/>
        <w:rPr>
          <w:rFonts w:ascii="Times New Roman" w:eastAsia="Times New Roman" w:hAnsi="Times New Roman" w:cs="Times New Roman"/>
          <w:i/>
          <w:sz w:val="28"/>
          <w:szCs w:val="28"/>
        </w:rPr>
      </w:pPr>
      <w:r w:rsidRPr="00AE14D9">
        <w:rPr>
          <w:rFonts w:ascii="Times New Roman" w:eastAsia="Times New Roman" w:hAnsi="Times New Roman" w:cs="Times New Roman"/>
          <w:b/>
          <w:i/>
          <w:sz w:val="28"/>
          <w:szCs w:val="28"/>
        </w:rPr>
        <w:t>Ключові слова:</w:t>
      </w:r>
      <w:r w:rsidR="003C1864" w:rsidRPr="00AE14D9">
        <w:t xml:space="preserve"> </w:t>
      </w:r>
      <w:r w:rsidR="003C1864" w:rsidRPr="00AE14D9">
        <w:rPr>
          <w:rFonts w:ascii="Times New Roman" w:eastAsia="Times New Roman" w:hAnsi="Times New Roman" w:cs="Times New Roman"/>
          <w:i/>
          <w:sz w:val="28"/>
          <w:szCs w:val="28"/>
        </w:rPr>
        <w:t>казка-притча; компетентнісно-діяльнісне літературне заняття;</w:t>
      </w:r>
      <w:r w:rsidRPr="00AE14D9">
        <w:rPr>
          <w:rFonts w:ascii="Times New Roman" w:eastAsia="Times New Roman" w:hAnsi="Times New Roman" w:cs="Times New Roman"/>
          <w:i/>
          <w:sz w:val="28"/>
          <w:szCs w:val="28"/>
        </w:rPr>
        <w:t xml:space="preserve"> людські взаємини; особиста відповідальність; </w:t>
      </w:r>
      <w:r w:rsidR="00756FC0" w:rsidRPr="00AE14D9">
        <w:rPr>
          <w:rFonts w:ascii="Times New Roman" w:eastAsia="Times New Roman" w:hAnsi="Times New Roman" w:cs="Times New Roman"/>
          <w:i/>
          <w:sz w:val="28"/>
          <w:szCs w:val="28"/>
        </w:rPr>
        <w:t>ціннісно-етичні</w:t>
      </w:r>
      <w:r w:rsidR="00B176D6" w:rsidRPr="00AE14D9">
        <w:rPr>
          <w:rFonts w:ascii="Times New Roman" w:eastAsia="Times New Roman" w:hAnsi="Times New Roman" w:cs="Times New Roman"/>
          <w:i/>
          <w:sz w:val="28"/>
          <w:szCs w:val="28"/>
        </w:rPr>
        <w:t xml:space="preserve"> норми.</w:t>
      </w:r>
    </w:p>
    <w:p w:rsidR="00C63F3A" w:rsidRPr="00C641CA" w:rsidRDefault="00C641C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14D9">
        <w:rPr>
          <w:rFonts w:ascii="Times New Roman" w:eastAsia="Times New Roman" w:hAnsi="Times New Roman" w:cs="Times New Roman"/>
          <w:sz w:val="28"/>
          <w:szCs w:val="28"/>
        </w:rPr>
        <w:t>Данилюк В</w:t>
      </w:r>
      <w:r w:rsidRPr="00710FE2">
        <w:rPr>
          <w:rFonts w:ascii="Times New Roman" w:eastAsia="Times New Roman" w:hAnsi="Times New Roman" w:cs="Times New Roman"/>
          <w:sz w:val="28"/>
          <w:szCs w:val="28"/>
        </w:rPr>
        <w:t xml:space="preserve">. </w:t>
      </w:r>
      <w:r w:rsidR="00710FE2" w:rsidRPr="00710FE2">
        <w:rPr>
          <w:rFonts w:ascii="Times New Roman" w:eastAsia="Times New Roman" w:hAnsi="Times New Roman" w:cs="Times New Roman"/>
          <w:sz w:val="28"/>
          <w:szCs w:val="28"/>
        </w:rPr>
        <w:t>В.</w:t>
      </w:r>
      <w:r w:rsidRPr="00710F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Пономаренко Г. В.</w:t>
      </w:r>
      <w:r w:rsidRPr="00C641CA">
        <w:rPr>
          <w:rFonts w:ascii="Times New Roman" w:eastAsia="Times New Roman" w:hAnsi="Times New Roman" w:cs="Times New Roman"/>
          <w:sz w:val="28"/>
          <w:szCs w:val="28"/>
        </w:rPr>
        <w:t>, 2024</w:t>
      </w:r>
    </w:p>
    <w:p w:rsidR="00C641CA" w:rsidRDefault="00C641CA">
      <w:pPr>
        <w:spacing w:after="0"/>
        <w:rPr>
          <w:rFonts w:ascii="Times New Roman" w:eastAsia="Times New Roman" w:hAnsi="Times New Roman" w:cs="Times New Roman"/>
          <w:b/>
          <w:i/>
          <w:sz w:val="28"/>
          <w:szCs w:val="28"/>
        </w:rPr>
      </w:pPr>
    </w:p>
    <w:p w:rsidR="00C641CA" w:rsidRPr="0019431F" w:rsidRDefault="00C641CA">
      <w:pPr>
        <w:spacing w:after="0"/>
        <w:rPr>
          <w:rFonts w:ascii="Times New Roman" w:eastAsia="Times New Roman" w:hAnsi="Times New Roman" w:cs="Times New Roman"/>
          <w:b/>
          <w:i/>
          <w:sz w:val="28"/>
          <w:szCs w:val="28"/>
        </w:rPr>
      </w:pPr>
    </w:p>
    <w:p w:rsidR="00C63F3A" w:rsidRPr="0019431F" w:rsidRDefault="00390850" w:rsidP="00E3661A">
      <w:pPr>
        <w:spacing w:after="0" w:line="360" w:lineRule="auto"/>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Методичний коментар.</w:t>
      </w:r>
    </w:p>
    <w:p w:rsidR="00C63F3A" w:rsidRPr="00AE14D9" w:rsidRDefault="00390850"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highlight w:val="white"/>
        </w:rPr>
        <w:t>Під час гібридної війни особливого значення набуває україноцентричний підхід на занятт</w:t>
      </w:r>
      <w:r w:rsidR="00756FC0">
        <w:rPr>
          <w:rFonts w:ascii="Times New Roman" w:eastAsia="Times New Roman" w:hAnsi="Times New Roman" w:cs="Times New Roman"/>
          <w:sz w:val="28"/>
          <w:szCs w:val="28"/>
          <w:highlight w:val="white"/>
        </w:rPr>
        <w:t xml:space="preserve">ях зарубіжної літератури, тому пропонуємо </w:t>
      </w:r>
      <w:r w:rsidR="00756FC0" w:rsidRPr="00AE14D9">
        <w:rPr>
          <w:rFonts w:ascii="Times New Roman" w:eastAsia="Times New Roman" w:hAnsi="Times New Roman" w:cs="Times New Roman"/>
          <w:sz w:val="28"/>
          <w:szCs w:val="28"/>
        </w:rPr>
        <w:t>на підсумков</w:t>
      </w:r>
      <w:r w:rsidRPr="00AE14D9">
        <w:rPr>
          <w:rFonts w:ascii="Times New Roman" w:eastAsia="Times New Roman" w:hAnsi="Times New Roman" w:cs="Times New Roman"/>
          <w:sz w:val="28"/>
          <w:szCs w:val="28"/>
        </w:rPr>
        <w:t xml:space="preserve">ому занятті </w:t>
      </w:r>
      <w:r w:rsidRPr="0019431F">
        <w:rPr>
          <w:rFonts w:ascii="Times New Roman" w:eastAsia="Times New Roman" w:hAnsi="Times New Roman" w:cs="Times New Roman"/>
          <w:sz w:val="28"/>
          <w:szCs w:val="28"/>
          <w:highlight w:val="white"/>
        </w:rPr>
        <w:t xml:space="preserve">з вивчення казок-притч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Маленький принц</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Говорюща риба</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порівняти погл</w:t>
      </w:r>
      <w:r w:rsidR="00756FC0">
        <w:rPr>
          <w:rFonts w:ascii="Times New Roman" w:eastAsia="Times New Roman" w:hAnsi="Times New Roman" w:cs="Times New Roman"/>
          <w:sz w:val="28"/>
          <w:szCs w:val="28"/>
          <w:highlight w:val="white"/>
        </w:rPr>
        <w:t>яди французького письменника А. </w:t>
      </w:r>
      <w:r w:rsidRPr="0019431F">
        <w:rPr>
          <w:rFonts w:ascii="Times New Roman" w:eastAsia="Times New Roman" w:hAnsi="Times New Roman" w:cs="Times New Roman"/>
          <w:sz w:val="28"/>
          <w:szCs w:val="28"/>
          <w:highlight w:val="white"/>
        </w:rPr>
        <w:t>д</w:t>
      </w:r>
      <w:r w:rsidR="00455003" w:rsidRPr="0019431F">
        <w:rPr>
          <w:rFonts w:ascii="Times New Roman" w:eastAsia="Times New Roman" w:hAnsi="Times New Roman" w:cs="Times New Roman"/>
          <w:sz w:val="28"/>
          <w:szCs w:val="28"/>
          <w:highlight w:val="white"/>
        </w:rPr>
        <w:t xml:space="preserve">е Сент-Екзюпері </w:t>
      </w:r>
      <w:r w:rsidRPr="0019431F">
        <w:rPr>
          <w:rFonts w:ascii="Times New Roman" w:eastAsia="Times New Roman" w:hAnsi="Times New Roman" w:cs="Times New Roman"/>
          <w:sz w:val="28"/>
          <w:szCs w:val="28"/>
          <w:highlight w:val="white"/>
        </w:rPr>
        <w:t xml:space="preserve">та української письменниці Емми Андієвської на </w:t>
      </w:r>
      <w:r w:rsidR="00756FC0">
        <w:rPr>
          <w:rFonts w:ascii="Times New Roman" w:eastAsia="Times New Roman" w:hAnsi="Times New Roman" w:cs="Times New Roman"/>
          <w:sz w:val="28"/>
          <w:szCs w:val="28"/>
          <w:highlight w:val="white"/>
        </w:rPr>
        <w:t>загальнолюдські цінності для</w:t>
      </w:r>
      <w:r w:rsidRPr="0019431F">
        <w:rPr>
          <w:rFonts w:ascii="Times New Roman" w:eastAsia="Times New Roman" w:hAnsi="Times New Roman" w:cs="Times New Roman"/>
          <w:sz w:val="28"/>
          <w:szCs w:val="28"/>
          <w:highlight w:val="white"/>
        </w:rPr>
        <w:t xml:space="preserve"> їх усвідомлення як невід’ємного склад</w:t>
      </w:r>
      <w:r w:rsidR="00756FC0">
        <w:rPr>
          <w:rFonts w:ascii="Times New Roman" w:eastAsia="Times New Roman" w:hAnsi="Times New Roman" w:cs="Times New Roman"/>
          <w:sz w:val="28"/>
          <w:szCs w:val="28"/>
          <w:highlight w:val="white"/>
        </w:rPr>
        <w:t xml:space="preserve">ника української, європейської </w:t>
      </w:r>
      <w:r w:rsidRPr="0019431F">
        <w:rPr>
          <w:rFonts w:ascii="Times New Roman" w:eastAsia="Times New Roman" w:hAnsi="Times New Roman" w:cs="Times New Roman"/>
          <w:sz w:val="28"/>
          <w:szCs w:val="28"/>
          <w:highlight w:val="white"/>
        </w:rPr>
        <w:t>та світової культур, що сприятиме вихованню полікультурної особистості. У творах письменниці поєднано національний український колорит з європе</w:t>
      </w:r>
      <w:r w:rsidR="00756FC0">
        <w:rPr>
          <w:rFonts w:ascii="Times New Roman" w:eastAsia="Times New Roman" w:hAnsi="Times New Roman" w:cs="Times New Roman"/>
          <w:sz w:val="28"/>
          <w:szCs w:val="28"/>
          <w:highlight w:val="white"/>
        </w:rPr>
        <w:t xml:space="preserve">йськими цінностями, що </w:t>
      </w:r>
      <w:r w:rsidR="00756FC0" w:rsidRPr="00AE14D9">
        <w:rPr>
          <w:rFonts w:ascii="Times New Roman" w:eastAsia="Times New Roman" w:hAnsi="Times New Roman" w:cs="Times New Roman"/>
          <w:sz w:val="28"/>
          <w:szCs w:val="28"/>
        </w:rPr>
        <w:t>допомага</w:t>
      </w:r>
      <w:r w:rsidRPr="00AE14D9">
        <w:rPr>
          <w:rFonts w:ascii="Times New Roman" w:eastAsia="Times New Roman" w:hAnsi="Times New Roman" w:cs="Times New Roman"/>
          <w:sz w:val="28"/>
          <w:szCs w:val="28"/>
        </w:rPr>
        <w:t xml:space="preserve">тиме </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xml:space="preserve">... збереженню національної ідентичності школярів, сприйняттю української культури як </w:t>
      </w:r>
      <w:r w:rsidR="00FD3BA1" w:rsidRPr="00AE14D9">
        <w:rPr>
          <w:rFonts w:ascii="Times New Roman" w:eastAsia="Times New Roman" w:hAnsi="Times New Roman" w:cs="Times New Roman"/>
          <w:sz w:val="28"/>
          <w:szCs w:val="28"/>
        </w:rPr>
        <w:t>невід’ємного складника світової</w:t>
      </w:r>
      <w:r w:rsidRPr="00AE14D9">
        <w:rPr>
          <w:rFonts w:ascii="Times New Roman" w:eastAsia="Times New Roman" w:hAnsi="Times New Roman" w:cs="Times New Roman"/>
          <w:sz w:val="28"/>
          <w:szCs w:val="28"/>
        </w:rPr>
        <w:t>...</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xml:space="preserve"> (Модельна навчальна програма</w:t>
      </w:r>
      <w:r w:rsidR="00455003" w:rsidRPr="00AE14D9">
        <w:rPr>
          <w:rFonts w:ascii="Times New Roman" w:eastAsia="Times New Roman" w:hAnsi="Times New Roman" w:cs="Times New Roman"/>
          <w:sz w:val="28"/>
          <w:szCs w:val="28"/>
        </w:rPr>
        <w:t xml:space="preserve"> </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Зарубіжна літерат</w:t>
      </w:r>
      <w:r w:rsidR="00455003" w:rsidRPr="00AE14D9">
        <w:rPr>
          <w:rFonts w:ascii="Times New Roman" w:eastAsia="Times New Roman" w:hAnsi="Times New Roman" w:cs="Times New Roman"/>
          <w:sz w:val="28"/>
          <w:szCs w:val="28"/>
        </w:rPr>
        <w:t>ура</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2023).</w:t>
      </w:r>
    </w:p>
    <w:p w:rsidR="00C63F3A" w:rsidRPr="0019431F" w:rsidRDefault="00390850" w:rsidP="00E3661A">
      <w:pPr>
        <w:spacing w:after="0" w:line="360" w:lineRule="auto"/>
        <w:ind w:firstLine="720"/>
        <w:jc w:val="both"/>
        <w:rPr>
          <w:rFonts w:ascii="Times New Roman" w:eastAsia="Times New Roman" w:hAnsi="Times New Roman" w:cs="Times New Roman"/>
          <w:sz w:val="28"/>
          <w:szCs w:val="28"/>
          <w:highlight w:val="white"/>
        </w:rPr>
      </w:pPr>
      <w:r w:rsidRPr="00AE14D9">
        <w:rPr>
          <w:rFonts w:ascii="Times New Roman" w:eastAsia="Times New Roman" w:hAnsi="Times New Roman" w:cs="Times New Roman"/>
          <w:sz w:val="28"/>
          <w:szCs w:val="28"/>
        </w:rPr>
        <w:lastRenderedPageBreak/>
        <w:t>Запропонована тема є актуальною для посилення українознавчого компонент</w:t>
      </w:r>
      <w:r w:rsidR="00756FC0" w:rsidRPr="00AE14D9">
        <w:rPr>
          <w:rFonts w:ascii="Times New Roman" w:eastAsia="Times New Roman" w:hAnsi="Times New Roman" w:cs="Times New Roman"/>
          <w:sz w:val="28"/>
          <w:szCs w:val="28"/>
        </w:rPr>
        <w:t>а</w:t>
      </w:r>
      <w:r w:rsidRPr="00AE14D9">
        <w:rPr>
          <w:rFonts w:ascii="Times New Roman" w:eastAsia="Times New Roman" w:hAnsi="Times New Roman" w:cs="Times New Roman"/>
          <w:sz w:val="28"/>
          <w:szCs w:val="28"/>
        </w:rPr>
        <w:t xml:space="preserve"> зарубіжної літератури в сучасних умовах інформаційної війни. Важливим є подання освітніх ситуацій у контексті порівняння українських </w:t>
      </w:r>
      <w:r w:rsidRPr="0019431F">
        <w:rPr>
          <w:rFonts w:ascii="Times New Roman" w:eastAsia="Times New Roman" w:hAnsi="Times New Roman" w:cs="Times New Roman"/>
          <w:sz w:val="28"/>
          <w:szCs w:val="28"/>
          <w:highlight w:val="white"/>
        </w:rPr>
        <w:t>і європейських цінностей.</w:t>
      </w:r>
    </w:p>
    <w:p w:rsidR="00C63F3A" w:rsidRPr="00AE14D9" w:rsidRDefault="00390850"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highlight w:val="white"/>
        </w:rPr>
        <w:t xml:space="preserve">Тема заняття для повідомлення учням: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Яким</w:t>
      </w:r>
      <w:r w:rsidR="00756FC0">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w:t>
      </w:r>
      <w:r w:rsidR="00756FC0">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якою має бути справжній друг</w:t>
      </w:r>
      <w:r w:rsidR="005516EB">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w:t>
      </w:r>
      <w:r w:rsidR="005516EB">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 xml:space="preserve">подруга в казках-притчах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Маленький принц</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Говорюща риба</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сформульована у вигляді проблемного запитання відповідно до компетентнісно-діяльнісного підходу. Використана типологія літературних занять із вивчення художніх</w:t>
      </w:r>
      <w:r w:rsidR="005516EB">
        <w:rPr>
          <w:rFonts w:ascii="Times New Roman" w:eastAsia="Times New Roman" w:hAnsi="Times New Roman" w:cs="Times New Roman"/>
          <w:sz w:val="28"/>
          <w:szCs w:val="28"/>
          <w:highlight w:val="white"/>
        </w:rPr>
        <w:t xml:space="preserve"> творів, що </w:t>
      </w:r>
      <w:r w:rsidR="005516EB" w:rsidRPr="00AE14D9">
        <w:rPr>
          <w:rFonts w:ascii="Times New Roman" w:eastAsia="Times New Roman" w:hAnsi="Times New Roman" w:cs="Times New Roman"/>
          <w:sz w:val="28"/>
          <w:szCs w:val="28"/>
        </w:rPr>
        <w:t>запропонував доктор</w:t>
      </w:r>
      <w:r w:rsidRPr="00AE14D9">
        <w:rPr>
          <w:rFonts w:ascii="Times New Roman" w:eastAsia="Times New Roman" w:hAnsi="Times New Roman" w:cs="Times New Roman"/>
          <w:sz w:val="28"/>
          <w:szCs w:val="28"/>
        </w:rPr>
        <w:t xml:space="preserve"> </w:t>
      </w:r>
      <w:r w:rsidR="005516EB" w:rsidRPr="00AE14D9">
        <w:rPr>
          <w:rFonts w:ascii="Times New Roman" w:eastAsia="Times New Roman" w:hAnsi="Times New Roman" w:cs="Times New Roman"/>
          <w:sz w:val="28"/>
          <w:szCs w:val="28"/>
        </w:rPr>
        <w:t>педагогічних наук, доцент, заслужений учитель України Василь Шуляр,</w:t>
      </w:r>
      <w:r w:rsidRPr="00AE14D9">
        <w:rPr>
          <w:rFonts w:ascii="Times New Roman" w:eastAsia="Times New Roman" w:hAnsi="Times New Roman" w:cs="Times New Roman"/>
          <w:sz w:val="28"/>
          <w:szCs w:val="28"/>
        </w:rPr>
        <w:t xml:space="preserve"> дала змогу визначити тип заняття: заняття з розвитку інтерпретаційної компетентності.</w:t>
      </w:r>
    </w:p>
    <w:p w:rsidR="00C63F3A" w:rsidRPr="00AE14D9" w:rsidRDefault="00390850" w:rsidP="00E3661A">
      <w:pPr>
        <w:spacing w:after="0" w:line="360" w:lineRule="auto"/>
        <w:ind w:firstLine="720"/>
        <w:jc w:val="both"/>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 xml:space="preserve">Відповідно до авторської технології конструювання моделі компетентнісно-діяльнісного заняття </w:t>
      </w:r>
      <w:r w:rsidR="005516EB" w:rsidRPr="00AE14D9">
        <w:rPr>
          <w:rFonts w:ascii="Times New Roman" w:eastAsia="Times New Roman" w:hAnsi="Times New Roman" w:cs="Times New Roman"/>
          <w:sz w:val="28"/>
          <w:szCs w:val="28"/>
        </w:rPr>
        <w:t>для розв’</w:t>
      </w:r>
      <w:r w:rsidRPr="00AE14D9">
        <w:rPr>
          <w:rFonts w:ascii="Times New Roman" w:eastAsia="Times New Roman" w:hAnsi="Times New Roman" w:cs="Times New Roman"/>
          <w:sz w:val="28"/>
          <w:szCs w:val="28"/>
        </w:rPr>
        <w:t>язання проблемного питання запропоновано шість освітніх ситуацій, які узг</w:t>
      </w:r>
      <w:r w:rsidR="005516EB" w:rsidRPr="00AE14D9">
        <w:rPr>
          <w:rFonts w:ascii="Times New Roman" w:eastAsia="Times New Roman" w:hAnsi="Times New Roman" w:cs="Times New Roman"/>
          <w:sz w:val="28"/>
          <w:szCs w:val="28"/>
        </w:rPr>
        <w:t xml:space="preserve">оджені з цільовими завданнями. </w:t>
      </w:r>
      <w:r w:rsidRPr="00AE14D9">
        <w:rPr>
          <w:rFonts w:ascii="Times New Roman" w:eastAsia="Times New Roman" w:hAnsi="Times New Roman" w:cs="Times New Roman"/>
          <w:sz w:val="28"/>
          <w:szCs w:val="28"/>
        </w:rPr>
        <w:t>Кожна освітня ситуація містить зміст роботи учня і вчителя, види читацької діяльності (ЧД) та проміжний результат читацько</w:t>
      </w:r>
      <w:r w:rsidR="00741EEB" w:rsidRPr="00AE14D9">
        <w:rPr>
          <w:rFonts w:ascii="Times New Roman" w:eastAsia="Times New Roman" w:hAnsi="Times New Roman" w:cs="Times New Roman"/>
          <w:sz w:val="28"/>
          <w:szCs w:val="28"/>
        </w:rPr>
        <w:t>ї діяльності (ПР ЧД). Згад</w:t>
      </w:r>
      <w:r w:rsidRPr="00AE14D9">
        <w:rPr>
          <w:rFonts w:ascii="Times New Roman" w:eastAsia="Times New Roman" w:hAnsi="Times New Roman" w:cs="Times New Roman"/>
          <w:sz w:val="28"/>
          <w:szCs w:val="28"/>
        </w:rPr>
        <w:t xml:space="preserve">ані види читацької діяльності відповідають компетентнісному, діяльнісному підходам до навчання, що є ключовими в Новій українській школі та сприяють розвитку </w:t>
      </w:r>
      <w:r w:rsidR="00741EEB" w:rsidRPr="00AE14D9">
        <w:rPr>
          <w:rFonts w:ascii="Times New Roman" w:eastAsia="Times New Roman" w:hAnsi="Times New Roman" w:cs="Times New Roman"/>
          <w:sz w:val="28"/>
          <w:szCs w:val="28"/>
        </w:rPr>
        <w:t>в учнів наскрізних умінь, визначальн</w:t>
      </w:r>
      <w:r w:rsidRPr="00AE14D9">
        <w:rPr>
          <w:rFonts w:ascii="Times New Roman" w:eastAsia="Times New Roman" w:hAnsi="Times New Roman" w:cs="Times New Roman"/>
          <w:sz w:val="28"/>
          <w:szCs w:val="28"/>
        </w:rPr>
        <w:t>их і предметних компетентностей.</w:t>
      </w:r>
    </w:p>
    <w:p w:rsidR="00C63F3A" w:rsidRPr="00AE14D9" w:rsidRDefault="00390850" w:rsidP="00E3661A">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highlight w:val="white"/>
        </w:rPr>
        <w:t>Під час роботи над кожною освітньою ситуацією запропоновано учням висловити власні вражен</w:t>
      </w:r>
      <w:r w:rsidR="00741EEB">
        <w:rPr>
          <w:rFonts w:ascii="Times New Roman" w:eastAsia="Times New Roman" w:hAnsi="Times New Roman" w:cs="Times New Roman"/>
          <w:sz w:val="28"/>
          <w:szCs w:val="28"/>
          <w:highlight w:val="white"/>
        </w:rPr>
        <w:t>ня, думку, погляди, ставлення. У</w:t>
      </w:r>
      <w:r w:rsidRPr="0019431F">
        <w:rPr>
          <w:rFonts w:ascii="Times New Roman" w:eastAsia="Times New Roman" w:hAnsi="Times New Roman" w:cs="Times New Roman"/>
          <w:sz w:val="28"/>
          <w:szCs w:val="28"/>
          <w:highlight w:val="white"/>
        </w:rPr>
        <w:t>раховуючи важливість діяльнісного підходу на уроках літератури, рекомендуємо використовувати різні форми роботи: колективну, групову, індивідуальну. Доцільно, працюючи</w:t>
      </w:r>
      <w:r w:rsidR="00741EEB">
        <w:rPr>
          <w:rFonts w:ascii="Times New Roman" w:eastAsia="Times New Roman" w:hAnsi="Times New Roman" w:cs="Times New Roman"/>
          <w:sz w:val="28"/>
          <w:szCs w:val="28"/>
          <w:highlight w:val="white"/>
        </w:rPr>
        <w:t xml:space="preserve"> над проблемним питанням</w:t>
      </w:r>
      <w:r w:rsidR="00741EEB" w:rsidRPr="00AE14D9">
        <w:rPr>
          <w:rFonts w:ascii="Times New Roman" w:eastAsia="Times New Roman" w:hAnsi="Times New Roman" w:cs="Times New Roman"/>
          <w:sz w:val="28"/>
          <w:szCs w:val="28"/>
        </w:rPr>
        <w:t>, за</w:t>
      </w:r>
      <w:r w:rsidRPr="00AE14D9">
        <w:rPr>
          <w:rFonts w:ascii="Times New Roman" w:eastAsia="Times New Roman" w:hAnsi="Times New Roman" w:cs="Times New Roman"/>
          <w:sz w:val="28"/>
          <w:szCs w:val="28"/>
        </w:rPr>
        <w:t>сто</w:t>
      </w:r>
      <w:r w:rsidR="00741EEB" w:rsidRPr="00AE14D9">
        <w:rPr>
          <w:rFonts w:ascii="Times New Roman" w:eastAsia="Times New Roman" w:hAnsi="Times New Roman" w:cs="Times New Roman"/>
          <w:sz w:val="28"/>
          <w:szCs w:val="28"/>
        </w:rPr>
        <w:t>со</w:t>
      </w:r>
      <w:r w:rsidRPr="00AE14D9">
        <w:rPr>
          <w:rFonts w:ascii="Times New Roman" w:eastAsia="Times New Roman" w:hAnsi="Times New Roman" w:cs="Times New Roman"/>
          <w:sz w:val="28"/>
          <w:szCs w:val="28"/>
        </w:rPr>
        <w:t>вувати такі методи: бесіда, навчальний діалог, порівняльний аналіз, навчальна гра. Учні із зацікавленням роблять особистий вибір щодо рис харак</w:t>
      </w:r>
      <w:r w:rsidR="00741EEB" w:rsidRPr="00AE14D9">
        <w:rPr>
          <w:rFonts w:ascii="Times New Roman" w:eastAsia="Times New Roman" w:hAnsi="Times New Roman" w:cs="Times New Roman"/>
          <w:sz w:val="28"/>
          <w:szCs w:val="28"/>
        </w:rPr>
        <w:t>теру справжнього друга, послуг</w:t>
      </w:r>
      <w:r w:rsidRPr="00AE14D9">
        <w:rPr>
          <w:rFonts w:ascii="Times New Roman" w:eastAsia="Times New Roman" w:hAnsi="Times New Roman" w:cs="Times New Roman"/>
          <w:sz w:val="28"/>
          <w:szCs w:val="28"/>
        </w:rPr>
        <w:t>овуючи</w:t>
      </w:r>
      <w:r w:rsidR="00741EEB" w:rsidRPr="00AE14D9">
        <w:rPr>
          <w:rFonts w:ascii="Times New Roman" w:eastAsia="Times New Roman" w:hAnsi="Times New Roman" w:cs="Times New Roman"/>
          <w:sz w:val="28"/>
          <w:szCs w:val="28"/>
        </w:rPr>
        <w:t>сь онлайновим</w:t>
      </w:r>
      <w:r w:rsidRPr="00AE14D9">
        <w:rPr>
          <w:rFonts w:ascii="Times New Roman" w:eastAsia="Times New Roman" w:hAnsi="Times New Roman" w:cs="Times New Roman"/>
          <w:sz w:val="28"/>
          <w:szCs w:val="28"/>
        </w:rPr>
        <w:t xml:space="preserve"> сервіс</w:t>
      </w:r>
      <w:r w:rsidR="00741EEB" w:rsidRPr="00AE14D9">
        <w:rPr>
          <w:rFonts w:ascii="Times New Roman" w:eastAsia="Times New Roman" w:hAnsi="Times New Roman" w:cs="Times New Roman"/>
          <w:sz w:val="28"/>
          <w:szCs w:val="28"/>
        </w:rPr>
        <w:t>ом</w:t>
      </w:r>
      <w:r w:rsidRPr="00AE14D9">
        <w:rPr>
          <w:rFonts w:ascii="Times New Roman" w:eastAsia="Times New Roman" w:hAnsi="Times New Roman" w:cs="Times New Roman"/>
          <w:sz w:val="28"/>
          <w:szCs w:val="28"/>
        </w:rPr>
        <w:t xml:space="preserve"> </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Mentimeter</w:t>
      </w:r>
      <w:r w:rsidR="003C1505"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xml:space="preserve"> (на початку заняття індивідуально, у кінці </w:t>
      </w:r>
      <w:r w:rsidR="00741EEB"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xml:space="preserve"> колективно, що дає можливість порівняти, які риси х</w:t>
      </w:r>
      <w:r w:rsidR="00741EEB" w:rsidRPr="00AE14D9">
        <w:rPr>
          <w:rFonts w:ascii="Times New Roman" w:eastAsia="Times New Roman" w:hAnsi="Times New Roman" w:cs="Times New Roman"/>
          <w:sz w:val="28"/>
          <w:szCs w:val="28"/>
        </w:rPr>
        <w:t>арактеру цінують здебільшого учні</w:t>
      </w:r>
      <w:r w:rsidRPr="00AE14D9">
        <w:rPr>
          <w:rFonts w:ascii="Times New Roman" w:eastAsia="Times New Roman" w:hAnsi="Times New Roman" w:cs="Times New Roman"/>
          <w:sz w:val="28"/>
          <w:szCs w:val="28"/>
        </w:rPr>
        <w:t xml:space="preserve"> класу).</w:t>
      </w:r>
    </w:p>
    <w:p w:rsidR="00C63F3A" w:rsidRPr="0019431F" w:rsidRDefault="00741EEB" w:rsidP="00E3661A">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sidRPr="00AE14D9">
        <w:rPr>
          <w:rFonts w:ascii="Times New Roman" w:eastAsia="Times New Roman" w:hAnsi="Times New Roman" w:cs="Times New Roman"/>
          <w:sz w:val="28"/>
          <w:szCs w:val="28"/>
        </w:rPr>
        <w:lastRenderedPageBreak/>
        <w:t>У</w:t>
      </w:r>
      <w:r w:rsidR="00390850" w:rsidRPr="00AE14D9">
        <w:rPr>
          <w:rFonts w:ascii="Times New Roman" w:eastAsia="Times New Roman" w:hAnsi="Times New Roman" w:cs="Times New Roman"/>
          <w:sz w:val="28"/>
          <w:szCs w:val="28"/>
        </w:rPr>
        <w:t xml:space="preserve"> кінці заняття, коли кожен учень</w:t>
      </w:r>
      <w:r w:rsidRPr="00AE14D9">
        <w:rPr>
          <w:rFonts w:ascii="Times New Roman" w:eastAsia="Times New Roman" w:hAnsi="Times New Roman" w:cs="Times New Roman"/>
          <w:sz w:val="28"/>
          <w:szCs w:val="28"/>
        </w:rPr>
        <w:t xml:space="preserve"> </w:t>
      </w:r>
      <w:r w:rsidR="00390850" w:rsidRPr="00AE14D9">
        <w:rPr>
          <w:rFonts w:ascii="Times New Roman" w:eastAsia="Times New Roman" w:hAnsi="Times New Roman" w:cs="Times New Roman"/>
          <w:sz w:val="28"/>
          <w:szCs w:val="28"/>
        </w:rPr>
        <w:t>/</w:t>
      </w:r>
      <w:r w:rsidRPr="00AE14D9">
        <w:rPr>
          <w:rFonts w:ascii="Times New Roman" w:eastAsia="Times New Roman" w:hAnsi="Times New Roman" w:cs="Times New Roman"/>
          <w:sz w:val="28"/>
          <w:szCs w:val="28"/>
        </w:rPr>
        <w:t xml:space="preserve"> </w:t>
      </w:r>
      <w:r w:rsidR="00390850" w:rsidRPr="00AE14D9">
        <w:rPr>
          <w:rFonts w:ascii="Times New Roman" w:eastAsia="Times New Roman" w:hAnsi="Times New Roman" w:cs="Times New Roman"/>
          <w:sz w:val="28"/>
          <w:szCs w:val="28"/>
        </w:rPr>
        <w:t xml:space="preserve">учениця зробили власний </w:t>
      </w:r>
      <w:r w:rsidR="00390850" w:rsidRPr="0019431F">
        <w:rPr>
          <w:rFonts w:ascii="Times New Roman" w:eastAsia="Times New Roman" w:hAnsi="Times New Roman" w:cs="Times New Roman"/>
          <w:sz w:val="28"/>
          <w:szCs w:val="28"/>
          <w:highlight w:val="white"/>
        </w:rPr>
        <w:t xml:space="preserve">вибір та визначилися з відповіддю на проблемне питання: </w:t>
      </w:r>
      <w:r w:rsidR="003C1505" w:rsidRPr="0019431F">
        <w:rPr>
          <w:rFonts w:ascii="Times New Roman" w:eastAsia="Times New Roman" w:hAnsi="Times New Roman" w:cs="Times New Roman"/>
          <w:sz w:val="28"/>
          <w:szCs w:val="28"/>
          <w:highlight w:val="white"/>
        </w:rPr>
        <w:t>«</w:t>
      </w:r>
      <w:r w:rsidR="00390850" w:rsidRPr="0019431F">
        <w:rPr>
          <w:rFonts w:ascii="Times New Roman" w:eastAsia="Times New Roman" w:hAnsi="Times New Roman" w:cs="Times New Roman"/>
          <w:sz w:val="28"/>
          <w:szCs w:val="28"/>
          <w:highlight w:val="white"/>
        </w:rPr>
        <w:t>Яким</w:t>
      </w:r>
      <w:r>
        <w:rPr>
          <w:rFonts w:ascii="Times New Roman" w:eastAsia="Times New Roman" w:hAnsi="Times New Roman" w:cs="Times New Roman"/>
          <w:sz w:val="28"/>
          <w:szCs w:val="28"/>
          <w:highlight w:val="white"/>
        </w:rPr>
        <w:t xml:space="preserve"> </w:t>
      </w:r>
      <w:r w:rsidR="00390850" w:rsidRPr="0019431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390850" w:rsidRPr="0019431F">
        <w:rPr>
          <w:rFonts w:ascii="Times New Roman" w:eastAsia="Times New Roman" w:hAnsi="Times New Roman" w:cs="Times New Roman"/>
          <w:sz w:val="28"/>
          <w:szCs w:val="28"/>
          <w:highlight w:val="white"/>
        </w:rPr>
        <w:t>якою має бути справжній друг</w:t>
      </w:r>
      <w:r>
        <w:rPr>
          <w:rFonts w:ascii="Times New Roman" w:eastAsia="Times New Roman" w:hAnsi="Times New Roman" w:cs="Times New Roman"/>
          <w:sz w:val="28"/>
          <w:szCs w:val="28"/>
          <w:highlight w:val="white"/>
        </w:rPr>
        <w:t xml:space="preserve"> </w:t>
      </w:r>
      <w:r w:rsidR="00390850" w:rsidRPr="0019431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390850" w:rsidRPr="0019431F">
        <w:rPr>
          <w:rFonts w:ascii="Times New Roman" w:eastAsia="Times New Roman" w:hAnsi="Times New Roman" w:cs="Times New Roman"/>
          <w:sz w:val="28"/>
          <w:szCs w:val="28"/>
          <w:highlight w:val="white"/>
        </w:rPr>
        <w:t>подруга?</w:t>
      </w:r>
      <w:r w:rsidR="003C1505" w:rsidRPr="0019431F">
        <w:rPr>
          <w:rFonts w:ascii="Times New Roman" w:eastAsia="Times New Roman" w:hAnsi="Times New Roman" w:cs="Times New Roman"/>
          <w:sz w:val="28"/>
          <w:szCs w:val="28"/>
          <w:highlight w:val="white"/>
        </w:rPr>
        <w:t>»</w:t>
      </w:r>
      <w:r w:rsidR="00390850" w:rsidRPr="0019431F">
        <w:rPr>
          <w:rFonts w:ascii="Times New Roman" w:eastAsia="Times New Roman" w:hAnsi="Times New Roman" w:cs="Times New Roman"/>
          <w:sz w:val="28"/>
          <w:szCs w:val="28"/>
          <w:highlight w:val="white"/>
        </w:rPr>
        <w:t>, пропонуємо різнорівневі творчі завдання: написання вільного есе або продовження речення, що дає можливість учням висловит</w:t>
      </w:r>
      <w:r w:rsidR="009B5BC4">
        <w:rPr>
          <w:rFonts w:ascii="Times New Roman" w:eastAsia="Times New Roman" w:hAnsi="Times New Roman" w:cs="Times New Roman"/>
          <w:sz w:val="28"/>
          <w:szCs w:val="28"/>
          <w:highlight w:val="white"/>
        </w:rPr>
        <w:t xml:space="preserve">и власні враження і міркування </w:t>
      </w:r>
      <w:r w:rsidR="00390850" w:rsidRPr="0019431F">
        <w:rPr>
          <w:rFonts w:ascii="Times New Roman" w:eastAsia="Times New Roman" w:hAnsi="Times New Roman" w:cs="Times New Roman"/>
          <w:sz w:val="28"/>
          <w:szCs w:val="28"/>
          <w:highlight w:val="white"/>
        </w:rPr>
        <w:t>щодо проблемного питання уроку.</w:t>
      </w:r>
    </w:p>
    <w:p w:rsidR="00C63F3A" w:rsidRPr="00AE14D9" w:rsidRDefault="00390850" w:rsidP="00E3661A">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highlight w:val="white"/>
        </w:rPr>
        <w:t>Такий підхід у плануванні сприяє впровадженню компетентнісно-діяльнісного підходу на заняттях із зару</w:t>
      </w:r>
      <w:r w:rsidR="009B5BC4">
        <w:rPr>
          <w:rFonts w:ascii="Times New Roman" w:eastAsia="Times New Roman" w:hAnsi="Times New Roman" w:cs="Times New Roman"/>
          <w:sz w:val="28"/>
          <w:szCs w:val="28"/>
          <w:highlight w:val="white"/>
        </w:rPr>
        <w:t xml:space="preserve">біжної літератури, який є </w:t>
      </w:r>
      <w:r w:rsidR="009B5BC4" w:rsidRPr="00AE14D9">
        <w:rPr>
          <w:rFonts w:ascii="Times New Roman" w:eastAsia="Times New Roman" w:hAnsi="Times New Roman" w:cs="Times New Roman"/>
          <w:sz w:val="28"/>
          <w:szCs w:val="28"/>
        </w:rPr>
        <w:t>вирішальн</w:t>
      </w:r>
      <w:r w:rsidRPr="00AE14D9">
        <w:rPr>
          <w:rFonts w:ascii="Times New Roman" w:eastAsia="Times New Roman" w:hAnsi="Times New Roman" w:cs="Times New Roman"/>
          <w:sz w:val="28"/>
          <w:szCs w:val="28"/>
        </w:rPr>
        <w:t>им у Новій українській школі.</w:t>
      </w:r>
    </w:p>
    <w:p w:rsidR="00C63F3A" w:rsidRPr="00AE14D9" w:rsidRDefault="00C63F3A" w:rsidP="00E3661A">
      <w:pPr>
        <w:spacing w:after="0" w:line="360" w:lineRule="auto"/>
        <w:ind w:firstLine="720"/>
        <w:jc w:val="both"/>
        <w:rPr>
          <w:rFonts w:ascii="Times New Roman" w:eastAsia="Times New Roman" w:hAnsi="Times New Roman" w:cs="Times New Roman"/>
          <w:color w:val="222222"/>
          <w:sz w:val="28"/>
          <w:szCs w:val="28"/>
        </w:rPr>
      </w:pPr>
    </w:p>
    <w:p w:rsidR="00573465" w:rsidRDefault="00573465" w:rsidP="00E3661A">
      <w:pPr>
        <w:spacing w:after="0" w:line="360" w:lineRule="auto"/>
        <w:rPr>
          <w:rFonts w:ascii="Times New Roman" w:eastAsia="Times New Roman" w:hAnsi="Times New Roman" w:cs="Times New Roman"/>
          <w:b/>
          <w:sz w:val="28"/>
          <w:szCs w:val="28"/>
        </w:rPr>
      </w:pPr>
    </w:p>
    <w:p w:rsidR="00573465" w:rsidRDefault="00573465" w:rsidP="00E3661A">
      <w:pPr>
        <w:spacing w:after="0" w:line="360" w:lineRule="auto"/>
        <w:rPr>
          <w:rFonts w:ascii="Times New Roman" w:eastAsia="Times New Roman" w:hAnsi="Times New Roman" w:cs="Times New Roman"/>
          <w:b/>
          <w:sz w:val="28"/>
          <w:szCs w:val="28"/>
        </w:rPr>
      </w:pPr>
    </w:p>
    <w:p w:rsidR="00C63F3A" w:rsidRPr="0019431F" w:rsidRDefault="00390850" w:rsidP="00E3661A">
      <w:pPr>
        <w:spacing w:after="0" w:line="360" w:lineRule="auto"/>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7 клас. Літературна тема: Особиста відповідальність</w:t>
      </w:r>
    </w:p>
    <w:p w:rsidR="00C63F3A" w:rsidRPr="0019431F" w:rsidRDefault="00390850" w:rsidP="00E3661A">
      <w:pPr>
        <w:spacing w:after="0" w:line="360" w:lineRule="auto"/>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Тема компетентнісно-діяльнісного літературного заняття</w:t>
      </w:r>
      <w:r w:rsidRPr="0019431F">
        <w:rPr>
          <w:rFonts w:ascii="Times New Roman" w:eastAsia="Times New Roman" w:hAnsi="Times New Roman" w:cs="Times New Roman"/>
          <w:sz w:val="28"/>
          <w:szCs w:val="28"/>
        </w:rPr>
        <w:t xml:space="preserve">: </w:t>
      </w:r>
    </w:p>
    <w:p w:rsidR="00C63F3A" w:rsidRPr="0019431F" w:rsidRDefault="00390850" w:rsidP="00E3661A">
      <w:pPr>
        <w:spacing w:after="0" w:line="360" w:lineRule="auto"/>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Яким</w:t>
      </w:r>
      <w:r w:rsidR="00B922D9">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B922D9">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якою має бути справжній друг</w:t>
      </w:r>
      <w:r w:rsidR="00213498">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213498">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подруга?</w:t>
      </w:r>
    </w:p>
    <w:p w:rsidR="00C63F3A" w:rsidRPr="0019431F" w:rsidRDefault="00390850" w:rsidP="00E3661A">
      <w:pPr>
        <w:spacing w:after="0" w:line="360" w:lineRule="auto"/>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sz w:val="28"/>
          <w:szCs w:val="28"/>
          <w:highlight w:val="white"/>
        </w:rPr>
        <w:t>(Людські взаємини, морал</w:t>
      </w:r>
      <w:r w:rsidR="00455003" w:rsidRPr="0019431F">
        <w:rPr>
          <w:rFonts w:ascii="Times New Roman" w:eastAsia="Times New Roman" w:hAnsi="Times New Roman" w:cs="Times New Roman"/>
          <w:sz w:val="28"/>
          <w:szCs w:val="28"/>
          <w:highlight w:val="white"/>
        </w:rPr>
        <w:t>ьні цінності у казках-притчах Антуана де Сент</w:t>
      </w:r>
      <w:r w:rsidRPr="0019431F">
        <w:rPr>
          <w:rFonts w:ascii="Times New Roman" w:eastAsia="Times New Roman" w:hAnsi="Times New Roman" w:cs="Times New Roman"/>
          <w:sz w:val="28"/>
          <w:szCs w:val="28"/>
          <w:highlight w:val="white"/>
        </w:rPr>
        <w:t xml:space="preserve">-Екзюпері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Маленький принц</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і Емми Андієвської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Говорюща риба</w:t>
      </w:r>
      <w:r w:rsidR="003C1505" w:rsidRPr="0019431F">
        <w:rPr>
          <w:rFonts w:ascii="Times New Roman" w:eastAsia="Times New Roman" w:hAnsi="Times New Roman" w:cs="Times New Roman"/>
          <w:sz w:val="28"/>
          <w:szCs w:val="28"/>
          <w:highlight w:val="white"/>
        </w:rPr>
        <w:t>»</w:t>
      </w:r>
      <w:r w:rsidRPr="00573465">
        <w:rPr>
          <w:rFonts w:ascii="Times New Roman" w:eastAsia="Times New Roman" w:hAnsi="Times New Roman" w:cs="Times New Roman"/>
          <w:sz w:val="28"/>
          <w:szCs w:val="28"/>
          <w:highlight w:val="white"/>
        </w:rPr>
        <w:t>).</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Цільові завдання: </w:t>
      </w:r>
    </w:p>
    <w:p w:rsidR="00C63F3A" w:rsidRPr="0019431F" w:rsidRDefault="00213498" w:rsidP="00E3661A">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Висловити і порівняти враження</w:t>
      </w:r>
      <w:r w:rsidR="00390850" w:rsidRPr="0019431F">
        <w:rPr>
          <w:rFonts w:ascii="Times New Roman" w:eastAsia="Times New Roman" w:hAnsi="Times New Roman" w:cs="Times New Roman"/>
          <w:sz w:val="28"/>
          <w:szCs w:val="28"/>
        </w:rPr>
        <w:t xml:space="preserve"> після прочитання літературних творів і перегляду репродукції картини. </w:t>
      </w:r>
    </w:p>
    <w:p w:rsidR="00C63F3A" w:rsidRPr="0019431F" w:rsidRDefault="00390850" w:rsidP="00E3661A">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Визначити підтекст висловлювань Антуана де Сент-Екзюпері й Емми Андієвської (робота з епіграфами).</w:t>
      </w:r>
    </w:p>
    <w:p w:rsidR="00C63F3A" w:rsidRPr="0019431F" w:rsidRDefault="00390850" w:rsidP="00E3661A">
      <w:pPr>
        <w:numPr>
          <w:ilvl w:val="0"/>
          <w:numId w:val="1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Інтерпретувати та провести паралелі між образами Маленького принца і говорющої Риби та ситуаціями.</w:t>
      </w:r>
    </w:p>
    <w:p w:rsidR="00C63F3A" w:rsidRPr="0019431F" w:rsidRDefault="00390850" w:rsidP="00E3661A">
      <w:pPr>
        <w:numPr>
          <w:ilvl w:val="0"/>
          <w:numId w:val="1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Провести паралелі між образами, ситуаціями казок-притч і власним життєвим досвідом </w:t>
      </w:r>
      <w:r w:rsidR="00213498">
        <w:rPr>
          <w:rFonts w:ascii="Times New Roman" w:eastAsia="Times New Roman" w:hAnsi="Times New Roman" w:cs="Times New Roman"/>
          <w:sz w:val="28"/>
          <w:szCs w:val="28"/>
        </w:rPr>
        <w:t>для формування морально-етичних</w:t>
      </w:r>
      <w:r w:rsidRPr="0019431F">
        <w:rPr>
          <w:rFonts w:ascii="Times New Roman" w:eastAsia="Times New Roman" w:hAnsi="Times New Roman" w:cs="Times New Roman"/>
          <w:sz w:val="28"/>
          <w:szCs w:val="28"/>
        </w:rPr>
        <w:t xml:space="preserve"> норм.</w:t>
      </w:r>
    </w:p>
    <w:p w:rsidR="00C63F3A" w:rsidRPr="0019431F" w:rsidRDefault="00390850" w:rsidP="00E3661A">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rPr>
        <w:t>Конструювати висловлювання з виявом ставлення до того, яким має бути справжній друг.</w:t>
      </w:r>
    </w:p>
    <w:p w:rsidR="00C63F3A" w:rsidRPr="0019431F" w:rsidRDefault="00213498" w:rsidP="00E3661A">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Створити</w:t>
      </w:r>
      <w:r w:rsidR="00390850" w:rsidRPr="0019431F">
        <w:rPr>
          <w:rFonts w:ascii="Times New Roman" w:eastAsia="Times New Roman" w:hAnsi="Times New Roman" w:cs="Times New Roman"/>
          <w:sz w:val="28"/>
          <w:szCs w:val="28"/>
        </w:rPr>
        <w:t xml:space="preserve"> власний </w:t>
      </w:r>
      <w:r w:rsidR="00390850" w:rsidRPr="0019431F">
        <w:rPr>
          <w:rFonts w:ascii="Times New Roman" w:eastAsia="Times New Roman" w:hAnsi="Times New Roman" w:cs="Times New Roman"/>
          <w:sz w:val="28"/>
          <w:szCs w:val="28"/>
          <w:highlight w:val="white"/>
        </w:rPr>
        <w:t>літературний продукт (написати вільне есе або закінчити речення).</w:t>
      </w:r>
    </w:p>
    <w:p w:rsidR="00C63F3A" w:rsidRPr="0019431F" w:rsidRDefault="00C63F3A"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Ключові компетентності</w:t>
      </w:r>
      <w:r w:rsidR="00455003" w:rsidRPr="0019431F">
        <w:rPr>
          <w:rFonts w:ascii="Times New Roman" w:eastAsia="Times New Roman" w:hAnsi="Times New Roman" w:cs="Times New Roman"/>
          <w:b/>
          <w:sz w:val="28"/>
          <w:szCs w:val="28"/>
          <w:highlight w:val="white"/>
        </w:rPr>
        <w:t xml:space="preserve"> </w:t>
      </w:r>
      <w:r w:rsidR="00AC53AB">
        <w:rPr>
          <w:rFonts w:ascii="Times New Roman" w:eastAsia="Times New Roman" w:hAnsi="Times New Roman" w:cs="Times New Roman"/>
          <w:sz w:val="28"/>
          <w:szCs w:val="28"/>
        </w:rPr>
        <w:t>(Модельна навчальна програма</w:t>
      </w:r>
      <w:r w:rsidR="00AC53AB" w:rsidRPr="00AC53AB">
        <w:rPr>
          <w:rFonts w:ascii="Times New Roman" w:eastAsia="Times New Roman" w:hAnsi="Times New Roman" w:cs="Times New Roman"/>
          <w:sz w:val="28"/>
          <w:szCs w:val="28"/>
        </w:rPr>
        <w:t xml:space="preserve"> </w:t>
      </w:r>
      <w:r w:rsidR="00A71F5E">
        <w:rPr>
          <w:rFonts w:ascii="Times New Roman" w:eastAsia="Times New Roman" w:hAnsi="Times New Roman" w:cs="Times New Roman"/>
          <w:sz w:val="28"/>
          <w:szCs w:val="28"/>
        </w:rPr>
        <w:t>«</w:t>
      </w:r>
      <w:r w:rsidR="00AC53AB" w:rsidRPr="00AC53AB">
        <w:rPr>
          <w:rFonts w:ascii="Times New Roman" w:eastAsia="Times New Roman" w:hAnsi="Times New Roman" w:cs="Times New Roman"/>
          <w:sz w:val="28"/>
          <w:szCs w:val="28"/>
        </w:rPr>
        <w:t>Зарубіжна література</w:t>
      </w:r>
      <w:r w:rsidR="00A71F5E">
        <w:rPr>
          <w:rFonts w:ascii="Times New Roman" w:eastAsia="Times New Roman" w:hAnsi="Times New Roman" w:cs="Times New Roman"/>
          <w:sz w:val="28"/>
          <w:szCs w:val="28"/>
        </w:rPr>
        <w:t>»</w:t>
      </w:r>
      <w:r w:rsidR="00AC53AB" w:rsidRPr="00AC53AB">
        <w:rPr>
          <w:rFonts w:ascii="Times New Roman" w:eastAsia="Times New Roman" w:hAnsi="Times New Roman" w:cs="Times New Roman"/>
          <w:sz w:val="28"/>
          <w:szCs w:val="28"/>
        </w:rPr>
        <w:t>. 5–9 класи для закладів загальної середньої освіти (у редакції 2023 року), (автори Ніколенко О. М., Ісаєва О. О., Клименко Ж. В., Мацевко-Бекерська Л. В., Юлдашева Л. П., Рудніцька Н. П., Туряниця В. Г., Тіхоненко С. О., Вітко М. І., Джангобекова Т. А.)</w:t>
      </w:r>
      <w:r w:rsidR="00455003" w:rsidRPr="0019431F">
        <w:rPr>
          <w:rFonts w:ascii="Times New Roman" w:eastAsia="Times New Roman" w:hAnsi="Times New Roman" w:cs="Times New Roman"/>
          <w:sz w:val="28"/>
          <w:szCs w:val="28"/>
        </w:rPr>
        <w:t>)</w:t>
      </w:r>
      <w:r w:rsidRPr="0019431F">
        <w:rPr>
          <w:rFonts w:ascii="Times New Roman" w:eastAsia="Times New Roman" w:hAnsi="Times New Roman" w:cs="Times New Roman"/>
          <w:b/>
          <w:sz w:val="28"/>
          <w:szCs w:val="28"/>
          <w:highlight w:val="white"/>
        </w:rPr>
        <w:t>:</w:t>
      </w:r>
    </w:p>
    <w:p w:rsidR="00573465" w:rsidRDefault="00573465"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 xml:space="preserve">Базова: </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Вільне володіння державною мовою:</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highlight w:val="white"/>
        </w:rPr>
        <w:t>Уміння:</w:t>
      </w:r>
      <w:r w:rsidRPr="0019431F">
        <w:rPr>
          <w:rFonts w:ascii="Times New Roman" w:eastAsia="Times New Roman" w:hAnsi="Times New Roman" w:cs="Times New Roman"/>
          <w:sz w:val="28"/>
          <w:szCs w:val="28"/>
          <w:highlight w:val="white"/>
        </w:rPr>
        <w:t xml:space="preserve">  </w:t>
      </w:r>
    </w:p>
    <w:p w:rsidR="00C63F3A" w:rsidRPr="0019431F" w:rsidRDefault="00390850" w:rsidP="00E3661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читати, сприймати, розуміти, аналізувати, інтерпретувати, художні твори (класичні й сучасні) зарубіжних письменників в найкращих українських перекладах;</w:t>
      </w:r>
    </w:p>
    <w:p w:rsidR="00C63F3A" w:rsidRPr="0019431F" w:rsidRDefault="00390850" w:rsidP="00E3661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усно й письмово висловл</w:t>
      </w:r>
      <w:r w:rsidR="00213498">
        <w:rPr>
          <w:rFonts w:ascii="Times New Roman" w:eastAsia="Times New Roman" w:hAnsi="Times New Roman" w:cs="Times New Roman"/>
          <w:sz w:val="28"/>
          <w:szCs w:val="28"/>
          <w:highlight w:val="white"/>
        </w:rPr>
        <w:t xml:space="preserve">ювати думки, почуття, погляди; </w:t>
      </w:r>
    </w:p>
    <w:p w:rsidR="00C63F3A" w:rsidRPr="0019431F" w:rsidRDefault="00390850" w:rsidP="00E3661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адаптуват</w:t>
      </w:r>
      <w:r w:rsidR="00213498">
        <w:rPr>
          <w:rFonts w:ascii="Times New Roman" w:eastAsia="Times New Roman" w:hAnsi="Times New Roman" w:cs="Times New Roman"/>
          <w:sz w:val="28"/>
          <w:szCs w:val="28"/>
          <w:highlight w:val="white"/>
        </w:rPr>
        <w:t>ися до умов спілкування, викон</w:t>
      </w:r>
      <w:r w:rsidRPr="0019431F">
        <w:rPr>
          <w:rFonts w:ascii="Times New Roman" w:eastAsia="Times New Roman" w:hAnsi="Times New Roman" w:cs="Times New Roman"/>
          <w:sz w:val="28"/>
          <w:szCs w:val="28"/>
          <w:highlight w:val="white"/>
        </w:rPr>
        <w:t xml:space="preserve">увати нестандартні завдання, використовуючи потенціал української мови та відповідні комунікативні стратегії. </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Ставлення:</w:t>
      </w:r>
      <w:r w:rsidR="00213498">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поціновування української мови як державної – чинника національної та громадянської ідентичності; готовність спілкуватися державною мовою.</w:t>
      </w:r>
    </w:p>
    <w:p w:rsidR="00C63F3A" w:rsidRPr="0019431F" w:rsidRDefault="00C63F3A"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Фонові:</w:t>
      </w:r>
    </w:p>
    <w:p w:rsidR="00C63F3A" w:rsidRPr="0019431F" w:rsidRDefault="00390850" w:rsidP="00E3661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 xml:space="preserve">Математична компетентність </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 xml:space="preserve">Уміння:  </w:t>
      </w:r>
    </w:p>
    <w:p w:rsidR="00C63F3A" w:rsidRPr="0019431F" w:rsidRDefault="00390850" w:rsidP="00E3661A">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установлювати причиново-наслідкові зв’язки, виокремлювати гол</w:t>
      </w:r>
      <w:r w:rsidR="00213498">
        <w:rPr>
          <w:rFonts w:ascii="Times New Roman" w:eastAsia="Times New Roman" w:hAnsi="Times New Roman" w:cs="Times New Roman"/>
          <w:sz w:val="28"/>
          <w:szCs w:val="28"/>
          <w:highlight w:val="white"/>
        </w:rPr>
        <w:t xml:space="preserve">овну та другорядну інформацію; </w:t>
      </w:r>
    </w:p>
    <w:p w:rsidR="00C63F3A" w:rsidRPr="0019431F" w:rsidRDefault="00390850" w:rsidP="00E3661A">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логічно об</w:t>
      </w:r>
      <w:r w:rsidR="00213498">
        <w:rPr>
          <w:rFonts w:ascii="Times New Roman" w:eastAsia="Times New Roman" w:hAnsi="Times New Roman" w:cs="Times New Roman"/>
          <w:sz w:val="28"/>
          <w:szCs w:val="28"/>
          <w:highlight w:val="white"/>
        </w:rPr>
        <w:t xml:space="preserve">ґрунтовувати висловлену думку; </w:t>
      </w:r>
    </w:p>
    <w:p w:rsidR="00C63F3A" w:rsidRPr="0019431F" w:rsidRDefault="00390850" w:rsidP="00E3661A">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 xml:space="preserve">перетворювати </w:t>
      </w:r>
      <w:r w:rsidR="00213498" w:rsidRPr="00AE14D9">
        <w:rPr>
          <w:rFonts w:ascii="Times New Roman" w:eastAsia="Times New Roman" w:hAnsi="Times New Roman" w:cs="Times New Roman"/>
          <w:sz w:val="28"/>
          <w:szCs w:val="28"/>
        </w:rPr>
        <w:t>форми інформації з однієї</w:t>
      </w:r>
      <w:r w:rsidRPr="00AE14D9">
        <w:rPr>
          <w:rFonts w:ascii="Times New Roman" w:eastAsia="Times New Roman" w:hAnsi="Times New Roman" w:cs="Times New Roman"/>
          <w:sz w:val="28"/>
          <w:szCs w:val="28"/>
        </w:rPr>
        <w:t xml:space="preserve"> в</w:t>
      </w:r>
      <w:r w:rsidR="00213498" w:rsidRPr="00AE14D9">
        <w:rPr>
          <w:rFonts w:ascii="Times New Roman" w:eastAsia="Times New Roman" w:hAnsi="Times New Roman" w:cs="Times New Roman"/>
          <w:sz w:val="28"/>
          <w:szCs w:val="28"/>
        </w:rPr>
        <w:t xml:space="preserve"> іншу (текст</w:t>
      </w:r>
      <w:r w:rsidR="00213498">
        <w:rPr>
          <w:rFonts w:ascii="Times New Roman" w:eastAsia="Times New Roman" w:hAnsi="Times New Roman" w:cs="Times New Roman"/>
          <w:sz w:val="28"/>
          <w:szCs w:val="28"/>
          <w:highlight w:val="white"/>
        </w:rPr>
        <w:t xml:space="preserve">, таблиця) для виконання комунікативних завдань; </w:t>
      </w:r>
    </w:p>
    <w:p w:rsidR="00C63F3A" w:rsidRPr="0019431F" w:rsidRDefault="00390850" w:rsidP="00E3661A">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 xml:space="preserve">порівнювати компоненти літературних творів. </w:t>
      </w:r>
    </w:p>
    <w:p w:rsidR="00C63F3A" w:rsidRPr="0019431F" w:rsidRDefault="00455003"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highlight w:val="white"/>
        </w:rPr>
        <w:lastRenderedPageBreak/>
        <w:t xml:space="preserve">Ставлення: </w:t>
      </w:r>
      <w:r w:rsidR="00390850" w:rsidRPr="0019431F">
        <w:rPr>
          <w:rFonts w:ascii="Times New Roman" w:eastAsia="Times New Roman" w:hAnsi="Times New Roman" w:cs="Times New Roman"/>
          <w:sz w:val="28"/>
          <w:szCs w:val="28"/>
          <w:highlight w:val="white"/>
        </w:rPr>
        <w:t>готовність до пошуку різноманітних способів розв’язання комунікативних проблем.</w:t>
      </w:r>
    </w:p>
    <w:p w:rsidR="00C63F3A" w:rsidRPr="0019431F" w:rsidRDefault="00C63F3A"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p>
    <w:p w:rsidR="00C63F3A" w:rsidRPr="0019431F" w:rsidRDefault="00390850" w:rsidP="00E3661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 xml:space="preserve">Інноваційність </w:t>
      </w:r>
    </w:p>
    <w:p w:rsidR="00C63F3A" w:rsidRPr="0019431F" w:rsidRDefault="00390850">
      <w:pPr>
        <w:pBdr>
          <w:top w:val="nil"/>
          <w:left w:val="nil"/>
          <w:bottom w:val="nil"/>
          <w:right w:val="nil"/>
          <w:between w:val="nil"/>
        </w:pBdr>
        <w:spacing w:after="0"/>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highlight w:val="white"/>
        </w:rPr>
        <w:t>Уміння:</w:t>
      </w:r>
    </w:p>
    <w:p w:rsidR="00C63F3A" w:rsidRPr="0019431F" w:rsidRDefault="00390850" w:rsidP="00E3661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репрезентувати власні ідеї, бачення зрозуміло, грамотно, креативно</w:t>
      </w:r>
      <w:r w:rsidR="00213498">
        <w:rPr>
          <w:rFonts w:ascii="Times New Roman" w:eastAsia="Times New Roman" w:hAnsi="Times New Roman" w:cs="Times New Roman"/>
          <w:sz w:val="28"/>
          <w:szCs w:val="28"/>
          <w:highlight w:val="white"/>
        </w:rPr>
        <w:t xml:space="preserve">, </w:t>
      </w:r>
      <w:r w:rsidRPr="00AE14D9">
        <w:rPr>
          <w:rFonts w:ascii="Times New Roman" w:eastAsia="Times New Roman" w:hAnsi="Times New Roman" w:cs="Times New Roman"/>
          <w:sz w:val="28"/>
          <w:szCs w:val="28"/>
        </w:rPr>
        <w:t>у</w:t>
      </w:r>
      <w:r w:rsidR="00213498" w:rsidRPr="00AE14D9">
        <w:rPr>
          <w:rFonts w:ascii="Times New Roman" w:eastAsia="Times New Roman" w:hAnsi="Times New Roman" w:cs="Times New Roman"/>
          <w:sz w:val="28"/>
          <w:szCs w:val="28"/>
        </w:rPr>
        <w:t>жива</w:t>
      </w:r>
      <w:r w:rsidRPr="00AE14D9">
        <w:rPr>
          <w:rFonts w:ascii="Times New Roman" w:eastAsia="Times New Roman" w:hAnsi="Times New Roman" w:cs="Times New Roman"/>
          <w:sz w:val="28"/>
          <w:szCs w:val="28"/>
        </w:rPr>
        <w:t xml:space="preserve">ючи доцільні </w:t>
      </w:r>
      <w:r w:rsidRPr="0019431F">
        <w:rPr>
          <w:rFonts w:ascii="Times New Roman" w:eastAsia="Times New Roman" w:hAnsi="Times New Roman" w:cs="Times New Roman"/>
          <w:sz w:val="28"/>
          <w:szCs w:val="28"/>
          <w:highlight w:val="white"/>
        </w:rPr>
        <w:t xml:space="preserve">засоби увиразнення мовлення, зокрема із використанням прикладів, цитат із творів зарубіжних письменників (класичних і сучасних); </w:t>
      </w:r>
    </w:p>
    <w:p w:rsidR="00C63F3A" w:rsidRPr="0019431F" w:rsidRDefault="00390850" w:rsidP="00E3661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мобілізовувати цифрові ресурси навчання, спілкування</w:t>
      </w:r>
      <w:r w:rsidR="00213498">
        <w:rPr>
          <w:rFonts w:ascii="Times New Roman" w:eastAsia="Times New Roman" w:hAnsi="Times New Roman" w:cs="Times New Roman"/>
          <w:sz w:val="28"/>
          <w:szCs w:val="28"/>
          <w:highlight w:val="white"/>
        </w:rPr>
        <w:t>, дослідження літературних явищ;</w:t>
      </w:r>
      <w:r w:rsidRPr="0019431F">
        <w:rPr>
          <w:rFonts w:ascii="Times New Roman" w:eastAsia="Times New Roman" w:hAnsi="Times New Roman" w:cs="Times New Roman"/>
          <w:sz w:val="28"/>
          <w:szCs w:val="28"/>
          <w:highlight w:val="white"/>
        </w:rPr>
        <w:t xml:space="preserve"> </w:t>
      </w:r>
    </w:p>
    <w:p w:rsidR="00C63F3A" w:rsidRPr="0019431F" w:rsidRDefault="00390850" w:rsidP="00E3661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 xml:space="preserve">ефективно використовувати різні комунікативні стратегії для розв’язання життєво важливих проблем, зокрема в ситуаціях </w:t>
      </w:r>
      <w:r w:rsidR="00213498">
        <w:rPr>
          <w:rFonts w:ascii="Times New Roman" w:eastAsia="Times New Roman" w:hAnsi="Times New Roman" w:cs="Times New Roman"/>
          <w:sz w:val="28"/>
          <w:szCs w:val="28"/>
          <w:highlight w:val="white"/>
        </w:rPr>
        <w:t xml:space="preserve">неоднозначності та непевності; </w:t>
      </w:r>
    </w:p>
    <w:p w:rsidR="00C63F3A" w:rsidRPr="0019431F" w:rsidRDefault="00390850" w:rsidP="00E3661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 xml:space="preserve">у процесі розв’язання життєвих ситуацій та прийняття особистих рішень спиратися на морально-етичний та естетичний досвід, який містить художня література різних часів і народів. </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highlight w:val="white"/>
        </w:rPr>
        <w:t>Ставлення:</w:t>
      </w:r>
      <w:r w:rsidRPr="0019431F">
        <w:rPr>
          <w:rFonts w:ascii="Times New Roman" w:eastAsia="Times New Roman" w:hAnsi="Times New Roman" w:cs="Times New Roman"/>
          <w:sz w:val="28"/>
          <w:szCs w:val="28"/>
          <w:highlight w:val="white"/>
        </w:rPr>
        <w:t xml:space="preserve"> </w:t>
      </w:r>
    </w:p>
    <w:p w:rsidR="00C63F3A" w:rsidRPr="0019431F" w:rsidRDefault="00390850" w:rsidP="00E3661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готовність продукувати нові ідеї;</w:t>
      </w:r>
    </w:p>
    <w:p w:rsidR="00C63F3A" w:rsidRPr="0019431F" w:rsidRDefault="00390850" w:rsidP="00E3661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sz w:val="28"/>
          <w:szCs w:val="28"/>
          <w:highlight w:val="white"/>
        </w:rPr>
        <w:t>морально-етична ві</w:t>
      </w:r>
      <w:r w:rsidR="00213498">
        <w:rPr>
          <w:rFonts w:ascii="Times New Roman" w:eastAsia="Times New Roman" w:hAnsi="Times New Roman" w:cs="Times New Roman"/>
          <w:sz w:val="28"/>
          <w:szCs w:val="28"/>
          <w:highlight w:val="white"/>
        </w:rPr>
        <w:t>дповідальність за власні вчинки.</w:t>
      </w:r>
      <w:r w:rsidRPr="0019431F">
        <w:rPr>
          <w:rFonts w:ascii="Times New Roman" w:eastAsia="Times New Roman" w:hAnsi="Times New Roman" w:cs="Times New Roman"/>
          <w:sz w:val="28"/>
          <w:szCs w:val="28"/>
          <w:highlight w:val="white"/>
        </w:rPr>
        <w:t xml:space="preserve"> </w:t>
      </w:r>
    </w:p>
    <w:p w:rsidR="00C63F3A" w:rsidRPr="0019431F" w:rsidRDefault="00C63F3A"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r w:rsidRPr="0019431F">
        <w:rPr>
          <w:rFonts w:ascii="Times New Roman" w:eastAsia="Times New Roman" w:hAnsi="Times New Roman" w:cs="Times New Roman"/>
          <w:b/>
          <w:sz w:val="28"/>
          <w:szCs w:val="28"/>
          <w:highlight w:val="white"/>
        </w:rPr>
        <w:t>Предметні компетентності</w:t>
      </w:r>
      <w:r w:rsidR="00455003" w:rsidRPr="0019431F">
        <w:rPr>
          <w:rFonts w:ascii="Times New Roman" w:eastAsia="Times New Roman" w:hAnsi="Times New Roman" w:cs="Times New Roman"/>
          <w:b/>
          <w:sz w:val="28"/>
          <w:szCs w:val="28"/>
          <w:highlight w:val="white"/>
        </w:rPr>
        <w:t xml:space="preserve"> </w:t>
      </w:r>
      <w:r w:rsidR="00455003" w:rsidRPr="0019431F">
        <w:rPr>
          <w:rFonts w:ascii="Times New Roman" w:eastAsia="Times New Roman" w:hAnsi="Times New Roman" w:cs="Times New Roman"/>
          <w:sz w:val="28"/>
          <w:szCs w:val="28"/>
          <w:highlight w:val="white"/>
        </w:rPr>
        <w:t>(</w:t>
      </w:r>
      <w:r w:rsidR="00710FE2">
        <w:rPr>
          <w:rFonts w:ascii="Times New Roman" w:eastAsia="Times New Roman" w:hAnsi="Times New Roman" w:cs="Times New Roman"/>
          <w:sz w:val="28"/>
          <w:szCs w:val="28"/>
        </w:rPr>
        <w:t>Шуляр</w:t>
      </w:r>
      <w:r w:rsidR="00AC53AB">
        <w:rPr>
          <w:rFonts w:ascii="Times New Roman" w:eastAsia="Times New Roman" w:hAnsi="Times New Roman" w:cs="Times New Roman"/>
          <w:sz w:val="28"/>
          <w:szCs w:val="28"/>
        </w:rPr>
        <w:t> В. І</w:t>
      </w:r>
      <w:r w:rsidR="00710FE2">
        <w:rPr>
          <w:rFonts w:ascii="Times New Roman" w:eastAsia="Times New Roman" w:hAnsi="Times New Roman" w:cs="Times New Roman"/>
          <w:sz w:val="28"/>
          <w:szCs w:val="28"/>
        </w:rPr>
        <w:t>.</w:t>
      </w:r>
      <w:r w:rsidR="00710FE2" w:rsidRPr="00710FE2">
        <w:rPr>
          <w:rFonts w:ascii="Times New Roman" w:eastAsia="Times New Roman" w:hAnsi="Times New Roman" w:cs="Times New Roman"/>
          <w:sz w:val="28"/>
          <w:szCs w:val="28"/>
        </w:rPr>
        <w:t xml:space="preserve"> </w:t>
      </w:r>
      <w:r w:rsidR="00455003" w:rsidRPr="0019431F">
        <w:rPr>
          <w:rFonts w:ascii="Times New Roman" w:eastAsia="Times New Roman" w:hAnsi="Times New Roman" w:cs="Times New Roman"/>
          <w:sz w:val="28"/>
          <w:szCs w:val="28"/>
          <w:highlight w:val="white"/>
        </w:rPr>
        <w:t xml:space="preserve">Практико-орієнтовна монографія </w:t>
      </w:r>
      <w:r w:rsidR="003C1505" w:rsidRPr="0019431F">
        <w:rPr>
          <w:rFonts w:ascii="Times New Roman" w:eastAsia="Times New Roman" w:hAnsi="Times New Roman" w:cs="Times New Roman"/>
          <w:sz w:val="28"/>
          <w:szCs w:val="28"/>
          <w:highlight w:val="white"/>
        </w:rPr>
        <w:t>«</w:t>
      </w:r>
      <w:r w:rsidR="00455003" w:rsidRPr="0019431F">
        <w:rPr>
          <w:rFonts w:ascii="Times New Roman" w:eastAsia="Times New Roman" w:hAnsi="Times New Roman" w:cs="Times New Roman"/>
          <w:sz w:val="28"/>
          <w:szCs w:val="28"/>
          <w:highlight w:val="white"/>
        </w:rPr>
        <w:t>Планувальна діяльність суб’єктів літературної освіти нової української школи: особливості конструювання співпраці</w:t>
      </w:r>
      <w:r w:rsidR="003C1505" w:rsidRPr="0019431F">
        <w:rPr>
          <w:rFonts w:ascii="Times New Roman" w:eastAsia="Times New Roman" w:hAnsi="Times New Roman" w:cs="Times New Roman"/>
          <w:sz w:val="28"/>
          <w:szCs w:val="28"/>
          <w:highlight w:val="white"/>
        </w:rPr>
        <w:t>»</w:t>
      </w:r>
      <w:r w:rsidR="00710FE2">
        <w:rPr>
          <w:rFonts w:ascii="Times New Roman" w:eastAsia="Times New Roman" w:hAnsi="Times New Roman" w:cs="Times New Roman"/>
          <w:sz w:val="28"/>
          <w:szCs w:val="28"/>
          <w:highlight w:val="white"/>
        </w:rPr>
        <w:t>,</w:t>
      </w:r>
      <w:r w:rsidR="00455003" w:rsidRPr="0019431F">
        <w:rPr>
          <w:rFonts w:ascii="Times New Roman" w:eastAsia="Times New Roman" w:hAnsi="Times New Roman" w:cs="Times New Roman"/>
          <w:sz w:val="28"/>
          <w:szCs w:val="28"/>
          <w:highlight w:val="white"/>
        </w:rPr>
        <w:t xml:space="preserve"> Миколаїв, 2022</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b/>
          <w:sz w:val="28"/>
          <w:szCs w:val="28"/>
          <w:highlight w:val="white"/>
        </w:rPr>
        <w:t>:</w:t>
      </w:r>
    </w:p>
    <w:p w:rsidR="00573465" w:rsidRDefault="00573465"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highlight w:val="white"/>
        </w:rPr>
        <w:t xml:space="preserve">Базова: </w:t>
      </w:r>
      <w:r w:rsidRPr="0019431F">
        <w:rPr>
          <w:rFonts w:ascii="Times New Roman" w:eastAsia="Times New Roman" w:hAnsi="Times New Roman" w:cs="Times New Roman"/>
          <w:b/>
          <w:sz w:val="28"/>
          <w:szCs w:val="28"/>
          <w:highlight w:val="white"/>
        </w:rPr>
        <w:tab/>
      </w:r>
      <w:r w:rsidRPr="0019431F">
        <w:rPr>
          <w:rFonts w:ascii="Times New Roman" w:eastAsia="Times New Roman" w:hAnsi="Times New Roman" w:cs="Times New Roman"/>
          <w:b/>
          <w:sz w:val="28"/>
          <w:szCs w:val="28"/>
        </w:rPr>
        <w:t>ІІІ. Інтерпретаційна компетентність:</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1. Наскрізне вміння:</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1.1) співпрацювати з іншими, що передбачає вміння домовлятися у відборі літературознавчого, літературно-мистецького матеріалу;</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lastRenderedPageBreak/>
        <w:t>1.2) обґрунтовувати переваги взаємодії під час спільної читацької</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діяльності з метою досягнення літературного продукту.</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2. Читацькі (предметні)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2.1) аналізувати та інтерпретувати афоризми;</w:t>
      </w:r>
    </w:p>
    <w:p w:rsidR="00C63F3A" w:rsidRPr="00AE14D9"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2.2) здійснювати аналітико-синтетичну діяльність під</w:t>
      </w:r>
      <w:r w:rsidR="0069758D">
        <w:rPr>
          <w:rFonts w:ascii="Times New Roman" w:eastAsia="Times New Roman" w:hAnsi="Times New Roman" w:cs="Times New Roman"/>
          <w:sz w:val="28"/>
          <w:szCs w:val="28"/>
        </w:rPr>
        <w:t xml:space="preserve"> час вивчення художнього </w:t>
      </w:r>
      <w:r w:rsidR="0069758D" w:rsidRPr="00AE14D9">
        <w:rPr>
          <w:rFonts w:ascii="Times New Roman" w:eastAsia="Times New Roman" w:hAnsi="Times New Roman" w:cs="Times New Roman"/>
          <w:sz w:val="28"/>
          <w:szCs w:val="28"/>
        </w:rPr>
        <w:t>твору відповідно</w:t>
      </w:r>
      <w:r w:rsidRPr="00AE14D9">
        <w:rPr>
          <w:rFonts w:ascii="Times New Roman" w:eastAsia="Times New Roman" w:hAnsi="Times New Roman" w:cs="Times New Roman"/>
          <w:sz w:val="28"/>
          <w:szCs w:val="28"/>
        </w:rPr>
        <w:t xml:space="preserve"> до рівня літературної компетентності.</w:t>
      </w:r>
    </w:p>
    <w:p w:rsidR="00C63F3A" w:rsidRPr="00AE14D9" w:rsidRDefault="00390850" w:rsidP="00E3661A">
      <w:pPr>
        <w:spacing w:after="0" w:line="360" w:lineRule="auto"/>
        <w:ind w:left="1440"/>
        <w:jc w:val="both"/>
        <w:rPr>
          <w:rFonts w:ascii="Times New Roman" w:eastAsia="Times New Roman" w:hAnsi="Times New Roman" w:cs="Times New Roman"/>
          <w:b/>
          <w:sz w:val="28"/>
          <w:szCs w:val="28"/>
        </w:rPr>
      </w:pPr>
      <w:r w:rsidRPr="00AE14D9">
        <w:rPr>
          <w:rFonts w:ascii="Times New Roman" w:eastAsia="Times New Roman" w:hAnsi="Times New Roman" w:cs="Times New Roman"/>
          <w:b/>
          <w:sz w:val="28"/>
          <w:szCs w:val="28"/>
        </w:rPr>
        <w:t xml:space="preserve">3. Ціннісні ставлення: </w:t>
      </w:r>
    </w:p>
    <w:p w:rsidR="00C63F3A" w:rsidRPr="00AE14D9" w:rsidRDefault="00390850" w:rsidP="00E3661A">
      <w:pPr>
        <w:spacing w:after="0" w:line="360" w:lineRule="auto"/>
        <w:ind w:left="1440"/>
        <w:jc w:val="both"/>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3.4) висловлювати власну думку про есте</w:t>
      </w:r>
      <w:r w:rsidR="0069758D" w:rsidRPr="00AE14D9">
        <w:rPr>
          <w:rFonts w:ascii="Times New Roman" w:eastAsia="Times New Roman" w:hAnsi="Times New Roman" w:cs="Times New Roman"/>
          <w:sz w:val="28"/>
          <w:szCs w:val="28"/>
        </w:rPr>
        <w:t xml:space="preserve">тичний об’єкт, який аналізуємо </w:t>
      </w:r>
      <w:r w:rsidRPr="00AE14D9">
        <w:rPr>
          <w:rFonts w:ascii="Times New Roman" w:eastAsia="Times New Roman" w:hAnsi="Times New Roman" w:cs="Times New Roman"/>
          <w:sz w:val="28"/>
          <w:szCs w:val="28"/>
        </w:rPr>
        <w:t>/</w:t>
      </w:r>
      <w:r w:rsidR="0069758D" w:rsidRPr="00AE14D9">
        <w:rPr>
          <w:rFonts w:ascii="Times New Roman" w:eastAsia="Times New Roman" w:hAnsi="Times New Roman" w:cs="Times New Roman"/>
          <w:sz w:val="28"/>
          <w:szCs w:val="28"/>
        </w:rPr>
        <w:t xml:space="preserve"> інтерпретуємо</w:t>
      </w:r>
      <w:r w:rsidRPr="00AE14D9">
        <w:rPr>
          <w:rFonts w:ascii="Times New Roman" w:eastAsia="Times New Roman" w:hAnsi="Times New Roman" w:cs="Times New Roman"/>
          <w:sz w:val="28"/>
          <w:szCs w:val="28"/>
        </w:rPr>
        <w:t>;</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AE14D9">
        <w:rPr>
          <w:rFonts w:ascii="Times New Roman" w:eastAsia="Times New Roman" w:hAnsi="Times New Roman" w:cs="Times New Roman"/>
          <w:sz w:val="28"/>
          <w:szCs w:val="28"/>
        </w:rPr>
        <w:t>3.5) давати оцінку естетичному</w:t>
      </w:r>
      <w:r w:rsidR="00AE14D9">
        <w:rPr>
          <w:rFonts w:ascii="Times New Roman" w:eastAsia="Times New Roman" w:hAnsi="Times New Roman" w:cs="Times New Roman"/>
          <w:sz w:val="28"/>
          <w:szCs w:val="28"/>
        </w:rPr>
        <w:t xml:space="preserve"> об’єктові, який витлумач</w:t>
      </w:r>
      <w:r w:rsidR="0069758D" w:rsidRPr="00AE14D9">
        <w:rPr>
          <w:rFonts w:ascii="Times New Roman" w:eastAsia="Times New Roman" w:hAnsi="Times New Roman" w:cs="Times New Roman"/>
          <w:sz w:val="28"/>
          <w:szCs w:val="28"/>
        </w:rPr>
        <w:t>уємо,</w:t>
      </w:r>
      <w:r w:rsidRPr="0019431F">
        <w:rPr>
          <w:rFonts w:ascii="Times New Roman" w:eastAsia="Times New Roman" w:hAnsi="Times New Roman" w:cs="Times New Roman"/>
          <w:sz w:val="28"/>
          <w:szCs w:val="28"/>
        </w:rPr>
        <w:t xml:space="preserve"> спираючись на свій естетичний смак, читацький і життєвий досвід.</w:t>
      </w:r>
    </w:p>
    <w:p w:rsidR="00C63F3A" w:rsidRPr="0019431F" w:rsidRDefault="00C63F3A" w:rsidP="00E3661A">
      <w:pP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highlight w:val="white"/>
        </w:rPr>
        <w:t>Фонові:</w:t>
      </w:r>
      <w:r w:rsidRPr="0019431F">
        <w:rPr>
          <w:rFonts w:ascii="Times New Roman" w:eastAsia="Times New Roman" w:hAnsi="Times New Roman" w:cs="Times New Roman"/>
          <w:b/>
          <w:sz w:val="28"/>
          <w:szCs w:val="28"/>
        </w:rPr>
        <w:tab/>
        <w:t>V. Творчо-мовленнєва компетентність:</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1. Наскрізне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1.2) передавати власні думки, почуття, переконання, зважаючи на мету та учасників комунікації;</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1.4) діяти творчо, що передбачає креативне мислення.</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2. Читацькі </w:t>
      </w:r>
      <w:r w:rsidR="0069758D">
        <w:rPr>
          <w:rFonts w:ascii="Times New Roman" w:eastAsia="Times New Roman" w:hAnsi="Times New Roman" w:cs="Times New Roman"/>
          <w:b/>
          <w:sz w:val="28"/>
          <w:szCs w:val="28"/>
        </w:rPr>
        <w:t>(предметні) вміння виконавської</w:t>
      </w:r>
      <w:r w:rsidRPr="0019431F">
        <w:rPr>
          <w:rFonts w:ascii="Times New Roman" w:eastAsia="Times New Roman" w:hAnsi="Times New Roman" w:cs="Times New Roman"/>
          <w:b/>
          <w:sz w:val="28"/>
          <w:szCs w:val="28"/>
        </w:rPr>
        <w:t xml:space="preserve"> діяльності (усного мовлення):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2.7) поважати чужу думку, прислуховуватися до порад і рекомендацій щодо побудови різного типу висловлювання.</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3. Читацькі (предметні) вміння комунікативної діяльності (усне і писемне мовлення):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3.4) створити власний оригінальний продукт (есе або закінчене речення).</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5. Ціннісні ставлення: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5.5) виявляти високий рівень культури спілкування.</w:t>
      </w:r>
    </w:p>
    <w:p w:rsidR="00C63F3A" w:rsidRPr="0019431F" w:rsidRDefault="00C63F3A" w:rsidP="00E3661A">
      <w:pPr>
        <w:spacing w:after="0" w:line="360" w:lineRule="auto"/>
        <w:ind w:left="1440"/>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lastRenderedPageBreak/>
        <w:t xml:space="preserve">                     ІV. Аксіологічна (ціннісно-етична) компетентність</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1. Наскрізне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w:t>
      </w:r>
      <w:r w:rsidR="0069758D">
        <w:rPr>
          <w:rFonts w:ascii="Times New Roman" w:eastAsia="Times New Roman" w:hAnsi="Times New Roman" w:cs="Times New Roman"/>
          <w:sz w:val="28"/>
          <w:szCs w:val="28"/>
        </w:rPr>
        <w:t>1) вибудовувати ціннісно-етичну</w:t>
      </w:r>
      <w:r w:rsidRPr="0019431F">
        <w:rPr>
          <w:rFonts w:ascii="Times New Roman" w:eastAsia="Times New Roman" w:hAnsi="Times New Roman" w:cs="Times New Roman"/>
          <w:sz w:val="28"/>
          <w:szCs w:val="28"/>
        </w:rPr>
        <w:t xml:space="preserve"> модель із опорою на текст.</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2. Читацькі (предметні)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2.1) розкривати гуманістичний потенціал та естетичні цінності творів у</w:t>
      </w:r>
      <w:r w:rsidR="0069758D">
        <w:rPr>
          <w:rFonts w:ascii="Times New Roman" w:eastAsia="Times New Roman" w:hAnsi="Times New Roman" w:cs="Times New Roman"/>
          <w:sz w:val="28"/>
          <w:szCs w:val="28"/>
        </w:rPr>
        <w:t>країнської, світової літератури.</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І. Культурна (культурологічна) компетентність. </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1. Наскрізне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1.1) читати</w:t>
      </w:r>
      <w:r w:rsidR="0069758D">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69758D">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бачити з розумінням тексти різних видів мистецтва.</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2. Читацькі (предметні) вміння: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2.2) розуміти і цінувати творчі способи вираження та передачі ідей через різні види мистецтва.</w:t>
      </w:r>
    </w:p>
    <w:p w:rsidR="00C63F3A" w:rsidRPr="0019431F" w:rsidRDefault="00390850" w:rsidP="00E3661A">
      <w:pPr>
        <w:spacing w:after="0" w:line="360" w:lineRule="auto"/>
        <w:ind w:left="144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3. Ціннісні ставлення: </w:t>
      </w:r>
    </w:p>
    <w:p w:rsidR="00C63F3A" w:rsidRPr="0019431F" w:rsidRDefault="00390850" w:rsidP="00E3661A">
      <w:pPr>
        <w:spacing w:after="0" w:line="360" w:lineRule="auto"/>
        <w:ind w:left="144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3.4) сприймати цінності, актуалізовані в текстах різних народів і культур.</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 xml:space="preserve">Ціннісно-етична норма: </w:t>
      </w:r>
      <w:r w:rsidRPr="0019431F">
        <w:rPr>
          <w:rFonts w:ascii="Times New Roman" w:eastAsia="Times New Roman" w:hAnsi="Times New Roman" w:cs="Times New Roman"/>
          <w:sz w:val="28"/>
          <w:szCs w:val="28"/>
        </w:rPr>
        <w:t>дружба+відповідальність.</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color w:val="FF0000"/>
          <w:sz w:val="28"/>
          <w:szCs w:val="28"/>
          <w:highlight w:val="white"/>
        </w:rPr>
      </w:pPr>
      <w:r w:rsidRPr="0019431F">
        <w:rPr>
          <w:rFonts w:ascii="Times New Roman" w:eastAsia="Times New Roman" w:hAnsi="Times New Roman" w:cs="Times New Roman"/>
          <w:b/>
          <w:sz w:val="28"/>
          <w:szCs w:val="28"/>
          <w:highlight w:val="white"/>
        </w:rPr>
        <w:t xml:space="preserve">Тип компетентнісно-діяльнісного літературного заняття: </w:t>
      </w:r>
      <w:r w:rsidRPr="0019431F">
        <w:rPr>
          <w:rFonts w:ascii="Times New Roman" w:eastAsia="Times New Roman" w:hAnsi="Times New Roman" w:cs="Times New Roman"/>
          <w:sz w:val="28"/>
          <w:szCs w:val="28"/>
          <w:highlight w:val="white"/>
        </w:rPr>
        <w:t>заняття з розвитку інтерпретаційної компетентності.</w:t>
      </w:r>
    </w:p>
    <w:p w:rsidR="00573465" w:rsidRDefault="00573465"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Міжпредметні зв’язки:</w:t>
      </w:r>
      <w:r w:rsidRPr="0019431F">
        <w:rPr>
          <w:rFonts w:ascii="Times New Roman" w:eastAsia="Times New Roman" w:hAnsi="Times New Roman" w:cs="Times New Roman"/>
          <w:sz w:val="28"/>
          <w:szCs w:val="28"/>
        </w:rPr>
        <w:t xml:space="preserve"> зарубіжна література, українська література, образотворче мистецтво. </w:t>
      </w:r>
    </w:p>
    <w:p w:rsidR="00C63F3A" w:rsidRPr="0019431F" w:rsidRDefault="00C63F3A">
      <w:pPr>
        <w:rPr>
          <w:rFonts w:ascii="Times New Roman" w:eastAsia="Times New Roman" w:hAnsi="Times New Roman" w:cs="Times New Roman"/>
          <w:sz w:val="28"/>
          <w:szCs w:val="28"/>
        </w:rPr>
      </w:pPr>
    </w:p>
    <w:p w:rsidR="00C63F3A" w:rsidRPr="0019431F" w:rsidRDefault="003C1505">
      <w:pPr>
        <w:spacing w:after="0"/>
        <w:ind w:left="708" w:firstLine="708"/>
        <w:jc w:val="right"/>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w:t>
      </w:r>
      <w:r w:rsidR="00390850" w:rsidRPr="0019431F">
        <w:rPr>
          <w:rFonts w:ascii="Times New Roman" w:eastAsia="Times New Roman" w:hAnsi="Times New Roman" w:cs="Times New Roman"/>
          <w:i/>
          <w:sz w:val="28"/>
          <w:szCs w:val="28"/>
        </w:rPr>
        <w:t>За кожен скарб доводиться платити</w:t>
      </w:r>
      <w:r w:rsidRPr="0019431F">
        <w:rPr>
          <w:rFonts w:ascii="Times New Roman" w:eastAsia="Times New Roman" w:hAnsi="Times New Roman" w:cs="Times New Roman"/>
          <w:i/>
          <w:sz w:val="28"/>
          <w:szCs w:val="28"/>
        </w:rPr>
        <w:t>»</w:t>
      </w:r>
    </w:p>
    <w:p w:rsidR="00C63F3A" w:rsidRPr="0019431F" w:rsidRDefault="00390850">
      <w:pPr>
        <w:spacing w:after="0"/>
        <w:jc w:val="right"/>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Емма Андієвська</w:t>
      </w:r>
    </w:p>
    <w:p w:rsidR="003C1505" w:rsidRPr="0019431F" w:rsidRDefault="003C1505">
      <w:pPr>
        <w:spacing w:after="0"/>
        <w:ind w:left="1701" w:hanging="285"/>
        <w:jc w:val="right"/>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w:t>
      </w:r>
      <w:r w:rsidR="00390850" w:rsidRPr="0019431F">
        <w:rPr>
          <w:rFonts w:ascii="Times New Roman" w:eastAsia="Times New Roman" w:hAnsi="Times New Roman" w:cs="Times New Roman"/>
          <w:i/>
          <w:sz w:val="28"/>
          <w:szCs w:val="28"/>
        </w:rPr>
        <w:t>Ти назавжди береш на себе відповідальність за того,</w:t>
      </w:r>
    </w:p>
    <w:p w:rsidR="00C63F3A" w:rsidRPr="0019431F" w:rsidRDefault="00390850">
      <w:pPr>
        <w:spacing w:after="0"/>
        <w:ind w:left="1701" w:hanging="285"/>
        <w:jc w:val="right"/>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кого приручив</w:t>
      </w:r>
      <w:r w:rsidR="003C1505" w:rsidRPr="0019431F">
        <w:rPr>
          <w:rFonts w:ascii="Times New Roman" w:eastAsia="Times New Roman" w:hAnsi="Times New Roman" w:cs="Times New Roman"/>
          <w:i/>
          <w:sz w:val="28"/>
          <w:szCs w:val="28"/>
        </w:rPr>
        <w:t>»</w:t>
      </w:r>
    </w:p>
    <w:p w:rsidR="00C63F3A" w:rsidRPr="0019431F" w:rsidRDefault="00390850">
      <w:pPr>
        <w:spacing w:after="0"/>
        <w:ind w:left="5664"/>
        <w:jc w:val="right"/>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Антуан де Сент-Екзюпері</w:t>
      </w:r>
    </w:p>
    <w:p w:rsidR="00573465" w:rsidRDefault="00573465">
      <w:pPr>
        <w:tabs>
          <w:tab w:val="left" w:pos="1680"/>
        </w:tabs>
        <w:spacing w:after="0"/>
        <w:jc w:val="center"/>
        <w:rPr>
          <w:rFonts w:ascii="Times New Roman" w:eastAsia="Times New Roman" w:hAnsi="Times New Roman" w:cs="Times New Roman"/>
          <w:b/>
          <w:sz w:val="28"/>
          <w:szCs w:val="28"/>
        </w:rPr>
      </w:pPr>
    </w:p>
    <w:p w:rsidR="00C63F3A" w:rsidRPr="0019431F" w:rsidRDefault="00390850" w:rsidP="00E3661A">
      <w:pPr>
        <w:tabs>
          <w:tab w:val="left" w:pos="1680"/>
        </w:tabs>
        <w:spacing w:after="0" w:line="360" w:lineRule="auto"/>
        <w:jc w:val="center"/>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lastRenderedPageBreak/>
        <w:t xml:space="preserve">Модель </w:t>
      </w:r>
    </w:p>
    <w:p w:rsidR="00C63F3A" w:rsidRPr="0019431F" w:rsidRDefault="00390850" w:rsidP="00E3661A">
      <w:pPr>
        <w:tabs>
          <w:tab w:val="left" w:pos="1680"/>
        </w:tabs>
        <w:spacing w:after="0" w:line="360" w:lineRule="auto"/>
        <w:jc w:val="center"/>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компетентнісно-діяльнісного літературного заняття</w:t>
      </w:r>
    </w:p>
    <w:p w:rsidR="00C63F3A" w:rsidRPr="0019431F" w:rsidRDefault="00C63F3A" w:rsidP="00E3661A">
      <w:pPr>
        <w:tabs>
          <w:tab w:val="left" w:pos="1680"/>
        </w:tabs>
        <w:spacing w:after="0" w:line="360" w:lineRule="auto"/>
        <w:jc w:val="center"/>
        <w:rPr>
          <w:rFonts w:ascii="Times New Roman" w:eastAsia="Times New Roman" w:hAnsi="Times New Roman" w:cs="Times New Roman"/>
          <w:b/>
          <w:sz w:val="28"/>
          <w:szCs w:val="28"/>
        </w:rPr>
      </w:pPr>
    </w:p>
    <w:p w:rsidR="00C63F3A" w:rsidRPr="0019431F" w:rsidRDefault="00390850" w:rsidP="00E3661A">
      <w:pPr>
        <w:tabs>
          <w:tab w:val="left" w:pos="1680"/>
        </w:tabs>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Вступне слово-звернення вчителя до учнів-читачів:</w:t>
      </w:r>
    </w:p>
    <w:p w:rsidR="00573465" w:rsidRDefault="00390850" w:rsidP="00E3661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19431F">
        <w:rPr>
          <w:rFonts w:ascii="Times New Roman" w:eastAsia="Times New Roman" w:hAnsi="Times New Roman" w:cs="Times New Roman"/>
          <w:color w:val="000000"/>
          <w:sz w:val="28"/>
          <w:szCs w:val="28"/>
        </w:rPr>
        <w:t>Світ мінливий, непередбачуваний і, як ніколи, стрімкий. І ми, люди, такі нетерплячі, нам все ніколи, хочемо зробити так ба</w:t>
      </w:r>
      <w:r w:rsidR="006C701D">
        <w:rPr>
          <w:rFonts w:ascii="Times New Roman" w:eastAsia="Times New Roman" w:hAnsi="Times New Roman" w:cs="Times New Roman"/>
          <w:color w:val="000000"/>
          <w:sz w:val="28"/>
          <w:szCs w:val="28"/>
        </w:rPr>
        <w:t>гато, і ні на щ</w:t>
      </w:r>
      <w:r w:rsidRPr="0019431F">
        <w:rPr>
          <w:rFonts w:ascii="Times New Roman" w:eastAsia="Times New Roman" w:hAnsi="Times New Roman" w:cs="Times New Roman"/>
          <w:color w:val="000000"/>
          <w:sz w:val="28"/>
          <w:szCs w:val="28"/>
        </w:rPr>
        <w:t xml:space="preserve"> не вистачає часу. Як завжди любимо цифри. </w:t>
      </w:r>
      <w:r w:rsidR="006C701D">
        <w:rPr>
          <w:rFonts w:ascii="Times New Roman" w:eastAsia="Times New Roman" w:hAnsi="Times New Roman" w:cs="Times New Roman"/>
          <w:color w:val="000000"/>
          <w:sz w:val="28"/>
          <w:szCs w:val="28"/>
        </w:rPr>
        <w:t xml:space="preserve">Та й світ </w:t>
      </w:r>
      <w:r w:rsidR="006C701D" w:rsidRPr="004F79A3">
        <w:rPr>
          <w:rFonts w:ascii="Times New Roman" w:eastAsia="Times New Roman" w:hAnsi="Times New Roman" w:cs="Times New Roman"/>
          <w:color w:val="000000"/>
          <w:sz w:val="28"/>
          <w:szCs w:val="28"/>
        </w:rPr>
        <w:t>налаштований винятково</w:t>
      </w:r>
      <w:r w:rsidRPr="004F79A3">
        <w:rPr>
          <w:rFonts w:ascii="Times New Roman" w:eastAsia="Times New Roman" w:hAnsi="Times New Roman" w:cs="Times New Roman"/>
          <w:color w:val="000000"/>
          <w:sz w:val="28"/>
          <w:szCs w:val="28"/>
        </w:rPr>
        <w:t xml:space="preserve"> на числівники (кількість переглядів,</w:t>
      </w:r>
      <w:r w:rsidR="006C701D" w:rsidRPr="004F79A3">
        <w:rPr>
          <w:rFonts w:ascii="Times New Roman" w:eastAsia="Times New Roman" w:hAnsi="Times New Roman" w:cs="Times New Roman"/>
          <w:color w:val="000000"/>
          <w:sz w:val="28"/>
          <w:szCs w:val="28"/>
        </w:rPr>
        <w:t xml:space="preserve"> кількість поширень, кількість у</w:t>
      </w:r>
      <w:r w:rsidRPr="004F79A3">
        <w:rPr>
          <w:rFonts w:ascii="Times New Roman" w:eastAsia="Times New Roman" w:hAnsi="Times New Roman" w:cs="Times New Roman"/>
          <w:color w:val="000000"/>
          <w:sz w:val="28"/>
          <w:szCs w:val="28"/>
        </w:rPr>
        <w:t>подобайок…). Але серед</w:t>
      </w:r>
      <w:r w:rsidR="006C701D" w:rsidRPr="004F79A3">
        <w:rPr>
          <w:rFonts w:ascii="Times New Roman" w:eastAsia="Times New Roman" w:hAnsi="Times New Roman" w:cs="Times New Roman"/>
          <w:color w:val="000000"/>
          <w:sz w:val="28"/>
          <w:szCs w:val="28"/>
        </w:rPr>
        <w:t xml:space="preserve"> буденної метушні, дріб’язкових клопотів у</w:t>
      </w:r>
      <w:r w:rsidRPr="004F79A3">
        <w:rPr>
          <w:rFonts w:ascii="Times New Roman" w:eastAsia="Times New Roman" w:hAnsi="Times New Roman" w:cs="Times New Roman"/>
          <w:color w:val="000000"/>
          <w:sz w:val="28"/>
          <w:szCs w:val="28"/>
        </w:rPr>
        <w:t>се ж залишається в цьому світі щось непорушне, вічне і недоторканне. Запрошую вас, дорогі друзі, до важливої розмови про взаємини м</w:t>
      </w:r>
      <w:r w:rsidR="006C701D" w:rsidRPr="004F79A3">
        <w:rPr>
          <w:rFonts w:ascii="Times New Roman" w:eastAsia="Times New Roman" w:hAnsi="Times New Roman" w:cs="Times New Roman"/>
          <w:color w:val="000000"/>
          <w:sz w:val="28"/>
          <w:szCs w:val="28"/>
        </w:rPr>
        <w:t>іж людьми.</w:t>
      </w:r>
      <w:r w:rsidR="006C701D">
        <w:rPr>
          <w:rFonts w:ascii="Times New Roman" w:eastAsia="Times New Roman" w:hAnsi="Times New Roman" w:cs="Times New Roman"/>
          <w:color w:val="000000"/>
          <w:sz w:val="28"/>
          <w:szCs w:val="28"/>
        </w:rPr>
        <w:t xml:space="preserve"> Поміркуймо разом про</w:t>
      </w:r>
      <w:r w:rsidRPr="0019431F">
        <w:rPr>
          <w:rFonts w:ascii="Times New Roman" w:eastAsia="Times New Roman" w:hAnsi="Times New Roman" w:cs="Times New Roman"/>
          <w:color w:val="000000"/>
          <w:sz w:val="28"/>
          <w:szCs w:val="28"/>
        </w:rPr>
        <w:t xml:space="preserve"> те, як жити, щоб бути щасливим</w:t>
      </w:r>
      <w:r w:rsidRPr="0019431F">
        <w:rPr>
          <w:rFonts w:ascii="Times New Roman" w:eastAsia="Times New Roman" w:hAnsi="Times New Roman" w:cs="Times New Roman"/>
          <w:sz w:val="28"/>
          <w:szCs w:val="28"/>
        </w:rPr>
        <w:t>и</w:t>
      </w:r>
      <w:r w:rsidRPr="0019431F">
        <w:rPr>
          <w:rFonts w:ascii="Times New Roman" w:eastAsia="Times New Roman" w:hAnsi="Times New Roman" w:cs="Times New Roman"/>
          <w:color w:val="000000"/>
          <w:sz w:val="28"/>
          <w:szCs w:val="28"/>
        </w:rPr>
        <w:t xml:space="preserve"> на своїй планеті. Незвичайні казкові історії Антуана де Сент-Екзюпері і Емми Андієвської допоможуть на</w:t>
      </w:r>
      <w:r w:rsidR="006C701D">
        <w:rPr>
          <w:rFonts w:ascii="Times New Roman" w:eastAsia="Times New Roman" w:hAnsi="Times New Roman" w:cs="Times New Roman"/>
          <w:color w:val="000000"/>
          <w:sz w:val="28"/>
          <w:szCs w:val="28"/>
        </w:rPr>
        <w:t>м зрозуміти, що ж найважливіше в</w:t>
      </w:r>
      <w:r w:rsidRPr="0019431F">
        <w:rPr>
          <w:rFonts w:ascii="Times New Roman" w:eastAsia="Times New Roman" w:hAnsi="Times New Roman" w:cs="Times New Roman"/>
          <w:color w:val="000000"/>
          <w:sz w:val="28"/>
          <w:szCs w:val="28"/>
        </w:rPr>
        <w:t xml:space="preserve"> людських стосунках і які моральні цінності завжди будуть основою співіснування людей</w:t>
      </w:r>
      <w:r w:rsidR="006C701D">
        <w:rPr>
          <w:rFonts w:ascii="Times New Roman" w:eastAsia="Times New Roman" w:hAnsi="Times New Roman" w:cs="Times New Roman"/>
          <w:color w:val="000000"/>
          <w:sz w:val="28"/>
          <w:szCs w:val="28"/>
        </w:rPr>
        <w:t xml:space="preserve"> незалежно від національності, </w:t>
      </w:r>
      <w:r w:rsidRPr="0019431F">
        <w:rPr>
          <w:rFonts w:ascii="Times New Roman" w:eastAsia="Times New Roman" w:hAnsi="Times New Roman" w:cs="Times New Roman"/>
          <w:color w:val="000000"/>
          <w:sz w:val="28"/>
          <w:szCs w:val="28"/>
        </w:rPr>
        <w:t>кордонів, часу.</w:t>
      </w:r>
    </w:p>
    <w:p w:rsidR="00573465" w:rsidRDefault="00573465" w:rsidP="003C1505">
      <w:pPr>
        <w:pBdr>
          <w:top w:val="nil"/>
          <w:left w:val="nil"/>
          <w:bottom w:val="nil"/>
          <w:right w:val="nil"/>
          <w:between w:val="nil"/>
        </w:pBdr>
        <w:spacing w:after="0"/>
        <w:ind w:firstLine="720"/>
        <w:jc w:val="both"/>
        <w:rPr>
          <w:rFonts w:ascii="Times New Roman" w:eastAsia="Times New Roman" w:hAnsi="Times New Roman" w:cs="Times New Roman"/>
          <w:color w:val="000000"/>
          <w:sz w:val="28"/>
          <w:szCs w:val="28"/>
        </w:rPr>
      </w:pPr>
    </w:p>
    <w:p w:rsidR="00C63F3A" w:rsidRPr="0019431F" w:rsidRDefault="00390850">
      <w:pPr>
        <w:numPr>
          <w:ilvl w:val="0"/>
          <w:numId w:val="13"/>
        </w:numPr>
        <w:tabs>
          <w:tab w:val="left" w:pos="1680"/>
        </w:tabs>
        <w:spacing w:after="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Освітня ситуація. Висловлення вражень після прочитання літературних творів і перегляду репродукції картини. </w:t>
      </w:r>
    </w:p>
    <w:p w:rsidR="00C63F3A" w:rsidRPr="0019431F" w:rsidRDefault="00C63F3A">
      <w:pPr>
        <w:tabs>
          <w:tab w:val="left" w:pos="1680"/>
        </w:tabs>
        <w:spacing w:after="0"/>
        <w:jc w:val="both"/>
        <w:rPr>
          <w:rFonts w:ascii="Times New Roman" w:eastAsia="Times New Roman" w:hAnsi="Times New Roman" w:cs="Times New Roman"/>
          <w:sz w:val="28"/>
          <w:szCs w:val="28"/>
        </w:rPr>
      </w:pPr>
    </w:p>
    <w:p w:rsidR="00C63F3A" w:rsidRPr="0019431F" w:rsidRDefault="00573465" w:rsidP="00E3661A">
      <w:pPr>
        <w:tabs>
          <w:tab w:val="left" w:pos="1680"/>
        </w:tabs>
        <w:spacing w:after="0" w:line="360" w:lineRule="auto"/>
        <w:jc w:val="both"/>
        <w:rPr>
          <w:rFonts w:ascii="Times New Roman" w:eastAsia="Times New Roman" w:hAnsi="Times New Roman" w:cs="Times New Roman"/>
          <w:sz w:val="28"/>
          <w:szCs w:val="28"/>
        </w:rPr>
      </w:pPr>
      <w:r w:rsidRPr="0019431F">
        <w:rPr>
          <w:rFonts w:ascii="Times New Roman" w:hAnsi="Times New Roman" w:cs="Times New Roman"/>
          <w:noProof/>
          <w:lang w:val="ru-RU"/>
        </w:rPr>
        <w:drawing>
          <wp:anchor distT="0" distB="0" distL="114300" distR="114300" simplePos="0" relativeHeight="251658240" behindDoc="0" locked="0" layoutInCell="1" hidden="0" allowOverlap="1" wp14:anchorId="234E7FC1" wp14:editId="1587DD0B">
            <wp:simplePos x="0" y="0"/>
            <wp:positionH relativeFrom="column">
              <wp:posOffset>76835</wp:posOffset>
            </wp:positionH>
            <wp:positionV relativeFrom="paragraph">
              <wp:posOffset>45085</wp:posOffset>
            </wp:positionV>
            <wp:extent cx="2946400" cy="2066925"/>
            <wp:effectExtent l="190500" t="190500" r="190500" b="19050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946400" cy="2066925"/>
                    </a:xfrm>
                    <a:prstGeom prst="rect">
                      <a:avLst/>
                    </a:prstGeom>
                    <a:ln w="190500">
                      <a:solidFill>
                        <a:srgbClr val="FFFFFF"/>
                      </a:solidFill>
                      <a:prstDash val="solid"/>
                    </a:ln>
                  </pic:spPr>
                </pic:pic>
              </a:graphicData>
            </a:graphic>
          </wp:anchor>
        </w:drawing>
      </w:r>
      <w:r w:rsidR="00390850" w:rsidRPr="0019431F">
        <w:rPr>
          <w:rFonts w:ascii="Times New Roman" w:eastAsia="Times New Roman" w:hAnsi="Times New Roman" w:cs="Times New Roman"/>
          <w:sz w:val="28"/>
          <w:szCs w:val="28"/>
        </w:rPr>
        <w:t xml:space="preserve">Демонстрація репродукції картини Олега Шупляка </w:t>
      </w:r>
      <w:r w:rsidR="003C1505"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Взаємопроникнення</w:t>
      </w:r>
      <w:r w:rsidR="003C1505" w:rsidRPr="0019431F">
        <w:rPr>
          <w:rFonts w:ascii="Times New Roman" w:eastAsia="Times New Roman" w:hAnsi="Times New Roman" w:cs="Times New Roman"/>
          <w:sz w:val="28"/>
          <w:szCs w:val="28"/>
        </w:rPr>
        <w:t>»</w:t>
      </w:r>
      <w:r w:rsidR="006C701D">
        <w:rPr>
          <w:rFonts w:ascii="Times New Roman" w:eastAsia="Times New Roman" w:hAnsi="Times New Roman" w:cs="Times New Roman"/>
          <w:sz w:val="28"/>
          <w:szCs w:val="28"/>
        </w:rPr>
        <w:t xml:space="preserve"> (січень 2021 р.)</w:t>
      </w:r>
      <w:r w:rsidR="00390850" w:rsidRPr="0019431F">
        <w:rPr>
          <w:rFonts w:ascii="Times New Roman" w:eastAsia="Times New Roman" w:hAnsi="Times New Roman" w:cs="Times New Roman"/>
          <w:sz w:val="28"/>
          <w:szCs w:val="28"/>
        </w:rPr>
        <w:t xml:space="preserve"> з метою порівняння вражень після прочитання творів </w:t>
      </w:r>
      <w:r w:rsidR="003C1505"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Маленький принц</w:t>
      </w:r>
      <w:r w:rsidR="003C1505"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 xml:space="preserve">, </w:t>
      </w:r>
      <w:r w:rsidR="003C1505"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Говорюща риба</w:t>
      </w:r>
      <w:r w:rsidR="003C1505"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 xml:space="preserve"> і перегляду репродукції картини.</w:t>
      </w:r>
    </w:p>
    <w:p w:rsidR="00C63F3A" w:rsidRPr="0019431F" w:rsidRDefault="00C63F3A" w:rsidP="00E3661A">
      <w:pPr>
        <w:spacing w:after="0" w:line="360" w:lineRule="auto"/>
        <w:rPr>
          <w:rFonts w:ascii="Times New Roman" w:eastAsia="Times New Roman" w:hAnsi="Times New Roman" w:cs="Times New Roman"/>
          <w:b/>
          <w:sz w:val="28"/>
          <w:szCs w:val="28"/>
        </w:rPr>
      </w:pPr>
    </w:p>
    <w:p w:rsidR="00C63F3A" w:rsidRPr="0019431F" w:rsidRDefault="00C63F3A" w:rsidP="00E3661A">
      <w:pPr>
        <w:spacing w:after="0" w:line="360" w:lineRule="auto"/>
        <w:rPr>
          <w:rFonts w:ascii="Times New Roman" w:eastAsia="Times New Roman" w:hAnsi="Times New Roman" w:cs="Times New Roman"/>
          <w:b/>
          <w:sz w:val="28"/>
          <w:szCs w:val="28"/>
        </w:rPr>
      </w:pPr>
    </w:p>
    <w:p w:rsidR="00C63F3A" w:rsidRPr="0019431F" w:rsidRDefault="00390850" w:rsidP="00E3661A">
      <w:pPr>
        <w:spacing w:after="0" w:line="360" w:lineRule="auto"/>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highlight w:val="white"/>
        </w:rPr>
        <w:t>Читацька діяльність (ЧД).</w:t>
      </w:r>
      <w:r w:rsidRPr="0019431F">
        <w:rPr>
          <w:rFonts w:ascii="Times New Roman" w:eastAsia="Times New Roman" w:hAnsi="Times New Roman" w:cs="Times New Roman"/>
          <w:sz w:val="28"/>
          <w:szCs w:val="28"/>
          <w:highlight w:val="white"/>
        </w:rPr>
        <w:t xml:space="preserve">  </w:t>
      </w:r>
    </w:p>
    <w:p w:rsidR="00C63F3A" w:rsidRPr="0019431F" w:rsidRDefault="00390850" w:rsidP="00E3661A">
      <w:pPr>
        <w:spacing w:after="0" w:line="360" w:lineRule="auto"/>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lastRenderedPageBreak/>
        <w:t>Бесіда:</w:t>
      </w:r>
    </w:p>
    <w:p w:rsidR="00C63F3A" w:rsidRPr="0019431F" w:rsidRDefault="00390850" w:rsidP="00E3661A">
      <w:pPr>
        <w:numPr>
          <w:ilvl w:val="0"/>
          <w:numId w:val="1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Подумайте, як фантастика, світ казки і краси, світло і темрява, холод і тепло пов’язані з цією репродукцією картини і з казками-притчами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Маленький принц</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і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Говорюща риба</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w:t>
      </w:r>
    </w:p>
    <w:p w:rsidR="00C63F3A" w:rsidRPr="0019431F" w:rsidRDefault="00390850" w:rsidP="00E3661A">
      <w:pPr>
        <w:numPr>
          <w:ilvl w:val="0"/>
          <w:numId w:val="1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Прочитайте назву картини. Як ви її розумієте? Доберіть синоніми до слова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Взаємопроникнення</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(звернення до словника (за необхідності) - </w:t>
      </w:r>
      <w:r w:rsidRPr="0019431F">
        <w:rPr>
          <w:rFonts w:ascii="Times New Roman" w:eastAsia="Times New Roman" w:hAnsi="Times New Roman" w:cs="Times New Roman"/>
          <w:i/>
          <w:sz w:val="28"/>
          <w:szCs w:val="28"/>
        </w:rPr>
        <w:t>об’єднання, згуртування, поєднання, взаємозближення, взаємодіючи, ставати частиною одне одного</w:t>
      </w:r>
      <w:r w:rsidRPr="0019431F">
        <w:rPr>
          <w:rFonts w:ascii="Times New Roman" w:eastAsia="Times New Roman" w:hAnsi="Times New Roman" w:cs="Times New Roman"/>
          <w:sz w:val="28"/>
          <w:szCs w:val="28"/>
        </w:rPr>
        <w:t>).</w:t>
      </w:r>
    </w:p>
    <w:p w:rsidR="00C63F3A" w:rsidRPr="0019431F" w:rsidRDefault="00390850" w:rsidP="00E3661A">
      <w:pPr>
        <w:numPr>
          <w:ilvl w:val="0"/>
          <w:numId w:val="1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Назвіть, що ви бачите на картині? Прислухайтеся до себ</w:t>
      </w:r>
      <w:r w:rsidR="006C701D">
        <w:rPr>
          <w:rFonts w:ascii="Times New Roman" w:eastAsia="Times New Roman" w:hAnsi="Times New Roman" w:cs="Times New Roman"/>
          <w:sz w:val="28"/>
          <w:szCs w:val="28"/>
        </w:rPr>
        <w:t xml:space="preserve">е. Що ви відчуваєте, коли </w:t>
      </w:r>
      <w:r w:rsidR="006C701D" w:rsidRPr="004F79A3">
        <w:rPr>
          <w:rFonts w:ascii="Times New Roman" w:eastAsia="Times New Roman" w:hAnsi="Times New Roman" w:cs="Times New Roman"/>
          <w:sz w:val="28"/>
          <w:szCs w:val="28"/>
        </w:rPr>
        <w:t>дивитеся на картину</w:t>
      </w:r>
      <w:r w:rsidR="006C701D">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Простий сюжет, ніби дитячою рукою намальовані хатки, зд</w:t>
      </w:r>
      <w:r w:rsidR="006C701D">
        <w:rPr>
          <w:rFonts w:ascii="Times New Roman" w:eastAsia="Times New Roman" w:hAnsi="Times New Roman" w:cs="Times New Roman"/>
          <w:sz w:val="28"/>
          <w:szCs w:val="28"/>
        </w:rPr>
        <w:t>ається, все просто і зрозуміло.</w:t>
      </w:r>
      <w:r w:rsidRPr="0019431F">
        <w:rPr>
          <w:rFonts w:ascii="Times New Roman" w:eastAsia="Times New Roman" w:hAnsi="Times New Roman" w:cs="Times New Roman"/>
          <w:sz w:val="28"/>
          <w:szCs w:val="28"/>
        </w:rPr>
        <w:t xml:space="preserve"> Якщо ми пофантазуємо, то наша уява допоможе нам відчути і побачити набагато більше, і у кожного буде своя історія.</w:t>
      </w:r>
    </w:p>
    <w:p w:rsidR="00C63F3A" w:rsidRPr="0019431F" w:rsidRDefault="00390850" w:rsidP="00E3661A">
      <w:pPr>
        <w:numPr>
          <w:ilvl w:val="0"/>
          <w:numId w:val="1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Які слова Лиса допомагають нам зрозуміти сенс казки-притчі і цієї картини?</w:t>
      </w:r>
    </w:p>
    <w:p w:rsidR="00C63F3A" w:rsidRPr="0019431F" w:rsidRDefault="00390850" w:rsidP="00E3661A">
      <w:pP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Проміжний результат </w:t>
      </w:r>
      <w:r w:rsidR="006C701D">
        <w:rPr>
          <w:rFonts w:ascii="Times New Roman" w:eastAsia="Times New Roman" w:hAnsi="Times New Roman" w:cs="Times New Roman"/>
          <w:b/>
          <w:sz w:val="28"/>
          <w:szCs w:val="28"/>
        </w:rPr>
        <w:t>читацької діяльності (ПР ЧД).</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Відповіді на питання. </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Завершене речення: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Добре бачить лише … (серце). Найголовнішого … (очима) не побачиш</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w:t>
      </w:r>
    </w:p>
    <w:p w:rsidR="00C63F3A" w:rsidRPr="0019431F" w:rsidRDefault="00390850"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Спробуймо сьогодні на уроці побачити очима і відчути мову сердець маленького принца і говорющої риби.</w:t>
      </w:r>
    </w:p>
    <w:p w:rsidR="00C63F3A" w:rsidRPr="0019431F" w:rsidRDefault="00C63F3A" w:rsidP="00E3661A">
      <w:pPr>
        <w:spacing w:after="0" w:line="360" w:lineRule="auto"/>
        <w:ind w:left="720"/>
        <w:jc w:val="both"/>
        <w:rPr>
          <w:rFonts w:ascii="Times New Roman" w:eastAsia="Times New Roman" w:hAnsi="Times New Roman" w:cs="Times New Roman"/>
          <w:sz w:val="28"/>
          <w:szCs w:val="28"/>
        </w:rPr>
      </w:pPr>
    </w:p>
    <w:p w:rsidR="00C63F3A" w:rsidRPr="004F79A3" w:rsidRDefault="00390850" w:rsidP="00E3661A">
      <w:pPr>
        <w:spacing w:after="0" w:line="360" w:lineRule="auto"/>
        <w:ind w:left="720"/>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 xml:space="preserve">2. Освітня ситуація. Визначення підтексту висловлювань Антуана де Сент-Екзюпері й </w:t>
      </w:r>
      <w:r w:rsidRPr="004F79A3">
        <w:rPr>
          <w:rFonts w:ascii="Times New Roman" w:eastAsia="Times New Roman" w:hAnsi="Times New Roman" w:cs="Times New Roman"/>
          <w:b/>
          <w:sz w:val="28"/>
          <w:szCs w:val="28"/>
        </w:rPr>
        <w:t xml:space="preserve">Емми Андієвської. </w:t>
      </w:r>
    </w:p>
    <w:p w:rsidR="00C63F3A" w:rsidRPr="0019431F" w:rsidRDefault="006C701D" w:rsidP="00E3661A">
      <w:pPr>
        <w:spacing w:after="0" w:line="360" w:lineRule="auto"/>
        <w:jc w:val="both"/>
        <w:rPr>
          <w:rFonts w:ascii="Times New Roman" w:eastAsia="Times New Roman" w:hAnsi="Times New Roman" w:cs="Times New Roman"/>
          <w:b/>
          <w:sz w:val="28"/>
          <w:szCs w:val="28"/>
        </w:rPr>
      </w:pPr>
      <w:r w:rsidRPr="004F79A3">
        <w:rPr>
          <w:rFonts w:ascii="Times New Roman" w:eastAsia="Times New Roman" w:hAnsi="Times New Roman" w:cs="Times New Roman"/>
          <w:sz w:val="28"/>
          <w:szCs w:val="28"/>
        </w:rPr>
        <w:t>Робота з</w:t>
      </w:r>
      <w:r w:rsidR="00390850" w:rsidRPr="004F79A3">
        <w:rPr>
          <w:rFonts w:ascii="Times New Roman" w:eastAsia="Times New Roman" w:hAnsi="Times New Roman" w:cs="Times New Roman"/>
          <w:sz w:val="28"/>
          <w:szCs w:val="28"/>
        </w:rPr>
        <w:t xml:space="preserve"> епіграфами. Учні об’єдну</w:t>
      </w:r>
      <w:r w:rsidRPr="004F79A3">
        <w:rPr>
          <w:rFonts w:ascii="Times New Roman" w:eastAsia="Times New Roman" w:hAnsi="Times New Roman" w:cs="Times New Roman"/>
          <w:sz w:val="28"/>
          <w:szCs w:val="28"/>
        </w:rPr>
        <w:t>ю</w:t>
      </w:r>
      <w:r w:rsidR="00390850" w:rsidRPr="004F79A3">
        <w:rPr>
          <w:rFonts w:ascii="Times New Roman" w:eastAsia="Times New Roman" w:hAnsi="Times New Roman" w:cs="Times New Roman"/>
          <w:sz w:val="28"/>
          <w:szCs w:val="28"/>
        </w:rPr>
        <w:t>ться в</w:t>
      </w:r>
      <w:r w:rsidR="00390850" w:rsidRPr="0019431F">
        <w:rPr>
          <w:rFonts w:ascii="Times New Roman" w:eastAsia="Times New Roman" w:hAnsi="Times New Roman" w:cs="Times New Roman"/>
          <w:sz w:val="28"/>
          <w:szCs w:val="28"/>
        </w:rPr>
        <w:t xml:space="preserve"> дві групи</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 xml:space="preserve">ЧД. </w:t>
      </w:r>
      <w:r w:rsidRPr="0019431F">
        <w:rPr>
          <w:rFonts w:ascii="Times New Roman" w:eastAsia="Times New Roman" w:hAnsi="Times New Roman" w:cs="Times New Roman"/>
          <w:sz w:val="28"/>
          <w:szCs w:val="28"/>
        </w:rPr>
        <w:t>Відповіді на питання (групова р</w:t>
      </w:r>
      <w:r w:rsidR="006C701D">
        <w:rPr>
          <w:rFonts w:ascii="Times New Roman" w:eastAsia="Times New Roman" w:hAnsi="Times New Roman" w:cs="Times New Roman"/>
          <w:sz w:val="28"/>
          <w:szCs w:val="28"/>
        </w:rPr>
        <w:t>обота). Інтерактивне завдання.</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І група.</w:t>
      </w:r>
      <w:r w:rsidRPr="0019431F">
        <w:rPr>
          <w:rFonts w:ascii="Times New Roman" w:eastAsia="Times New Roman" w:hAnsi="Times New Roman" w:cs="Times New Roman"/>
          <w:color w:val="0000FF"/>
          <w:sz w:val="28"/>
          <w:szCs w:val="28"/>
        </w:rPr>
        <w:t xml:space="preserve"> </w:t>
      </w:r>
      <w:r w:rsidRPr="0019431F">
        <w:rPr>
          <w:rFonts w:ascii="Times New Roman" w:eastAsia="Times New Roman" w:hAnsi="Times New Roman" w:cs="Times New Roman"/>
          <w:sz w:val="28"/>
          <w:szCs w:val="28"/>
        </w:rPr>
        <w:t xml:space="preserve">Прокоментуйте одним реченням вислів Емми Андієвської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За кожен скарб доводиться платити</w:t>
      </w:r>
      <w:r w:rsidR="003C1505" w:rsidRPr="0019431F">
        <w:rPr>
          <w:rFonts w:ascii="Times New Roman" w:eastAsia="Times New Roman" w:hAnsi="Times New Roman" w:cs="Times New Roman"/>
          <w:sz w:val="28"/>
          <w:szCs w:val="28"/>
        </w:rPr>
        <w:t>»</w:t>
      </w:r>
      <w:r w:rsidR="006C701D">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(Герої обдаровані найбільшим скарбом – дружбою, але кожен зап</w:t>
      </w:r>
      <w:r w:rsidR="006C701D">
        <w:rPr>
          <w:rFonts w:ascii="Times New Roman" w:eastAsia="Times New Roman" w:hAnsi="Times New Roman" w:cs="Times New Roman"/>
          <w:sz w:val="28"/>
          <w:szCs w:val="28"/>
        </w:rPr>
        <w:t>латив за цей скарб різну ціну. У</w:t>
      </w:r>
      <w:r w:rsidRPr="0019431F">
        <w:rPr>
          <w:rFonts w:ascii="Times New Roman" w:eastAsia="Times New Roman" w:hAnsi="Times New Roman" w:cs="Times New Roman"/>
          <w:sz w:val="28"/>
          <w:szCs w:val="28"/>
        </w:rPr>
        <w:t>се велике дається нелегко).</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lastRenderedPageBreak/>
        <w:t>ІІ група</w:t>
      </w:r>
      <w:r w:rsidRPr="0019431F">
        <w:rPr>
          <w:rFonts w:ascii="Times New Roman" w:eastAsia="Times New Roman" w:hAnsi="Times New Roman" w:cs="Times New Roman"/>
          <w:sz w:val="28"/>
          <w:szCs w:val="28"/>
        </w:rPr>
        <w:t xml:space="preserve">. </w:t>
      </w:r>
      <w:r w:rsidR="006C701D">
        <w:rPr>
          <w:rFonts w:ascii="Times New Roman" w:eastAsia="Times New Roman" w:hAnsi="Times New Roman" w:cs="Times New Roman"/>
          <w:sz w:val="28"/>
          <w:szCs w:val="28"/>
        </w:rPr>
        <w:t>Поясніть вислів Антуана де Сент–Екзюпері:</w:t>
      </w:r>
      <w:r w:rsidRPr="0019431F">
        <w:rPr>
          <w:rFonts w:ascii="Times New Roman" w:eastAsia="Times New Roman" w:hAnsi="Times New Roman" w:cs="Times New Roman"/>
          <w:sz w:val="28"/>
          <w:szCs w:val="28"/>
        </w:rPr>
        <w:t xml:space="preserve">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Ти назавжди береш на себе відповідальність за того, кого приручив</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(Людина живе у своїх вчинках. Людина відповідає за все, ос</w:t>
      </w:r>
      <w:r w:rsidR="006C701D">
        <w:rPr>
          <w:rFonts w:ascii="Times New Roman" w:eastAsia="Times New Roman" w:hAnsi="Times New Roman" w:cs="Times New Roman"/>
          <w:sz w:val="28"/>
          <w:szCs w:val="28"/>
        </w:rPr>
        <w:t>обливо за тих, хто їй довірився)</w:t>
      </w:r>
      <w:r w:rsidR="00AC53AB">
        <w:rPr>
          <w:rFonts w:ascii="Times New Roman" w:eastAsia="Times New Roman" w:hAnsi="Times New Roman" w:cs="Times New Roman"/>
          <w:sz w:val="28"/>
          <w:szCs w:val="28"/>
        </w:rPr>
        <w:t xml:space="preserve"> (Рошко </w:t>
      </w:r>
      <w:r w:rsidR="00AC53AB" w:rsidRPr="00AC53AB">
        <w:rPr>
          <w:rFonts w:ascii="Times New Roman" w:eastAsia="Times New Roman" w:hAnsi="Times New Roman" w:cs="Times New Roman"/>
          <w:sz w:val="28"/>
          <w:szCs w:val="28"/>
        </w:rPr>
        <w:t>М. Лекція на тему: «Нове прочитання тво</w:t>
      </w:r>
      <w:r w:rsidR="00AC53AB">
        <w:rPr>
          <w:rFonts w:ascii="Times New Roman" w:eastAsia="Times New Roman" w:hAnsi="Times New Roman" w:cs="Times New Roman"/>
          <w:sz w:val="28"/>
          <w:szCs w:val="28"/>
        </w:rPr>
        <w:t xml:space="preserve">ру «Маленький принц» </w:t>
      </w:r>
      <w:r w:rsidR="00AC53AB" w:rsidRPr="00AC53AB">
        <w:rPr>
          <w:rFonts w:ascii="Times New Roman" w:eastAsia="Times New Roman" w:hAnsi="Times New Roman" w:cs="Times New Roman"/>
          <w:sz w:val="28"/>
          <w:szCs w:val="28"/>
        </w:rPr>
        <w:t>: https://lecbank.jimdofree.com/</w:t>
      </w:r>
      <w:r w:rsidR="00AC53AB">
        <w:rPr>
          <w:rFonts w:ascii="Times New Roman" w:eastAsia="Times New Roman" w:hAnsi="Times New Roman" w:cs="Times New Roman"/>
          <w:sz w:val="28"/>
          <w:szCs w:val="28"/>
        </w:rPr>
        <w:t>)</w:t>
      </w:r>
      <w:r w:rsidR="006C701D">
        <w:rPr>
          <w:rFonts w:ascii="Times New Roman" w:eastAsia="Times New Roman" w:hAnsi="Times New Roman" w:cs="Times New Roman"/>
          <w:sz w:val="28"/>
          <w:szCs w:val="28"/>
        </w:rPr>
        <w:t>.</w:t>
      </w:r>
    </w:p>
    <w:p w:rsidR="00C63F3A" w:rsidRPr="0019431F" w:rsidRDefault="00390850" w:rsidP="00E3661A">
      <w:pPr>
        <w:spacing w:after="0" w:line="360" w:lineRule="auto"/>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 xml:space="preserve">ПР ЧД. </w:t>
      </w:r>
      <w:r w:rsidRPr="0019431F">
        <w:rPr>
          <w:rFonts w:ascii="Times New Roman" w:eastAsia="Times New Roman" w:hAnsi="Times New Roman" w:cs="Times New Roman"/>
          <w:sz w:val="28"/>
          <w:szCs w:val="28"/>
        </w:rPr>
        <w:t>Особистий вибір учня-читача:</w:t>
      </w:r>
    </w:p>
    <w:p w:rsidR="00C63F3A" w:rsidRPr="0019431F" w:rsidRDefault="00390850" w:rsidP="00E3661A">
      <w:pPr>
        <w:spacing w:after="0" w:line="360" w:lineRule="auto"/>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Створити хмаринку слів (у програмі Mentimetr), зазначивши три риси характеру, які б ви хотіли бачити в своєму другові</w:t>
      </w:r>
      <w:r w:rsidR="006C701D">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6C701D">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подрузі.</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AC53AB"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3. Освітня ситуація. Інтерпретування та проведення паралелей між образами Маленького принца і говорющої риби та ситуаціями</w:t>
      </w:r>
      <w:r w:rsidR="00AC53AB">
        <w:rPr>
          <w:rFonts w:ascii="Times New Roman" w:eastAsia="Times New Roman" w:hAnsi="Times New Roman" w:cs="Times New Roman"/>
          <w:b/>
          <w:sz w:val="28"/>
          <w:szCs w:val="28"/>
        </w:rPr>
        <w:t xml:space="preserve"> </w:t>
      </w:r>
      <w:r w:rsidR="00AC53AB" w:rsidRPr="00AC53AB">
        <w:rPr>
          <w:rFonts w:ascii="Times New Roman" w:eastAsia="Times New Roman" w:hAnsi="Times New Roman" w:cs="Times New Roman"/>
          <w:sz w:val="28"/>
          <w:szCs w:val="28"/>
        </w:rPr>
        <w:t>(«Зарубіжна література». Підручник для 7 класу закладів загальної середньої освіти (авт. Ніколенко О. М., Мацевко-Бекерська Л. В., Рудніцька Н. П., Ковальова Л. Л., Туряниця В. Г., Базильська Н. М., Гвоздікова О. В., Лебедь Д.О.). – ВЦ: «Академія». – 2024)</w:t>
      </w:r>
      <w:r w:rsidRPr="00AC53AB">
        <w:rPr>
          <w:rFonts w:ascii="Times New Roman" w:eastAsia="Times New Roman" w:hAnsi="Times New Roman" w:cs="Times New Roman"/>
          <w:sz w:val="28"/>
          <w:szCs w:val="28"/>
        </w:rPr>
        <w:t>.</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Проблемне запитання уроку: Яким має бути справжній друг?</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Шлях маленького принца і говорющої риби. </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Маленький принц покинув свою планету.</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 Риба опинилася на березі.</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Маленький принц, лис і пілот.</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Зустріч рибалки і говорющої риби.</w:t>
      </w:r>
    </w:p>
    <w:p w:rsidR="00C63F3A" w:rsidRPr="0019431F" w:rsidRDefault="00390850" w:rsidP="00E3661A">
      <w:pPr>
        <w:numPr>
          <w:ilvl w:val="0"/>
          <w:numId w:val="1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Дружба-скарб.</w:t>
      </w:r>
    </w:p>
    <w:p w:rsidR="00C63F3A" w:rsidRPr="0019431F" w:rsidRDefault="00390850" w:rsidP="00E3661A">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ЧД.</w:t>
      </w:r>
      <w:r w:rsidRPr="0019431F">
        <w:rPr>
          <w:rFonts w:ascii="Times New Roman" w:eastAsia="Times New Roman" w:hAnsi="Times New Roman" w:cs="Times New Roman"/>
          <w:b/>
          <w:sz w:val="28"/>
          <w:szCs w:val="28"/>
        </w:rPr>
        <w:t xml:space="preserve"> 1.</w:t>
      </w:r>
      <w:r w:rsidR="008E045A">
        <w:rPr>
          <w:rFonts w:ascii="Times New Roman" w:eastAsia="Times New Roman" w:hAnsi="Times New Roman" w:cs="Times New Roman"/>
          <w:sz w:val="28"/>
          <w:szCs w:val="28"/>
        </w:rPr>
        <w:t xml:space="preserve"> Коментоване читання уривків:</w:t>
      </w:r>
    </w:p>
    <w:p w:rsidR="00C63F3A" w:rsidRPr="0019431F" w:rsidRDefault="00390850" w:rsidP="00E3661A">
      <w:pPr>
        <w:spacing w:after="0" w:line="360" w:lineRule="auto"/>
        <w:ind w:firstLine="600"/>
        <w:jc w:val="both"/>
        <w:rPr>
          <w:rFonts w:ascii="Times New Roman" w:eastAsia="Times New Roman" w:hAnsi="Times New Roman" w:cs="Times New Roman"/>
          <w:sz w:val="28"/>
          <w:szCs w:val="28"/>
          <w:highlight w:val="white"/>
        </w:rPr>
      </w:pPr>
      <w:r w:rsidRPr="0019431F">
        <w:rPr>
          <w:rFonts w:ascii="Times New Roman" w:eastAsia="Georgia" w:hAnsi="Times New Roman" w:cs="Times New Roman"/>
          <w:b/>
          <w:sz w:val="27"/>
          <w:szCs w:val="27"/>
        </w:rPr>
        <w:t xml:space="preserve">Уривок 1. </w:t>
      </w:r>
      <w:r w:rsidRPr="0019431F">
        <w:rPr>
          <w:rFonts w:ascii="Times New Roman" w:eastAsia="Georgia" w:hAnsi="Times New Roman" w:cs="Times New Roman"/>
          <w:sz w:val="27"/>
          <w:szCs w:val="27"/>
        </w:rPr>
        <w:t>(</w:t>
      </w:r>
      <w:r w:rsidRPr="0019431F">
        <w:rPr>
          <w:rFonts w:ascii="Times New Roman" w:eastAsia="Times New Roman" w:hAnsi="Times New Roman" w:cs="Times New Roman"/>
          <w:sz w:val="28"/>
          <w:szCs w:val="28"/>
          <w:highlight w:val="white"/>
        </w:rPr>
        <w:t xml:space="preserve">А. де Сент-Екзюпері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Маленький принц</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w:t>
      </w:r>
    </w:p>
    <w:p w:rsidR="00C63F3A" w:rsidRPr="0019431F" w:rsidRDefault="003C1505" w:rsidP="00E3661A">
      <w:pPr>
        <w:spacing w:after="0" w:line="360" w:lineRule="auto"/>
        <w:ind w:firstLine="600"/>
        <w:jc w:val="both"/>
        <w:rPr>
          <w:rFonts w:ascii="Times New Roman" w:eastAsia="Georgia" w:hAnsi="Times New Roman" w:cs="Times New Roman"/>
          <w:sz w:val="27"/>
          <w:szCs w:val="27"/>
        </w:rPr>
      </w:pPr>
      <w:r w:rsidRPr="0019431F">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Узнати можна лише те, що приручиш, </w:t>
      </w:r>
      <w:r w:rsidR="00573465">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мовив </w:t>
      </w:r>
      <w:r w:rsidR="00390850" w:rsidRPr="0019431F">
        <w:rPr>
          <w:rFonts w:ascii="Times New Roman" w:eastAsia="Georgia" w:hAnsi="Times New Roman" w:cs="Times New Roman"/>
          <w:sz w:val="27"/>
          <w:szCs w:val="27"/>
          <w:highlight w:val="white"/>
        </w:rPr>
        <w:t>л</w:t>
      </w:r>
      <w:r w:rsidR="00390850" w:rsidRPr="0019431F">
        <w:rPr>
          <w:rFonts w:ascii="Times New Roman" w:eastAsia="Georgia" w:hAnsi="Times New Roman" w:cs="Times New Roman"/>
          <w:sz w:val="27"/>
          <w:szCs w:val="27"/>
        </w:rPr>
        <w:t>ис.</w:t>
      </w:r>
    </w:p>
    <w:p w:rsidR="00C63F3A" w:rsidRPr="0019431F" w:rsidRDefault="00573465" w:rsidP="00E3661A">
      <w:pPr>
        <w:spacing w:after="0" w:line="360" w:lineRule="auto"/>
        <w:ind w:firstLine="600"/>
        <w:jc w:val="both"/>
        <w:rPr>
          <w:rFonts w:ascii="Times New Roman" w:eastAsia="Georgia" w:hAnsi="Times New Roman" w:cs="Times New Roman"/>
          <w:sz w:val="27"/>
          <w:szCs w:val="27"/>
        </w:rPr>
      </w:pP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Людям уже бракує часу щось узнавати. Вони купують готові речі в торгівців. Але ж немає таких торгівців, що продавали б приятелів, і тим-то люди не мають приятелів. Як хочеш мати приятеля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приручи мене!</w:t>
      </w:r>
    </w:p>
    <w:p w:rsidR="00C63F3A" w:rsidRPr="0019431F" w:rsidRDefault="00573465" w:rsidP="00E3661A">
      <w:pPr>
        <w:spacing w:after="0" w:line="360" w:lineRule="auto"/>
        <w:jc w:val="both"/>
        <w:rPr>
          <w:rFonts w:ascii="Times New Roman" w:eastAsia="Georgia" w:hAnsi="Times New Roman" w:cs="Times New Roman"/>
          <w:sz w:val="27"/>
          <w:szCs w:val="27"/>
        </w:rPr>
      </w:pP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А що для цього треба зробити?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спитав маленький принц.</w:t>
      </w:r>
    </w:p>
    <w:p w:rsidR="00C63F3A" w:rsidRPr="0019431F" w:rsidRDefault="00573465" w:rsidP="00E3661A">
      <w:pPr>
        <w:spacing w:after="0" w:line="360" w:lineRule="auto"/>
        <w:jc w:val="both"/>
        <w:rPr>
          <w:rFonts w:ascii="Times New Roman" w:eastAsia="Georgia" w:hAnsi="Times New Roman" w:cs="Times New Roman"/>
          <w:sz w:val="27"/>
          <w:szCs w:val="27"/>
        </w:rPr>
      </w:pP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Треба бути дуже терплячим,</w:t>
      </w:r>
      <w:r w:rsidR="00833C83">
        <w:rPr>
          <w:rFonts w:ascii="Times New Roman" w:eastAsia="Georgia" w:hAnsi="Times New Roman" w:cs="Times New Roman"/>
          <w:sz w:val="27"/>
          <w:szCs w:val="27"/>
        </w:rPr>
        <w:t xml:space="preserve">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відказав лис.</w:t>
      </w:r>
      <w:r w:rsidR="003C1505" w:rsidRPr="0019431F">
        <w:rPr>
          <w:rFonts w:ascii="Times New Roman" w:eastAsia="Georgia" w:hAnsi="Times New Roman" w:cs="Times New Roman"/>
          <w:sz w:val="27"/>
          <w:szCs w:val="27"/>
        </w:rPr>
        <w:t>»</w:t>
      </w:r>
    </w:p>
    <w:p w:rsidR="00C63F3A" w:rsidRPr="0019431F" w:rsidRDefault="00390850" w:rsidP="00E3661A">
      <w:pPr>
        <w:spacing w:after="0" w:line="360" w:lineRule="auto"/>
        <w:jc w:val="both"/>
        <w:rPr>
          <w:rFonts w:ascii="Times New Roman" w:eastAsia="Georgia" w:hAnsi="Times New Roman" w:cs="Times New Roman"/>
          <w:sz w:val="27"/>
          <w:szCs w:val="27"/>
        </w:rPr>
      </w:pPr>
      <w:r w:rsidRPr="0019431F">
        <w:rPr>
          <w:rFonts w:ascii="Times New Roman" w:eastAsia="Georgia" w:hAnsi="Times New Roman" w:cs="Times New Roman"/>
          <w:sz w:val="27"/>
          <w:szCs w:val="27"/>
        </w:rPr>
        <w:lastRenderedPageBreak/>
        <w:t xml:space="preserve"> </w:t>
      </w:r>
      <w:r w:rsidR="003C1505" w:rsidRPr="0019431F">
        <w:rPr>
          <w:rFonts w:ascii="Times New Roman" w:eastAsia="Georgia" w:hAnsi="Times New Roman" w:cs="Times New Roman"/>
          <w:sz w:val="27"/>
          <w:szCs w:val="27"/>
        </w:rPr>
        <w:t>«</w:t>
      </w:r>
      <w:r w:rsidRPr="0019431F">
        <w:rPr>
          <w:rFonts w:ascii="Times New Roman" w:eastAsia="Georgia" w:hAnsi="Times New Roman" w:cs="Times New Roman"/>
          <w:sz w:val="27"/>
          <w:szCs w:val="27"/>
        </w:rPr>
        <w:t>...Люди забули цю істину,</w:t>
      </w:r>
      <w:r w:rsidR="00833C83">
        <w:rPr>
          <w:rFonts w:ascii="Times New Roman" w:eastAsia="Georgia" w:hAnsi="Times New Roman" w:cs="Times New Roman"/>
          <w:sz w:val="27"/>
          <w:szCs w:val="27"/>
        </w:rPr>
        <w:t xml:space="preserve"> </w:t>
      </w:r>
      <w:r w:rsidR="00573465">
        <w:rPr>
          <w:rFonts w:ascii="Times New Roman" w:eastAsia="Georgia" w:hAnsi="Times New Roman" w:cs="Times New Roman"/>
          <w:sz w:val="27"/>
          <w:szCs w:val="27"/>
        </w:rPr>
        <w:t>–</w:t>
      </w:r>
      <w:r w:rsidRPr="0019431F">
        <w:rPr>
          <w:rFonts w:ascii="Times New Roman" w:eastAsia="Georgia" w:hAnsi="Times New Roman" w:cs="Times New Roman"/>
          <w:sz w:val="27"/>
          <w:szCs w:val="27"/>
        </w:rPr>
        <w:t xml:space="preserve"> мовив лис,</w:t>
      </w:r>
      <w:r w:rsidR="00833C83">
        <w:rPr>
          <w:rFonts w:ascii="Times New Roman" w:eastAsia="Georgia" w:hAnsi="Times New Roman" w:cs="Times New Roman"/>
          <w:sz w:val="27"/>
          <w:szCs w:val="27"/>
        </w:rPr>
        <w:t xml:space="preserve"> </w:t>
      </w:r>
      <w:r w:rsidR="00573465">
        <w:rPr>
          <w:rFonts w:ascii="Times New Roman" w:eastAsia="Georgia" w:hAnsi="Times New Roman" w:cs="Times New Roman"/>
          <w:sz w:val="27"/>
          <w:szCs w:val="27"/>
        </w:rPr>
        <w:t>–</w:t>
      </w:r>
      <w:r w:rsidRPr="0019431F">
        <w:rPr>
          <w:rFonts w:ascii="Times New Roman" w:eastAsia="Georgia" w:hAnsi="Times New Roman" w:cs="Times New Roman"/>
          <w:sz w:val="27"/>
          <w:szCs w:val="27"/>
        </w:rPr>
        <w:t xml:space="preserve"> але ти не забувай. Ти назавжди береш на себе відповідальність за тих, кого приручив. Ти відповідаєш за свою троянду.</w:t>
      </w:r>
    </w:p>
    <w:p w:rsidR="00C63F3A" w:rsidRPr="0019431F" w:rsidRDefault="00573465" w:rsidP="00E3661A">
      <w:pPr>
        <w:spacing w:after="0" w:line="360" w:lineRule="auto"/>
        <w:jc w:val="both"/>
        <w:rPr>
          <w:rFonts w:ascii="Times New Roman" w:eastAsia="Georgia" w:hAnsi="Times New Roman" w:cs="Times New Roman"/>
          <w:sz w:val="27"/>
          <w:szCs w:val="27"/>
        </w:rPr>
      </w:pP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Я відповідаю за свою троянду,</w:t>
      </w:r>
      <w:r w:rsidR="008E045A">
        <w:rPr>
          <w:rFonts w:ascii="Times New Roman" w:eastAsia="Georgia" w:hAnsi="Times New Roman" w:cs="Times New Roman"/>
          <w:sz w:val="27"/>
          <w:szCs w:val="27"/>
        </w:rPr>
        <w:t xml:space="preserve">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повторив маленький принц, аби краще запам'ятати</w:t>
      </w:r>
      <w:r w:rsidR="003C1505" w:rsidRPr="0019431F">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w:t>
      </w:r>
    </w:p>
    <w:p w:rsidR="00C63F3A" w:rsidRPr="0019431F" w:rsidRDefault="00390850"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Georgia" w:hAnsi="Times New Roman" w:cs="Times New Roman"/>
          <w:b/>
          <w:sz w:val="27"/>
          <w:szCs w:val="27"/>
        </w:rPr>
        <w:t>Уривок 2</w:t>
      </w:r>
      <w:r w:rsidRPr="0019431F">
        <w:rPr>
          <w:rFonts w:ascii="Times New Roman" w:eastAsia="Georgia" w:hAnsi="Times New Roman" w:cs="Times New Roman"/>
          <w:sz w:val="27"/>
          <w:szCs w:val="27"/>
        </w:rPr>
        <w:t>. (</w:t>
      </w:r>
      <w:r w:rsidRPr="0019431F">
        <w:rPr>
          <w:rFonts w:ascii="Times New Roman" w:eastAsia="Times New Roman" w:hAnsi="Times New Roman" w:cs="Times New Roman"/>
          <w:sz w:val="28"/>
          <w:szCs w:val="28"/>
        </w:rPr>
        <w:t xml:space="preserve">Емма Андієвська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Говорюща риба</w:t>
      </w:r>
      <w:r w:rsidR="003C1505" w:rsidRPr="0019431F">
        <w:rPr>
          <w:rFonts w:ascii="Times New Roman" w:eastAsia="Times New Roman" w:hAnsi="Times New Roman" w:cs="Times New Roman"/>
          <w:sz w:val="28"/>
          <w:szCs w:val="28"/>
        </w:rPr>
        <w:t>»</w:t>
      </w:r>
      <w:r w:rsidR="00710FE2">
        <w:rPr>
          <w:rFonts w:ascii="Times New Roman" w:eastAsia="Times New Roman" w:hAnsi="Times New Roman" w:cs="Times New Roman"/>
          <w:sz w:val="28"/>
          <w:szCs w:val="28"/>
        </w:rPr>
        <w:t xml:space="preserve"> </w:t>
      </w:r>
      <w:r w:rsidR="00710FE2" w:rsidRPr="00710FE2">
        <w:rPr>
          <w:rFonts w:ascii="Times New Roman" w:eastAsia="Times New Roman" w:hAnsi="Times New Roman" w:cs="Times New Roman"/>
          <w:sz w:val="28"/>
          <w:szCs w:val="28"/>
        </w:rPr>
        <w:t>–</w:t>
      </w:r>
      <w:r w:rsidR="00710FE2">
        <w:rPr>
          <w:rFonts w:ascii="Times New Roman" w:eastAsia="Times New Roman" w:hAnsi="Times New Roman" w:cs="Times New Roman"/>
          <w:sz w:val="28"/>
          <w:szCs w:val="28"/>
        </w:rPr>
        <w:t xml:space="preserve"> </w:t>
      </w:r>
      <w:r w:rsidR="00710FE2" w:rsidRPr="00710FE2">
        <w:rPr>
          <w:rFonts w:ascii="Times New Roman" w:eastAsia="Times New Roman" w:hAnsi="Times New Roman" w:cs="Times New Roman"/>
          <w:sz w:val="28"/>
          <w:szCs w:val="28"/>
        </w:rPr>
        <w:t>Текст казки-притчі Емми Андієвської «Говорюща риба» https://www.ukrlib.com.ua/books/printit.php?tid=1943</w:t>
      </w:r>
      <w:r w:rsidRPr="0019431F">
        <w:rPr>
          <w:rFonts w:ascii="Times New Roman" w:eastAsia="Times New Roman" w:hAnsi="Times New Roman" w:cs="Times New Roman"/>
          <w:sz w:val="28"/>
          <w:szCs w:val="28"/>
        </w:rPr>
        <w:t>)</w:t>
      </w:r>
    </w:p>
    <w:p w:rsidR="00C63F3A" w:rsidRPr="0019431F" w:rsidRDefault="003C1505" w:rsidP="00E3661A">
      <w:pPr>
        <w:spacing w:after="0" w:line="360" w:lineRule="auto"/>
        <w:ind w:firstLine="720"/>
        <w:jc w:val="both"/>
        <w:rPr>
          <w:rFonts w:ascii="Times New Roman" w:eastAsia="Georgia" w:hAnsi="Times New Roman" w:cs="Times New Roman"/>
          <w:sz w:val="27"/>
          <w:szCs w:val="27"/>
        </w:rPr>
      </w:pPr>
      <w:r w:rsidRPr="0019431F">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...Якщо мій приятель прийде, </w:t>
      </w:r>
      <w:r w:rsidR="00573465">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нагадав рибалка, не слухаючи жінки, </w:t>
      </w:r>
      <w:r w:rsidR="00573465">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скажи, що я зараз прийду, нехай він заходить до хати, я тільки за ріг і назад.</w:t>
      </w:r>
    </w:p>
    <w:p w:rsidR="00C63F3A" w:rsidRPr="0019431F" w:rsidRDefault="00573465" w:rsidP="00E3661A">
      <w:pPr>
        <w:spacing w:after="0" w:line="360" w:lineRule="auto"/>
        <w:jc w:val="both"/>
        <w:rPr>
          <w:rFonts w:ascii="Times New Roman" w:eastAsia="Times New Roman" w:hAnsi="Times New Roman" w:cs="Times New Roman"/>
          <w:sz w:val="28"/>
          <w:szCs w:val="28"/>
        </w:rPr>
      </w:pP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Якщо твій приятель прийде,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вигукнула жінка, </w:t>
      </w:r>
      <w:r>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та рибалка вже був далеко і не чув її слів, </w:t>
      </w:r>
      <w:r w:rsidR="00833C83">
        <w:rPr>
          <w:rFonts w:ascii="Times New Roman" w:eastAsia="Georgia" w:hAnsi="Times New Roman" w:cs="Times New Roman"/>
          <w:sz w:val="27"/>
          <w:szCs w:val="27"/>
        </w:rPr>
        <w:t>що заповнювали собою усе подвір’</w:t>
      </w:r>
      <w:r w:rsidR="00390850" w:rsidRPr="0019431F">
        <w:rPr>
          <w:rFonts w:ascii="Times New Roman" w:eastAsia="Georgia" w:hAnsi="Times New Roman" w:cs="Times New Roman"/>
          <w:sz w:val="27"/>
          <w:szCs w:val="27"/>
        </w:rPr>
        <w:t>я, аж горобці ніколи не засиджувалися на цямрині колодязя, і по дорозі, якою прямувала гостя до рибалчиної хати</w:t>
      </w:r>
      <w:r w:rsidR="00833C83">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 xml:space="preserve"> докотився їх</w:t>
      </w:r>
      <w:r w:rsidR="00833C83">
        <w:rPr>
          <w:rFonts w:ascii="Times New Roman" w:eastAsia="Georgia" w:hAnsi="Times New Roman" w:cs="Times New Roman"/>
          <w:sz w:val="27"/>
          <w:szCs w:val="27"/>
        </w:rPr>
        <w:t>ній</w:t>
      </w:r>
      <w:r w:rsidR="00390850" w:rsidRPr="0019431F">
        <w:rPr>
          <w:rFonts w:ascii="Times New Roman" w:eastAsia="Georgia" w:hAnsi="Times New Roman" w:cs="Times New Roman"/>
          <w:sz w:val="27"/>
          <w:szCs w:val="27"/>
        </w:rPr>
        <w:t xml:space="preserve"> відгомін до риби, ще заки їй стало видно оселю свого приятеля</w:t>
      </w:r>
      <w:r w:rsidR="003C1505" w:rsidRPr="0019431F">
        <w:rPr>
          <w:rFonts w:ascii="Times New Roman" w:eastAsia="Georgia" w:hAnsi="Times New Roman" w:cs="Times New Roman"/>
          <w:sz w:val="27"/>
          <w:szCs w:val="27"/>
        </w:rPr>
        <w:t>»</w:t>
      </w:r>
      <w:r w:rsidR="00390850" w:rsidRPr="0019431F">
        <w:rPr>
          <w:rFonts w:ascii="Times New Roman" w:eastAsia="Georgia" w:hAnsi="Times New Roman" w:cs="Times New Roman"/>
          <w:sz w:val="27"/>
          <w:szCs w:val="27"/>
        </w:rPr>
        <w:t>.</w:t>
      </w:r>
    </w:p>
    <w:p w:rsidR="00C63F3A" w:rsidRPr="0019431F" w:rsidRDefault="00390850" w:rsidP="00E3661A">
      <w:pPr>
        <w:spacing w:after="0" w:line="360" w:lineRule="auto"/>
        <w:ind w:firstLine="720"/>
        <w:jc w:val="both"/>
        <w:rPr>
          <w:rFonts w:ascii="Times New Roman" w:eastAsia="Times New Roman" w:hAnsi="Times New Roman" w:cs="Times New Roman"/>
          <w:sz w:val="28"/>
          <w:szCs w:val="28"/>
          <w:highlight w:val="white"/>
        </w:rPr>
      </w:pPr>
      <w:r w:rsidRPr="0019431F">
        <w:rPr>
          <w:rFonts w:ascii="Times New Roman" w:eastAsia="Times New Roman" w:hAnsi="Times New Roman" w:cs="Times New Roman"/>
          <w:b/>
          <w:sz w:val="28"/>
          <w:szCs w:val="28"/>
        </w:rPr>
        <w:t xml:space="preserve">Уривок 3. </w:t>
      </w:r>
      <w:r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highlight w:val="white"/>
        </w:rPr>
        <w:t xml:space="preserve">А. де Сент-Екзюпері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Маленький принц</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w:t>
      </w:r>
    </w:p>
    <w:p w:rsidR="00C63F3A" w:rsidRPr="00AC53AB" w:rsidRDefault="003C1505" w:rsidP="00AC53AB">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Мені було дуже сумно… І я питаю себе: що ж коїться там, на його планеті? Що, як баранець з’їв троянду?</w:t>
      </w:r>
      <w:r w:rsidR="00AC53AB">
        <w:rPr>
          <w:rFonts w:ascii="Times New Roman" w:eastAsia="Times New Roman" w:hAnsi="Times New Roman" w:cs="Times New Roman"/>
          <w:sz w:val="28"/>
          <w:szCs w:val="28"/>
        </w:rPr>
        <w:t xml:space="preserve"> </w:t>
      </w:r>
      <w:r w:rsidR="00390850" w:rsidRPr="0019431F">
        <w:rPr>
          <w:rFonts w:ascii="Times New Roman" w:eastAsia="Times New Roman" w:hAnsi="Times New Roman" w:cs="Times New Roman"/>
          <w:sz w:val="28"/>
          <w:szCs w:val="28"/>
        </w:rPr>
        <w:t xml:space="preserve">Іноді я кажу собі: </w:t>
      </w:r>
      <w:r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Ні, звичайно, ні! Маленький принц на ніч завше прикриває троянду скляним ковпаком, і він дуже пильнує баранця. Тоді я щасливий. І всі зорі тихенько сміються</w:t>
      </w:r>
      <w:r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 xml:space="preserve"> </w:t>
      </w:r>
      <w:r w:rsidR="00390850" w:rsidRPr="0019431F">
        <w:rPr>
          <w:rFonts w:ascii="Times New Roman" w:eastAsia="Times New Roman" w:hAnsi="Times New Roman" w:cs="Times New Roman"/>
          <w:i/>
          <w:sz w:val="28"/>
          <w:szCs w:val="28"/>
        </w:rPr>
        <w:t>(відповідальність за троянду, за друга, за себе, за планету).</w:t>
      </w:r>
    </w:p>
    <w:p w:rsidR="00C63F3A" w:rsidRPr="0019431F" w:rsidRDefault="00390850"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Уривок 4.</w:t>
      </w:r>
      <w:r w:rsidRPr="0019431F">
        <w:rPr>
          <w:rFonts w:ascii="Times New Roman" w:eastAsia="Times New Roman" w:hAnsi="Times New Roman" w:cs="Times New Roman"/>
          <w:sz w:val="28"/>
          <w:szCs w:val="28"/>
        </w:rPr>
        <w:t xml:space="preserve"> </w:t>
      </w:r>
      <w:r w:rsidRPr="0019431F">
        <w:rPr>
          <w:rFonts w:ascii="Times New Roman" w:eastAsia="Georgia" w:hAnsi="Times New Roman" w:cs="Times New Roman"/>
          <w:sz w:val="27"/>
          <w:szCs w:val="27"/>
        </w:rPr>
        <w:t>(</w:t>
      </w:r>
      <w:r w:rsidRPr="0019431F">
        <w:rPr>
          <w:rFonts w:ascii="Times New Roman" w:eastAsia="Times New Roman" w:hAnsi="Times New Roman" w:cs="Times New Roman"/>
          <w:sz w:val="28"/>
          <w:szCs w:val="28"/>
        </w:rPr>
        <w:t xml:space="preserve">Емма Андієвська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Говорюща риба</w:t>
      </w:r>
      <w:r w:rsidR="003C1505" w:rsidRPr="0019431F">
        <w:rPr>
          <w:rFonts w:ascii="Times New Roman" w:eastAsia="Times New Roman" w:hAnsi="Times New Roman" w:cs="Times New Roman"/>
          <w:sz w:val="28"/>
          <w:szCs w:val="28"/>
        </w:rPr>
        <w:t>»</w:t>
      </w:r>
      <w:r w:rsidR="00710FE2">
        <w:t xml:space="preserve"> </w:t>
      </w:r>
      <w:r w:rsidR="00710FE2" w:rsidRPr="00710FE2">
        <w:rPr>
          <w:rFonts w:ascii="Times New Roman" w:eastAsia="Times New Roman" w:hAnsi="Times New Roman" w:cs="Times New Roman"/>
          <w:sz w:val="28"/>
          <w:szCs w:val="28"/>
        </w:rPr>
        <w:t>–</w:t>
      </w:r>
      <w:r w:rsidR="00710FE2">
        <w:rPr>
          <w:rFonts w:ascii="Times New Roman" w:eastAsia="Times New Roman" w:hAnsi="Times New Roman" w:cs="Times New Roman"/>
          <w:sz w:val="28"/>
          <w:szCs w:val="28"/>
        </w:rPr>
        <w:t xml:space="preserve"> </w:t>
      </w:r>
      <w:r w:rsidR="00710FE2" w:rsidRPr="00710FE2">
        <w:rPr>
          <w:rFonts w:ascii="Times New Roman" w:eastAsia="Times New Roman" w:hAnsi="Times New Roman" w:cs="Times New Roman"/>
          <w:sz w:val="28"/>
          <w:szCs w:val="28"/>
        </w:rPr>
        <w:t>Текст казки-притчі Емми Андієвської «Говорюща риба» https://www.ukrlib.com.ua/books/printit.php?tid=1943</w:t>
      </w:r>
      <w:r w:rsidRPr="0019431F">
        <w:rPr>
          <w:rFonts w:ascii="Times New Roman" w:eastAsia="Times New Roman" w:hAnsi="Times New Roman" w:cs="Times New Roman"/>
          <w:sz w:val="28"/>
          <w:szCs w:val="28"/>
        </w:rPr>
        <w:t>)</w:t>
      </w:r>
    </w:p>
    <w:p w:rsidR="00C63F3A" w:rsidRPr="0019431F" w:rsidRDefault="003C1505" w:rsidP="00E3661A">
      <w:pPr>
        <w:spacing w:after="0" w:line="360" w:lineRule="auto"/>
        <w:ind w:firstLine="720"/>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w:t>
      </w:r>
      <w:r w:rsidR="00390850" w:rsidRPr="0019431F">
        <w:rPr>
          <w:rFonts w:ascii="Times New Roman" w:eastAsia="Times New Roman" w:hAnsi="Times New Roman" w:cs="Times New Roman"/>
          <w:sz w:val="28"/>
          <w:szCs w:val="28"/>
        </w:rPr>
        <w:t>…щоразу, повертаючись з моря, рибалки розповідали, як замість їхати з ними на ловитву, рибалка ходить по березі й гукає свого приятеля, а коли витягнуть із виловом сіті на пісок, він припадає до кожної риби й на колінах благає, щоб вона сказала йому хоч одне слово</w:t>
      </w:r>
      <w:r w:rsidRPr="0019431F">
        <w:rPr>
          <w:rFonts w:ascii="Times New Roman" w:eastAsia="Times New Roman" w:hAnsi="Times New Roman" w:cs="Times New Roman"/>
          <w:sz w:val="28"/>
          <w:szCs w:val="28"/>
        </w:rPr>
        <w:t>»</w:t>
      </w:r>
      <w:r w:rsidR="00833C83">
        <w:rPr>
          <w:rFonts w:ascii="Times New Roman" w:eastAsia="Times New Roman" w:hAnsi="Times New Roman" w:cs="Times New Roman"/>
          <w:sz w:val="28"/>
          <w:szCs w:val="28"/>
        </w:rPr>
        <w:t xml:space="preserve"> (</w:t>
      </w:r>
      <w:r w:rsidR="00390850" w:rsidRPr="0019431F">
        <w:rPr>
          <w:rFonts w:ascii="Times New Roman" w:eastAsia="Times New Roman" w:hAnsi="Times New Roman" w:cs="Times New Roman"/>
          <w:sz w:val="28"/>
          <w:szCs w:val="28"/>
        </w:rPr>
        <w:t>відчуття провини, невимовний сум за втраченим другом, жахливе розуміння, що друга не можна повернути, безутішне горе).</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ПР ЧД.</w:t>
      </w:r>
      <w:r w:rsidRPr="0019431F">
        <w:rPr>
          <w:rFonts w:ascii="Times New Roman" w:eastAsia="Times New Roman" w:hAnsi="Times New Roman" w:cs="Times New Roman"/>
          <w:sz w:val="28"/>
          <w:szCs w:val="28"/>
        </w:rPr>
        <w:t xml:space="preserve"> Навчальний діалог.</w:t>
      </w:r>
    </w:p>
    <w:p w:rsidR="00C63F3A" w:rsidRPr="0019431F" w:rsidRDefault="00390850" w:rsidP="00E3661A">
      <w:pPr>
        <w:numPr>
          <w:ilvl w:val="0"/>
          <w:numId w:val="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 Поміркуйте. Чи легко було героям знайти своїх друзів? Чому? Наведіть приклади.</w:t>
      </w:r>
    </w:p>
    <w:p w:rsidR="00C63F3A" w:rsidRPr="0019431F" w:rsidRDefault="00390850" w:rsidP="00E3661A">
      <w:pPr>
        <w:numPr>
          <w:ilvl w:val="0"/>
          <w:numId w:val="4"/>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Висловіть свою думку (з опорою на текст). Коли дружба стає справжнім скарбом? </w:t>
      </w:r>
    </w:p>
    <w:p w:rsidR="00C63F3A" w:rsidRPr="0019431F" w:rsidRDefault="00C63F3A" w:rsidP="00E3661A">
      <w:pPr>
        <w:spacing w:after="0" w:line="360" w:lineRule="auto"/>
        <w:jc w:val="both"/>
        <w:rPr>
          <w:rFonts w:ascii="Times New Roman" w:eastAsia="Times New Roman" w:hAnsi="Times New Roman" w:cs="Times New Roman"/>
          <w:sz w:val="28"/>
          <w:szCs w:val="28"/>
        </w:rPr>
      </w:pP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ЧД. 2.</w:t>
      </w:r>
      <w:r w:rsidRPr="0019431F">
        <w:rPr>
          <w:rFonts w:ascii="Times New Roman" w:eastAsia="Times New Roman" w:hAnsi="Times New Roman" w:cs="Times New Roman"/>
          <w:sz w:val="28"/>
          <w:szCs w:val="28"/>
        </w:rPr>
        <w:t xml:space="preserve"> Порівняльний аналіз. Колективна робота з опорною таблицею. </w:t>
      </w:r>
    </w:p>
    <w:p w:rsidR="00C63F3A" w:rsidRPr="0019431F" w:rsidRDefault="00390850" w:rsidP="00E3661A">
      <w:pPr>
        <w:spacing w:after="0" w:line="360" w:lineRule="auto"/>
        <w:jc w:val="both"/>
        <w:rPr>
          <w:rFonts w:ascii="Times New Roman" w:eastAsia="Times New Roman" w:hAnsi="Times New Roman" w:cs="Times New Roman"/>
          <w:i/>
          <w:sz w:val="28"/>
          <w:szCs w:val="28"/>
        </w:rPr>
      </w:pPr>
      <w:r w:rsidRPr="0019431F">
        <w:rPr>
          <w:rFonts w:ascii="Times New Roman" w:eastAsia="Times New Roman" w:hAnsi="Times New Roman" w:cs="Times New Roman"/>
          <w:i/>
          <w:sz w:val="28"/>
          <w:szCs w:val="28"/>
        </w:rPr>
        <w:t>У кожного учня є шаблон таблиці (додаток 1), де зап</w:t>
      </w:r>
      <w:r w:rsidR="00C64668">
        <w:rPr>
          <w:rFonts w:ascii="Times New Roman" w:eastAsia="Times New Roman" w:hAnsi="Times New Roman" w:cs="Times New Roman"/>
          <w:i/>
          <w:sz w:val="28"/>
          <w:szCs w:val="28"/>
        </w:rPr>
        <w:t>овнений лише середній стовпець,</w:t>
      </w:r>
      <w:r w:rsidRPr="0019431F">
        <w:rPr>
          <w:rFonts w:ascii="Times New Roman" w:eastAsia="Times New Roman" w:hAnsi="Times New Roman" w:cs="Times New Roman"/>
          <w:i/>
          <w:sz w:val="28"/>
          <w:szCs w:val="28"/>
        </w:rPr>
        <w:t xml:space="preserve"> два інших занотовуємо в процесі навчального діалогу. </w:t>
      </w:r>
    </w:p>
    <w:p w:rsidR="00C63F3A" w:rsidRPr="0019431F" w:rsidRDefault="00C63F3A" w:rsidP="00E3661A">
      <w:pPr>
        <w:spacing w:after="0" w:line="360" w:lineRule="auto"/>
        <w:ind w:left="720"/>
        <w:jc w:val="both"/>
        <w:rPr>
          <w:rFonts w:ascii="Times New Roman" w:eastAsia="Times New Roman" w:hAnsi="Times New Roman" w:cs="Times New Roman"/>
          <w:sz w:val="28"/>
          <w:szCs w:val="28"/>
        </w:rPr>
      </w:pPr>
    </w:p>
    <w:p w:rsidR="00C63F3A" w:rsidRPr="0019431F" w:rsidRDefault="00390850">
      <w:pPr>
        <w:pBdr>
          <w:top w:val="nil"/>
          <w:left w:val="nil"/>
          <w:bottom w:val="nil"/>
          <w:right w:val="nil"/>
          <w:between w:val="nil"/>
        </w:pBdr>
        <w:spacing w:after="0"/>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 xml:space="preserve">ПР ЧД. </w:t>
      </w:r>
      <w:r w:rsidRPr="0019431F">
        <w:rPr>
          <w:rFonts w:ascii="Times New Roman" w:eastAsia="Times New Roman" w:hAnsi="Times New Roman" w:cs="Times New Roman"/>
          <w:sz w:val="28"/>
          <w:szCs w:val="28"/>
        </w:rPr>
        <w:t>Заповнена таблиця.</w:t>
      </w:r>
    </w:p>
    <w:tbl>
      <w:tblPr>
        <w:tblStyle w:val="a5"/>
        <w:tblW w:w="96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74"/>
        <w:gridCol w:w="2139"/>
        <w:gridCol w:w="3816"/>
      </w:tblGrid>
      <w:tr w:rsidR="00C63F3A" w:rsidRPr="0019431F">
        <w:trPr>
          <w:trHeight w:val="412"/>
        </w:trPr>
        <w:tc>
          <w:tcPr>
            <w:tcW w:w="3674" w:type="dxa"/>
          </w:tcPr>
          <w:p w:rsidR="00C63F3A" w:rsidRPr="0019431F" w:rsidRDefault="00390850">
            <w:pPr>
              <w:rPr>
                <w:rFonts w:ascii="Times New Roman" w:eastAsia="Times New Roman" w:hAnsi="Times New Roman" w:cs="Times New Roman"/>
                <w:sz w:val="28"/>
                <w:szCs w:val="28"/>
              </w:rPr>
            </w:pPr>
            <w:r w:rsidRPr="0019431F">
              <w:rPr>
                <w:rFonts w:ascii="Times New Roman" w:hAnsi="Times New Roman" w:cs="Times New Roman"/>
                <w:noProof/>
                <w:lang w:val="ru-RU"/>
              </w:rPr>
              <w:drawing>
                <wp:anchor distT="0" distB="0" distL="114300" distR="114300" simplePos="0" relativeHeight="251659264" behindDoc="0" locked="0" layoutInCell="1" hidden="0" allowOverlap="1">
                  <wp:simplePos x="0" y="0"/>
                  <wp:positionH relativeFrom="column">
                    <wp:posOffset>391160</wp:posOffset>
                  </wp:positionH>
                  <wp:positionV relativeFrom="paragraph">
                    <wp:posOffset>43180</wp:posOffset>
                  </wp:positionV>
                  <wp:extent cx="1376045" cy="13811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76045" cy="1381125"/>
                          </a:xfrm>
                          <a:prstGeom prst="rect">
                            <a:avLst/>
                          </a:prstGeom>
                          <a:ln/>
                        </pic:spPr>
                      </pic:pic>
                    </a:graphicData>
                  </a:graphic>
                </wp:anchor>
              </w:drawing>
            </w: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390850">
            <w:pPr>
              <w:jc w:val="center"/>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Антуан де Сент-Екзюпері (1900-1944)</w:t>
            </w:r>
          </w:p>
          <w:p w:rsidR="00C63F3A" w:rsidRPr="0019431F" w:rsidRDefault="003C1505">
            <w:pPr>
              <w:jc w:val="center"/>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w:t>
            </w:r>
            <w:r w:rsidR="00390850" w:rsidRPr="0019431F">
              <w:rPr>
                <w:rFonts w:ascii="Times New Roman" w:eastAsia="Times New Roman" w:hAnsi="Times New Roman" w:cs="Times New Roman"/>
                <w:b/>
                <w:sz w:val="28"/>
                <w:szCs w:val="28"/>
              </w:rPr>
              <w:t>Маленький принц</w:t>
            </w:r>
            <w:r w:rsidRPr="0019431F">
              <w:rPr>
                <w:rFonts w:ascii="Times New Roman" w:eastAsia="Times New Roman" w:hAnsi="Times New Roman" w:cs="Times New Roman"/>
                <w:b/>
                <w:sz w:val="28"/>
                <w:szCs w:val="28"/>
              </w:rPr>
              <w:t>»</w:t>
            </w:r>
          </w:p>
        </w:tc>
        <w:tc>
          <w:tcPr>
            <w:tcW w:w="2139" w:type="dxa"/>
          </w:tcPr>
          <w:p w:rsidR="00C63F3A" w:rsidRPr="0019431F" w:rsidRDefault="00C63F3A">
            <w:pPr>
              <w:rPr>
                <w:rFonts w:ascii="Times New Roman" w:eastAsia="Times New Roman" w:hAnsi="Times New Roman" w:cs="Times New Roman"/>
                <w:sz w:val="28"/>
                <w:szCs w:val="28"/>
              </w:rPr>
            </w:pPr>
          </w:p>
          <w:p w:rsidR="00C63F3A" w:rsidRPr="0019431F" w:rsidRDefault="00390850">
            <w:pPr>
              <w:rPr>
                <w:rFonts w:ascii="Times New Roman" w:eastAsia="Times New Roman" w:hAnsi="Times New Roman" w:cs="Times New Roman"/>
                <w:sz w:val="28"/>
                <w:szCs w:val="28"/>
              </w:rPr>
            </w:pPr>
            <w:r w:rsidRPr="0019431F">
              <w:rPr>
                <w:rFonts w:ascii="Times New Roman" w:hAnsi="Times New Roman" w:cs="Times New Roman"/>
                <w:noProof/>
                <w:lang w:val="ru-RU"/>
              </w:rPr>
              <mc:AlternateContent>
                <mc:Choice Requires="wps">
                  <w:drawing>
                    <wp:anchor distT="0" distB="0" distL="114300" distR="114300" simplePos="0" relativeHeight="251660288" behindDoc="0" locked="0" layoutInCell="1" hidden="0" allowOverlap="1">
                      <wp:simplePos x="0" y="0"/>
                      <wp:positionH relativeFrom="column">
                        <wp:posOffset>57151</wp:posOffset>
                      </wp:positionH>
                      <wp:positionV relativeFrom="paragraph">
                        <wp:posOffset>8855</wp:posOffset>
                      </wp:positionV>
                      <wp:extent cx="992505" cy="786765"/>
                      <wp:effectExtent l="0" t="0" r="0" b="0"/>
                      <wp:wrapNone/>
                      <wp:docPr id="1" name="Полилиния 1"/>
                      <wp:cNvGraphicFramePr/>
                      <a:graphic xmlns:a="http://schemas.openxmlformats.org/drawingml/2006/main">
                        <a:graphicData uri="http://schemas.microsoft.com/office/word/2010/wordprocessingShape">
                          <wps:wsp>
                            <wps:cNvSpPr/>
                            <wps:spPr>
                              <a:xfrm>
                                <a:off x="4854510" y="3391380"/>
                                <a:ext cx="982980" cy="777240"/>
                              </a:xfrm>
                              <a:custGeom>
                                <a:avLst/>
                                <a:gdLst/>
                                <a:ahLst/>
                                <a:cxnLst/>
                                <a:rect l="l" t="t" r="r" b="b"/>
                                <a:pathLst>
                                  <a:path w="982980" h="777240" extrusionOk="0">
                                    <a:moveTo>
                                      <a:pt x="0" y="388620"/>
                                    </a:moveTo>
                                    <a:lnTo>
                                      <a:pt x="196596" y="777240"/>
                                    </a:lnTo>
                                    <a:lnTo>
                                      <a:pt x="196596" y="582930"/>
                                    </a:lnTo>
                                    <a:lnTo>
                                      <a:pt x="786384" y="582930"/>
                                    </a:lnTo>
                                    <a:lnTo>
                                      <a:pt x="786384" y="777240"/>
                                    </a:lnTo>
                                    <a:lnTo>
                                      <a:pt x="982980" y="388620"/>
                                    </a:lnTo>
                                    <a:lnTo>
                                      <a:pt x="786384" y="0"/>
                                    </a:lnTo>
                                    <a:lnTo>
                                      <a:pt x="786384" y="194310"/>
                                    </a:lnTo>
                                    <a:lnTo>
                                      <a:pt x="196596" y="194310"/>
                                    </a:lnTo>
                                    <a:lnTo>
                                      <a:pt x="196596" y="0"/>
                                    </a:lnTo>
                                    <a:close/>
                                  </a:path>
                                </a:pathLst>
                              </a:custGeom>
                              <a:gradFill>
                                <a:gsLst>
                                  <a:gs pos="0">
                                    <a:srgbClr val="4BACC6"/>
                                  </a:gs>
                                  <a:gs pos="100000">
                                    <a:srgbClr val="308298"/>
                                  </a:gs>
                                </a:gsLst>
                                <a:path path="circle">
                                  <a:fillToRect l="50000" t="50000" r="50000" b="50000"/>
                                </a:path>
                                <a:tileRect/>
                              </a:gradFill>
                              <a:ln>
                                <a:noFill/>
                              </a:ln>
                            </wps:spPr>
                            <wps:bodyPr spcFirstLastPara="1" wrap="square" lIns="91425" tIns="91425" rIns="91425" bIns="91425" anchor="ctr" anchorCtr="0">
                              <a:noAutofit/>
                            </wps:bodyPr>
                          </wps:wsp>
                        </a:graphicData>
                      </a:graphic>
                    </wp:anchor>
                  </w:drawing>
                </mc:Choice>
                <mc:Fallback>
                  <w:pict>
                    <v:shape w14:anchorId="7CC56258" id="Полилиния 1" o:spid="_x0000_s1026" style="position:absolute;margin-left:4.5pt;margin-top:.7pt;width:78.15pt;height:61.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82980,7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" path="m,388620l196596,777240r,-194310l786384,582930r,194310l982980,388620,786384,r,194310l196596,194310,196596,,,388620xe" fillcolor="#4bacc6" stroked="f">
                      <v:fill color2="#308298" focusposition=".5,.5" focussize="" focus="100%" type="gradientRadial"/>
                      <v:path arrowok="t" o:extrusionok="f"/>
                    </v:shape>
                  </w:pict>
                </mc:Fallback>
              </mc:AlternateContent>
            </w: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ind w:firstLine="708"/>
              <w:rPr>
                <w:rFonts w:ascii="Times New Roman" w:eastAsia="Times New Roman" w:hAnsi="Times New Roman" w:cs="Times New Roman"/>
                <w:color w:val="C0504D"/>
                <w:sz w:val="28"/>
                <w:szCs w:val="28"/>
              </w:rPr>
            </w:pPr>
          </w:p>
        </w:tc>
        <w:tc>
          <w:tcPr>
            <w:tcW w:w="3816" w:type="dxa"/>
          </w:tcPr>
          <w:p w:rsidR="00C63F3A" w:rsidRPr="0019431F" w:rsidRDefault="00390850">
            <w:pPr>
              <w:rPr>
                <w:rFonts w:ascii="Times New Roman" w:eastAsia="Times New Roman" w:hAnsi="Times New Roman" w:cs="Times New Roman"/>
                <w:sz w:val="28"/>
                <w:szCs w:val="28"/>
              </w:rPr>
            </w:pPr>
            <w:r w:rsidRPr="0019431F">
              <w:rPr>
                <w:rFonts w:ascii="Times New Roman" w:hAnsi="Times New Roman" w:cs="Times New Roman"/>
                <w:noProof/>
                <w:lang w:val="ru-RU"/>
              </w:rPr>
              <w:drawing>
                <wp:anchor distT="0" distB="0" distL="114300" distR="114300" simplePos="0" relativeHeight="251661312" behindDoc="0" locked="0" layoutInCell="1" hidden="0" allowOverlap="1">
                  <wp:simplePos x="0" y="0"/>
                  <wp:positionH relativeFrom="column">
                    <wp:posOffset>312420</wp:posOffset>
                  </wp:positionH>
                  <wp:positionV relativeFrom="paragraph">
                    <wp:posOffset>64770</wp:posOffset>
                  </wp:positionV>
                  <wp:extent cx="1539240" cy="132969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539240" cy="1329690"/>
                          </a:xfrm>
                          <a:prstGeom prst="rect">
                            <a:avLst/>
                          </a:prstGeom>
                          <a:ln/>
                        </pic:spPr>
                      </pic:pic>
                    </a:graphicData>
                  </a:graphic>
                </wp:anchor>
              </w:drawing>
            </w: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sz w:val="28"/>
                <w:szCs w:val="28"/>
              </w:rPr>
            </w:pPr>
          </w:p>
          <w:p w:rsidR="00C63F3A" w:rsidRPr="0019431F" w:rsidRDefault="00C63F3A">
            <w:pPr>
              <w:rPr>
                <w:rFonts w:ascii="Times New Roman" w:eastAsia="Times New Roman" w:hAnsi="Times New Roman" w:cs="Times New Roman"/>
                <w:b/>
                <w:sz w:val="28"/>
                <w:szCs w:val="28"/>
              </w:rPr>
            </w:pPr>
          </w:p>
          <w:p w:rsidR="00C63F3A" w:rsidRPr="0019431F" w:rsidRDefault="00C63F3A">
            <w:pPr>
              <w:rPr>
                <w:rFonts w:ascii="Times New Roman" w:eastAsia="Times New Roman" w:hAnsi="Times New Roman" w:cs="Times New Roman"/>
                <w:b/>
                <w:sz w:val="28"/>
                <w:szCs w:val="28"/>
              </w:rPr>
            </w:pPr>
          </w:p>
          <w:p w:rsidR="00C63F3A" w:rsidRPr="0019431F" w:rsidRDefault="00C63F3A">
            <w:pPr>
              <w:rPr>
                <w:rFonts w:ascii="Times New Roman" w:eastAsia="Times New Roman" w:hAnsi="Times New Roman" w:cs="Times New Roman"/>
                <w:b/>
                <w:sz w:val="28"/>
                <w:szCs w:val="28"/>
              </w:rPr>
            </w:pPr>
          </w:p>
          <w:p w:rsidR="004F79A3" w:rsidRDefault="004F79A3">
            <w:pPr>
              <w:jc w:val="center"/>
              <w:rPr>
                <w:rFonts w:ascii="Times New Roman" w:eastAsia="Times New Roman" w:hAnsi="Times New Roman" w:cs="Times New Roman"/>
                <w:b/>
                <w:sz w:val="28"/>
                <w:szCs w:val="28"/>
              </w:rPr>
            </w:pPr>
          </w:p>
          <w:p w:rsidR="00C63F3A" w:rsidRPr="0019431F" w:rsidRDefault="00390850">
            <w:pPr>
              <w:jc w:val="center"/>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Емма</w:t>
            </w:r>
            <w:r w:rsidR="00C64668">
              <w:rPr>
                <w:rFonts w:ascii="Times New Roman" w:eastAsia="Times New Roman" w:hAnsi="Times New Roman" w:cs="Times New Roman"/>
                <w:b/>
                <w:sz w:val="28"/>
                <w:szCs w:val="28"/>
              </w:rPr>
              <w:t xml:space="preserve"> </w:t>
            </w:r>
            <w:r w:rsidRPr="0019431F">
              <w:rPr>
                <w:rFonts w:ascii="Times New Roman" w:eastAsia="Times New Roman" w:hAnsi="Times New Roman" w:cs="Times New Roman"/>
                <w:b/>
                <w:sz w:val="28"/>
                <w:szCs w:val="28"/>
              </w:rPr>
              <w:t>Андієвська</w:t>
            </w:r>
          </w:p>
          <w:p w:rsidR="00C63F3A" w:rsidRPr="0019431F" w:rsidRDefault="00390850">
            <w:pPr>
              <w:jc w:val="center"/>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(1931 р.</w:t>
            </w:r>
            <w:r w:rsidR="00C64668">
              <w:rPr>
                <w:rFonts w:ascii="Times New Roman" w:eastAsia="Times New Roman" w:hAnsi="Times New Roman" w:cs="Times New Roman"/>
                <w:b/>
                <w:sz w:val="28"/>
                <w:szCs w:val="28"/>
              </w:rPr>
              <w:t xml:space="preserve"> </w:t>
            </w:r>
            <w:r w:rsidRPr="0019431F">
              <w:rPr>
                <w:rFonts w:ascii="Times New Roman" w:eastAsia="Times New Roman" w:hAnsi="Times New Roman" w:cs="Times New Roman"/>
                <w:b/>
                <w:sz w:val="28"/>
                <w:szCs w:val="28"/>
              </w:rPr>
              <w:t>н.)</w:t>
            </w:r>
          </w:p>
          <w:p w:rsidR="00C63F3A" w:rsidRPr="0019431F" w:rsidRDefault="003C1505">
            <w:pPr>
              <w:jc w:val="center"/>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w:t>
            </w:r>
            <w:r w:rsidR="00390850" w:rsidRPr="0019431F">
              <w:rPr>
                <w:rFonts w:ascii="Times New Roman" w:eastAsia="Times New Roman" w:hAnsi="Times New Roman" w:cs="Times New Roman"/>
                <w:b/>
                <w:sz w:val="28"/>
                <w:szCs w:val="28"/>
              </w:rPr>
              <w:t>Говорюща риба</w:t>
            </w:r>
            <w:r w:rsidRPr="0019431F">
              <w:rPr>
                <w:rFonts w:ascii="Times New Roman" w:eastAsia="Times New Roman" w:hAnsi="Times New Roman" w:cs="Times New Roman"/>
                <w:b/>
                <w:sz w:val="28"/>
                <w:szCs w:val="28"/>
              </w:rPr>
              <w:t>»</w:t>
            </w:r>
          </w:p>
        </w:tc>
      </w:tr>
      <w:tr w:rsidR="00C63F3A" w:rsidRPr="0019431F">
        <w:trPr>
          <w:trHeight w:val="412"/>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1944р.</w:t>
            </w: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(ХХ ст.)</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1.Час написання творів</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 xml:space="preserve">2000 р. </w:t>
            </w: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(ХХІ ст.)</w:t>
            </w:r>
          </w:p>
        </w:tc>
      </w:tr>
      <w:tr w:rsidR="00C63F3A" w:rsidRPr="0019431F">
        <w:trPr>
          <w:trHeight w:val="431"/>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Франція</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2. Країна</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Україна( Німеччина)</w:t>
            </w:r>
          </w:p>
        </w:tc>
      </w:tr>
      <w:tr w:rsidR="00C63F3A" w:rsidRPr="0019431F">
        <w:trPr>
          <w:trHeight w:val="412"/>
        </w:trPr>
        <w:tc>
          <w:tcPr>
            <w:tcW w:w="3674" w:type="dxa"/>
          </w:tcPr>
          <w:p w:rsidR="00C63F3A" w:rsidRPr="0019431F" w:rsidRDefault="00C64668">
            <w:pPr>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Пілот-</w:t>
            </w:r>
            <w:r w:rsidR="00390850" w:rsidRPr="0019431F">
              <w:rPr>
                <w:rFonts w:ascii="Times New Roman" w:eastAsia="Times New Roman" w:hAnsi="Times New Roman" w:cs="Times New Roman"/>
                <w:color w:val="1F497D"/>
                <w:sz w:val="28"/>
                <w:szCs w:val="28"/>
              </w:rPr>
              <w:t>письменник</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3. Неординарність особистості митців.</w:t>
            </w:r>
          </w:p>
        </w:tc>
        <w:tc>
          <w:tcPr>
            <w:tcW w:w="3816" w:type="dxa"/>
          </w:tcPr>
          <w:p w:rsidR="00C63F3A" w:rsidRPr="0019431F" w:rsidRDefault="00C64668">
            <w:pPr>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Художниця–</w:t>
            </w:r>
            <w:r w:rsidR="00390850" w:rsidRPr="0019431F">
              <w:rPr>
                <w:rFonts w:ascii="Times New Roman" w:eastAsia="Times New Roman" w:hAnsi="Times New Roman" w:cs="Times New Roman"/>
                <w:color w:val="1F497D"/>
                <w:sz w:val="28"/>
                <w:szCs w:val="28"/>
              </w:rPr>
              <w:t>письменниця</w:t>
            </w:r>
          </w:p>
        </w:tc>
      </w:tr>
      <w:tr w:rsidR="00C63F3A" w:rsidRPr="0019431F">
        <w:trPr>
          <w:trHeight w:val="431"/>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Казка-притча</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4. Жанр</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Казка-притча</w:t>
            </w:r>
          </w:p>
        </w:tc>
      </w:tr>
      <w:tr w:rsidR="00C63F3A" w:rsidRPr="0019431F">
        <w:trPr>
          <w:trHeight w:val="412"/>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Подорож Маленького принца, якому дуже потрібен був друг</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5.Сюжет</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Пригода Говорющої риби, яка шукала просто співбесідника, а знайшла друга</w:t>
            </w:r>
          </w:p>
        </w:tc>
      </w:tr>
      <w:tr w:rsidR="00C63F3A" w:rsidRPr="0019431F">
        <w:trPr>
          <w:trHeight w:val="431"/>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 xml:space="preserve">Маленький принц </w:t>
            </w: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(унікальні здібності)</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6. Герої ( чим незвичайні?)</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Говорюща риба( унікальні здібності)</w:t>
            </w:r>
          </w:p>
        </w:tc>
      </w:tr>
      <w:tr w:rsidR="00C63F3A" w:rsidRPr="0019431F">
        <w:trPr>
          <w:trHeight w:val="412"/>
        </w:trPr>
        <w:tc>
          <w:tcPr>
            <w:tcW w:w="3674" w:type="dxa"/>
          </w:tcPr>
          <w:p w:rsidR="00C63F3A" w:rsidRPr="0019431F" w:rsidRDefault="00390850">
            <w:pP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 xml:space="preserve">Розсердився на примхливу </w:t>
            </w:r>
            <w:r w:rsidRPr="0019431F">
              <w:rPr>
                <w:rFonts w:ascii="Times New Roman" w:eastAsia="Times New Roman" w:hAnsi="Times New Roman" w:cs="Times New Roman"/>
                <w:color w:val="1F497D"/>
                <w:sz w:val="28"/>
                <w:szCs w:val="28"/>
              </w:rPr>
              <w:lastRenderedPageBreak/>
              <w:t xml:space="preserve">троянду, хотів дізнатися більше про важливі речі, знайти друзів </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lastRenderedPageBreak/>
              <w:t xml:space="preserve">7.Як герої </w:t>
            </w:r>
            <w:r w:rsidRPr="0019431F">
              <w:rPr>
                <w:rFonts w:ascii="Times New Roman" w:eastAsia="Times New Roman" w:hAnsi="Times New Roman" w:cs="Times New Roman"/>
                <w:sz w:val="28"/>
                <w:szCs w:val="28"/>
              </w:rPr>
              <w:lastRenderedPageBreak/>
              <w:t>потрапили на Землю?</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lastRenderedPageBreak/>
              <w:t xml:space="preserve">Табун оселедців викинув на </w:t>
            </w:r>
            <w:r w:rsidR="00C64668">
              <w:rPr>
                <w:rFonts w:ascii="Times New Roman" w:eastAsia="Times New Roman" w:hAnsi="Times New Roman" w:cs="Times New Roman"/>
                <w:color w:val="1F497D"/>
                <w:sz w:val="28"/>
                <w:szCs w:val="28"/>
              </w:rPr>
              <w:lastRenderedPageBreak/>
              <w:t>берег, рибу</w:t>
            </w:r>
            <w:r w:rsidRPr="0019431F">
              <w:rPr>
                <w:rFonts w:ascii="Times New Roman" w:eastAsia="Times New Roman" w:hAnsi="Times New Roman" w:cs="Times New Roman"/>
                <w:color w:val="1F497D"/>
                <w:sz w:val="28"/>
                <w:szCs w:val="28"/>
              </w:rPr>
              <w:t xml:space="preserve"> вигнали з водної стихії за її дар</w:t>
            </w:r>
          </w:p>
        </w:tc>
      </w:tr>
      <w:tr w:rsidR="00C63F3A" w:rsidRPr="0019431F">
        <w:trPr>
          <w:trHeight w:val="412"/>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lastRenderedPageBreak/>
              <w:t xml:space="preserve">Так. Зустріч </w:t>
            </w:r>
            <w:r w:rsidR="00C64668">
              <w:rPr>
                <w:rFonts w:ascii="Times New Roman" w:eastAsia="Times New Roman" w:hAnsi="Times New Roman" w:cs="Times New Roman"/>
                <w:color w:val="1F497D"/>
                <w:sz w:val="28"/>
                <w:szCs w:val="28"/>
              </w:rPr>
              <w:t>і</w:t>
            </w:r>
            <w:r w:rsidRPr="0019431F">
              <w:rPr>
                <w:rFonts w:ascii="Times New Roman" w:eastAsia="Times New Roman" w:hAnsi="Times New Roman" w:cs="Times New Roman"/>
                <w:color w:val="1F497D"/>
                <w:sz w:val="28"/>
                <w:szCs w:val="28"/>
              </w:rPr>
              <w:t>з пілотом, мудрим Л</w:t>
            </w:r>
            <w:r w:rsidR="00C64668">
              <w:rPr>
                <w:rFonts w:ascii="Times New Roman" w:eastAsia="Times New Roman" w:hAnsi="Times New Roman" w:cs="Times New Roman"/>
                <w:color w:val="1F497D"/>
                <w:sz w:val="28"/>
                <w:szCs w:val="28"/>
              </w:rPr>
              <w:t xml:space="preserve">исом допомогли </w:t>
            </w:r>
            <w:r w:rsidR="00C64668" w:rsidRPr="004F79A3">
              <w:rPr>
                <w:rFonts w:ascii="Times New Roman" w:eastAsia="Times New Roman" w:hAnsi="Times New Roman" w:cs="Times New Roman"/>
                <w:color w:val="1F497D"/>
                <w:sz w:val="28"/>
                <w:szCs w:val="28"/>
              </w:rPr>
              <w:t>Маленьк</w:t>
            </w:r>
            <w:r w:rsidR="00C64668">
              <w:rPr>
                <w:rFonts w:ascii="Times New Roman" w:eastAsia="Times New Roman" w:hAnsi="Times New Roman" w:cs="Times New Roman"/>
                <w:color w:val="1F497D"/>
                <w:sz w:val="28"/>
                <w:szCs w:val="28"/>
              </w:rPr>
              <w:t>ому принцеві</w:t>
            </w:r>
            <w:r w:rsidRPr="0019431F">
              <w:rPr>
                <w:rFonts w:ascii="Times New Roman" w:eastAsia="Times New Roman" w:hAnsi="Times New Roman" w:cs="Times New Roman"/>
                <w:color w:val="1F497D"/>
                <w:sz w:val="28"/>
                <w:szCs w:val="28"/>
              </w:rPr>
              <w:t xml:space="preserve"> пізнати світ, самого себе, справжню дружбу</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8. Чи знайшли герої те, що шукали?</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 xml:space="preserve">Так. Зустріч </w:t>
            </w:r>
            <w:r w:rsidR="00C64668">
              <w:rPr>
                <w:rFonts w:ascii="Times New Roman" w:eastAsia="Times New Roman" w:hAnsi="Times New Roman" w:cs="Times New Roman"/>
                <w:color w:val="1F497D"/>
                <w:sz w:val="28"/>
                <w:szCs w:val="28"/>
              </w:rPr>
              <w:t>і</w:t>
            </w:r>
            <w:r w:rsidRPr="0019431F">
              <w:rPr>
                <w:rFonts w:ascii="Times New Roman" w:eastAsia="Times New Roman" w:hAnsi="Times New Roman" w:cs="Times New Roman"/>
                <w:color w:val="1F497D"/>
                <w:sz w:val="28"/>
                <w:szCs w:val="28"/>
              </w:rPr>
              <w:t>з рибалкою відкрила радість спілкування.</w:t>
            </w: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 xml:space="preserve">Риба знайшла не лише співбесідника, а й найкращого друга </w:t>
            </w:r>
          </w:p>
        </w:tc>
      </w:tr>
      <w:tr w:rsidR="00C63F3A" w:rsidRPr="0019431F">
        <w:trPr>
          <w:trHeight w:val="1509"/>
        </w:trPr>
        <w:tc>
          <w:tcPr>
            <w:tcW w:w="3674" w:type="dxa"/>
          </w:tcPr>
          <w:p w:rsidR="00C63F3A" w:rsidRPr="0019431F" w:rsidRDefault="00C63F3A">
            <w:pPr>
              <w:jc w:val="center"/>
              <w:rPr>
                <w:rFonts w:ascii="Times New Roman" w:eastAsia="Times New Roman" w:hAnsi="Times New Roman" w:cs="Times New Roman"/>
                <w:color w:val="1F497D"/>
                <w:sz w:val="28"/>
                <w:szCs w:val="28"/>
              </w:rPr>
            </w:pP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Відповідальність!</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9. Чому маленькому принцу вдалося повернутися на свою планету, а говорюща риба загинула?</w:t>
            </w:r>
          </w:p>
        </w:tc>
        <w:tc>
          <w:tcPr>
            <w:tcW w:w="3816" w:type="dxa"/>
          </w:tcPr>
          <w:p w:rsidR="00C63F3A" w:rsidRPr="0019431F" w:rsidRDefault="00C63F3A">
            <w:pPr>
              <w:jc w:val="center"/>
              <w:rPr>
                <w:rFonts w:ascii="Times New Roman" w:eastAsia="Times New Roman" w:hAnsi="Times New Roman" w:cs="Times New Roman"/>
                <w:color w:val="1F497D"/>
                <w:sz w:val="28"/>
                <w:szCs w:val="28"/>
              </w:rPr>
            </w:pPr>
          </w:p>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Відповідальність?</w:t>
            </w:r>
          </w:p>
        </w:tc>
      </w:tr>
      <w:tr w:rsidR="00C63F3A" w:rsidRPr="004F79A3">
        <w:trPr>
          <w:trHeight w:val="982"/>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Сум, який зігріває серце</w:t>
            </w:r>
          </w:p>
          <w:p w:rsidR="00C63F3A" w:rsidRPr="0019431F" w:rsidRDefault="00C63F3A">
            <w:pPr>
              <w:jc w:val="center"/>
              <w:rPr>
                <w:rFonts w:ascii="Times New Roman" w:eastAsia="Times New Roman" w:hAnsi="Times New Roman" w:cs="Times New Roman"/>
                <w:color w:val="1F497D"/>
                <w:sz w:val="28"/>
                <w:szCs w:val="28"/>
              </w:rPr>
            </w:pPr>
          </w:p>
          <w:p w:rsidR="00C63F3A" w:rsidRPr="0019431F" w:rsidRDefault="00C63F3A">
            <w:pPr>
              <w:rPr>
                <w:rFonts w:ascii="Times New Roman" w:eastAsia="Times New Roman" w:hAnsi="Times New Roman" w:cs="Times New Roman"/>
                <w:color w:val="1F497D"/>
                <w:sz w:val="28"/>
                <w:szCs w:val="28"/>
              </w:rPr>
            </w:pP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10. Як дорослі відреагували на зникнення юних друзів? Чому?</w:t>
            </w:r>
          </w:p>
          <w:p w:rsidR="00C63F3A" w:rsidRPr="0019431F" w:rsidRDefault="00C63F3A">
            <w:pPr>
              <w:jc w:val="center"/>
              <w:rPr>
                <w:rFonts w:ascii="Times New Roman" w:eastAsia="Times New Roman" w:hAnsi="Times New Roman" w:cs="Times New Roman"/>
                <w:sz w:val="28"/>
                <w:szCs w:val="28"/>
              </w:rPr>
            </w:pPr>
          </w:p>
          <w:p w:rsidR="00C63F3A" w:rsidRPr="0019431F" w:rsidRDefault="00C63F3A">
            <w:pPr>
              <w:jc w:val="center"/>
              <w:rPr>
                <w:rFonts w:ascii="Times New Roman" w:eastAsia="Times New Roman" w:hAnsi="Times New Roman" w:cs="Times New Roman"/>
                <w:sz w:val="28"/>
                <w:szCs w:val="28"/>
              </w:rPr>
            </w:pPr>
          </w:p>
        </w:tc>
        <w:tc>
          <w:tcPr>
            <w:tcW w:w="3816" w:type="dxa"/>
          </w:tcPr>
          <w:p w:rsidR="00C63F3A" w:rsidRPr="004F79A3" w:rsidRDefault="00390850">
            <w:pPr>
              <w:jc w:val="center"/>
              <w:rPr>
                <w:rFonts w:ascii="Times New Roman" w:eastAsia="Times New Roman" w:hAnsi="Times New Roman" w:cs="Times New Roman"/>
                <w:color w:val="1F497D"/>
                <w:sz w:val="28"/>
                <w:szCs w:val="28"/>
              </w:rPr>
            </w:pPr>
            <w:r w:rsidRPr="004F79A3">
              <w:rPr>
                <w:rFonts w:ascii="Times New Roman" w:eastAsia="Times New Roman" w:hAnsi="Times New Roman" w:cs="Times New Roman"/>
                <w:color w:val="1F497D"/>
                <w:sz w:val="28"/>
                <w:szCs w:val="28"/>
              </w:rPr>
              <w:t>Сум, який не дає споко</w:t>
            </w:r>
            <w:r w:rsidR="00C64668" w:rsidRPr="004F79A3">
              <w:rPr>
                <w:rFonts w:ascii="Times New Roman" w:eastAsia="Times New Roman" w:hAnsi="Times New Roman" w:cs="Times New Roman"/>
                <w:color w:val="1F497D"/>
                <w:sz w:val="28"/>
                <w:szCs w:val="28"/>
              </w:rPr>
              <w:t>ю</w:t>
            </w:r>
          </w:p>
        </w:tc>
      </w:tr>
      <w:tr w:rsidR="00C63F3A" w:rsidRPr="0019431F">
        <w:trPr>
          <w:trHeight w:val="982"/>
        </w:trPr>
        <w:tc>
          <w:tcPr>
            <w:tcW w:w="3674"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Знову зустрітися з Маленьким принцем</w:t>
            </w:r>
          </w:p>
        </w:tc>
        <w:tc>
          <w:tcPr>
            <w:tcW w:w="2139" w:type="dxa"/>
          </w:tcPr>
          <w:p w:rsidR="00C63F3A" w:rsidRPr="0019431F" w:rsidRDefault="00390850">
            <w:pPr>
              <w:jc w:val="center"/>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11. Най</w:t>
            </w:r>
            <w:r w:rsidR="00C64668">
              <w:rPr>
                <w:rFonts w:ascii="Times New Roman" w:eastAsia="Times New Roman" w:hAnsi="Times New Roman" w:cs="Times New Roman"/>
                <w:sz w:val="28"/>
                <w:szCs w:val="28"/>
              </w:rPr>
              <w:t>більше бажання пілота і рибалки</w:t>
            </w:r>
          </w:p>
        </w:tc>
        <w:tc>
          <w:tcPr>
            <w:tcW w:w="3816" w:type="dxa"/>
          </w:tcPr>
          <w:p w:rsidR="00C63F3A" w:rsidRPr="0019431F" w:rsidRDefault="00390850">
            <w:pPr>
              <w:jc w:val="center"/>
              <w:rPr>
                <w:rFonts w:ascii="Times New Roman" w:eastAsia="Times New Roman" w:hAnsi="Times New Roman" w:cs="Times New Roman"/>
                <w:color w:val="1F497D"/>
                <w:sz w:val="28"/>
                <w:szCs w:val="28"/>
              </w:rPr>
            </w:pPr>
            <w:r w:rsidRPr="0019431F">
              <w:rPr>
                <w:rFonts w:ascii="Times New Roman" w:eastAsia="Times New Roman" w:hAnsi="Times New Roman" w:cs="Times New Roman"/>
                <w:color w:val="1F497D"/>
                <w:sz w:val="28"/>
                <w:szCs w:val="28"/>
              </w:rPr>
              <w:t>Повернути при</w:t>
            </w:r>
            <w:r w:rsidR="00C64668">
              <w:rPr>
                <w:rFonts w:ascii="Times New Roman" w:eastAsia="Times New Roman" w:hAnsi="Times New Roman" w:cs="Times New Roman"/>
                <w:color w:val="1F497D"/>
                <w:sz w:val="28"/>
                <w:szCs w:val="28"/>
              </w:rPr>
              <w:t>ятеля, знати, що він не загинув</w:t>
            </w:r>
          </w:p>
        </w:tc>
      </w:tr>
    </w:tbl>
    <w:p w:rsidR="00C63F3A" w:rsidRPr="0019431F" w:rsidRDefault="00C63F3A">
      <w:pPr>
        <w:spacing w:after="0"/>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sz w:val="28"/>
          <w:szCs w:val="28"/>
        </w:rPr>
        <w:t xml:space="preserve"> </w:t>
      </w:r>
      <w:r w:rsidRPr="0019431F">
        <w:rPr>
          <w:rFonts w:ascii="Times New Roman" w:eastAsia="Times New Roman" w:hAnsi="Times New Roman" w:cs="Times New Roman"/>
          <w:b/>
          <w:sz w:val="28"/>
          <w:szCs w:val="28"/>
        </w:rPr>
        <w:t>4. Освітня ситуація. Визначення базових морально-етичних норм з укладанням порівняльної характеристики Маленького принца і говорющої риби.</w:t>
      </w:r>
    </w:p>
    <w:p w:rsidR="00C63F3A" w:rsidRPr="0019431F" w:rsidRDefault="00390850" w:rsidP="00E3661A">
      <w:pPr>
        <w:numPr>
          <w:ilvl w:val="0"/>
          <w:numId w:val="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Самотність.</w:t>
      </w:r>
    </w:p>
    <w:p w:rsidR="00C63F3A" w:rsidRPr="0019431F" w:rsidRDefault="00390850" w:rsidP="00E3661A">
      <w:pPr>
        <w:numPr>
          <w:ilvl w:val="0"/>
          <w:numId w:val="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Неординарність героїв.</w:t>
      </w:r>
    </w:p>
    <w:p w:rsidR="00C63F3A" w:rsidRPr="0019431F" w:rsidRDefault="00390850" w:rsidP="00E3661A">
      <w:pPr>
        <w:numPr>
          <w:ilvl w:val="0"/>
          <w:numId w:val="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Дружба.</w:t>
      </w:r>
    </w:p>
    <w:p w:rsidR="00C63F3A" w:rsidRPr="0019431F" w:rsidRDefault="00390850" w:rsidP="00E3661A">
      <w:pPr>
        <w:numPr>
          <w:ilvl w:val="0"/>
          <w:numId w:val="1"/>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Відповідальність.</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ЧД.</w:t>
      </w:r>
      <w:r w:rsidRPr="0019431F">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rPr>
        <w:t xml:space="preserve">Гра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Сачок</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w:t>
      </w:r>
    </w:p>
    <w:p w:rsidR="00C63F3A" w:rsidRPr="004F79A3" w:rsidRDefault="00390850" w:rsidP="00E3661A">
      <w:pPr>
        <w:spacing w:after="0" w:line="360" w:lineRule="auto"/>
        <w:jc w:val="both"/>
        <w:rPr>
          <w:rFonts w:ascii="Times New Roman" w:eastAsia="Times New Roman" w:hAnsi="Times New Roman" w:cs="Times New Roman"/>
          <w:i/>
          <w:sz w:val="28"/>
          <w:szCs w:val="28"/>
        </w:rPr>
      </w:pPr>
      <w:r w:rsidRPr="0019431F">
        <w:rPr>
          <w:rFonts w:ascii="Times New Roman" w:eastAsia="Times New Roman" w:hAnsi="Times New Roman" w:cs="Times New Roman"/>
          <w:sz w:val="28"/>
          <w:szCs w:val="28"/>
        </w:rPr>
        <w:t xml:space="preserve"> </w:t>
      </w:r>
      <w:r w:rsidRPr="0019431F">
        <w:rPr>
          <w:rFonts w:ascii="Times New Roman" w:eastAsia="Times New Roman" w:hAnsi="Times New Roman" w:cs="Times New Roman"/>
          <w:i/>
          <w:sz w:val="28"/>
          <w:szCs w:val="28"/>
        </w:rPr>
        <w:t xml:space="preserve">Із запропонованих характеристик </w:t>
      </w:r>
      <w:r w:rsidR="003C1505" w:rsidRPr="0019431F">
        <w:rPr>
          <w:rFonts w:ascii="Times New Roman" w:eastAsia="Times New Roman" w:hAnsi="Times New Roman" w:cs="Times New Roman"/>
          <w:i/>
          <w:sz w:val="28"/>
          <w:szCs w:val="28"/>
        </w:rPr>
        <w:t>«</w:t>
      </w:r>
      <w:r w:rsidRPr="0019431F">
        <w:rPr>
          <w:rFonts w:ascii="Times New Roman" w:eastAsia="Times New Roman" w:hAnsi="Times New Roman" w:cs="Times New Roman"/>
          <w:i/>
          <w:sz w:val="28"/>
          <w:szCs w:val="28"/>
        </w:rPr>
        <w:t>виловити</w:t>
      </w:r>
      <w:r w:rsidR="003C1505" w:rsidRPr="0019431F">
        <w:rPr>
          <w:rFonts w:ascii="Times New Roman" w:eastAsia="Times New Roman" w:hAnsi="Times New Roman" w:cs="Times New Roman"/>
          <w:i/>
          <w:sz w:val="28"/>
          <w:szCs w:val="28"/>
        </w:rPr>
        <w:t>»</w:t>
      </w:r>
      <w:r w:rsidRPr="0019431F">
        <w:rPr>
          <w:rFonts w:ascii="Times New Roman" w:eastAsia="Times New Roman" w:hAnsi="Times New Roman" w:cs="Times New Roman"/>
          <w:i/>
          <w:sz w:val="28"/>
          <w:szCs w:val="28"/>
        </w:rPr>
        <w:t xml:space="preserve"> потрібні і заповнити таблицю (пояснити свій вибір).</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Байдужість, самотність, егоїзм, добре серце, </w:t>
      </w:r>
      <w:r w:rsidR="00461E24">
        <w:rPr>
          <w:rFonts w:ascii="Times New Roman" w:eastAsia="Times New Roman" w:hAnsi="Times New Roman" w:cs="Times New Roman"/>
          <w:sz w:val="28"/>
          <w:szCs w:val="28"/>
        </w:rPr>
        <w:t>хвастощі, унікальні здібності, у</w:t>
      </w:r>
      <w:r w:rsidRPr="0019431F">
        <w:rPr>
          <w:rFonts w:ascii="Times New Roman" w:eastAsia="Times New Roman" w:hAnsi="Times New Roman" w:cs="Times New Roman"/>
          <w:sz w:val="28"/>
          <w:szCs w:val="28"/>
        </w:rPr>
        <w:t>міння дружити, наївність, допитливість, довірливість, с</w:t>
      </w:r>
      <w:r w:rsidR="00461E24">
        <w:rPr>
          <w:rFonts w:ascii="Times New Roman" w:eastAsia="Times New Roman" w:hAnsi="Times New Roman" w:cs="Times New Roman"/>
          <w:sz w:val="28"/>
          <w:szCs w:val="28"/>
        </w:rPr>
        <w:t xml:space="preserve">амостійність, </w:t>
      </w:r>
      <w:r w:rsidR="00461E24">
        <w:rPr>
          <w:rFonts w:ascii="Times New Roman" w:eastAsia="Times New Roman" w:hAnsi="Times New Roman" w:cs="Times New Roman"/>
          <w:sz w:val="28"/>
          <w:szCs w:val="28"/>
        </w:rPr>
        <w:lastRenderedPageBreak/>
        <w:t>недосвідченість, у</w:t>
      </w:r>
      <w:r w:rsidRPr="0019431F">
        <w:rPr>
          <w:rFonts w:ascii="Times New Roman" w:eastAsia="Times New Roman" w:hAnsi="Times New Roman" w:cs="Times New Roman"/>
          <w:sz w:val="28"/>
          <w:szCs w:val="28"/>
        </w:rPr>
        <w:t>міння приймати рішення, відповідальн</w:t>
      </w:r>
      <w:r w:rsidR="00461E24">
        <w:rPr>
          <w:rFonts w:ascii="Times New Roman" w:eastAsia="Times New Roman" w:hAnsi="Times New Roman" w:cs="Times New Roman"/>
          <w:sz w:val="28"/>
          <w:szCs w:val="28"/>
        </w:rPr>
        <w:t>ість, надійність, заздрість, не</w:t>
      </w:r>
      <w:r w:rsidRPr="0019431F">
        <w:rPr>
          <w:rFonts w:ascii="Times New Roman" w:eastAsia="Times New Roman" w:hAnsi="Times New Roman" w:cs="Times New Roman"/>
          <w:sz w:val="28"/>
          <w:szCs w:val="28"/>
        </w:rPr>
        <w:t>вміння захистити себе.</w:t>
      </w:r>
    </w:p>
    <w:p w:rsidR="00C63F3A" w:rsidRPr="0019431F" w:rsidRDefault="00C63F3A" w:rsidP="00E3661A">
      <w:pPr>
        <w:spacing w:after="0" w:line="360" w:lineRule="auto"/>
        <w:jc w:val="both"/>
        <w:rPr>
          <w:rFonts w:ascii="Times New Roman" w:eastAsia="Times New Roman" w:hAnsi="Times New Roman" w:cs="Times New Roman"/>
          <w:b/>
          <w:sz w:val="28"/>
          <w:szCs w:val="28"/>
          <w:highlight w:val="white"/>
        </w:rPr>
      </w:pP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ПР ЧД.</w:t>
      </w:r>
      <w:r w:rsidRPr="0019431F">
        <w:rPr>
          <w:rFonts w:ascii="Times New Roman" w:eastAsia="Times New Roman" w:hAnsi="Times New Roman" w:cs="Times New Roman"/>
          <w:sz w:val="28"/>
          <w:szCs w:val="28"/>
          <w:highlight w:val="white"/>
        </w:rPr>
        <w:t xml:space="preserve"> Заповнена порівняльна таблиця.</w:t>
      </w:r>
    </w:p>
    <w:tbl>
      <w:tblPr>
        <w:tblStyle w:val="a6"/>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4680"/>
      </w:tblGrid>
      <w:tr w:rsidR="00C63F3A" w:rsidRPr="0019431F">
        <w:tc>
          <w:tcPr>
            <w:tcW w:w="3795" w:type="dxa"/>
          </w:tcPr>
          <w:p w:rsidR="00C63F3A" w:rsidRPr="0019431F" w:rsidRDefault="00390850" w:rsidP="00E3661A">
            <w:pPr>
              <w:spacing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Маленький принц</w:t>
            </w:r>
          </w:p>
        </w:tc>
        <w:tc>
          <w:tcPr>
            <w:tcW w:w="4680" w:type="dxa"/>
          </w:tcPr>
          <w:p w:rsidR="00C63F3A" w:rsidRPr="0019431F" w:rsidRDefault="00390850" w:rsidP="00E3661A">
            <w:pPr>
              <w:spacing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Говорюща риба</w:t>
            </w:r>
          </w:p>
        </w:tc>
      </w:tr>
      <w:tr w:rsidR="00C63F3A" w:rsidRPr="0019431F">
        <w:trPr>
          <w:trHeight w:val="280"/>
        </w:trPr>
        <w:tc>
          <w:tcPr>
            <w:tcW w:w="8475" w:type="dxa"/>
            <w:gridSpan w:val="2"/>
          </w:tcPr>
          <w:p w:rsidR="00C63F3A" w:rsidRPr="0019431F" w:rsidRDefault="00390850" w:rsidP="00E3661A">
            <w:pPr>
              <w:spacing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Спільне</w:t>
            </w:r>
          </w:p>
        </w:tc>
      </w:tr>
      <w:tr w:rsidR="00C63F3A" w:rsidRPr="0019431F">
        <w:trPr>
          <w:trHeight w:val="280"/>
        </w:trPr>
        <w:tc>
          <w:tcPr>
            <w:tcW w:w="8475" w:type="dxa"/>
            <w:gridSpan w:val="2"/>
          </w:tcPr>
          <w:p w:rsidR="00C63F3A" w:rsidRPr="0019431F" w:rsidRDefault="00C63F3A" w:rsidP="00E3661A">
            <w:pPr>
              <w:spacing w:line="360" w:lineRule="auto"/>
              <w:jc w:val="both"/>
              <w:rPr>
                <w:rFonts w:ascii="Times New Roman" w:eastAsia="Times New Roman" w:hAnsi="Times New Roman" w:cs="Times New Roman"/>
                <w:sz w:val="28"/>
                <w:szCs w:val="28"/>
              </w:rPr>
            </w:pPr>
          </w:p>
        </w:tc>
      </w:tr>
      <w:tr w:rsidR="00C63F3A" w:rsidRPr="0019431F">
        <w:trPr>
          <w:trHeight w:val="280"/>
        </w:trPr>
        <w:tc>
          <w:tcPr>
            <w:tcW w:w="8475" w:type="dxa"/>
            <w:gridSpan w:val="2"/>
          </w:tcPr>
          <w:p w:rsidR="00C63F3A" w:rsidRPr="0019431F" w:rsidRDefault="00390850" w:rsidP="00E3661A">
            <w:pPr>
              <w:spacing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Відмінне</w:t>
            </w:r>
          </w:p>
        </w:tc>
      </w:tr>
      <w:tr w:rsidR="00C63F3A" w:rsidRPr="0019431F">
        <w:tc>
          <w:tcPr>
            <w:tcW w:w="3795" w:type="dxa"/>
          </w:tcPr>
          <w:p w:rsidR="00C63F3A" w:rsidRPr="0019431F" w:rsidRDefault="00C63F3A" w:rsidP="00E3661A">
            <w:pPr>
              <w:spacing w:line="360" w:lineRule="auto"/>
              <w:jc w:val="both"/>
              <w:rPr>
                <w:rFonts w:ascii="Times New Roman" w:eastAsia="Times New Roman" w:hAnsi="Times New Roman" w:cs="Times New Roman"/>
                <w:b/>
                <w:sz w:val="28"/>
                <w:szCs w:val="28"/>
              </w:rPr>
            </w:pPr>
          </w:p>
        </w:tc>
        <w:tc>
          <w:tcPr>
            <w:tcW w:w="4680" w:type="dxa"/>
          </w:tcPr>
          <w:p w:rsidR="00C63F3A" w:rsidRPr="0019431F" w:rsidRDefault="00C63F3A" w:rsidP="00E3661A">
            <w:pPr>
              <w:widowControl w:val="0"/>
              <w:spacing w:line="360" w:lineRule="auto"/>
              <w:jc w:val="both"/>
              <w:rPr>
                <w:rFonts w:ascii="Times New Roman" w:eastAsia="Times New Roman" w:hAnsi="Times New Roman" w:cs="Times New Roman"/>
                <w:b/>
                <w:sz w:val="28"/>
                <w:szCs w:val="28"/>
              </w:rPr>
            </w:pPr>
          </w:p>
        </w:tc>
      </w:tr>
      <w:tr w:rsidR="00C63F3A" w:rsidRPr="0019431F">
        <w:trPr>
          <w:trHeight w:val="280"/>
        </w:trPr>
        <w:tc>
          <w:tcPr>
            <w:tcW w:w="3795" w:type="dxa"/>
          </w:tcPr>
          <w:p w:rsidR="00C63F3A" w:rsidRPr="0019431F" w:rsidRDefault="00C63F3A" w:rsidP="00E3661A">
            <w:pPr>
              <w:spacing w:line="360" w:lineRule="auto"/>
              <w:jc w:val="both"/>
              <w:rPr>
                <w:rFonts w:ascii="Times New Roman" w:eastAsia="Times New Roman" w:hAnsi="Times New Roman" w:cs="Times New Roman"/>
                <w:b/>
                <w:sz w:val="28"/>
                <w:szCs w:val="28"/>
              </w:rPr>
            </w:pPr>
          </w:p>
        </w:tc>
        <w:tc>
          <w:tcPr>
            <w:tcW w:w="4680" w:type="dxa"/>
          </w:tcPr>
          <w:p w:rsidR="00C63F3A" w:rsidRPr="0019431F" w:rsidRDefault="00C63F3A" w:rsidP="00E3661A">
            <w:pPr>
              <w:widowControl w:val="0"/>
              <w:spacing w:line="360" w:lineRule="auto"/>
              <w:jc w:val="both"/>
              <w:rPr>
                <w:rFonts w:ascii="Times New Roman" w:eastAsia="Times New Roman" w:hAnsi="Times New Roman" w:cs="Times New Roman"/>
                <w:b/>
                <w:sz w:val="28"/>
                <w:szCs w:val="28"/>
              </w:rPr>
            </w:pPr>
          </w:p>
        </w:tc>
      </w:tr>
      <w:tr w:rsidR="00C63F3A" w:rsidRPr="0019431F">
        <w:trPr>
          <w:trHeight w:val="280"/>
        </w:trPr>
        <w:tc>
          <w:tcPr>
            <w:tcW w:w="3795" w:type="dxa"/>
          </w:tcPr>
          <w:p w:rsidR="00C63F3A" w:rsidRPr="0019431F" w:rsidRDefault="00C63F3A" w:rsidP="00E3661A">
            <w:pPr>
              <w:spacing w:line="360" w:lineRule="auto"/>
              <w:jc w:val="both"/>
              <w:rPr>
                <w:rFonts w:ascii="Times New Roman" w:eastAsia="Times New Roman" w:hAnsi="Times New Roman" w:cs="Times New Roman"/>
                <w:b/>
                <w:sz w:val="28"/>
                <w:szCs w:val="28"/>
              </w:rPr>
            </w:pPr>
          </w:p>
        </w:tc>
        <w:tc>
          <w:tcPr>
            <w:tcW w:w="4680" w:type="dxa"/>
          </w:tcPr>
          <w:p w:rsidR="00C63F3A" w:rsidRPr="0019431F" w:rsidRDefault="00C63F3A" w:rsidP="00E3661A">
            <w:pPr>
              <w:widowControl w:val="0"/>
              <w:spacing w:line="360" w:lineRule="auto"/>
              <w:jc w:val="both"/>
              <w:rPr>
                <w:rFonts w:ascii="Times New Roman" w:eastAsia="Times New Roman" w:hAnsi="Times New Roman" w:cs="Times New Roman"/>
                <w:b/>
                <w:sz w:val="28"/>
                <w:szCs w:val="28"/>
              </w:rPr>
            </w:pPr>
          </w:p>
        </w:tc>
      </w:tr>
    </w:tbl>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Times New Roman" w:hAnsi="Times New Roman" w:cs="Times New Roman"/>
          <w:b/>
          <w:sz w:val="28"/>
          <w:szCs w:val="28"/>
        </w:rPr>
      </w:pPr>
      <w:r w:rsidRPr="0019431F">
        <w:rPr>
          <w:rFonts w:ascii="Times New Roman" w:eastAsia="Times New Roman" w:hAnsi="Times New Roman" w:cs="Times New Roman"/>
          <w:b/>
          <w:sz w:val="28"/>
          <w:szCs w:val="28"/>
        </w:rPr>
        <w:t>5. Освітня ситуація. Конструювання висловлювання + власне ставлення.</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rPr>
        <w:t xml:space="preserve">Проблемне питання: </w:t>
      </w:r>
      <w:r w:rsidRPr="0019431F">
        <w:rPr>
          <w:rFonts w:ascii="Times New Roman" w:eastAsia="Times New Roman" w:hAnsi="Times New Roman" w:cs="Times New Roman"/>
          <w:sz w:val="28"/>
          <w:szCs w:val="28"/>
        </w:rPr>
        <w:t>Яким</w:t>
      </w:r>
      <w:r w:rsidR="00C64668">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C64668">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якою має бути справжній друг</w:t>
      </w:r>
      <w:r w:rsidR="00CF4160">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w:t>
      </w:r>
      <w:r w:rsidR="00CF4160">
        <w:rPr>
          <w:rFonts w:ascii="Times New Roman" w:eastAsia="Times New Roman" w:hAnsi="Times New Roman" w:cs="Times New Roman"/>
          <w:sz w:val="28"/>
          <w:szCs w:val="28"/>
        </w:rPr>
        <w:t xml:space="preserve"> </w:t>
      </w:r>
      <w:r w:rsidRPr="0019431F">
        <w:rPr>
          <w:rFonts w:ascii="Times New Roman" w:eastAsia="Times New Roman" w:hAnsi="Times New Roman" w:cs="Times New Roman"/>
          <w:sz w:val="28"/>
          <w:szCs w:val="28"/>
        </w:rPr>
        <w:t>подруга?</w:t>
      </w:r>
    </w:p>
    <w:p w:rsidR="00C63F3A" w:rsidRPr="0019431F" w:rsidRDefault="00C63F3A" w:rsidP="00E3661A">
      <w:pPr>
        <w:spacing w:after="0" w:line="360" w:lineRule="auto"/>
        <w:jc w:val="both"/>
        <w:rPr>
          <w:rFonts w:ascii="Times New Roman" w:eastAsia="Times New Roman" w:hAnsi="Times New Roman" w:cs="Times New Roman"/>
          <w:b/>
          <w:sz w:val="28"/>
          <w:szCs w:val="28"/>
        </w:rPr>
      </w:pPr>
    </w:p>
    <w:p w:rsidR="00C63F3A" w:rsidRPr="0019431F" w:rsidRDefault="00390850" w:rsidP="00E3661A">
      <w:pPr>
        <w:spacing w:after="0" w:line="360" w:lineRule="auto"/>
        <w:jc w:val="both"/>
        <w:rPr>
          <w:rFonts w:ascii="Times New Roman" w:eastAsia="Georgia" w:hAnsi="Times New Roman" w:cs="Times New Roman"/>
          <w:sz w:val="27"/>
          <w:szCs w:val="27"/>
          <w:highlight w:val="white"/>
        </w:rPr>
      </w:pPr>
      <w:r w:rsidRPr="0019431F">
        <w:rPr>
          <w:rFonts w:ascii="Times New Roman" w:eastAsia="Times New Roman" w:hAnsi="Times New Roman" w:cs="Times New Roman"/>
          <w:b/>
          <w:sz w:val="28"/>
          <w:szCs w:val="28"/>
          <w:highlight w:val="white"/>
        </w:rPr>
        <w:t>ЧД.</w:t>
      </w:r>
      <w:r w:rsidR="00CF1B07">
        <w:rPr>
          <w:rFonts w:ascii="Times New Roman" w:eastAsia="Times New Roman" w:hAnsi="Times New Roman" w:cs="Times New Roman"/>
          <w:sz w:val="28"/>
          <w:szCs w:val="28"/>
          <w:highlight w:val="white"/>
        </w:rPr>
        <w:t xml:space="preserve"> </w:t>
      </w:r>
      <w:r w:rsidRPr="0019431F">
        <w:rPr>
          <w:rFonts w:ascii="Times New Roman" w:eastAsia="Times New Roman" w:hAnsi="Times New Roman" w:cs="Times New Roman"/>
          <w:sz w:val="28"/>
          <w:szCs w:val="28"/>
          <w:highlight w:val="white"/>
        </w:rPr>
        <w:t xml:space="preserve">Відповідь на проблемне </w:t>
      </w:r>
      <w:r w:rsidR="003C1505" w:rsidRPr="0019431F">
        <w:rPr>
          <w:rFonts w:ascii="Times New Roman" w:eastAsia="Times New Roman" w:hAnsi="Times New Roman" w:cs="Times New Roman"/>
          <w:sz w:val="28"/>
          <w:szCs w:val="28"/>
          <w:highlight w:val="white"/>
        </w:rPr>
        <w:t>питання. Інтерактивне завдання.</w:t>
      </w:r>
    </w:p>
    <w:p w:rsidR="00C63F3A" w:rsidRPr="0019431F" w:rsidRDefault="00390850" w:rsidP="00E3661A">
      <w:pPr>
        <w:spacing w:after="0" w:line="360" w:lineRule="auto"/>
        <w:jc w:val="both"/>
        <w:rPr>
          <w:rFonts w:ascii="Times New Roman" w:eastAsia="Georgia" w:hAnsi="Times New Roman" w:cs="Times New Roman"/>
          <w:b/>
          <w:sz w:val="27"/>
          <w:szCs w:val="27"/>
          <w:highlight w:val="white"/>
        </w:rPr>
      </w:pPr>
      <w:r w:rsidRPr="0019431F">
        <w:rPr>
          <w:rFonts w:ascii="Times New Roman" w:eastAsia="Georgia" w:hAnsi="Times New Roman" w:cs="Times New Roman"/>
          <w:b/>
          <w:sz w:val="27"/>
          <w:szCs w:val="27"/>
          <w:highlight w:val="white"/>
        </w:rPr>
        <w:t xml:space="preserve">ПР ЧД: </w:t>
      </w:r>
    </w:p>
    <w:p w:rsidR="00C63F3A" w:rsidRPr="0019431F" w:rsidRDefault="00390850" w:rsidP="00E3661A">
      <w:pPr>
        <w:numPr>
          <w:ilvl w:val="0"/>
          <w:numId w:val="7"/>
        </w:numPr>
        <w:spacing w:after="0" w:line="360" w:lineRule="auto"/>
        <w:ind w:left="708" w:hanging="283"/>
        <w:jc w:val="both"/>
        <w:rPr>
          <w:rFonts w:ascii="Times New Roman" w:hAnsi="Times New Roman" w:cs="Times New Roman"/>
          <w:sz w:val="27"/>
          <w:szCs w:val="27"/>
          <w:highlight w:val="white"/>
        </w:rPr>
      </w:pPr>
      <w:r w:rsidRPr="0019431F">
        <w:rPr>
          <w:rFonts w:ascii="Times New Roman" w:eastAsia="Georgia" w:hAnsi="Times New Roman" w:cs="Times New Roman"/>
          <w:sz w:val="27"/>
          <w:szCs w:val="27"/>
          <w:highlight w:val="white"/>
        </w:rPr>
        <w:t>Усна відповідь на питання.</w:t>
      </w:r>
    </w:p>
    <w:p w:rsidR="00C63F3A" w:rsidRPr="0019431F" w:rsidRDefault="00390850" w:rsidP="00E3661A">
      <w:pPr>
        <w:numPr>
          <w:ilvl w:val="0"/>
          <w:numId w:val="7"/>
        </w:numPr>
        <w:spacing w:after="0" w:line="360" w:lineRule="auto"/>
        <w:ind w:left="708" w:hanging="283"/>
        <w:jc w:val="both"/>
        <w:rPr>
          <w:rFonts w:ascii="Times New Roman" w:hAnsi="Times New Roman" w:cs="Times New Roman"/>
          <w:sz w:val="27"/>
          <w:szCs w:val="27"/>
          <w:highlight w:val="white"/>
        </w:rPr>
      </w:pPr>
      <w:r w:rsidRPr="0019431F">
        <w:rPr>
          <w:rFonts w:ascii="Times New Roman" w:eastAsia="Times New Roman" w:hAnsi="Times New Roman" w:cs="Times New Roman"/>
          <w:sz w:val="28"/>
          <w:szCs w:val="28"/>
        </w:rPr>
        <w:t xml:space="preserve">Спільна хмаринка слів із зазначенням рис характеру справжнього друга за допомогою програми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Mentimetr</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Умова: кожен дода</w:t>
      </w:r>
      <w:r w:rsidR="00461E24">
        <w:rPr>
          <w:rFonts w:ascii="Times New Roman" w:eastAsia="Times New Roman" w:hAnsi="Times New Roman" w:cs="Times New Roman"/>
          <w:sz w:val="28"/>
          <w:szCs w:val="28"/>
        </w:rPr>
        <w:t>є одну рису характеру, яку він у</w:t>
      </w:r>
      <w:r w:rsidRPr="0019431F">
        <w:rPr>
          <w:rFonts w:ascii="Times New Roman" w:eastAsia="Times New Roman" w:hAnsi="Times New Roman" w:cs="Times New Roman"/>
          <w:sz w:val="28"/>
          <w:szCs w:val="28"/>
        </w:rPr>
        <w:t>важає найважливішою.</w:t>
      </w:r>
    </w:p>
    <w:p w:rsidR="00C63F3A" w:rsidRPr="0019431F" w:rsidRDefault="00C63F3A" w:rsidP="00E3661A">
      <w:pPr>
        <w:spacing w:after="0" w:line="360" w:lineRule="auto"/>
        <w:jc w:val="both"/>
        <w:rPr>
          <w:rFonts w:ascii="Times New Roman" w:eastAsia="Times New Roman" w:hAnsi="Times New Roman" w:cs="Times New Roman"/>
          <w:sz w:val="28"/>
          <w:szCs w:val="28"/>
        </w:rPr>
      </w:pPr>
    </w:p>
    <w:p w:rsidR="00C63F3A" w:rsidRPr="0019431F" w:rsidRDefault="00390850" w:rsidP="00E3661A">
      <w:pPr>
        <w:spacing w:after="0" w:line="360" w:lineRule="auto"/>
        <w:jc w:val="both"/>
        <w:rPr>
          <w:rFonts w:ascii="Times New Roman" w:eastAsia="Times New Roman" w:hAnsi="Times New Roman" w:cs="Times New Roman"/>
          <w:color w:val="FF0000"/>
          <w:sz w:val="28"/>
          <w:szCs w:val="28"/>
        </w:rPr>
      </w:pPr>
      <w:r w:rsidRPr="0019431F">
        <w:rPr>
          <w:rFonts w:ascii="Times New Roman" w:eastAsia="Times New Roman" w:hAnsi="Times New Roman" w:cs="Times New Roman"/>
          <w:b/>
          <w:sz w:val="28"/>
          <w:szCs w:val="28"/>
        </w:rPr>
        <w:t>6. Освітня ситуація. Творення власного літературного продукту.</w:t>
      </w:r>
    </w:p>
    <w:p w:rsidR="00C63F3A" w:rsidRPr="0019431F" w:rsidRDefault="00390850" w:rsidP="00E3661A">
      <w:p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b/>
          <w:sz w:val="28"/>
          <w:szCs w:val="28"/>
          <w:highlight w:val="white"/>
        </w:rPr>
        <w:t>ЧД.</w:t>
      </w:r>
      <w:r w:rsidRPr="0019431F">
        <w:rPr>
          <w:rFonts w:ascii="Times New Roman" w:eastAsia="Times New Roman" w:hAnsi="Times New Roman" w:cs="Times New Roman"/>
          <w:sz w:val="28"/>
          <w:szCs w:val="28"/>
          <w:highlight w:val="white"/>
        </w:rPr>
        <w:t xml:space="preserve"> Р</w:t>
      </w:r>
      <w:r w:rsidRPr="0019431F">
        <w:rPr>
          <w:rFonts w:ascii="Times New Roman" w:eastAsia="Times New Roman" w:hAnsi="Times New Roman" w:cs="Times New Roman"/>
          <w:sz w:val="28"/>
          <w:szCs w:val="28"/>
        </w:rPr>
        <w:t>ізнорівневі завдання на вибір:</w:t>
      </w:r>
    </w:p>
    <w:p w:rsidR="00C63F3A" w:rsidRPr="0019431F" w:rsidRDefault="00390850" w:rsidP="00E3661A">
      <w:pPr>
        <w:numPr>
          <w:ilvl w:val="0"/>
          <w:numId w:val="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 xml:space="preserve">Вільне есе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Яким має бути справжній друг?</w:t>
      </w:r>
      <w:r w:rsidR="003C1505" w:rsidRPr="0019431F">
        <w:rPr>
          <w:rFonts w:ascii="Times New Roman" w:eastAsia="Times New Roman" w:hAnsi="Times New Roman" w:cs="Times New Roman"/>
          <w:sz w:val="28"/>
          <w:szCs w:val="28"/>
        </w:rPr>
        <w:t>»</w:t>
      </w:r>
      <w:r w:rsidR="00461E24">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або </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Моя відповідальність</w:t>
      </w:r>
      <w:r w:rsidR="003C1505" w:rsidRPr="0019431F">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 xml:space="preserve">, або </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Добре бачить лише серце</w:t>
      </w:r>
      <w:r w:rsidR="003C1505" w:rsidRPr="0019431F">
        <w:rPr>
          <w:rFonts w:ascii="Times New Roman" w:eastAsia="Times New Roman" w:hAnsi="Times New Roman" w:cs="Times New Roman"/>
          <w:sz w:val="28"/>
          <w:szCs w:val="28"/>
          <w:highlight w:val="white"/>
        </w:rPr>
        <w:t>»</w:t>
      </w:r>
      <w:r w:rsidRPr="0019431F">
        <w:rPr>
          <w:rFonts w:ascii="Times New Roman" w:eastAsia="Times New Roman" w:hAnsi="Times New Roman" w:cs="Times New Roman"/>
          <w:sz w:val="28"/>
          <w:szCs w:val="28"/>
          <w:highlight w:val="white"/>
        </w:rPr>
        <w:t xml:space="preserve">. </w:t>
      </w:r>
    </w:p>
    <w:p w:rsidR="00C63F3A" w:rsidRPr="0019431F" w:rsidRDefault="00390850" w:rsidP="00E3661A">
      <w:pPr>
        <w:numPr>
          <w:ilvl w:val="0"/>
          <w:numId w:val="2"/>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Закінчити речення:</w:t>
      </w:r>
    </w:p>
    <w:p w:rsidR="00C63F3A" w:rsidRPr="0019431F" w:rsidRDefault="00390850" w:rsidP="00E3661A">
      <w:pPr>
        <w:numPr>
          <w:ilvl w:val="0"/>
          <w:numId w:val="3"/>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Я</w:t>
      </w:r>
      <w:r w:rsidR="003F7E3C">
        <w:rPr>
          <w:rFonts w:ascii="Times New Roman" w:eastAsia="Times New Roman" w:hAnsi="Times New Roman" w:cs="Times New Roman"/>
          <w:sz w:val="28"/>
          <w:szCs w:val="28"/>
        </w:rPr>
        <w:t xml:space="preserve"> зрозумів</w:t>
      </w:r>
      <w:r w:rsidR="00461E24">
        <w:rPr>
          <w:rFonts w:ascii="Times New Roman" w:eastAsia="Times New Roman" w:hAnsi="Times New Roman" w:cs="Times New Roman"/>
          <w:sz w:val="28"/>
          <w:szCs w:val="28"/>
        </w:rPr>
        <w:t xml:space="preserve"> </w:t>
      </w:r>
      <w:r w:rsidR="003F7E3C">
        <w:rPr>
          <w:rFonts w:ascii="Times New Roman" w:eastAsia="Times New Roman" w:hAnsi="Times New Roman" w:cs="Times New Roman"/>
          <w:sz w:val="28"/>
          <w:szCs w:val="28"/>
        </w:rPr>
        <w:t>/</w:t>
      </w:r>
      <w:r w:rsidR="00461E24">
        <w:rPr>
          <w:rFonts w:ascii="Times New Roman" w:eastAsia="Times New Roman" w:hAnsi="Times New Roman" w:cs="Times New Roman"/>
          <w:sz w:val="28"/>
          <w:szCs w:val="28"/>
        </w:rPr>
        <w:t xml:space="preserve"> </w:t>
      </w:r>
      <w:r w:rsidR="003F7E3C">
        <w:rPr>
          <w:rFonts w:ascii="Times New Roman" w:eastAsia="Times New Roman" w:hAnsi="Times New Roman" w:cs="Times New Roman"/>
          <w:sz w:val="28"/>
          <w:szCs w:val="28"/>
        </w:rPr>
        <w:t>зрозуміла, що дружба –</w:t>
      </w:r>
      <w:r w:rsidRPr="0019431F">
        <w:rPr>
          <w:rFonts w:ascii="Times New Roman" w:eastAsia="Times New Roman" w:hAnsi="Times New Roman" w:cs="Times New Roman"/>
          <w:sz w:val="28"/>
          <w:szCs w:val="28"/>
        </w:rPr>
        <w:t xml:space="preserve"> це….</w:t>
      </w:r>
    </w:p>
    <w:p w:rsidR="00C63F3A" w:rsidRPr="0019431F" w:rsidRDefault="003F7E3C" w:rsidP="00E3661A">
      <w:pPr>
        <w:numPr>
          <w:ilvl w:val="0"/>
          <w:numId w:val="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w:t>
      </w:r>
      <w:r w:rsidR="00390850" w:rsidRPr="0019431F">
        <w:rPr>
          <w:rFonts w:ascii="Times New Roman" w:eastAsia="Times New Roman" w:hAnsi="Times New Roman" w:cs="Times New Roman"/>
          <w:sz w:val="28"/>
          <w:szCs w:val="28"/>
        </w:rPr>
        <w:t xml:space="preserve"> це…</w:t>
      </w:r>
    </w:p>
    <w:p w:rsidR="00C63F3A" w:rsidRPr="00710FE2" w:rsidRDefault="00390850" w:rsidP="00710FE2">
      <w:pPr>
        <w:numPr>
          <w:ilvl w:val="0"/>
          <w:numId w:val="3"/>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Я намагатимусь ….</w:t>
      </w:r>
    </w:p>
    <w:p w:rsidR="004F79A3" w:rsidRDefault="004F79A3" w:rsidP="004F79A3">
      <w:pPr>
        <w:spacing w:after="0" w:line="360" w:lineRule="auto"/>
        <w:ind w:firstLine="567"/>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lastRenderedPageBreak/>
        <w:t>Список використаної літератури</w:t>
      </w:r>
    </w:p>
    <w:p w:rsidR="004F79A3" w:rsidRPr="00AC53AB" w:rsidRDefault="004F79A3" w:rsidP="004F79A3">
      <w:pPr>
        <w:spacing w:after="0" w:line="360" w:lineRule="auto"/>
        <w:ind w:firstLine="567"/>
        <w:jc w:val="both"/>
        <w:rPr>
          <w:rFonts w:ascii="Times New Roman" w:eastAsia="Times New Roman" w:hAnsi="Times New Roman" w:cs="Times New Roman"/>
          <w:b/>
          <w:sz w:val="28"/>
          <w:szCs w:val="28"/>
        </w:rPr>
      </w:pPr>
    </w:p>
    <w:p w:rsidR="00461E24" w:rsidRPr="00AC53AB" w:rsidRDefault="00461E24" w:rsidP="004F79A3">
      <w:pPr>
        <w:pStyle w:val="a8"/>
        <w:numPr>
          <w:ilvl w:val="0"/>
          <w:numId w:val="10"/>
        </w:numPr>
        <w:spacing w:after="0" w:line="360" w:lineRule="auto"/>
        <w:jc w:val="both"/>
        <w:rPr>
          <w:rFonts w:ascii="Times New Roman" w:eastAsia="Times New Roman" w:hAnsi="Times New Roman" w:cs="Times New Roman"/>
          <w:sz w:val="28"/>
          <w:szCs w:val="28"/>
        </w:rPr>
      </w:pPr>
      <w:r w:rsidRPr="00AC53AB">
        <w:rPr>
          <w:rFonts w:ascii="Times New Roman" w:eastAsia="Times New Roman" w:hAnsi="Times New Roman" w:cs="Times New Roman"/>
          <w:sz w:val="28"/>
          <w:szCs w:val="28"/>
        </w:rPr>
        <w:t xml:space="preserve">Емма Андієвська. Біографія письменниці, фото, особисте життя, її книги. – Режим доступу: https://www.ukrlib.com.ua/bio/author.php?id=137 </w:t>
      </w:r>
    </w:p>
    <w:p w:rsidR="00461E24" w:rsidRPr="00AC53AB" w:rsidRDefault="00461E24" w:rsidP="00E3661A">
      <w:pPr>
        <w:pStyle w:val="a8"/>
        <w:numPr>
          <w:ilvl w:val="0"/>
          <w:numId w:val="10"/>
        </w:numPr>
        <w:spacing w:line="360" w:lineRule="auto"/>
        <w:jc w:val="both"/>
        <w:rPr>
          <w:rFonts w:ascii="Times New Roman" w:eastAsia="Times New Roman" w:hAnsi="Times New Roman" w:cs="Times New Roman"/>
          <w:sz w:val="28"/>
          <w:szCs w:val="28"/>
        </w:rPr>
      </w:pPr>
      <w:r w:rsidRPr="00AC53AB">
        <w:rPr>
          <w:rFonts w:ascii="Times New Roman" w:eastAsia="Times New Roman" w:hAnsi="Times New Roman" w:cs="Times New Roman"/>
          <w:sz w:val="28"/>
          <w:szCs w:val="28"/>
        </w:rPr>
        <w:t>«Зарубіжна література». Підручник для 7 класу закладів загальної середньої освіти (авт. Ніколенко О. М., Мацевко-Бекерська Л. В., Рудніцька Н. П., Ковальова Л. Л., Туряниця В. Г., Базильська Н. М., Гвоздікова О. В., Лебедь Д.О.). – ВЦ: «Академія». – 2024.</w:t>
      </w:r>
    </w:p>
    <w:p w:rsidR="00C63F3A" w:rsidRPr="0019431F" w:rsidRDefault="00390850" w:rsidP="00E3661A">
      <w:pPr>
        <w:numPr>
          <w:ilvl w:val="0"/>
          <w:numId w:val="10"/>
        </w:numPr>
        <w:spacing w:after="0" w:line="360" w:lineRule="auto"/>
        <w:jc w:val="both"/>
        <w:rPr>
          <w:rFonts w:ascii="Times New Roman" w:eastAsia="Times New Roman" w:hAnsi="Times New Roman" w:cs="Times New Roman"/>
          <w:sz w:val="28"/>
          <w:szCs w:val="28"/>
        </w:rPr>
      </w:pPr>
      <w:r w:rsidRPr="0019431F">
        <w:rPr>
          <w:rFonts w:ascii="Times New Roman" w:eastAsia="Times New Roman" w:hAnsi="Times New Roman" w:cs="Times New Roman"/>
          <w:sz w:val="28"/>
          <w:szCs w:val="28"/>
        </w:rPr>
        <w:t>Модельна навчальна програма</w:t>
      </w:r>
      <w:r w:rsidR="00A71F5E">
        <w:rPr>
          <w:rFonts w:ascii="Times New Roman" w:eastAsia="Times New Roman" w:hAnsi="Times New Roman" w:cs="Times New Roman"/>
          <w:sz w:val="28"/>
          <w:szCs w:val="28"/>
        </w:rPr>
        <w:t>.</w:t>
      </w:r>
      <w:r w:rsidR="0006409D">
        <w:rPr>
          <w:rFonts w:ascii="Times New Roman" w:eastAsia="Times New Roman" w:hAnsi="Times New Roman" w:cs="Times New Roman"/>
          <w:sz w:val="28"/>
          <w:szCs w:val="28"/>
        </w:rPr>
        <w:t xml:space="preserve"> </w:t>
      </w:r>
      <w:r w:rsidR="00A71F5E">
        <w:rPr>
          <w:rFonts w:ascii="Times New Roman" w:eastAsia="Times New Roman" w:hAnsi="Times New Roman" w:cs="Times New Roman"/>
          <w:sz w:val="28"/>
          <w:szCs w:val="28"/>
        </w:rPr>
        <w:t>«</w:t>
      </w:r>
      <w:r w:rsidRPr="0019431F">
        <w:rPr>
          <w:rFonts w:ascii="Times New Roman" w:eastAsia="Times New Roman" w:hAnsi="Times New Roman" w:cs="Times New Roman"/>
          <w:sz w:val="28"/>
          <w:szCs w:val="28"/>
        </w:rPr>
        <w:t>Зарубіжна літера</w:t>
      </w:r>
      <w:r w:rsidR="003C1505" w:rsidRPr="0019431F">
        <w:rPr>
          <w:rFonts w:ascii="Times New Roman" w:eastAsia="Times New Roman" w:hAnsi="Times New Roman" w:cs="Times New Roman"/>
          <w:sz w:val="28"/>
          <w:szCs w:val="28"/>
        </w:rPr>
        <w:t>тура</w:t>
      </w:r>
      <w:r w:rsidR="00A71F5E">
        <w:rPr>
          <w:rFonts w:ascii="Times New Roman" w:eastAsia="Times New Roman" w:hAnsi="Times New Roman" w:cs="Times New Roman"/>
          <w:sz w:val="28"/>
          <w:szCs w:val="28"/>
        </w:rPr>
        <w:t>»</w:t>
      </w:r>
      <w:r w:rsidR="003C1505" w:rsidRPr="0019431F">
        <w:rPr>
          <w:rFonts w:ascii="Times New Roman" w:eastAsia="Times New Roman" w:hAnsi="Times New Roman" w:cs="Times New Roman"/>
          <w:sz w:val="28"/>
          <w:szCs w:val="28"/>
        </w:rPr>
        <w:t>. 5</w:t>
      </w:r>
      <w:r w:rsidR="0006409D">
        <w:rPr>
          <w:rFonts w:ascii="Times New Roman" w:eastAsia="Times New Roman" w:hAnsi="Times New Roman" w:cs="Times New Roman"/>
          <w:sz w:val="28"/>
          <w:szCs w:val="28"/>
        </w:rPr>
        <w:t>–</w:t>
      </w:r>
      <w:r w:rsidR="003C1505" w:rsidRPr="0019431F">
        <w:rPr>
          <w:rFonts w:ascii="Times New Roman" w:eastAsia="Times New Roman" w:hAnsi="Times New Roman" w:cs="Times New Roman"/>
          <w:sz w:val="28"/>
          <w:szCs w:val="28"/>
        </w:rPr>
        <w:t>9 класи для закладів</w:t>
      </w:r>
      <w:r w:rsidRPr="0019431F">
        <w:rPr>
          <w:rFonts w:ascii="Times New Roman" w:eastAsia="Times New Roman" w:hAnsi="Times New Roman" w:cs="Times New Roman"/>
          <w:sz w:val="28"/>
          <w:szCs w:val="28"/>
        </w:rPr>
        <w:t xml:space="preserve"> загальної середньої освіти (у редакції 2023 року), (автори Ніколенко О. М., Ісаєва О. О., Климе</w:t>
      </w:r>
      <w:r w:rsidR="0006409D">
        <w:rPr>
          <w:rFonts w:ascii="Times New Roman" w:eastAsia="Times New Roman" w:hAnsi="Times New Roman" w:cs="Times New Roman"/>
          <w:sz w:val="28"/>
          <w:szCs w:val="28"/>
        </w:rPr>
        <w:t>нко Ж. В., Мацевко-Бекерська Л. </w:t>
      </w:r>
      <w:r w:rsidRPr="0019431F">
        <w:rPr>
          <w:rFonts w:ascii="Times New Roman" w:eastAsia="Times New Roman" w:hAnsi="Times New Roman" w:cs="Times New Roman"/>
          <w:sz w:val="28"/>
          <w:szCs w:val="28"/>
        </w:rPr>
        <w:t>В., Юлдашева Л. П., Рудніцька Н.</w:t>
      </w:r>
      <w:r w:rsidR="0006409D">
        <w:rPr>
          <w:rFonts w:ascii="Times New Roman" w:eastAsia="Times New Roman" w:hAnsi="Times New Roman" w:cs="Times New Roman"/>
          <w:sz w:val="28"/>
          <w:szCs w:val="28"/>
        </w:rPr>
        <w:t> </w:t>
      </w:r>
      <w:r w:rsidRPr="0019431F">
        <w:rPr>
          <w:rFonts w:ascii="Times New Roman" w:eastAsia="Times New Roman" w:hAnsi="Times New Roman" w:cs="Times New Roman"/>
          <w:sz w:val="28"/>
          <w:szCs w:val="28"/>
        </w:rPr>
        <w:t>П., Туряниц</w:t>
      </w:r>
      <w:r w:rsidR="0006409D">
        <w:rPr>
          <w:rFonts w:ascii="Times New Roman" w:eastAsia="Times New Roman" w:hAnsi="Times New Roman" w:cs="Times New Roman"/>
          <w:sz w:val="28"/>
          <w:szCs w:val="28"/>
        </w:rPr>
        <w:t>я В. Г., Тіхоненко С. О., Вітко </w:t>
      </w:r>
      <w:r w:rsidRPr="0019431F">
        <w:rPr>
          <w:rFonts w:ascii="Times New Roman" w:eastAsia="Times New Roman" w:hAnsi="Times New Roman" w:cs="Times New Roman"/>
          <w:sz w:val="28"/>
          <w:szCs w:val="28"/>
        </w:rPr>
        <w:t>М. І., Джангобекова Т. А.)</w:t>
      </w:r>
    </w:p>
    <w:p w:rsidR="00461E24" w:rsidRPr="00461E24" w:rsidRDefault="00461E24" w:rsidP="00E3661A">
      <w:pPr>
        <w:pStyle w:val="a8"/>
        <w:numPr>
          <w:ilvl w:val="0"/>
          <w:numId w:val="10"/>
        </w:numPr>
        <w:spacing w:line="360" w:lineRule="auto"/>
        <w:jc w:val="both"/>
        <w:rPr>
          <w:rFonts w:ascii="Times New Roman" w:eastAsia="Times New Roman" w:hAnsi="Times New Roman" w:cs="Times New Roman"/>
          <w:sz w:val="28"/>
          <w:szCs w:val="28"/>
        </w:rPr>
      </w:pPr>
      <w:r w:rsidRPr="00461E24">
        <w:rPr>
          <w:rFonts w:ascii="Times New Roman" w:eastAsia="Times New Roman" w:hAnsi="Times New Roman" w:cs="Times New Roman"/>
          <w:sz w:val="28"/>
          <w:szCs w:val="28"/>
        </w:rPr>
        <w:t>Рошко М. Лекція на тему: «Нове прочитання твору «Маленький принц» / Михайло Рошка. – Режим доступу до ресурсу: https://lecbank.jimdofree.com/</w:t>
      </w:r>
    </w:p>
    <w:p w:rsidR="00461E24" w:rsidRPr="00710FE2" w:rsidRDefault="00461E24" w:rsidP="00E3661A">
      <w:pPr>
        <w:pStyle w:val="a8"/>
        <w:numPr>
          <w:ilvl w:val="0"/>
          <w:numId w:val="10"/>
        </w:numPr>
        <w:spacing w:line="360" w:lineRule="auto"/>
        <w:jc w:val="both"/>
        <w:rPr>
          <w:rFonts w:ascii="Times New Roman" w:eastAsia="Times New Roman" w:hAnsi="Times New Roman" w:cs="Times New Roman"/>
          <w:sz w:val="28"/>
          <w:szCs w:val="28"/>
        </w:rPr>
      </w:pPr>
      <w:r w:rsidRPr="00710FE2">
        <w:rPr>
          <w:rFonts w:ascii="Times New Roman" w:eastAsia="Times New Roman" w:hAnsi="Times New Roman" w:cs="Times New Roman"/>
          <w:sz w:val="28"/>
          <w:szCs w:val="28"/>
        </w:rPr>
        <w:t>Текст казки-притчі Емми Андієвської «Говорюща риба» https://www.ukrlib.com.ua/books/pr</w:t>
      </w:r>
      <w:r w:rsidR="0006409D" w:rsidRPr="00710FE2">
        <w:rPr>
          <w:rFonts w:ascii="Times New Roman" w:eastAsia="Times New Roman" w:hAnsi="Times New Roman" w:cs="Times New Roman"/>
          <w:sz w:val="28"/>
          <w:szCs w:val="28"/>
        </w:rPr>
        <w:t>intit.php?tid=1943</w:t>
      </w:r>
    </w:p>
    <w:p w:rsidR="0006409D" w:rsidRPr="00710FE2" w:rsidRDefault="0006409D" w:rsidP="00E3661A">
      <w:pPr>
        <w:pStyle w:val="a8"/>
        <w:numPr>
          <w:ilvl w:val="0"/>
          <w:numId w:val="10"/>
        </w:numPr>
        <w:spacing w:line="360" w:lineRule="auto"/>
        <w:jc w:val="both"/>
        <w:rPr>
          <w:rFonts w:ascii="Times New Roman" w:eastAsia="Times New Roman" w:hAnsi="Times New Roman" w:cs="Times New Roman"/>
          <w:sz w:val="28"/>
          <w:szCs w:val="28"/>
        </w:rPr>
      </w:pPr>
      <w:r w:rsidRPr="00710FE2">
        <w:rPr>
          <w:rFonts w:ascii="Times New Roman" w:eastAsia="Times New Roman" w:hAnsi="Times New Roman" w:cs="Times New Roman"/>
          <w:sz w:val="28"/>
          <w:szCs w:val="28"/>
        </w:rPr>
        <w:t>Шуляр В. І. Планувальна діяльність суб’єктів літературної освіти нової української школи: особливості конструювання співпраці. Практико-орієнтовна монографія</w:t>
      </w:r>
      <w:r w:rsidR="007D0596" w:rsidRPr="00710FE2">
        <w:rPr>
          <w:rFonts w:ascii="Times New Roman" w:eastAsia="Times New Roman" w:hAnsi="Times New Roman" w:cs="Times New Roman"/>
          <w:sz w:val="28"/>
          <w:szCs w:val="28"/>
        </w:rPr>
        <w:t>. –</w:t>
      </w:r>
      <w:r w:rsidRPr="00710FE2">
        <w:rPr>
          <w:rFonts w:ascii="Times New Roman" w:eastAsia="Times New Roman" w:hAnsi="Times New Roman" w:cs="Times New Roman"/>
          <w:sz w:val="28"/>
          <w:szCs w:val="28"/>
        </w:rPr>
        <w:t xml:space="preserve"> Миколаїв, 2022.</w:t>
      </w:r>
      <w:r w:rsidR="004F79A3" w:rsidRPr="00710FE2">
        <w:rPr>
          <w:rFonts w:ascii="Times New Roman" w:eastAsia="Times New Roman" w:hAnsi="Times New Roman" w:cs="Times New Roman"/>
          <w:sz w:val="28"/>
          <w:szCs w:val="28"/>
        </w:rPr>
        <w:t xml:space="preserve"> – </w:t>
      </w:r>
      <w:r w:rsidR="00003168">
        <w:rPr>
          <w:rFonts w:ascii="Times New Roman" w:eastAsia="Times New Roman" w:hAnsi="Times New Roman" w:cs="Times New Roman"/>
          <w:sz w:val="28"/>
          <w:szCs w:val="28"/>
          <w:lang w:val="en-US"/>
        </w:rPr>
        <w:t xml:space="preserve">152 </w:t>
      </w:r>
      <w:r w:rsidR="007D0596" w:rsidRPr="00710FE2">
        <w:rPr>
          <w:rFonts w:ascii="Times New Roman" w:eastAsia="Times New Roman" w:hAnsi="Times New Roman" w:cs="Times New Roman"/>
          <w:sz w:val="28"/>
          <w:szCs w:val="28"/>
        </w:rPr>
        <w:t>с.</w:t>
      </w:r>
    </w:p>
    <w:p w:rsidR="004F79A3" w:rsidRPr="004F79A3" w:rsidRDefault="004F79A3" w:rsidP="004F79A3">
      <w:pPr>
        <w:spacing w:line="360" w:lineRule="auto"/>
        <w:jc w:val="center"/>
        <w:rPr>
          <w:rFonts w:ascii="Times New Roman" w:eastAsia="Times New Roman" w:hAnsi="Times New Roman" w:cs="Times New Roman"/>
          <w:b/>
          <w:sz w:val="28"/>
          <w:szCs w:val="28"/>
        </w:rPr>
      </w:pPr>
      <w:r w:rsidRPr="004F79A3">
        <w:rPr>
          <w:rFonts w:ascii="Times New Roman" w:eastAsia="Times New Roman" w:hAnsi="Times New Roman" w:cs="Times New Roman"/>
          <w:b/>
          <w:sz w:val="28"/>
          <w:szCs w:val="28"/>
        </w:rPr>
        <w:t>HUMAN RELATIONSHIPS AND MORAL VALUES IN THE FAIRY TALE-PARABLES</w:t>
      </w:r>
      <w:r>
        <w:rPr>
          <w:rFonts w:ascii="Times New Roman" w:eastAsia="Times New Roman" w:hAnsi="Times New Roman" w:cs="Times New Roman"/>
          <w:b/>
          <w:sz w:val="28"/>
          <w:szCs w:val="28"/>
        </w:rPr>
        <w:t xml:space="preserve"> BY ANTOINE DE SAINT-EXUPÉRY’S </w:t>
      </w:r>
      <w:r w:rsidRPr="004F79A3">
        <w:rPr>
          <w:rFonts w:ascii="Times New Roman" w:eastAsia="Times New Roman" w:hAnsi="Times New Roman" w:cs="Times New Roman"/>
          <w:b/>
          <w:sz w:val="28"/>
          <w:szCs w:val="28"/>
        </w:rPr>
        <w:t>«THE LITTLE PRINCE»</w:t>
      </w:r>
      <w:r>
        <w:rPr>
          <w:rFonts w:ascii="Times New Roman" w:eastAsia="Times New Roman" w:hAnsi="Times New Roman" w:cs="Times New Roman"/>
          <w:b/>
          <w:sz w:val="28"/>
          <w:szCs w:val="28"/>
        </w:rPr>
        <w:t xml:space="preserve"> AND EMMA ANDIEVSKA’S </w:t>
      </w:r>
      <w:r w:rsidRPr="004F79A3">
        <w:rPr>
          <w:rFonts w:ascii="Times New Roman" w:eastAsia="Times New Roman" w:hAnsi="Times New Roman" w:cs="Times New Roman"/>
          <w:b/>
          <w:sz w:val="28"/>
          <w:szCs w:val="28"/>
        </w:rPr>
        <w:t>«THE TALKING FISH»</w:t>
      </w:r>
    </w:p>
    <w:p w:rsidR="004F79A3" w:rsidRPr="004F79A3" w:rsidRDefault="004F79A3" w:rsidP="004F79A3">
      <w:pPr>
        <w:spacing w:line="360" w:lineRule="auto"/>
        <w:jc w:val="both"/>
        <w:rPr>
          <w:rFonts w:ascii="Times New Roman" w:eastAsia="Times New Roman" w:hAnsi="Times New Roman" w:cs="Times New Roman"/>
          <w:sz w:val="28"/>
          <w:szCs w:val="28"/>
        </w:rPr>
      </w:pPr>
    </w:p>
    <w:p w:rsidR="004F79A3" w:rsidRPr="005D168A" w:rsidRDefault="004F79A3" w:rsidP="005D168A">
      <w:pPr>
        <w:spacing w:line="360" w:lineRule="auto"/>
        <w:jc w:val="right"/>
        <w:rPr>
          <w:rFonts w:ascii="Times New Roman" w:eastAsia="Times New Roman" w:hAnsi="Times New Roman" w:cs="Times New Roman"/>
          <w:b/>
          <w:i/>
          <w:sz w:val="28"/>
          <w:szCs w:val="28"/>
        </w:rPr>
      </w:pPr>
      <w:r w:rsidRPr="005D168A">
        <w:rPr>
          <w:rFonts w:ascii="Times New Roman" w:eastAsia="Times New Roman" w:hAnsi="Times New Roman" w:cs="Times New Roman"/>
          <w:b/>
          <w:i/>
          <w:sz w:val="28"/>
          <w:szCs w:val="28"/>
        </w:rPr>
        <w:t>Danyliuk</w:t>
      </w:r>
      <w:r w:rsidRPr="005D168A">
        <w:rPr>
          <w:i/>
        </w:rPr>
        <w:t xml:space="preserve"> </w:t>
      </w:r>
      <w:r w:rsidRPr="005D168A">
        <w:rPr>
          <w:rFonts w:ascii="Times New Roman" w:eastAsia="Times New Roman" w:hAnsi="Times New Roman" w:cs="Times New Roman"/>
          <w:b/>
          <w:i/>
          <w:sz w:val="28"/>
          <w:szCs w:val="28"/>
        </w:rPr>
        <w:t>Vita,</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teacher of foreign literature,</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methodologist teacher</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lastRenderedPageBreak/>
        <w:t>Plyuschiv Lyceum</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Bashtan city council</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Bashtan district</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Mykolayiv region,</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2Shkilna Street ,</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56143, Pliuschivka village, Ukraine</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 xml:space="preserve">vitadanilyuk1967@gmail.com </w:t>
      </w:r>
    </w:p>
    <w:p w:rsidR="004F79A3" w:rsidRPr="004F79A3" w:rsidRDefault="004F79A3" w:rsidP="005D168A">
      <w:pPr>
        <w:spacing w:line="360" w:lineRule="auto"/>
        <w:jc w:val="right"/>
        <w:rPr>
          <w:rFonts w:ascii="Times New Roman" w:eastAsia="Times New Roman" w:hAnsi="Times New Roman" w:cs="Times New Roman"/>
          <w:sz w:val="28"/>
          <w:szCs w:val="28"/>
        </w:rPr>
      </w:pPr>
    </w:p>
    <w:p w:rsidR="004F79A3" w:rsidRPr="005D168A" w:rsidRDefault="004F79A3" w:rsidP="005D168A">
      <w:pPr>
        <w:spacing w:line="360" w:lineRule="auto"/>
        <w:jc w:val="right"/>
        <w:rPr>
          <w:rFonts w:ascii="Times New Roman" w:eastAsia="Times New Roman" w:hAnsi="Times New Roman" w:cs="Times New Roman"/>
          <w:b/>
          <w:i/>
          <w:sz w:val="28"/>
          <w:szCs w:val="28"/>
        </w:rPr>
      </w:pPr>
      <w:r w:rsidRPr="005D168A">
        <w:rPr>
          <w:rFonts w:ascii="Times New Roman" w:eastAsia="Times New Roman" w:hAnsi="Times New Roman" w:cs="Times New Roman"/>
          <w:b/>
          <w:i/>
          <w:sz w:val="28"/>
          <w:szCs w:val="28"/>
        </w:rPr>
        <w:t>Ponomarenko</w:t>
      </w:r>
      <w:r w:rsidR="005D168A" w:rsidRPr="005D168A">
        <w:rPr>
          <w:b/>
          <w:i/>
        </w:rPr>
        <w:t xml:space="preserve"> </w:t>
      </w:r>
      <w:r w:rsidR="005D168A" w:rsidRPr="005D168A">
        <w:rPr>
          <w:rFonts w:ascii="Times New Roman" w:eastAsia="Times New Roman" w:hAnsi="Times New Roman" w:cs="Times New Roman"/>
          <w:b/>
          <w:i/>
          <w:sz w:val="28"/>
          <w:szCs w:val="28"/>
        </w:rPr>
        <w:t>Hanna,</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 xml:space="preserve">methodologist of the Department of Theory </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 xml:space="preserve">and Methodology of Linguistic-Literary </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and Artistic-Aesthetic Education</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Mykolaiv In-Service Teachers Training Institute</w:t>
      </w:r>
    </w:p>
    <w:p w:rsidR="004F79A3" w:rsidRPr="005D168A" w:rsidRDefault="004F79A3" w:rsidP="005D168A">
      <w:pPr>
        <w:spacing w:line="360" w:lineRule="auto"/>
        <w:jc w:val="right"/>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 xml:space="preserve">4-a, Admiralska Street, 54001, Mykolaiv, Ukraine anna.ponomarenko@moippo.mk.ua </w:t>
      </w:r>
    </w:p>
    <w:p w:rsidR="004F79A3" w:rsidRPr="004F79A3" w:rsidRDefault="004F79A3" w:rsidP="005D168A">
      <w:pPr>
        <w:spacing w:line="360" w:lineRule="auto"/>
        <w:jc w:val="right"/>
        <w:rPr>
          <w:rFonts w:ascii="Times New Roman" w:eastAsia="Times New Roman" w:hAnsi="Times New Roman" w:cs="Times New Roman"/>
          <w:sz w:val="28"/>
          <w:szCs w:val="28"/>
        </w:rPr>
      </w:pPr>
    </w:p>
    <w:p w:rsidR="004F79A3" w:rsidRPr="005D168A" w:rsidRDefault="004F79A3" w:rsidP="004F79A3">
      <w:pPr>
        <w:spacing w:line="360" w:lineRule="auto"/>
        <w:jc w:val="both"/>
        <w:rPr>
          <w:rFonts w:ascii="Times New Roman" w:eastAsia="Times New Roman" w:hAnsi="Times New Roman" w:cs="Times New Roman"/>
          <w:i/>
          <w:sz w:val="28"/>
          <w:szCs w:val="28"/>
        </w:rPr>
      </w:pPr>
      <w:r w:rsidRPr="005D168A">
        <w:rPr>
          <w:rFonts w:ascii="Times New Roman" w:eastAsia="Times New Roman" w:hAnsi="Times New Roman" w:cs="Times New Roman"/>
          <w:i/>
          <w:sz w:val="28"/>
          <w:szCs w:val="28"/>
        </w:rPr>
        <w:t xml:space="preserve">The paper represents working out a lesson on the topic </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People relationships and moral values in the tale-parabl</w:t>
      </w:r>
      <w:r w:rsidR="005D168A">
        <w:rPr>
          <w:rFonts w:ascii="Times New Roman" w:eastAsia="Times New Roman" w:hAnsi="Times New Roman" w:cs="Times New Roman"/>
          <w:i/>
          <w:sz w:val="28"/>
          <w:szCs w:val="28"/>
        </w:rPr>
        <w:t xml:space="preserve">es by Antoine de aint-Exupéry </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The Litt</w:t>
      </w:r>
      <w:r w:rsidR="005D168A">
        <w:rPr>
          <w:rFonts w:ascii="Times New Roman" w:eastAsia="Times New Roman" w:hAnsi="Times New Roman" w:cs="Times New Roman"/>
          <w:i/>
          <w:sz w:val="28"/>
          <w:szCs w:val="28"/>
        </w:rPr>
        <w:t>le Prince</w:t>
      </w:r>
      <w:r w:rsidR="005D168A" w:rsidRPr="005D168A">
        <w:rPr>
          <w:rFonts w:ascii="Times New Roman" w:eastAsia="Times New Roman" w:hAnsi="Times New Roman" w:cs="Times New Roman"/>
          <w:i/>
          <w:sz w:val="28"/>
          <w:szCs w:val="28"/>
        </w:rPr>
        <w:t>»</w:t>
      </w:r>
      <w:r w:rsidR="005D168A">
        <w:rPr>
          <w:rFonts w:ascii="Times New Roman" w:eastAsia="Times New Roman" w:hAnsi="Times New Roman" w:cs="Times New Roman"/>
          <w:i/>
          <w:sz w:val="28"/>
          <w:szCs w:val="28"/>
        </w:rPr>
        <w:t xml:space="preserve"> and Emma Andiievska </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The Talking Fish</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 In order t</w:t>
      </w:r>
      <w:r w:rsidR="005D168A">
        <w:rPr>
          <w:rFonts w:ascii="Times New Roman" w:eastAsia="Times New Roman" w:hAnsi="Times New Roman" w:cs="Times New Roman"/>
          <w:i/>
          <w:sz w:val="28"/>
          <w:szCs w:val="28"/>
        </w:rPr>
        <w:t xml:space="preserve">o work with a model curriculum </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The Foreign Literature</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 xml:space="preserve"> (developed by O. M. Nikolenko, O.</w:t>
      </w:r>
      <w:r w:rsidR="005D168A">
        <w:rPr>
          <w:rFonts w:ascii="Times New Roman" w:eastAsia="Times New Roman" w:hAnsi="Times New Roman" w:cs="Times New Roman"/>
          <w:i/>
          <w:sz w:val="28"/>
          <w:szCs w:val="28"/>
        </w:rPr>
        <w:t> O. </w:t>
      </w:r>
      <w:r w:rsidRPr="005D168A">
        <w:rPr>
          <w:rFonts w:ascii="Times New Roman" w:eastAsia="Times New Roman" w:hAnsi="Times New Roman" w:cs="Times New Roman"/>
          <w:i/>
          <w:sz w:val="28"/>
          <w:szCs w:val="28"/>
        </w:rPr>
        <w:t>Isai</w:t>
      </w:r>
      <w:r w:rsidR="005D168A">
        <w:rPr>
          <w:rFonts w:ascii="Times New Roman" w:eastAsia="Times New Roman" w:hAnsi="Times New Roman" w:cs="Times New Roman"/>
          <w:i/>
          <w:sz w:val="28"/>
          <w:szCs w:val="28"/>
        </w:rPr>
        <w:t>eva, Zh. V. Klymenko</w:t>
      </w:r>
      <w:r w:rsidRPr="005D168A">
        <w:rPr>
          <w:rFonts w:ascii="Times New Roman" w:eastAsia="Times New Roman" w:hAnsi="Times New Roman" w:cs="Times New Roman"/>
          <w:i/>
          <w:sz w:val="28"/>
          <w:szCs w:val="28"/>
        </w:rPr>
        <w:t xml:space="preserve"> etc.) at the b</w:t>
      </w:r>
      <w:r w:rsidR="00CF1B07">
        <w:rPr>
          <w:rFonts w:ascii="Times New Roman" w:eastAsia="Times New Roman" w:hAnsi="Times New Roman" w:cs="Times New Roman"/>
          <w:i/>
          <w:sz w:val="28"/>
          <w:szCs w:val="28"/>
        </w:rPr>
        <w:t xml:space="preserve">eginning of studying the topic </w:t>
      </w:r>
      <w:r w:rsidR="00CF1B07" w:rsidRPr="00CF1B07">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Personal Responsibility</w:t>
      </w:r>
      <w:r w:rsidR="005D168A" w:rsidRP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 xml:space="preserve"> in the 7th grade, we recommend delivering a class of extra reading on the creative way of Emma Andiievska. The next step is studying the creativity of Antoine de Saint-Exupéry. Having studied the creative paths of </w:t>
      </w:r>
      <w:r w:rsidRPr="005D168A">
        <w:rPr>
          <w:rFonts w:ascii="Times New Roman" w:eastAsia="Times New Roman" w:hAnsi="Times New Roman" w:cs="Times New Roman"/>
          <w:i/>
          <w:sz w:val="28"/>
          <w:szCs w:val="28"/>
        </w:rPr>
        <w:lastRenderedPageBreak/>
        <w:t>both of the writers, it is relevan</w:t>
      </w:r>
      <w:r w:rsidR="005D168A">
        <w:rPr>
          <w:rFonts w:ascii="Times New Roman" w:eastAsia="Times New Roman" w:hAnsi="Times New Roman" w:cs="Times New Roman"/>
          <w:i/>
          <w:sz w:val="28"/>
          <w:szCs w:val="28"/>
        </w:rPr>
        <w:t xml:space="preserve">t to analyze the tale-parables </w:t>
      </w:r>
      <w:r w:rsidR="005D168A" w:rsidRPr="005D168A">
        <w:rPr>
          <w:rFonts w:ascii="Times New Roman" w:eastAsia="Times New Roman" w:hAnsi="Times New Roman" w:cs="Times New Roman"/>
          <w:i/>
          <w:sz w:val="28"/>
          <w:szCs w:val="28"/>
        </w:rPr>
        <w:t>«</w:t>
      </w:r>
      <w:r w:rsidR="005D168A">
        <w:rPr>
          <w:rFonts w:ascii="Times New Roman" w:eastAsia="Times New Roman" w:hAnsi="Times New Roman" w:cs="Times New Roman"/>
          <w:i/>
          <w:sz w:val="28"/>
          <w:szCs w:val="28"/>
        </w:rPr>
        <w:t>The Little Prince</w:t>
      </w:r>
      <w:r w:rsidR="005D168A" w:rsidRPr="005D168A">
        <w:rPr>
          <w:rFonts w:ascii="Times New Roman" w:eastAsia="Times New Roman" w:hAnsi="Times New Roman" w:cs="Times New Roman"/>
          <w:i/>
          <w:sz w:val="28"/>
          <w:szCs w:val="28"/>
        </w:rPr>
        <w:t>»</w:t>
      </w:r>
      <w:r w:rsidR="005D168A">
        <w:rPr>
          <w:rFonts w:ascii="Times New Roman" w:eastAsia="Times New Roman" w:hAnsi="Times New Roman" w:cs="Times New Roman"/>
          <w:i/>
          <w:sz w:val="28"/>
          <w:szCs w:val="28"/>
        </w:rPr>
        <w:t xml:space="preserve"> and </w:t>
      </w:r>
      <w:r w:rsidR="005D168A" w:rsidRPr="005D168A">
        <w:rPr>
          <w:rFonts w:ascii="Times New Roman" w:eastAsia="Times New Roman" w:hAnsi="Times New Roman" w:cs="Times New Roman"/>
          <w:i/>
          <w:sz w:val="28"/>
          <w:szCs w:val="28"/>
        </w:rPr>
        <w:t>«</w:t>
      </w:r>
      <w:r w:rsidR="005D168A">
        <w:rPr>
          <w:rFonts w:ascii="Times New Roman" w:eastAsia="Times New Roman" w:hAnsi="Times New Roman" w:cs="Times New Roman"/>
          <w:i/>
          <w:sz w:val="28"/>
          <w:szCs w:val="28"/>
        </w:rPr>
        <w:t>The Talking Fish</w:t>
      </w:r>
      <w:r w:rsidR="005D168A" w:rsidRPr="005D168A">
        <w:rPr>
          <w:rFonts w:ascii="Times New Roman" w:eastAsia="Times New Roman" w:hAnsi="Times New Roman" w:cs="Times New Roman"/>
          <w:i/>
          <w:sz w:val="28"/>
          <w:szCs w:val="28"/>
        </w:rPr>
        <w:t>»</w:t>
      </w:r>
      <w:r w:rsidR="005D168A">
        <w:rPr>
          <w:rFonts w:ascii="Times New Roman" w:eastAsia="Times New Roman" w:hAnsi="Times New Roman" w:cs="Times New Roman"/>
          <w:i/>
          <w:sz w:val="28"/>
          <w:szCs w:val="28"/>
        </w:rPr>
        <w:t>.</w:t>
      </w:r>
      <w:r w:rsidRPr="005D168A">
        <w:rPr>
          <w:rFonts w:ascii="Times New Roman" w:eastAsia="Times New Roman" w:hAnsi="Times New Roman" w:cs="Times New Roman"/>
          <w:i/>
          <w:sz w:val="28"/>
          <w:szCs w:val="28"/>
        </w:rPr>
        <w:t xml:space="preserve"> When designing the lesson, we applied the author’s technology of constructing the model of the competence- and activity-related lesson by Doctor of Pedagogic Sciences, Associate Professor, and Distinguished Teacher of Ukraine Vasyl Shuliar. The proposed materials may encourage a teacher-philologist to comply with academic freedom during planning and enable them to implement a competence- and activity-related approach in accordance with the requirements of the New Ukrainian School, the State Standard of Basic Secondary Education, as well as modern technologies for working out foreign literature lesson models. The authors highlight some elements of comparative analysis of these works that enable the applicants of general secondary education to consciously comprehend the problems touched upon, better understand the actions of the characters and casual inferences, express a personal attitude toward characters, and make a personal value and ethical choice. Moreover, the most effective methods of teaching and research that increase learning interest and cognitive processes, contribute to the development of communicative competence, diversify the learning process, etc. have been chosen. The paper concentrates on the following values and moral norms: friendship and responsibility.</w:t>
      </w:r>
    </w:p>
    <w:p w:rsidR="00FD3BA1" w:rsidRPr="00CF1B07" w:rsidRDefault="005D168A" w:rsidP="00CF1B07">
      <w:pPr>
        <w:spacing w:line="360" w:lineRule="auto"/>
        <w:jc w:val="both"/>
        <w:rPr>
          <w:rFonts w:ascii="Times New Roman" w:eastAsia="Times New Roman" w:hAnsi="Times New Roman" w:cs="Times New Roman"/>
          <w:i/>
          <w:sz w:val="28"/>
          <w:szCs w:val="28"/>
        </w:rPr>
      </w:pPr>
      <w:r w:rsidRPr="005D168A">
        <w:rPr>
          <w:rFonts w:ascii="Times New Roman" w:eastAsia="Times New Roman" w:hAnsi="Times New Roman" w:cs="Times New Roman"/>
          <w:b/>
          <w:i/>
          <w:sz w:val="28"/>
          <w:szCs w:val="28"/>
        </w:rPr>
        <w:t>Key</w:t>
      </w:r>
      <w:r w:rsidR="004F79A3" w:rsidRPr="005D168A">
        <w:rPr>
          <w:rFonts w:ascii="Times New Roman" w:eastAsia="Times New Roman" w:hAnsi="Times New Roman" w:cs="Times New Roman"/>
          <w:b/>
          <w:i/>
          <w:sz w:val="28"/>
          <w:szCs w:val="28"/>
        </w:rPr>
        <w:t>words</w:t>
      </w:r>
      <w:r w:rsidR="004F79A3" w:rsidRPr="005D168A">
        <w:rPr>
          <w:rFonts w:ascii="Times New Roman" w:eastAsia="Times New Roman" w:hAnsi="Times New Roman" w:cs="Times New Roman"/>
          <w:i/>
          <w:sz w:val="28"/>
          <w:szCs w:val="28"/>
        </w:rPr>
        <w:t xml:space="preserve">: a competence- and activity-related literature lesson; </w:t>
      </w:r>
      <w:r w:rsidRPr="005D168A">
        <w:rPr>
          <w:rFonts w:ascii="Times New Roman" w:eastAsia="Times New Roman" w:hAnsi="Times New Roman" w:cs="Times New Roman"/>
          <w:i/>
          <w:sz w:val="28"/>
          <w:szCs w:val="28"/>
        </w:rPr>
        <w:t xml:space="preserve">a tale-parable; </w:t>
      </w:r>
      <w:r w:rsidR="004F79A3" w:rsidRPr="005D168A">
        <w:rPr>
          <w:rFonts w:ascii="Times New Roman" w:eastAsia="Times New Roman" w:hAnsi="Times New Roman" w:cs="Times New Roman"/>
          <w:i/>
          <w:sz w:val="28"/>
          <w:szCs w:val="28"/>
        </w:rPr>
        <w:t>people relationships; personal responsib</w:t>
      </w:r>
      <w:r w:rsidR="00CF1B07">
        <w:rPr>
          <w:rFonts w:ascii="Times New Roman" w:eastAsia="Times New Roman" w:hAnsi="Times New Roman" w:cs="Times New Roman"/>
          <w:i/>
          <w:sz w:val="28"/>
          <w:szCs w:val="28"/>
        </w:rPr>
        <w:t>ility; value and ethical norms.</w:t>
      </w:r>
    </w:p>
    <w:p w:rsidR="005810DC" w:rsidRDefault="005810DC" w:rsidP="00E3661A">
      <w:pPr>
        <w:spacing w:after="0" w:line="360" w:lineRule="auto"/>
        <w:jc w:val="both"/>
        <w:rPr>
          <w:rFonts w:ascii="Times New Roman" w:eastAsia="Times New Roman" w:hAnsi="Times New Roman" w:cs="Times New Roman"/>
          <w:i/>
          <w:sz w:val="28"/>
          <w:szCs w:val="28"/>
          <w:lang w:val="en-US"/>
        </w:rPr>
      </w:pPr>
    </w:p>
    <w:p w:rsidR="005810DC" w:rsidRDefault="005810DC" w:rsidP="00E3661A">
      <w:pPr>
        <w:spacing w:after="0" w:line="360" w:lineRule="auto"/>
        <w:jc w:val="center"/>
        <w:rPr>
          <w:rFonts w:ascii="Times New Roman" w:eastAsia="Times New Roman" w:hAnsi="Times New Roman" w:cs="Times New Roman"/>
          <w:b/>
          <w:sz w:val="28"/>
          <w:szCs w:val="28"/>
          <w:lang w:val="en-US"/>
        </w:rPr>
      </w:pPr>
      <w:r w:rsidRPr="005810DC">
        <w:rPr>
          <w:rFonts w:ascii="Times New Roman" w:eastAsia="Times New Roman" w:hAnsi="Times New Roman" w:cs="Times New Roman"/>
          <w:b/>
          <w:sz w:val="28"/>
          <w:szCs w:val="28"/>
          <w:lang w:val="en-US"/>
        </w:rPr>
        <w:t>References</w:t>
      </w:r>
    </w:p>
    <w:p w:rsidR="005810DC" w:rsidRPr="00AA5BCA" w:rsidRDefault="00AA5BCA" w:rsidP="00AA5BC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5810DC" w:rsidRPr="00AA5BCA">
        <w:rPr>
          <w:rFonts w:ascii="Times New Roman" w:eastAsia="Times New Roman" w:hAnsi="Times New Roman" w:cs="Times New Roman"/>
          <w:sz w:val="28"/>
          <w:szCs w:val="28"/>
          <w:lang w:val="en-US"/>
        </w:rPr>
        <w:t>Emma Andiievska. Biohrafiia pysmennytsi, foto, osobyste zhyttia, yii knyhy [</w:t>
      </w:r>
      <w:r w:rsidR="00172709" w:rsidRPr="00AA5BCA">
        <w:rPr>
          <w:rFonts w:ascii="Times New Roman" w:eastAsia="Times New Roman" w:hAnsi="Times New Roman" w:cs="Times New Roman"/>
          <w:sz w:val="28"/>
          <w:szCs w:val="28"/>
          <w:lang w:val="en-US"/>
        </w:rPr>
        <w:t xml:space="preserve">Emma Andievska. Biography of the writer, </w:t>
      </w:r>
      <w:r w:rsidR="00CF1B07">
        <w:rPr>
          <w:rFonts w:ascii="Times New Roman" w:eastAsia="Times New Roman" w:hAnsi="Times New Roman" w:cs="Times New Roman"/>
          <w:sz w:val="28"/>
          <w:szCs w:val="28"/>
          <w:lang w:val="en-US"/>
        </w:rPr>
        <w:t>photo, personal life, her books</w:t>
      </w:r>
      <w:r w:rsidR="005810DC" w:rsidRPr="00AA5BCA">
        <w:rPr>
          <w:rFonts w:ascii="Times New Roman" w:eastAsia="Times New Roman" w:hAnsi="Times New Roman" w:cs="Times New Roman"/>
          <w:sz w:val="28"/>
          <w:szCs w:val="28"/>
          <w:lang w:val="en-US"/>
        </w:rPr>
        <w:t xml:space="preserve">]. Retrieved from: </w:t>
      </w:r>
      <w:hyperlink r:id="rId12" w:history="1">
        <w:r w:rsidR="005810DC" w:rsidRPr="00AA5BCA">
          <w:rPr>
            <w:rStyle w:val="a7"/>
            <w:rFonts w:ascii="Times New Roman" w:eastAsia="Times New Roman" w:hAnsi="Times New Roman" w:cs="Times New Roman"/>
            <w:color w:val="auto"/>
            <w:sz w:val="28"/>
            <w:szCs w:val="28"/>
            <w:u w:val="none"/>
            <w:lang w:val="en-US"/>
          </w:rPr>
          <w:t>https://www.ukrlib.com.ua/bio/author.php?id=137</w:t>
        </w:r>
      </w:hyperlink>
      <w:r w:rsidR="005810DC" w:rsidRPr="00AA5BCA">
        <w:rPr>
          <w:rFonts w:ascii="Times New Roman" w:eastAsia="Times New Roman" w:hAnsi="Times New Roman" w:cs="Times New Roman"/>
          <w:sz w:val="28"/>
          <w:szCs w:val="28"/>
          <w:lang w:val="en-US"/>
        </w:rPr>
        <w:t xml:space="preserve"> (ukr).</w:t>
      </w:r>
    </w:p>
    <w:p w:rsidR="00AA5BCA" w:rsidRPr="00AE14D9" w:rsidRDefault="00AA5BCA" w:rsidP="00AA5BCA">
      <w:pPr>
        <w:spacing w:after="0" w:line="360" w:lineRule="auto"/>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rPr>
        <w:t>2.</w:t>
      </w:r>
      <w:r w:rsidRPr="00AA5BCA">
        <w:rPr>
          <w:rFonts w:ascii="Times New Roman" w:eastAsia="Times New Roman" w:hAnsi="Times New Roman" w:cs="Times New Roman"/>
          <w:sz w:val="28"/>
          <w:szCs w:val="28"/>
          <w:lang w:val="en-US"/>
        </w:rPr>
        <w:t xml:space="preserve">Nikolenko, O. M., Isaieva, O. O., Klymenko, Zh. V., Matsevko-Bekerska, L. V., Yuldasheva, L. P., Rudnitska, N. P., Turianytsia. V. H. &amp; ta in. (2023). </w:t>
      </w:r>
      <w:r w:rsidRPr="00AA5BCA">
        <w:rPr>
          <w:rFonts w:ascii="Times New Roman" w:eastAsia="Times New Roman" w:hAnsi="Times New Roman" w:cs="Times New Roman"/>
          <w:i/>
          <w:sz w:val="28"/>
          <w:szCs w:val="28"/>
          <w:lang w:val="en-US"/>
        </w:rPr>
        <w:t xml:space="preserve">Modelna navchalna prohrama «Zarubizhna literature». 5–9 klasy dlia zakladiv zahalnoi </w:t>
      </w:r>
      <w:r w:rsidRPr="00AA5BCA">
        <w:rPr>
          <w:rFonts w:ascii="Times New Roman" w:eastAsia="Times New Roman" w:hAnsi="Times New Roman" w:cs="Times New Roman"/>
          <w:i/>
          <w:sz w:val="28"/>
          <w:szCs w:val="28"/>
          <w:lang w:val="en-US"/>
        </w:rPr>
        <w:lastRenderedPageBreak/>
        <w:t>serednoi osvity</w:t>
      </w:r>
      <w:r w:rsidRPr="00AA5BCA">
        <w:rPr>
          <w:rFonts w:ascii="Times New Roman" w:eastAsia="Times New Roman" w:hAnsi="Times New Roman" w:cs="Times New Roman"/>
          <w:sz w:val="28"/>
          <w:szCs w:val="28"/>
          <w:lang w:val="en-US"/>
        </w:rPr>
        <w:t xml:space="preserve"> [Model curriculum «Foreign literature». </w:t>
      </w:r>
      <w:r w:rsidRPr="00AE14D9">
        <w:rPr>
          <w:rFonts w:ascii="Times New Roman" w:eastAsia="Times New Roman" w:hAnsi="Times New Roman" w:cs="Times New Roman"/>
          <w:sz w:val="28"/>
          <w:szCs w:val="28"/>
          <w:lang w:val="sv-SE"/>
        </w:rPr>
        <w:t>Grades 5–9 for general secondary education institutions] (ukr).</w:t>
      </w:r>
    </w:p>
    <w:p w:rsidR="005810DC" w:rsidRPr="00AA5BCA" w:rsidRDefault="00AA5BCA" w:rsidP="00AA5BCA">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w:t>
      </w:r>
      <w:r w:rsidR="00172709" w:rsidRPr="00AE14D9">
        <w:rPr>
          <w:rFonts w:ascii="Times New Roman" w:eastAsia="Times New Roman" w:hAnsi="Times New Roman" w:cs="Times New Roman"/>
          <w:sz w:val="28"/>
          <w:szCs w:val="28"/>
          <w:lang w:val="sv-SE"/>
        </w:rPr>
        <w:t xml:space="preserve">Nikolenko, O. M., Matsevko-Bekerska, L. V., Rudnitska, N. P., Kovalova, L. L., Turianytsia, V. H., Bazylska, N. M., &amp; Hvozdikova O. V. ta in. </w:t>
      </w:r>
      <w:r w:rsidR="00172709" w:rsidRPr="00AA5BCA">
        <w:rPr>
          <w:rFonts w:ascii="Times New Roman" w:eastAsia="Times New Roman" w:hAnsi="Times New Roman" w:cs="Times New Roman"/>
          <w:sz w:val="28"/>
          <w:szCs w:val="28"/>
          <w:lang w:val="en-US"/>
        </w:rPr>
        <w:t xml:space="preserve">(2024). </w:t>
      </w:r>
      <w:r w:rsidR="00172709" w:rsidRPr="00E3661A">
        <w:rPr>
          <w:rFonts w:ascii="Times New Roman" w:eastAsia="Times New Roman" w:hAnsi="Times New Roman" w:cs="Times New Roman"/>
          <w:i/>
          <w:sz w:val="28"/>
          <w:szCs w:val="28"/>
          <w:lang w:val="en-US"/>
        </w:rPr>
        <w:t>Zarubizhna literatura. Pidruchnyk dlia 7 klasu zakladiv zahalnoi serednoi osvity</w:t>
      </w:r>
      <w:r w:rsidR="00172709" w:rsidRPr="00AA5BCA">
        <w:rPr>
          <w:rFonts w:ascii="Times New Roman" w:eastAsia="Times New Roman" w:hAnsi="Times New Roman" w:cs="Times New Roman"/>
          <w:sz w:val="28"/>
          <w:szCs w:val="28"/>
          <w:lang w:val="en-US"/>
        </w:rPr>
        <w:t xml:space="preserve"> [World Liter</w:t>
      </w:r>
      <w:r w:rsidR="00E3661A">
        <w:rPr>
          <w:rFonts w:ascii="Times New Roman" w:eastAsia="Times New Roman" w:hAnsi="Times New Roman" w:cs="Times New Roman"/>
          <w:sz w:val="28"/>
          <w:szCs w:val="28"/>
          <w:lang w:val="en-US"/>
        </w:rPr>
        <w:t>ature</w:t>
      </w:r>
      <w:r w:rsidR="00172709" w:rsidRPr="00AA5BCA">
        <w:rPr>
          <w:rFonts w:ascii="Times New Roman" w:eastAsia="Times New Roman" w:hAnsi="Times New Roman" w:cs="Times New Roman"/>
          <w:sz w:val="28"/>
          <w:szCs w:val="28"/>
          <w:lang w:val="en-US"/>
        </w:rPr>
        <w:t>. Textbook for the 7th grade of general secondary education institutions]. VTs: «Akademiia» (ukr).</w:t>
      </w:r>
    </w:p>
    <w:p w:rsidR="00AA5BCA" w:rsidRDefault="00AA5BCA" w:rsidP="0017270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A5BCA">
        <w:t xml:space="preserve"> </w:t>
      </w:r>
      <w:r w:rsidRPr="00AA5BCA">
        <w:rPr>
          <w:rFonts w:ascii="Times New Roman" w:eastAsia="Times New Roman" w:hAnsi="Times New Roman" w:cs="Times New Roman"/>
          <w:sz w:val="28"/>
          <w:szCs w:val="28"/>
        </w:rPr>
        <w:t>Roshko</w:t>
      </w:r>
      <w:r>
        <w:rPr>
          <w:rFonts w:ascii="Times New Roman" w:eastAsia="Times New Roman" w:hAnsi="Times New Roman" w:cs="Times New Roman"/>
          <w:sz w:val="28"/>
          <w:szCs w:val="28"/>
        </w:rPr>
        <w:t>,</w:t>
      </w:r>
      <w:r w:rsidRPr="00AA5BCA">
        <w:rPr>
          <w:rFonts w:ascii="Times New Roman" w:eastAsia="Times New Roman" w:hAnsi="Times New Roman" w:cs="Times New Roman"/>
          <w:sz w:val="28"/>
          <w:szCs w:val="28"/>
        </w:rPr>
        <w:t xml:space="preserve"> M. Lektsiia na temu: «Nove prochytannia tvoru «Malenkyi prynts» </w:t>
      </w:r>
      <w:r>
        <w:rPr>
          <w:rFonts w:ascii="Times New Roman" w:eastAsia="Times New Roman" w:hAnsi="Times New Roman" w:cs="Times New Roman"/>
          <w:sz w:val="28"/>
          <w:szCs w:val="28"/>
          <w:lang w:val="en-US"/>
        </w:rPr>
        <w:t>[</w:t>
      </w:r>
      <w:r w:rsidR="00E3661A">
        <w:rPr>
          <w:rFonts w:ascii="Times New Roman" w:eastAsia="Times New Roman" w:hAnsi="Times New Roman" w:cs="Times New Roman"/>
          <w:sz w:val="28"/>
          <w:szCs w:val="28"/>
          <w:lang w:val="en-US"/>
        </w:rPr>
        <w:t xml:space="preserve">Lecture on the topic: </w:t>
      </w:r>
      <w:r w:rsidR="00E3661A" w:rsidRPr="00E3661A">
        <w:rPr>
          <w:rFonts w:ascii="Times New Roman" w:eastAsia="Times New Roman" w:hAnsi="Times New Roman" w:cs="Times New Roman"/>
          <w:sz w:val="28"/>
          <w:szCs w:val="28"/>
          <w:lang w:val="en-US"/>
        </w:rPr>
        <w:t>«</w:t>
      </w:r>
      <w:r w:rsidR="00E3661A">
        <w:rPr>
          <w:rFonts w:ascii="Times New Roman" w:eastAsia="Times New Roman" w:hAnsi="Times New Roman" w:cs="Times New Roman"/>
          <w:sz w:val="28"/>
          <w:szCs w:val="28"/>
          <w:lang w:val="en-US"/>
        </w:rPr>
        <w:t>A new readi</w:t>
      </w:r>
      <w:r w:rsidR="00E3661A" w:rsidRPr="00E3661A">
        <w:rPr>
          <w:rFonts w:ascii="Times New Roman" w:eastAsia="Times New Roman" w:hAnsi="Times New Roman" w:cs="Times New Roman"/>
          <w:sz w:val="28"/>
          <w:szCs w:val="28"/>
          <w:lang w:val="en-US"/>
        </w:rPr>
        <w:t>ng of the work «The Little Prince»</w:t>
      </w:r>
      <w:r w:rsidRPr="00E3661A">
        <w:rPr>
          <w:rFonts w:ascii="Times New Roman" w:eastAsia="Times New Roman" w:hAnsi="Times New Roman" w:cs="Times New Roman"/>
          <w:sz w:val="28"/>
          <w:szCs w:val="28"/>
          <w:lang w:val="en-US"/>
        </w:rPr>
        <w:t xml:space="preserve">]. </w:t>
      </w:r>
      <w:r w:rsidRPr="00E3661A">
        <w:rPr>
          <w:rFonts w:ascii="Times New Roman" w:eastAsia="Times New Roman" w:hAnsi="Times New Roman" w:cs="Times New Roman"/>
          <w:sz w:val="28"/>
          <w:szCs w:val="28"/>
        </w:rPr>
        <w:t>Retrie</w:t>
      </w:r>
      <w:r w:rsidRPr="00E3661A">
        <w:rPr>
          <w:rFonts w:ascii="Times New Roman" w:eastAsia="Times New Roman" w:hAnsi="Times New Roman" w:cs="Times New Roman"/>
          <w:sz w:val="28"/>
          <w:szCs w:val="28"/>
          <w:lang w:val="en-US"/>
        </w:rPr>
        <w:t>ved from</w:t>
      </w:r>
      <w:r w:rsidRPr="00E3661A">
        <w:rPr>
          <w:rFonts w:ascii="Times New Roman" w:eastAsia="Times New Roman" w:hAnsi="Times New Roman" w:cs="Times New Roman"/>
          <w:sz w:val="28"/>
          <w:szCs w:val="28"/>
        </w:rPr>
        <w:t xml:space="preserve">: </w:t>
      </w:r>
      <w:hyperlink r:id="rId13" w:history="1">
        <w:r w:rsidRPr="00E3661A">
          <w:rPr>
            <w:rStyle w:val="a7"/>
            <w:rFonts w:ascii="Times New Roman" w:eastAsia="Times New Roman" w:hAnsi="Times New Roman" w:cs="Times New Roman"/>
            <w:color w:val="auto"/>
            <w:sz w:val="28"/>
            <w:szCs w:val="28"/>
            <w:u w:val="none"/>
          </w:rPr>
          <w:t>https://lecbank.jimdofree.com/</w:t>
        </w:r>
      </w:hyperlink>
      <w:r>
        <w:rPr>
          <w:rFonts w:ascii="Times New Roman" w:eastAsia="Times New Roman" w:hAnsi="Times New Roman" w:cs="Times New Roman"/>
          <w:sz w:val="28"/>
          <w:szCs w:val="28"/>
          <w:lang w:val="en-US"/>
        </w:rPr>
        <w:t xml:space="preserve"> </w:t>
      </w:r>
      <w:r w:rsidRPr="00AA5BCA">
        <w:rPr>
          <w:rFonts w:ascii="Times New Roman" w:eastAsia="Times New Roman" w:hAnsi="Times New Roman" w:cs="Times New Roman"/>
          <w:sz w:val="28"/>
          <w:szCs w:val="28"/>
        </w:rPr>
        <w:t>(ukr).</w:t>
      </w:r>
    </w:p>
    <w:p w:rsidR="00E3661A" w:rsidRPr="00E3661A" w:rsidRDefault="00E3661A" w:rsidP="00172709">
      <w:pPr>
        <w:spacing w:after="0" w:line="360" w:lineRule="auto"/>
        <w:jc w:val="both"/>
        <w:rPr>
          <w:rFonts w:ascii="Times New Roman" w:eastAsia="Times New Roman" w:hAnsi="Times New Roman" w:cs="Times New Roman"/>
          <w:sz w:val="28"/>
          <w:szCs w:val="28"/>
        </w:rPr>
      </w:pPr>
      <w:r w:rsidRPr="00E3661A">
        <w:rPr>
          <w:rFonts w:ascii="Times New Roman" w:eastAsia="Times New Roman" w:hAnsi="Times New Roman" w:cs="Times New Roman"/>
          <w:sz w:val="28"/>
          <w:szCs w:val="28"/>
        </w:rPr>
        <w:t>5.</w:t>
      </w:r>
      <w:r w:rsidRPr="00E3661A">
        <w:t xml:space="preserve"> </w:t>
      </w:r>
      <w:r w:rsidRPr="00E3661A">
        <w:rPr>
          <w:rFonts w:ascii="Times New Roman" w:eastAsia="Times New Roman" w:hAnsi="Times New Roman" w:cs="Times New Roman"/>
          <w:sz w:val="28"/>
          <w:szCs w:val="28"/>
          <w:lang w:val="en-US"/>
        </w:rPr>
        <w:t>Shuliar</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V</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I</w:t>
      </w:r>
      <w:r w:rsidRPr="00E366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(2022). </w:t>
      </w:r>
      <w:r w:rsidRPr="00E3661A">
        <w:rPr>
          <w:rFonts w:ascii="Times New Roman" w:eastAsia="Times New Roman" w:hAnsi="Times New Roman" w:cs="Times New Roman"/>
          <w:i/>
          <w:sz w:val="28"/>
          <w:szCs w:val="28"/>
          <w:lang w:val="en-US"/>
        </w:rPr>
        <w:t>Planuvalna</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diialnist</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subiektiv</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literaturnoi</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osvity</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novoi</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ukrainskoi</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shkoly</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osoblyvosti</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konstruiuvannia</w:t>
      </w:r>
      <w:r w:rsidRPr="00E3661A">
        <w:rPr>
          <w:rFonts w:ascii="Times New Roman" w:eastAsia="Times New Roman" w:hAnsi="Times New Roman" w:cs="Times New Roman"/>
          <w:i/>
          <w:sz w:val="28"/>
          <w:szCs w:val="28"/>
        </w:rPr>
        <w:t xml:space="preserve"> </w:t>
      </w:r>
      <w:r w:rsidRPr="00E3661A">
        <w:rPr>
          <w:rFonts w:ascii="Times New Roman" w:eastAsia="Times New Roman" w:hAnsi="Times New Roman" w:cs="Times New Roman"/>
          <w:i/>
          <w:sz w:val="28"/>
          <w:szCs w:val="28"/>
          <w:lang w:val="en-US"/>
        </w:rPr>
        <w:t>spivpratsi</w:t>
      </w:r>
      <w:r w:rsidRPr="00E366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t>
      </w:r>
      <w:r w:rsidRPr="00E3661A">
        <w:rPr>
          <w:rFonts w:ascii="Times New Roman" w:eastAsia="Times New Roman" w:hAnsi="Times New Roman" w:cs="Times New Roman"/>
          <w:sz w:val="28"/>
          <w:szCs w:val="28"/>
          <w:lang w:val="en-US"/>
        </w:rPr>
        <w:t>Planning activity of subjects of literary education of the new Ukrainian school: peculiarities of construction of cooperation</w:t>
      </w:r>
      <w:r>
        <w:rPr>
          <w:rFonts w:ascii="Times New Roman" w:eastAsia="Times New Roman" w:hAnsi="Times New Roman" w:cs="Times New Roman"/>
          <w:sz w:val="28"/>
          <w:szCs w:val="28"/>
          <w:lang w:val="en-US"/>
        </w:rPr>
        <w:t xml:space="preserve">]. </w:t>
      </w:r>
      <w:r w:rsidRPr="00E3661A">
        <w:rPr>
          <w:rFonts w:ascii="Times New Roman" w:eastAsia="Times New Roman" w:hAnsi="Times New Roman" w:cs="Times New Roman"/>
          <w:sz w:val="28"/>
          <w:szCs w:val="28"/>
          <w:lang w:val="en-US"/>
        </w:rPr>
        <w:t>Mykolaiv</w:t>
      </w:r>
      <w:r>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rPr>
        <w:t>(ukr).</w:t>
      </w:r>
    </w:p>
    <w:p w:rsidR="00E3661A" w:rsidRPr="00E3661A" w:rsidRDefault="00E3661A" w:rsidP="00172709">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rPr>
        <w:t>.</w:t>
      </w:r>
      <w:r w:rsidRPr="00E3661A">
        <w:rPr>
          <w:rFonts w:ascii="Times New Roman" w:eastAsia="Times New Roman" w:hAnsi="Times New Roman" w:cs="Times New Roman"/>
          <w:sz w:val="28"/>
          <w:szCs w:val="28"/>
          <w:lang w:val="en-US"/>
        </w:rPr>
        <w:t>Tekst</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kazky</w:t>
      </w:r>
      <w:r w:rsidRPr="00E3661A">
        <w:rPr>
          <w:rFonts w:ascii="Times New Roman" w:eastAsia="Times New Roman" w:hAnsi="Times New Roman" w:cs="Times New Roman"/>
          <w:sz w:val="28"/>
          <w:szCs w:val="28"/>
        </w:rPr>
        <w:t>-</w:t>
      </w:r>
      <w:r w:rsidRPr="00E3661A">
        <w:rPr>
          <w:rFonts w:ascii="Times New Roman" w:eastAsia="Times New Roman" w:hAnsi="Times New Roman" w:cs="Times New Roman"/>
          <w:sz w:val="28"/>
          <w:szCs w:val="28"/>
          <w:lang w:val="en-US"/>
        </w:rPr>
        <w:t>prytchi</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Emmy</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Andiievskoi</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Hovoriushcha</w:t>
      </w:r>
      <w:r w:rsidRPr="00E3661A">
        <w:rPr>
          <w:rFonts w:ascii="Times New Roman" w:eastAsia="Times New Roman" w:hAnsi="Times New Roman" w:cs="Times New Roman"/>
          <w:sz w:val="28"/>
          <w:szCs w:val="28"/>
        </w:rPr>
        <w:t xml:space="preserve"> </w:t>
      </w:r>
      <w:r w:rsidRPr="00E3661A">
        <w:rPr>
          <w:rFonts w:ascii="Times New Roman" w:eastAsia="Times New Roman" w:hAnsi="Times New Roman" w:cs="Times New Roman"/>
          <w:sz w:val="28"/>
          <w:szCs w:val="28"/>
          <w:lang w:val="en-US"/>
        </w:rPr>
        <w:t>ryba</w:t>
      </w:r>
      <w:r w:rsidRPr="00E3661A">
        <w:rPr>
          <w:rFonts w:ascii="Times New Roman" w:eastAsia="Times New Roman" w:hAnsi="Times New Roman" w:cs="Times New Roman"/>
          <w:sz w:val="28"/>
          <w:szCs w:val="28"/>
        </w:rPr>
        <w:t xml:space="preserve">» [The text of the fairy </w:t>
      </w:r>
      <w:r>
        <w:rPr>
          <w:rFonts w:ascii="Times New Roman" w:eastAsia="Times New Roman" w:hAnsi="Times New Roman" w:cs="Times New Roman"/>
          <w:sz w:val="28"/>
          <w:szCs w:val="28"/>
        </w:rPr>
        <w:t xml:space="preserve">tale-parable by Emma Andievska </w:t>
      </w:r>
      <w:r w:rsidRPr="00E3661A">
        <w:rPr>
          <w:rFonts w:ascii="Times New Roman" w:eastAsia="Times New Roman" w:hAnsi="Times New Roman" w:cs="Times New Roman"/>
          <w:sz w:val="28"/>
          <w:szCs w:val="28"/>
          <w:lang w:val="en-US"/>
        </w:rPr>
        <w:t>«</w:t>
      </w:r>
      <w:r w:rsidRPr="00E3661A">
        <w:rPr>
          <w:rFonts w:ascii="Times New Roman" w:eastAsia="Times New Roman" w:hAnsi="Times New Roman" w:cs="Times New Roman"/>
          <w:sz w:val="28"/>
          <w:szCs w:val="28"/>
        </w:rPr>
        <w:t>Talking fish»]. Retrieved from</w:t>
      </w:r>
      <w:r>
        <w:rPr>
          <w:rFonts w:ascii="Times New Roman" w:eastAsia="Times New Roman" w:hAnsi="Times New Roman" w:cs="Times New Roman"/>
          <w:sz w:val="28"/>
          <w:szCs w:val="28"/>
          <w:lang w:val="en-US"/>
        </w:rPr>
        <w:t xml:space="preserve">: </w:t>
      </w:r>
      <w:hyperlink r:id="rId14" w:history="1">
        <w:r w:rsidRPr="00E3661A">
          <w:rPr>
            <w:rStyle w:val="a7"/>
            <w:rFonts w:ascii="Times New Roman" w:eastAsia="Times New Roman" w:hAnsi="Times New Roman" w:cs="Times New Roman"/>
            <w:color w:val="auto"/>
            <w:sz w:val="28"/>
            <w:szCs w:val="28"/>
            <w:u w:val="none"/>
            <w:lang w:val="en-US"/>
          </w:rPr>
          <w:t>https</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www</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ukrlib</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com</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ua</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books</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printit</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php</w:t>
        </w:r>
        <w:r w:rsidRPr="00E3661A">
          <w:rPr>
            <w:rStyle w:val="a7"/>
            <w:rFonts w:ascii="Times New Roman" w:eastAsia="Times New Roman" w:hAnsi="Times New Roman" w:cs="Times New Roman"/>
            <w:color w:val="auto"/>
            <w:sz w:val="28"/>
            <w:szCs w:val="28"/>
            <w:u w:val="none"/>
          </w:rPr>
          <w:t>?</w:t>
        </w:r>
        <w:r w:rsidRPr="00E3661A">
          <w:rPr>
            <w:rStyle w:val="a7"/>
            <w:rFonts w:ascii="Times New Roman" w:eastAsia="Times New Roman" w:hAnsi="Times New Roman" w:cs="Times New Roman"/>
            <w:color w:val="auto"/>
            <w:sz w:val="28"/>
            <w:szCs w:val="28"/>
            <w:u w:val="none"/>
            <w:lang w:val="en-US"/>
          </w:rPr>
          <w:t>tid</w:t>
        </w:r>
        <w:r w:rsidRPr="00E3661A">
          <w:rPr>
            <w:rStyle w:val="a7"/>
            <w:rFonts w:ascii="Times New Roman" w:eastAsia="Times New Roman" w:hAnsi="Times New Roman" w:cs="Times New Roman"/>
            <w:color w:val="auto"/>
            <w:sz w:val="28"/>
            <w:szCs w:val="28"/>
            <w:u w:val="none"/>
          </w:rPr>
          <w:t>=1943</w:t>
        </w:r>
      </w:hyperlink>
      <w:r w:rsidRPr="00E3661A">
        <w:rPr>
          <w:rFonts w:ascii="Times New Roman" w:eastAsia="Times New Roman" w:hAnsi="Times New Roman" w:cs="Times New Roman"/>
          <w:sz w:val="28"/>
          <w:szCs w:val="28"/>
          <w:lang w:val="en-US"/>
        </w:rPr>
        <w:t xml:space="preserve"> (ukr).</w:t>
      </w:r>
    </w:p>
    <w:p w:rsidR="005810DC" w:rsidRPr="007D6FC8" w:rsidRDefault="005810DC" w:rsidP="00172709">
      <w:pPr>
        <w:spacing w:after="0" w:line="360" w:lineRule="auto"/>
        <w:jc w:val="both"/>
        <w:rPr>
          <w:rFonts w:ascii="Times New Roman" w:eastAsia="Times New Roman" w:hAnsi="Times New Roman" w:cs="Times New Roman"/>
          <w:sz w:val="28"/>
          <w:szCs w:val="28"/>
          <w:lang w:val="en-US"/>
        </w:rPr>
      </w:pPr>
    </w:p>
    <w:sectPr w:rsidR="005810DC" w:rsidRPr="007D6FC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9A" w:rsidRDefault="009E569A">
      <w:pPr>
        <w:spacing w:after="0" w:line="240" w:lineRule="auto"/>
      </w:pPr>
      <w:r>
        <w:separator/>
      </w:r>
    </w:p>
  </w:endnote>
  <w:endnote w:type="continuationSeparator" w:id="0">
    <w:p w:rsidR="009E569A" w:rsidRDefault="009E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9A" w:rsidRDefault="009E569A">
      <w:pPr>
        <w:spacing w:after="0" w:line="240" w:lineRule="auto"/>
      </w:pPr>
      <w:r>
        <w:separator/>
      </w:r>
    </w:p>
  </w:footnote>
  <w:footnote w:type="continuationSeparator" w:id="0">
    <w:p w:rsidR="009E569A" w:rsidRDefault="009E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B96"/>
    <w:multiLevelType w:val="multilevel"/>
    <w:tmpl w:val="F0EC50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2251B5"/>
    <w:multiLevelType w:val="multilevel"/>
    <w:tmpl w:val="C96499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865857"/>
    <w:multiLevelType w:val="multilevel"/>
    <w:tmpl w:val="A958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2068C"/>
    <w:multiLevelType w:val="multilevel"/>
    <w:tmpl w:val="B70E4D82"/>
    <w:lvl w:ilvl="0">
      <w:start w:val="1"/>
      <w:numFmt w:val="decimal"/>
      <w:lvlText w:val="%1."/>
      <w:lvlJc w:val="left"/>
      <w:pPr>
        <w:ind w:left="360"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4" w15:restartNumberingAfterBreak="0">
    <w:nsid w:val="2E552179"/>
    <w:multiLevelType w:val="multilevel"/>
    <w:tmpl w:val="8E76F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46734"/>
    <w:multiLevelType w:val="multilevel"/>
    <w:tmpl w:val="0E6A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4C39F7"/>
    <w:multiLevelType w:val="multilevel"/>
    <w:tmpl w:val="CE36A5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0B00E5"/>
    <w:multiLevelType w:val="multilevel"/>
    <w:tmpl w:val="E312A3C0"/>
    <w:lvl w:ilvl="0">
      <w:start w:val="1"/>
      <w:numFmt w:val="decimal"/>
      <w:lvlText w:val="%1."/>
      <w:lvlJc w:val="left"/>
      <w:pPr>
        <w:ind w:left="1440" w:hanging="1014"/>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1C96579"/>
    <w:multiLevelType w:val="multilevel"/>
    <w:tmpl w:val="3844F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9441E5"/>
    <w:multiLevelType w:val="multilevel"/>
    <w:tmpl w:val="5C721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355994"/>
    <w:multiLevelType w:val="multilevel"/>
    <w:tmpl w:val="8CD43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254FB6"/>
    <w:multiLevelType w:val="multilevel"/>
    <w:tmpl w:val="9D9A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8328EB"/>
    <w:multiLevelType w:val="multilevel"/>
    <w:tmpl w:val="F574F4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7095A5B"/>
    <w:multiLevelType w:val="multilevel"/>
    <w:tmpl w:val="409C2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4C513A"/>
    <w:multiLevelType w:val="multilevel"/>
    <w:tmpl w:val="ABDA4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7F6222"/>
    <w:multiLevelType w:val="multilevel"/>
    <w:tmpl w:val="DF100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8"/>
  </w:num>
  <w:num w:numId="4">
    <w:abstractNumId w:val="2"/>
  </w:num>
  <w:num w:numId="5">
    <w:abstractNumId w:val="13"/>
  </w:num>
  <w:num w:numId="6">
    <w:abstractNumId w:val="1"/>
  </w:num>
  <w:num w:numId="7">
    <w:abstractNumId w:val="7"/>
  </w:num>
  <w:num w:numId="8">
    <w:abstractNumId w:val="6"/>
  </w:num>
  <w:num w:numId="9">
    <w:abstractNumId w:val="12"/>
  </w:num>
  <w:num w:numId="10">
    <w:abstractNumId w:val="3"/>
  </w:num>
  <w:num w:numId="11">
    <w:abstractNumId w:val="14"/>
  </w:num>
  <w:num w:numId="12">
    <w:abstractNumId w:val="10"/>
  </w:num>
  <w:num w:numId="13">
    <w:abstractNumId w:val="0"/>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3A"/>
    <w:rsid w:val="00003168"/>
    <w:rsid w:val="00005D96"/>
    <w:rsid w:val="0006409D"/>
    <w:rsid w:val="000C753C"/>
    <w:rsid w:val="00172709"/>
    <w:rsid w:val="00174717"/>
    <w:rsid w:val="0019431F"/>
    <w:rsid w:val="00213498"/>
    <w:rsid w:val="00390850"/>
    <w:rsid w:val="003C1505"/>
    <w:rsid w:val="003C1864"/>
    <w:rsid w:val="003F7E3C"/>
    <w:rsid w:val="00455003"/>
    <w:rsid w:val="00461E24"/>
    <w:rsid w:val="004F79A3"/>
    <w:rsid w:val="005516EB"/>
    <w:rsid w:val="00573465"/>
    <w:rsid w:val="005810DC"/>
    <w:rsid w:val="005D168A"/>
    <w:rsid w:val="00611307"/>
    <w:rsid w:val="0069758D"/>
    <w:rsid w:val="006C701D"/>
    <w:rsid w:val="00710FE2"/>
    <w:rsid w:val="00741EEB"/>
    <w:rsid w:val="00756FC0"/>
    <w:rsid w:val="007842F2"/>
    <w:rsid w:val="007B0402"/>
    <w:rsid w:val="007D0596"/>
    <w:rsid w:val="007D6FC8"/>
    <w:rsid w:val="00833C83"/>
    <w:rsid w:val="008E045A"/>
    <w:rsid w:val="009B03E2"/>
    <w:rsid w:val="009B5BC4"/>
    <w:rsid w:val="009E569A"/>
    <w:rsid w:val="00A71F5E"/>
    <w:rsid w:val="00AA5BCA"/>
    <w:rsid w:val="00AC53AB"/>
    <w:rsid w:val="00AE14D9"/>
    <w:rsid w:val="00B176D6"/>
    <w:rsid w:val="00B65534"/>
    <w:rsid w:val="00B922D9"/>
    <w:rsid w:val="00BC437D"/>
    <w:rsid w:val="00C04EEB"/>
    <w:rsid w:val="00C56394"/>
    <w:rsid w:val="00C63F3A"/>
    <w:rsid w:val="00C641CA"/>
    <w:rsid w:val="00C64668"/>
    <w:rsid w:val="00CE16B5"/>
    <w:rsid w:val="00CF1B07"/>
    <w:rsid w:val="00CF4160"/>
    <w:rsid w:val="00DC4637"/>
    <w:rsid w:val="00E3661A"/>
    <w:rsid w:val="00FD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982F"/>
  <w15:docId w15:val="{D0AC9CD7-8F34-46B7-8980-D2DEC5A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character" w:styleId="a7">
    <w:name w:val="Hyperlink"/>
    <w:basedOn w:val="a0"/>
    <w:uiPriority w:val="99"/>
    <w:unhideWhenUsed/>
    <w:rsid w:val="0019431F"/>
    <w:rPr>
      <w:color w:val="0000FF" w:themeColor="hyperlink"/>
      <w:u w:val="single"/>
    </w:rPr>
  </w:style>
  <w:style w:type="paragraph" w:styleId="a8">
    <w:name w:val="List Paragraph"/>
    <w:basedOn w:val="a"/>
    <w:uiPriority w:val="34"/>
    <w:qFormat/>
    <w:rsid w:val="00461E24"/>
    <w:pPr>
      <w:ind w:left="720"/>
      <w:contextualSpacing/>
    </w:pPr>
  </w:style>
  <w:style w:type="paragraph" w:styleId="a9">
    <w:name w:val="header"/>
    <w:basedOn w:val="a"/>
    <w:link w:val="aa"/>
    <w:uiPriority w:val="99"/>
    <w:unhideWhenUsed/>
    <w:rsid w:val="00E366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661A"/>
  </w:style>
  <w:style w:type="paragraph" w:styleId="ab">
    <w:name w:val="footer"/>
    <w:basedOn w:val="a"/>
    <w:link w:val="ac"/>
    <w:uiPriority w:val="99"/>
    <w:unhideWhenUsed/>
    <w:rsid w:val="00E366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danilyuk1967@gmail.com" TargetMode="External"/><Relationship Id="rId13" Type="http://schemas.openxmlformats.org/officeDocument/2006/relationships/hyperlink" Target="https://lecbank.jimdofr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lib.com.ua/bio/author.php?id=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ukrlib.com.ua/books/printit.php?tid=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DBCA-E92A-4030-9B90-56E32BC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3854</Words>
  <Characters>21968</Characters>
  <Application>Microsoft Office Word</Application>
  <DocSecurity>0</DocSecurity>
  <Lines>183</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dcterms:created xsi:type="dcterms:W3CDTF">2024-04-05T17:38:00Z</dcterms:created>
  <dcterms:modified xsi:type="dcterms:W3CDTF">2024-07-15T04:41:00Z</dcterms:modified>
</cp:coreProperties>
</file>