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29D" w:rsidRDefault="0067329D" w:rsidP="0067329D">
      <w:pPr>
        <w:rPr>
          <w:rFonts w:ascii="Times New Roman" w:eastAsia="Times New Roman" w:hAnsi="Times New Roman" w:cs="Times New Roman"/>
          <w:sz w:val="28"/>
          <w:szCs w:val="28"/>
        </w:rPr>
      </w:pPr>
      <w:r w:rsidRPr="00C6021A">
        <w:rPr>
          <w:rFonts w:ascii="Times New Roman" w:eastAsia="Times New Roman" w:hAnsi="Times New Roman" w:cs="Times New Roman"/>
          <w:b/>
          <w:sz w:val="28"/>
          <w:szCs w:val="28"/>
        </w:rPr>
        <w:t>УДК 37.016:821.161.2Сковорода]:130.123.4</w:t>
      </w:r>
      <w:r w:rsidRPr="00C6021A">
        <w:rPr>
          <w:rFonts w:ascii="Times New Roman" w:eastAsia="Times New Roman" w:hAnsi="Times New Roman" w:cs="Times New Roman"/>
          <w:b/>
          <w:sz w:val="28"/>
          <w:szCs w:val="28"/>
        </w:rPr>
        <w:br/>
      </w:r>
      <w:r>
        <w:rPr>
          <w:rFonts w:ascii="Times New Roman" w:eastAsia="Times New Roman" w:hAnsi="Times New Roman" w:cs="Times New Roman"/>
          <w:sz w:val="28"/>
          <w:szCs w:val="28"/>
        </w:rPr>
        <w:t>DOI</w:t>
      </w:r>
    </w:p>
    <w:p w:rsidR="0067329D" w:rsidRPr="00C66C29" w:rsidRDefault="0067329D" w:rsidP="0067329D">
      <w:pPr>
        <w:pStyle w:val="Pa2"/>
        <w:spacing w:line="360" w:lineRule="auto"/>
        <w:jc w:val="right"/>
        <w:rPr>
          <w:i/>
          <w:sz w:val="28"/>
          <w:szCs w:val="28"/>
          <w:lang w:val="uk-UA"/>
        </w:rPr>
      </w:pPr>
      <w:r w:rsidRPr="00C66C29">
        <w:rPr>
          <w:rFonts w:eastAsia="Times New Roman"/>
          <w:b/>
          <w:i/>
          <w:sz w:val="28"/>
          <w:szCs w:val="28"/>
          <w:lang w:val="uk-UA"/>
        </w:rPr>
        <w:t>Василь Шуляр,</w:t>
      </w:r>
      <w:r w:rsidRPr="00C66C29">
        <w:rPr>
          <w:rFonts w:eastAsia="Times New Roman"/>
          <w:b/>
          <w:i/>
          <w:sz w:val="28"/>
          <w:szCs w:val="28"/>
          <w:lang w:val="uk-UA"/>
        </w:rPr>
        <w:br/>
      </w:r>
      <w:r w:rsidRPr="00C66C29">
        <w:rPr>
          <w:i/>
          <w:iCs/>
          <w:sz w:val="28"/>
          <w:szCs w:val="28"/>
        </w:rPr>
        <w:t>ORCID</w:t>
      </w:r>
      <w:r w:rsidRPr="00C66C29">
        <w:rPr>
          <w:i/>
          <w:iCs/>
          <w:sz w:val="28"/>
          <w:szCs w:val="28"/>
          <w:lang w:val="uk-UA"/>
        </w:rPr>
        <w:t xml:space="preserve"> </w:t>
      </w:r>
      <w:r w:rsidRPr="00C66C29">
        <w:rPr>
          <w:i/>
          <w:iCs/>
          <w:sz w:val="28"/>
          <w:szCs w:val="28"/>
        </w:rPr>
        <w:t>iD</w:t>
      </w:r>
      <w:r w:rsidRPr="00C66C29">
        <w:rPr>
          <w:i/>
          <w:iCs/>
          <w:sz w:val="28"/>
          <w:szCs w:val="28"/>
          <w:lang w:val="uk-UA"/>
        </w:rPr>
        <w:t xml:space="preserve"> 0000-0001-8643-0105</w:t>
      </w:r>
      <w:r w:rsidRPr="00C66C29">
        <w:rPr>
          <w:rFonts w:eastAsia="Times New Roman"/>
          <w:b/>
          <w:i/>
          <w:sz w:val="28"/>
          <w:szCs w:val="28"/>
          <w:lang w:val="uk-UA"/>
        </w:rPr>
        <w:br/>
      </w:r>
      <w:r w:rsidRPr="00C66C29">
        <w:rPr>
          <w:rFonts w:eastAsia="Times New Roman"/>
          <w:i/>
          <w:sz w:val="28"/>
          <w:szCs w:val="28"/>
          <w:lang w:val="uk-UA"/>
        </w:rPr>
        <w:t>доктор педагогічних наук, доцент,</w:t>
      </w:r>
      <w:r w:rsidRPr="00C66C29">
        <w:rPr>
          <w:rFonts w:eastAsia="Times New Roman"/>
          <w:i/>
          <w:sz w:val="28"/>
          <w:szCs w:val="28"/>
          <w:lang w:val="uk-UA"/>
        </w:rPr>
        <w:br/>
        <w:t>професор кафедри теорії й методики мовно-</w:t>
      </w:r>
      <w:r w:rsidRPr="00C66C29">
        <w:rPr>
          <w:rFonts w:eastAsia="Times New Roman"/>
          <w:i/>
          <w:sz w:val="28"/>
          <w:szCs w:val="28"/>
          <w:lang w:val="uk-UA"/>
        </w:rPr>
        <w:br/>
        <w:t>літературної та художньо-естетичної освіти</w:t>
      </w:r>
      <w:r w:rsidRPr="00C66C29">
        <w:rPr>
          <w:rFonts w:eastAsia="Times New Roman"/>
          <w:i/>
          <w:sz w:val="28"/>
          <w:szCs w:val="28"/>
          <w:lang w:val="uk-UA"/>
        </w:rPr>
        <w:br/>
        <w:t>Миколаївський обласний інститут</w:t>
      </w:r>
      <w:r w:rsidRPr="00C66C29">
        <w:rPr>
          <w:rFonts w:eastAsia="Times New Roman"/>
          <w:i/>
          <w:sz w:val="28"/>
          <w:szCs w:val="28"/>
          <w:lang w:val="uk-UA"/>
        </w:rPr>
        <w:br/>
        <w:t>післядипломної педагогічної освіти</w:t>
      </w:r>
      <w:r w:rsidRPr="00C66C29">
        <w:rPr>
          <w:rFonts w:eastAsia="Times New Roman"/>
          <w:i/>
          <w:sz w:val="28"/>
          <w:szCs w:val="28"/>
          <w:lang w:val="uk-UA"/>
        </w:rPr>
        <w:br/>
        <w:t xml:space="preserve">вул. Адміральська, 4-а, 54001, </w:t>
      </w:r>
      <w:r w:rsidR="009F6775">
        <w:rPr>
          <w:rFonts w:eastAsia="Times New Roman"/>
          <w:i/>
          <w:sz w:val="28"/>
          <w:szCs w:val="28"/>
          <w:lang w:val="uk-UA"/>
        </w:rPr>
        <w:t>м. </w:t>
      </w:r>
      <w:r w:rsidRPr="00C66C29">
        <w:rPr>
          <w:rFonts w:eastAsia="Times New Roman"/>
          <w:i/>
          <w:sz w:val="28"/>
          <w:szCs w:val="28"/>
          <w:lang w:val="uk-UA"/>
        </w:rPr>
        <w:t>Миколаїв,</w:t>
      </w:r>
      <w:r w:rsidR="009F6775">
        <w:rPr>
          <w:rFonts w:eastAsia="Times New Roman"/>
          <w:i/>
          <w:sz w:val="28"/>
          <w:szCs w:val="28"/>
          <w:lang w:val="uk-UA"/>
        </w:rPr>
        <w:t xml:space="preserve"> </w:t>
      </w:r>
      <w:r w:rsidRPr="00C66C29">
        <w:rPr>
          <w:rFonts w:eastAsia="Times New Roman"/>
          <w:i/>
          <w:sz w:val="28"/>
          <w:szCs w:val="28"/>
          <w:lang w:val="uk-UA"/>
        </w:rPr>
        <w:t>Україна</w:t>
      </w:r>
      <w:r w:rsidRPr="00C66C29">
        <w:rPr>
          <w:rFonts w:eastAsia="Times New Roman"/>
          <w:i/>
          <w:sz w:val="28"/>
          <w:szCs w:val="28"/>
          <w:lang w:val="uk-UA"/>
        </w:rPr>
        <w:br/>
      </w:r>
      <w:r w:rsidRPr="00C66C29">
        <w:rPr>
          <w:i/>
          <w:iCs/>
          <w:sz w:val="28"/>
          <w:szCs w:val="28"/>
        </w:rPr>
        <w:t>vasyl</w:t>
      </w:r>
      <w:r w:rsidRPr="00C66C29">
        <w:rPr>
          <w:i/>
          <w:iCs/>
          <w:sz w:val="28"/>
          <w:szCs w:val="28"/>
          <w:lang w:val="uk-UA"/>
        </w:rPr>
        <w:t>.</w:t>
      </w:r>
      <w:r w:rsidRPr="00C66C29">
        <w:rPr>
          <w:i/>
          <w:iCs/>
          <w:sz w:val="28"/>
          <w:szCs w:val="28"/>
        </w:rPr>
        <w:t>shuliar</w:t>
      </w:r>
      <w:r w:rsidRPr="00C66C29">
        <w:rPr>
          <w:i/>
          <w:iCs/>
          <w:sz w:val="28"/>
          <w:szCs w:val="28"/>
          <w:lang w:val="uk-UA"/>
        </w:rPr>
        <w:t>@</w:t>
      </w:r>
      <w:r w:rsidRPr="00C66C29">
        <w:rPr>
          <w:i/>
          <w:iCs/>
          <w:sz w:val="28"/>
          <w:szCs w:val="28"/>
        </w:rPr>
        <w:t>moippo</w:t>
      </w:r>
      <w:r w:rsidRPr="00C66C29">
        <w:rPr>
          <w:i/>
          <w:iCs/>
          <w:sz w:val="28"/>
          <w:szCs w:val="28"/>
          <w:lang w:val="uk-UA"/>
        </w:rPr>
        <w:t>.</w:t>
      </w:r>
      <w:r w:rsidRPr="00C66C29">
        <w:rPr>
          <w:i/>
          <w:iCs/>
          <w:sz w:val="28"/>
          <w:szCs w:val="28"/>
        </w:rPr>
        <w:t>mk</w:t>
      </w:r>
      <w:r w:rsidRPr="00C66C29">
        <w:rPr>
          <w:i/>
          <w:iCs/>
          <w:sz w:val="28"/>
          <w:szCs w:val="28"/>
          <w:lang w:val="uk-UA"/>
        </w:rPr>
        <w:t>.</w:t>
      </w:r>
      <w:r w:rsidRPr="00C66C29">
        <w:rPr>
          <w:i/>
          <w:iCs/>
          <w:sz w:val="28"/>
          <w:szCs w:val="28"/>
        </w:rPr>
        <w:t>ua</w:t>
      </w:r>
    </w:p>
    <w:p w:rsidR="0067329D" w:rsidRPr="00C66C29" w:rsidRDefault="0067329D" w:rsidP="0067329D">
      <w:pPr>
        <w:spacing w:line="360" w:lineRule="auto"/>
        <w:jc w:val="right"/>
        <w:rPr>
          <w:rFonts w:ascii="Times New Roman" w:hAnsi="Times New Roman" w:cs="Times New Roman"/>
          <w:i/>
          <w:sz w:val="28"/>
          <w:szCs w:val="28"/>
          <w:lang w:val="uk-UA"/>
        </w:rPr>
      </w:pPr>
      <w:r w:rsidRPr="00C66C29">
        <w:rPr>
          <w:rFonts w:ascii="Times New Roman" w:hAnsi="Times New Roman" w:cs="Times New Roman"/>
          <w:i/>
          <w:sz w:val="28"/>
          <w:szCs w:val="28"/>
          <w:lang w:val="uk-UA"/>
        </w:rPr>
        <w:br/>
      </w:r>
    </w:p>
    <w:p w:rsidR="0067329D" w:rsidRPr="00C66C29" w:rsidRDefault="0067329D" w:rsidP="0067329D">
      <w:pPr>
        <w:spacing w:line="360" w:lineRule="auto"/>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 xml:space="preserve">КОНЦЕПТ «ДУХОВНОЇ ЦІЛІСНОСТІ ОСОБИСТОСТІ» </w:t>
      </w:r>
      <w:r w:rsidRPr="00C66C29">
        <w:rPr>
          <w:rFonts w:ascii="Times New Roman" w:hAnsi="Times New Roman" w:cs="Times New Roman"/>
          <w:b/>
          <w:sz w:val="28"/>
          <w:szCs w:val="28"/>
          <w:lang w:val="uk-UA"/>
        </w:rPr>
        <w:br/>
        <w:t xml:space="preserve">ГРИГОРІЯ СКОВОРОДИ ЯК ЦІННІСТЬ </w:t>
      </w:r>
      <w:r w:rsidRPr="00C66C29">
        <w:rPr>
          <w:rFonts w:ascii="Times New Roman" w:hAnsi="Times New Roman" w:cs="Times New Roman"/>
          <w:b/>
          <w:sz w:val="28"/>
          <w:szCs w:val="28"/>
          <w:lang w:val="uk-UA"/>
        </w:rPr>
        <w:br/>
        <w:t>У СИСТЕМІ ЛІТЕРАТУРНОЇ ОСВІТИ ШКОЛЯРІВ</w:t>
      </w:r>
    </w:p>
    <w:p w:rsidR="0067329D" w:rsidRPr="00C66C29" w:rsidRDefault="0067329D" w:rsidP="0067329D">
      <w:pPr>
        <w:jc w:val="center"/>
        <w:rPr>
          <w:rFonts w:ascii="Times New Roman" w:hAnsi="Times New Roman" w:cs="Times New Roman"/>
          <w:b/>
          <w:sz w:val="28"/>
          <w:szCs w:val="28"/>
          <w:lang w:val="uk-UA"/>
        </w:rPr>
      </w:pPr>
    </w:p>
    <w:p w:rsidR="0067329D" w:rsidRPr="00C66C29" w:rsidRDefault="0067329D" w:rsidP="0067329D">
      <w:pPr>
        <w:spacing w:line="360" w:lineRule="auto"/>
        <w:ind w:firstLine="709"/>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 xml:space="preserve">У статті досліджено концепт «духовної цілісності особистості». Обґрунтовано актуальність проблеми з огляду на важливість спадщини Григорія Сковороди в системі сучасних ціннісних орієнтирів. Проаналізовано складники духовної цілісності особистості. Трансформовано напрацьоване до системи літературної освіти в цілому. Пояснено необхідність упровадження нових базових засад концепту «духовна цілісність особистості» під час читацької діяльності школярів. Використано тексти Г. Сковороди за модельною програмою для 6 класу. Розроблено моделі до концепту «духовна цілісність особистості» шляхом візуалізації. Використано засади філософії тріадності для розуміння дій суб’єктів літературної освіти. Запропоновано методичні рекомендації щодо вивчення творів Г. Сковороди. З урахуванням складників концепту «духовна цілісність особистості» розроблено і </w:t>
      </w:r>
      <w:r w:rsidRPr="00C66C29">
        <w:rPr>
          <w:rFonts w:ascii="Times New Roman" w:hAnsi="Times New Roman" w:cs="Times New Roman"/>
          <w:i/>
          <w:sz w:val="28"/>
          <w:szCs w:val="28"/>
          <w:lang w:val="uk-UA"/>
        </w:rPr>
        <w:lastRenderedPageBreak/>
        <w:t>представлено модель літературного заняття за байкою «Бджола і Шершень».</w:t>
      </w:r>
    </w:p>
    <w:p w:rsidR="0067329D" w:rsidRPr="00C66C29" w:rsidRDefault="0067329D" w:rsidP="0067329D">
      <w:pPr>
        <w:spacing w:line="360" w:lineRule="auto"/>
        <w:ind w:firstLine="709"/>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 xml:space="preserve">Проаналізовано наукові публікації філософів, педагогів, методистів у контексті проблеми формування духовності, нормативні документи та навчальну модельну програму «Українська література» Нової української школи. Досліджено досвід учителів-практиків щодо вивчення творів Григорія Сковороди. </w:t>
      </w:r>
    </w:p>
    <w:p w:rsidR="0067329D" w:rsidRPr="00C66C29" w:rsidRDefault="0067329D" w:rsidP="0067329D">
      <w:pPr>
        <w:spacing w:line="360" w:lineRule="auto"/>
        <w:ind w:firstLine="709"/>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Перспективним вектором вивчення спадщини філософа, актуальним для учнів-читачів старшої школи є компаративний аналіз концепту «сад» у творах Г. Сковороди, М. Вінграновського, Д. Кременя.</w:t>
      </w:r>
    </w:p>
    <w:p w:rsidR="0067329D" w:rsidRPr="00C66C29" w:rsidRDefault="0067329D" w:rsidP="0067329D">
      <w:pPr>
        <w:spacing w:line="360" w:lineRule="auto"/>
        <w:ind w:firstLine="709"/>
        <w:jc w:val="both"/>
        <w:rPr>
          <w:rFonts w:ascii="Times New Roman" w:hAnsi="Times New Roman" w:cs="Times New Roman"/>
          <w:i/>
          <w:sz w:val="28"/>
          <w:szCs w:val="28"/>
          <w:lang w:val="uk-UA"/>
        </w:rPr>
      </w:pPr>
      <w:r w:rsidRPr="00C66C29">
        <w:rPr>
          <w:rFonts w:ascii="Times New Roman" w:hAnsi="Times New Roman" w:cs="Times New Roman"/>
          <w:b/>
          <w:i/>
          <w:sz w:val="28"/>
          <w:szCs w:val="28"/>
          <w:lang w:val="uk-UA"/>
        </w:rPr>
        <w:t>Ключові слова:</w:t>
      </w:r>
      <w:r w:rsidRPr="00C66C29">
        <w:rPr>
          <w:rFonts w:ascii="Times New Roman" w:hAnsi="Times New Roman" w:cs="Times New Roman"/>
          <w:i/>
          <w:sz w:val="28"/>
          <w:szCs w:val="28"/>
          <w:lang w:val="uk-UA"/>
        </w:rPr>
        <w:t xml:space="preserve"> «Бджола і Шершень»; візуалізування;</w:t>
      </w:r>
      <w:r w:rsidRPr="00C66C29">
        <w:rPr>
          <w:rFonts w:ascii="Times New Roman" w:hAnsi="Times New Roman" w:cs="Times New Roman"/>
          <w:sz w:val="28"/>
          <w:szCs w:val="28"/>
          <w:lang w:val="uk-UA"/>
        </w:rPr>
        <w:t xml:space="preserve"> </w:t>
      </w:r>
      <w:r w:rsidRPr="00C66C29">
        <w:rPr>
          <w:rFonts w:ascii="Times New Roman" w:hAnsi="Times New Roman" w:cs="Times New Roman"/>
          <w:i/>
          <w:sz w:val="28"/>
          <w:szCs w:val="28"/>
          <w:lang w:val="uk-UA"/>
        </w:rPr>
        <w:t>Григорій Сковорода;</w:t>
      </w:r>
      <w:r w:rsidRPr="00C66C29">
        <w:rPr>
          <w:lang w:val="uk-UA"/>
        </w:rPr>
        <w:t xml:space="preserve"> </w:t>
      </w:r>
      <w:r w:rsidRPr="00C66C29">
        <w:rPr>
          <w:rFonts w:ascii="Times New Roman" w:hAnsi="Times New Roman" w:cs="Times New Roman"/>
          <w:i/>
          <w:sz w:val="28"/>
          <w:szCs w:val="28"/>
          <w:lang w:val="uk-UA"/>
        </w:rPr>
        <w:t>«духовна цілісність особистості»; духовність; концепт; трансформаційні процеси; «тривимірність світу»;</w:t>
      </w:r>
      <w:r w:rsidRPr="00C66C29">
        <w:rPr>
          <w:lang w:val="uk-UA"/>
        </w:rPr>
        <w:t xml:space="preserve"> </w:t>
      </w:r>
      <w:r w:rsidRPr="00C66C29">
        <w:rPr>
          <w:rFonts w:ascii="Times New Roman" w:hAnsi="Times New Roman" w:cs="Times New Roman"/>
          <w:i/>
          <w:sz w:val="28"/>
          <w:szCs w:val="28"/>
          <w:lang w:val="uk-UA"/>
        </w:rPr>
        <w:t>тріадність.</w:t>
      </w:r>
    </w:p>
    <w:p w:rsidR="0067329D" w:rsidRPr="00C66C29" w:rsidRDefault="0067329D" w:rsidP="0067329D">
      <w:pPr>
        <w:spacing w:line="360" w:lineRule="auto"/>
        <w:ind w:firstLine="709"/>
        <w:jc w:val="both"/>
        <w:rPr>
          <w:rFonts w:ascii="Times New Roman" w:hAnsi="Times New Roman" w:cs="Times New Roman"/>
          <w:i/>
          <w:sz w:val="28"/>
          <w:szCs w:val="28"/>
          <w:lang w:val="uk-UA"/>
        </w:rPr>
      </w:pPr>
      <w:r w:rsidRPr="00C66C29">
        <w:rPr>
          <w:rFonts w:ascii="Times New Roman" w:hAnsi="Times New Roman" w:cs="Times New Roman"/>
          <w:sz w:val="28"/>
          <w:szCs w:val="28"/>
          <w:lang w:val="uk-UA"/>
        </w:rPr>
        <w:t>© Шуляр В. І., 2022</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 xml:space="preserve">Постановка проблеми. </w:t>
      </w:r>
      <w:r w:rsidRPr="00C66C29">
        <w:rPr>
          <w:rFonts w:ascii="Times New Roman" w:hAnsi="Times New Roman" w:cs="Times New Roman"/>
          <w:sz w:val="28"/>
          <w:szCs w:val="28"/>
          <w:lang w:val="uk-UA"/>
        </w:rPr>
        <w:t>Духовність як фундаментальне явище знайшло своє відображення у філософії взагалі і в спадщині Григорія Савовича Сковороди зокрема. Проблема духовності, як і поняття «дух» і «душа» з позиції міфологічного світогляду, розкривалися як об’єкти або/і як суб’єкти. Нині філософська рефлексія сконцентрована на процесах їхньої взаємодії. Універсум «дух» – «душа» – «духовність» у філософській думці Григорія Сковороди вписується у філософію тріадності, що сприятиме усвідомленню або/і переосмисленню феномену людини, яка інтегрує в собі соціальне й духовне. Такий феномен відбитий і в текстах художніх творів. Ціннісно-етична стратегія в системі літературної освіти та погляди Григорія Сковороди нададуть можливість учням-читачам виявляти ці складники в поведінковій діяльності персонажів та вибудовувати власну акметраєкторію духовного розвитку.</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lastRenderedPageBreak/>
        <w:t>Актуальність</w:t>
      </w:r>
      <w:r w:rsidRPr="00C66C29">
        <w:rPr>
          <w:rFonts w:ascii="Times New Roman" w:hAnsi="Times New Roman" w:cs="Times New Roman"/>
          <w:sz w:val="28"/>
          <w:szCs w:val="28"/>
          <w:lang w:val="uk-UA"/>
        </w:rPr>
        <w:t xml:space="preserve"> обраної теми зумовлена необхідністю з’ясування складників духовної цілісності людини за Григорієм Сковородою та обґрунтування поведінкової моделі учнів-читачів в умовах інтенсивного розвитку соціокультурологічного середовища взагалі та освітнього в закладах Нової української школи.</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Аналіз останніх досліджень і публікацій.</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Філософія людини, її меж у сучасному культурному просторі досліджується Назіпом Хамітовим, Ларисою Гармаш, Світланою Криловою, де «наскрізним був і методологічний підхід, визначений як метаантропологія – вчення про буденний, граничний та метаграничний виміри людського буття, про фундаментальні перспективи людини та людства» (Хамітов Н</w:t>
      </w:r>
      <w:r w:rsidRPr="00BE3AAB">
        <w:rPr>
          <w:rFonts w:ascii="Times New Roman" w:hAnsi="Times New Roman" w:cs="Times New Roman"/>
          <w:sz w:val="28"/>
          <w:szCs w:val="28"/>
          <w:lang w:val="uk-UA"/>
        </w:rPr>
        <w:t>.</w:t>
      </w:r>
      <w:r w:rsidR="00BE3AAB" w:rsidRPr="00BE3AAB">
        <w:rPr>
          <w:rFonts w:ascii="Times New Roman" w:hAnsi="Times New Roman" w:cs="Times New Roman"/>
          <w:sz w:val="28"/>
          <w:szCs w:val="28"/>
          <w:lang w:val="uk-UA"/>
        </w:rPr>
        <w:t> В.</w:t>
      </w:r>
      <w:r w:rsidRPr="00BE3AAB">
        <w:rPr>
          <w:rFonts w:ascii="Times New Roman" w:hAnsi="Times New Roman" w:cs="Times New Roman"/>
          <w:sz w:val="28"/>
          <w:szCs w:val="28"/>
          <w:lang w:val="uk-UA"/>
        </w:rPr>
        <w:t>,</w:t>
      </w:r>
      <w:r w:rsidRPr="00C66C29">
        <w:rPr>
          <w:rFonts w:ascii="Times New Roman" w:hAnsi="Times New Roman" w:cs="Times New Roman"/>
          <w:sz w:val="28"/>
          <w:szCs w:val="28"/>
          <w:lang w:val="uk-UA"/>
        </w:rPr>
        <w:t xml:space="preserve"> 2016, с. 15). Сутність духовного життя людини й суспільства, концепт духовної цілісності особистості, її реалізації, творчої діяльності розглядає Лариса Харченко (Харченко Л. М., 2019; 2020). Проблема духовного та душевного вимірів людського буття, про сенс життя людини, пошук щастя, істини і пізнання самого себе досліджувала у творчості Григорія Сковороди</w:t>
      </w:r>
      <w:r w:rsidR="00C6021A">
        <w:rPr>
          <w:rFonts w:ascii="Times New Roman" w:hAnsi="Times New Roman" w:cs="Times New Roman"/>
          <w:sz w:val="28"/>
          <w:szCs w:val="28"/>
          <w:lang w:val="uk-UA"/>
        </w:rPr>
        <w:t xml:space="preserve"> Ярина Березанська (Березанська Я. </w:t>
      </w:r>
      <w:r w:rsidRPr="00C66C29">
        <w:rPr>
          <w:rFonts w:ascii="Times New Roman" w:hAnsi="Times New Roman" w:cs="Times New Roman"/>
          <w:sz w:val="28"/>
          <w:szCs w:val="28"/>
          <w:lang w:val="uk-UA"/>
        </w:rPr>
        <w:t xml:space="preserve">М., 2017). Головні філософські аксіоми Г. С. Сковороди взагалі та кордоцентричну традицію зокрема </w:t>
      </w:r>
      <w:r w:rsidR="00C6021A">
        <w:rPr>
          <w:rFonts w:ascii="Times New Roman" w:hAnsi="Times New Roman" w:cs="Times New Roman"/>
          <w:sz w:val="28"/>
          <w:szCs w:val="28"/>
          <w:lang w:val="uk-UA"/>
        </w:rPr>
        <w:t>висвітлив Леонід Чупрій (Чупрій Л. </w:t>
      </w:r>
      <w:r w:rsidR="00E304F6">
        <w:rPr>
          <w:rFonts w:ascii="Times New Roman" w:hAnsi="Times New Roman" w:cs="Times New Roman"/>
          <w:sz w:val="28"/>
          <w:szCs w:val="28"/>
          <w:lang w:val="uk-UA"/>
        </w:rPr>
        <w:t>В.</w:t>
      </w:r>
      <w:r w:rsidRPr="00C66C29">
        <w:rPr>
          <w:rFonts w:ascii="Times New Roman" w:hAnsi="Times New Roman" w:cs="Times New Roman"/>
          <w:sz w:val="28"/>
          <w:szCs w:val="28"/>
          <w:lang w:val="uk-UA"/>
        </w:rPr>
        <w:t xml:space="preserve">, 2020), наголошуючи, що розум і віра (за Григорієм Сковородою) нерозривно пов’язані між собою як зовнішнє і внутрішнє буття людини. Спільним для названих дослідників є вчення про існування «двох натур» і «трьох світів». Саме ці ідеї є проблемою нашого дослідження. </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Для розуміння означеного звертаємо увагу на деякі філософсько-світоглядні, літературознавчі та методичні праці, які є дотичними до нашої проблеми, зокрема: «Сковорода Григорій: образ мислителя» (Нічик В. М., 1997), «Мудрец</w:t>
      </w:r>
      <w:r w:rsidR="00E304F6">
        <w:rPr>
          <w:rFonts w:ascii="Times New Roman" w:hAnsi="Times New Roman" w:cs="Times New Roman"/>
          <w:sz w:val="28"/>
          <w:szCs w:val="28"/>
          <w:lang w:val="uk-UA"/>
        </w:rPr>
        <w:t>ь з Чорнухинського краю» (Булда М. І.</w:t>
      </w:r>
      <w:r w:rsidRPr="00C66C29">
        <w:rPr>
          <w:rFonts w:ascii="Times New Roman" w:hAnsi="Times New Roman" w:cs="Times New Roman"/>
          <w:sz w:val="28"/>
          <w:szCs w:val="28"/>
          <w:lang w:val="uk-UA"/>
        </w:rPr>
        <w:t xml:space="preserve">, 2006), «Наш першорозум: вивчення творчості Г. Сковороди в школах, ліцеях, гімназіях, </w:t>
      </w:r>
      <w:r w:rsidRPr="00C66C29">
        <w:rPr>
          <w:rFonts w:ascii="Times New Roman" w:hAnsi="Times New Roman" w:cs="Times New Roman"/>
          <w:sz w:val="28"/>
          <w:szCs w:val="28"/>
          <w:lang w:val="uk-UA"/>
        </w:rPr>
        <w:lastRenderedPageBreak/>
        <w:t>коледжах» (Токмань Г. Л., 2012); т</w:t>
      </w:r>
      <w:r w:rsidR="00E304F6">
        <w:rPr>
          <w:rFonts w:ascii="Times New Roman" w:hAnsi="Times New Roman" w:cs="Times New Roman"/>
          <w:sz w:val="28"/>
          <w:szCs w:val="28"/>
          <w:lang w:val="uk-UA"/>
        </w:rPr>
        <w:t>ематичні розробки занять (Крупа </w:t>
      </w:r>
      <w:r w:rsidRPr="00C66C29">
        <w:rPr>
          <w:rFonts w:ascii="Times New Roman" w:hAnsi="Times New Roman" w:cs="Times New Roman"/>
          <w:sz w:val="28"/>
          <w:szCs w:val="28"/>
          <w:lang w:val="uk-UA"/>
        </w:rPr>
        <w:t>Н</w:t>
      </w:r>
      <w:r w:rsidR="00E304F6">
        <w:rPr>
          <w:rFonts w:ascii="Times New Roman" w:hAnsi="Times New Roman" w:cs="Times New Roman"/>
          <w:sz w:val="28"/>
          <w:szCs w:val="28"/>
          <w:lang w:val="uk-UA"/>
        </w:rPr>
        <w:t>. </w:t>
      </w:r>
      <w:r w:rsidRPr="00C66C29">
        <w:rPr>
          <w:rFonts w:ascii="Times New Roman" w:hAnsi="Times New Roman" w:cs="Times New Roman"/>
          <w:sz w:val="28"/>
          <w:szCs w:val="28"/>
          <w:lang w:val="uk-UA"/>
        </w:rPr>
        <w:t>П., 2020).</w:t>
      </w:r>
    </w:p>
    <w:p w:rsidR="0067329D" w:rsidRPr="00C66C29" w:rsidRDefault="0067329D" w:rsidP="0067329D">
      <w:pPr>
        <w:spacing w:line="360" w:lineRule="auto"/>
        <w:ind w:firstLine="708"/>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Мета статті</w:t>
      </w:r>
      <w:r w:rsidRPr="00C66C29">
        <w:rPr>
          <w:rFonts w:ascii="Times New Roman" w:hAnsi="Times New Roman" w:cs="Times New Roman"/>
          <w:sz w:val="28"/>
          <w:szCs w:val="28"/>
          <w:lang w:val="uk-UA"/>
        </w:rPr>
        <w:t xml:space="preserve"> – проаналізувати концептуальні складники духовної цілісності особистості за Григорієм Сковородою в системі літературної освіти як цінність на прикладі вивчення байки «Бджола і Шершень».</w:t>
      </w:r>
    </w:p>
    <w:p w:rsidR="0067329D" w:rsidRPr="00C66C29" w:rsidRDefault="0067329D" w:rsidP="0067329D">
      <w:pPr>
        <w:spacing w:line="360" w:lineRule="auto"/>
        <w:ind w:firstLine="708"/>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Завдання</w:t>
      </w:r>
      <w:r w:rsidRPr="00C66C29">
        <w:rPr>
          <w:rFonts w:ascii="Times New Roman" w:hAnsi="Times New Roman" w:cs="Times New Roman"/>
          <w:sz w:val="28"/>
          <w:szCs w:val="28"/>
          <w:lang w:val="uk-UA"/>
        </w:rPr>
        <w:t xml:space="preserve"> допису передбачають: </w:t>
      </w:r>
    </w:p>
    <w:p w:rsidR="0067329D" w:rsidRPr="00C66C29" w:rsidRDefault="0067329D" w:rsidP="0067329D">
      <w:pPr>
        <w:pStyle w:val="a3"/>
        <w:numPr>
          <w:ilvl w:val="0"/>
          <w:numId w:val="1"/>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обґрунтування необхідності впровадження нових базових засад концепту «духовна цілісність особистості» під час читацької діяльності школярів із творами Григоріями Сковороди за модельними програмами Нової української школи;</w:t>
      </w:r>
    </w:p>
    <w:p w:rsidR="0067329D" w:rsidRPr="00C66C29" w:rsidRDefault="0067329D" w:rsidP="0067329D">
      <w:pPr>
        <w:pStyle w:val="a3"/>
        <w:numPr>
          <w:ilvl w:val="0"/>
          <w:numId w:val="1"/>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розроблення низки логіко-семіотичних моделей до концепту «духовна цілісність особистості» через візуалізацію із використанням засад філософії тріадності; </w:t>
      </w:r>
    </w:p>
    <w:p w:rsidR="0067329D" w:rsidRPr="00170D33" w:rsidRDefault="0067329D" w:rsidP="0067329D">
      <w:pPr>
        <w:pStyle w:val="a3"/>
        <w:numPr>
          <w:ilvl w:val="0"/>
          <w:numId w:val="1"/>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надання методичних рекомендацій словесникам щодо вивчення творів Г. С. Сковороди, зокрема байки «Бджола і Шершень», використовуючи логіко-семіотичні моделі до концепту «духовної цілісності особистості».</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Роздуми філософа про щастя людини як цінність в етичному вченні матеріалізувалися в концепцію «двох натур». У творі «Про Бога» Г. С. Сковорода зафіксує: «Увесь світ складається з двох натур: одна видима, друга – невидима. Видима натура зветься твар, а невидима – Бог. У стародавніх [людей] Бог звався «розум усесвітній». Йому в них були різні імена: натура, буття речей, вічність, час, доля, необхідність, фортуна та ін. А в християн найвідоміші його імена такі: дух, Господь, цар, отець, розум, істина. … Що ж до видимої натури, то їй також не одне ім’я, наприклад: речовина чи матерія, земля, плоть, тінь та ін. …» (Сковорода Г. С., 1994, т. 2, с. 141).</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Процитоване засвідчує, що для Г. Сковороди значущим є ввесь Усесвіт – макрокосм. Йому немає ні початку ні кінця. У цьому світі – незліченні світи. </w:t>
      </w:r>
      <w:r w:rsidRPr="00C66C29">
        <w:rPr>
          <w:rFonts w:ascii="Times New Roman" w:hAnsi="Times New Roman" w:cs="Times New Roman"/>
          <w:sz w:val="28"/>
          <w:szCs w:val="28"/>
          <w:lang w:val="uk-UA"/>
        </w:rPr>
        <w:lastRenderedPageBreak/>
        <w:t xml:space="preserve">Цей світ – вічний і безмежний. Тут важливі не зовнішні ознаки, а пізнання внутрішнього значення. Через суть окремих речей зможемо осягнути таємничість розвитку всесвіту. Внутрішня невидима суть речей, за Сковородою, завжди пов’язана з видимою через зовнішню форму. Вона (форма) визначається ритмом, симетрією, пропорцією. Це безпосередньо стосується і розуміння змісту і форми художнього твору. Через зміст пізнаємо форму або/і через форму – зміст. Головне відчути / помітити / зрозуміти цю внутрішню єдність, щоб одержати естетичне задоволення. </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eastAsia="Times New Roman" w:hAnsi="Times New Roman" w:cs="Times New Roman"/>
          <w:noProof/>
          <w:kern w:val="36"/>
          <w:sz w:val="28"/>
          <w:szCs w:val="28"/>
          <w:lang w:eastAsia="ru-RU"/>
        </w:rPr>
        <mc:AlternateContent>
          <mc:Choice Requires="wpg">
            <w:drawing>
              <wp:anchor distT="0" distB="0" distL="114300" distR="114300" simplePos="0" relativeHeight="251662336" behindDoc="0" locked="0" layoutInCell="1" allowOverlap="1" wp14:anchorId="46D345D5" wp14:editId="322ACA28">
                <wp:simplePos x="0" y="0"/>
                <wp:positionH relativeFrom="column">
                  <wp:posOffset>1205518</wp:posOffset>
                </wp:positionH>
                <wp:positionV relativeFrom="paragraph">
                  <wp:posOffset>3161665</wp:posOffset>
                </wp:positionV>
                <wp:extent cx="3578753" cy="3974466"/>
                <wp:effectExtent l="76200" t="19050" r="22225" b="64135"/>
                <wp:wrapNone/>
                <wp:docPr id="117" name="Группа 117"/>
                <wp:cNvGraphicFramePr/>
                <a:graphic xmlns:a="http://schemas.openxmlformats.org/drawingml/2006/main">
                  <a:graphicData uri="http://schemas.microsoft.com/office/word/2010/wordprocessingGroup">
                    <wpg:wgp>
                      <wpg:cNvGrpSpPr/>
                      <wpg:grpSpPr>
                        <a:xfrm>
                          <a:off x="0" y="0"/>
                          <a:ext cx="3578753" cy="3974466"/>
                          <a:chOff x="0" y="-228937"/>
                          <a:chExt cx="3136992" cy="3890347"/>
                        </a:xfrm>
                      </wpg:grpSpPr>
                      <wpg:grpSp>
                        <wpg:cNvPr id="50" name="Группа 50"/>
                        <wpg:cNvGrpSpPr/>
                        <wpg:grpSpPr>
                          <a:xfrm>
                            <a:off x="0" y="-228937"/>
                            <a:ext cx="3136992" cy="3890347"/>
                            <a:chOff x="-12702" y="-317851"/>
                            <a:chExt cx="3137333" cy="3890566"/>
                          </a:xfrm>
                        </wpg:grpSpPr>
                        <wps:wsp>
                          <wps:cNvPr id="24" name="Прямоугольник 32"/>
                          <wps:cNvSpPr/>
                          <wps:spPr>
                            <a:xfrm rot="18025746">
                              <a:off x="-454447" y="2192630"/>
                              <a:ext cx="1900257" cy="296419"/>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910772" w:rsidRPr="004104F9" w:rsidRDefault="00910772" w:rsidP="0067329D">
                                <w:pPr>
                                  <w:jc w:val="center"/>
                                  <w:rPr>
                                    <w:rFonts w:ascii="Georgia" w:hAnsi="Georgia"/>
                                    <w:b/>
                                    <w:sz w:val="24"/>
                                    <w:szCs w:val="24"/>
                                    <w:lang w:val="uk-UA"/>
                                  </w:rPr>
                                </w:pPr>
                                <w:r>
                                  <w:rPr>
                                    <w:rFonts w:ascii="Georgia" w:hAnsi="Georgia"/>
                                    <w:b/>
                                    <w:sz w:val="24"/>
                                    <w:szCs w:val="24"/>
                                    <w:lang w:val="uk-UA"/>
                                  </w:rPr>
                                  <w:t>освітній процес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Капля 30"/>
                          <wps:cNvSpPr/>
                          <wps:spPr>
                            <a:xfrm rot="16381451" flipH="1">
                              <a:off x="1850341" y="-447891"/>
                              <a:ext cx="1144250" cy="1404330"/>
                            </a:xfrm>
                            <a:prstGeom prst="teardrop">
                              <a:avLst>
                                <a:gd name="adj" fmla="val 152497"/>
                              </a:avLst>
                            </a:prstGeom>
                            <a:solidFill>
                              <a:srgbClr val="E5F5FF">
                                <a:alpha val="92941"/>
                              </a:srgbClr>
                            </a:solidFill>
                          </wps:spPr>
                          <wps:style>
                            <a:lnRef idx="2">
                              <a:schemeClr val="accent1"/>
                            </a:lnRef>
                            <a:fillRef idx="1">
                              <a:schemeClr val="lt1"/>
                            </a:fillRef>
                            <a:effectRef idx="0">
                              <a:schemeClr val="accent1"/>
                            </a:effectRef>
                            <a:fontRef idx="minor">
                              <a:schemeClr val="dk1"/>
                            </a:fontRef>
                          </wps:style>
                          <wps:txbx>
                            <w:txbxContent>
                              <w:p w:rsidR="00910772" w:rsidRPr="00DA69D1" w:rsidRDefault="00910772" w:rsidP="0067329D">
                                <w:pPr>
                                  <w:spacing w:line="240" w:lineRule="exact"/>
                                  <w:jc w:val="center"/>
                                  <w:rPr>
                                    <w:rFonts w:ascii="Sitka Banner" w:hAnsi="Sitka Banner" w:cs="Times New Roman"/>
                                    <w:b/>
                                    <w:i/>
                                    <w:sz w:val="24"/>
                                    <w:szCs w:val="24"/>
                                    <w:lang w:val="uk-UA"/>
                                  </w:rPr>
                                </w:pPr>
                                <w:r w:rsidRPr="00DA69D1">
                                  <w:rPr>
                                    <w:rFonts w:ascii="Sitka Banner" w:hAnsi="Sitka Banner" w:cs="Times New Roman"/>
                                    <w:b/>
                                    <w:i/>
                                    <w:sz w:val="24"/>
                                    <w:szCs w:val="24"/>
                                    <w:lang w:val="uk-UA"/>
                                  </w:rPr>
                                  <w:t xml:space="preserve">Вищі духовні цінності </w:t>
                                </w:r>
                                <w:r w:rsidRPr="00DA69D1">
                                  <w:rPr>
                                    <w:rFonts w:ascii="Sitka Banner" w:hAnsi="Sitka Banner" w:cs="Times New Roman"/>
                                    <w:b/>
                                    <w:i/>
                                    <w:sz w:val="24"/>
                                    <w:szCs w:val="24"/>
                                    <w:lang w:val="uk-UA"/>
                                  </w:rPr>
                                  <w:br/>
                                  <w:t>Я-особистості школярів</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33" name="Прямая со стрелкой 31"/>
                          <wps:cNvCnPr/>
                          <wps:spPr>
                            <a:xfrm flipV="1">
                              <a:off x="-12702" y="1078506"/>
                              <a:ext cx="1257300" cy="242951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34" name="Прямая со стрелкой 33"/>
                          <wps:cNvCnPr/>
                          <wps:spPr>
                            <a:xfrm>
                              <a:off x="1345800" y="1078506"/>
                              <a:ext cx="1270716" cy="2494209"/>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g:graphicFrame>
                        <wpg:cNvPr id="35" name="Схема 20"/>
                        <wpg:cNvFrPr/>
                        <wpg:xfrm>
                          <a:off x="50800" y="1162050"/>
                          <a:ext cx="2506345" cy="2464435"/>
                        </wpg:xfrm>
                        <a:graphic>
                          <a:graphicData uri="http://schemas.openxmlformats.org/drawingml/2006/diagram">
                            <dgm:relIds xmlns:dgm="http://schemas.openxmlformats.org/drawingml/2006/diagram" xmlns:r="http://schemas.openxmlformats.org/officeDocument/2006/relationships" r:dm="rId6" r:lo="rId7" r:qs="rId8" r:cs="rId9"/>
                          </a:graphicData>
                        </a:graphic>
                      </wpg:graphicFrame>
                    </wpg:wgp>
                  </a:graphicData>
                </a:graphic>
                <wp14:sizeRelH relativeFrom="margin">
                  <wp14:pctWidth>0</wp14:pctWidth>
                </wp14:sizeRelH>
                <wp14:sizeRelV relativeFrom="margin">
                  <wp14:pctHeight>0</wp14:pctHeight>
                </wp14:sizeRelV>
              </wp:anchor>
            </w:drawing>
          </mc:Choice>
          <mc:Fallback>
            <w:pict>
              <v:group w14:anchorId="46D345D5" id="Группа 117" o:spid="_x0000_s1026" style="position:absolute;left:0;text-align:left;margin-left:94.9pt;margin-top:248.95pt;width:281.8pt;height:312.95pt;z-index:251662336;mso-width-relative:margin;mso-height-relative:margin" coordorigin=",-2289" coordsize="31369,3890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">
                <v:group id="Группа 50" o:spid="_x0000_s1027" style="position:absolute;top:-2289;width:31369;height:38903" coordorigin="-127,-3178" coordsize="31373,3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Прямоугольник 32" o:spid="_x0000_s1028" style="position:absolute;left:-4545;top:21926;width:19002;height:2964;rotation:-39040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" fillcolor="white [3201]" strokecolor="white [3212]" strokeweight="1pt">
                    <v:textbox>
                      <w:txbxContent>
                        <w:p w:rsidR="00910772" w:rsidRPr="004104F9" w:rsidRDefault="00910772" w:rsidP="0067329D">
                          <w:pPr>
                            <w:jc w:val="center"/>
                            <w:rPr>
                              <w:rFonts w:ascii="Georgia" w:hAnsi="Georgia"/>
                              <w:b/>
                              <w:sz w:val="24"/>
                              <w:szCs w:val="24"/>
                              <w:lang w:val="uk-UA"/>
                            </w:rPr>
                          </w:pPr>
                          <w:r>
                            <w:rPr>
                              <w:rFonts w:ascii="Georgia" w:hAnsi="Georgia"/>
                              <w:b/>
                              <w:sz w:val="24"/>
                              <w:szCs w:val="24"/>
                              <w:lang w:val="uk-UA"/>
                            </w:rPr>
                            <w:t>освітній процес</w:t>
                          </w:r>
                        </w:p>
                      </w:txbxContent>
                    </v:textbox>
                  </v:rect>
                  <v:shape id="Капля 30" o:spid="_x0000_s1029" style="position:absolute;left:18504;top:-4479;width:11441;height:14043;rotation:5700047fd;flip:x;visibility:visible;mso-wrap-style:square;v-text-anchor:middle" coordsize="1144250,1404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" adj="-11796480,,5400" path="m,702165c,314370,256149,,572125,v290825,,581649,-122872,872473,-368616c1244366,-11689,1144250,345238,1144250,702165v,387795,-256149,702165,-572125,702165c256149,1404330,,1089960,,702165xe" fillcolor="#e5f5ff" strokecolor="#5b9bd5 [3204]" strokeweight="1pt">
                    <v:fill opacity="60909f"/>
                    <v:stroke joinstyle="miter"/>
                    <v:formulas/>
                    <v:path arrowok="t" o:connecttype="custom" o:connectlocs="0,702165;572125,0;1444598,-368616;1144250,702165;572125,1404330;0,702165" o:connectangles="0,0,0,0,0,0" textboxrect="0,0,1144250,1404330"/>
                    <v:textbox style="layout-flow:vertical">
                      <w:txbxContent>
                        <w:p w:rsidR="00910772" w:rsidRPr="00DA69D1" w:rsidRDefault="00910772" w:rsidP="0067329D">
                          <w:pPr>
                            <w:spacing w:line="240" w:lineRule="exact"/>
                            <w:jc w:val="center"/>
                            <w:rPr>
                              <w:rFonts w:ascii="Sitka Banner" w:hAnsi="Sitka Banner" w:cs="Times New Roman"/>
                              <w:b/>
                              <w:i/>
                              <w:sz w:val="24"/>
                              <w:szCs w:val="24"/>
                              <w:lang w:val="uk-UA"/>
                            </w:rPr>
                          </w:pPr>
                          <w:r w:rsidRPr="00DA69D1">
                            <w:rPr>
                              <w:rFonts w:ascii="Sitka Banner" w:hAnsi="Sitka Banner" w:cs="Times New Roman"/>
                              <w:b/>
                              <w:i/>
                              <w:sz w:val="24"/>
                              <w:szCs w:val="24"/>
                              <w:lang w:val="uk-UA"/>
                            </w:rPr>
                            <w:t xml:space="preserve">Вищі духовні цінності </w:t>
                          </w:r>
                          <w:r w:rsidRPr="00DA69D1">
                            <w:rPr>
                              <w:rFonts w:ascii="Sitka Banner" w:hAnsi="Sitka Banner" w:cs="Times New Roman"/>
                              <w:b/>
                              <w:i/>
                              <w:sz w:val="24"/>
                              <w:szCs w:val="24"/>
                              <w:lang w:val="uk-UA"/>
                            </w:rPr>
                            <w:br/>
                            <w:t>Я-особистості школярів</w:t>
                          </w:r>
                        </w:p>
                      </w:txbxContent>
                    </v:textbox>
                  </v:shape>
                  <v:shapetype id="_x0000_t32" coordsize="21600,21600" o:spt="32" o:oned="t" path="m,l21600,21600e" filled="f">
                    <v:path arrowok="t" fillok="f" o:connecttype="none"/>
                    <o:lock v:ext="edit" shapetype="t"/>
                  </v:shapetype>
                  <v:shape id="Прямая со стрелкой 31" o:spid="_x0000_s1030" type="#_x0000_t32" style="position:absolute;left:-127;top:10785;width:12572;height:242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" strokecolor="#5b9bd5 [3204]" strokeweight="1.5pt">
                    <v:stroke dashstyle="1 1" endarrow="block" joinstyle="miter"/>
                  </v:shape>
                  <v:shape id="Прямая со стрелкой 33" o:spid="_x0000_s1031" type="#_x0000_t32" style="position:absolute;left:13458;top:10785;width:12707;height:249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" strokecolor="#5b9bd5 [3204]" strokeweight="1.5pt">
                    <v:stroke dashstyle="1 1" endarrow="block" joinstyle="miter"/>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20" o:spid="_x0000_s1032" type="#_x0000_t75" style="position:absolute;left:374;top:11434;width:25435;height:24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">
                  <v:imagedata r:id="rId11" o:title=""/>
                  <o:lock v:ext="edit" aspectratio="f"/>
                </v:shape>
              </v:group>
            </w:pict>
          </mc:Fallback>
        </mc:AlternateContent>
      </w:r>
      <w:r w:rsidRPr="00C66C29">
        <w:rPr>
          <w:rFonts w:ascii="Times New Roman" w:hAnsi="Times New Roman" w:cs="Times New Roman"/>
          <w:sz w:val="28"/>
          <w:szCs w:val="28"/>
          <w:lang w:val="uk-UA"/>
        </w:rPr>
        <w:t>Філософські погляди Г. С. Сковороди мають великий обшир: «концепція самопізнання», «філософія серця», ідея «сродної праці», етичний ідеал «нерівної рівності», модель «духовної людини», ідея «трьох світів» та ін. Означене матиме реалізацію в сучасному світі, якщо його формування здійснюється через освіту (як мінімум). Це забезпечить формування світогляду здобувачів освіти, які згодом перейдуть у моральні норми й закріпляться через шкільні активності, діяльнісну складову організації життєтворчості школярів. Такі трансформаційні процеси в системі освіти можемо візуалізувати, використовуючи філософію тріадності та логіко-семіотичне моделювання:</w:t>
      </w:r>
    </w:p>
    <w:p w:rsidR="0067329D" w:rsidRPr="00C66C29" w:rsidRDefault="0067329D" w:rsidP="0067329D">
      <w:pPr>
        <w:rPr>
          <w:lang w:val="uk-UA"/>
        </w:rPr>
      </w:pPr>
    </w:p>
    <w:p w:rsidR="0067329D" w:rsidRPr="00C66C29" w:rsidRDefault="0067329D" w:rsidP="0067329D">
      <w:pPr>
        <w:spacing w:line="360" w:lineRule="auto"/>
        <w:ind w:firstLine="709"/>
        <w:jc w:val="both"/>
        <w:rPr>
          <w:rFonts w:ascii="Times New Roman" w:hAnsi="Times New Roman" w:cs="Times New Roman"/>
          <w:sz w:val="28"/>
          <w:szCs w:val="28"/>
          <w:lang w:val="uk-UA"/>
        </w:rPr>
      </w:pPr>
    </w:p>
    <w:p w:rsidR="0067329D" w:rsidRPr="00C66C29" w:rsidRDefault="0067329D" w:rsidP="0067329D">
      <w:pPr>
        <w:rPr>
          <w:rFonts w:ascii="Times New Roman" w:hAnsi="Times New Roman" w:cs="Times New Roman"/>
          <w:sz w:val="28"/>
          <w:szCs w:val="28"/>
          <w:lang w:val="uk-UA"/>
        </w:rPr>
      </w:pPr>
    </w:p>
    <w:p w:rsidR="0067329D" w:rsidRPr="00C66C29" w:rsidRDefault="0067329D" w:rsidP="0067329D">
      <w:pPr>
        <w:rPr>
          <w:rFonts w:ascii="Times New Roman" w:hAnsi="Times New Roman" w:cs="Times New Roman"/>
          <w:sz w:val="28"/>
          <w:szCs w:val="28"/>
          <w:lang w:val="uk-UA"/>
        </w:rPr>
      </w:pPr>
    </w:p>
    <w:p w:rsidR="0067329D" w:rsidRPr="00C66C29" w:rsidRDefault="0067329D" w:rsidP="0067329D">
      <w:pPr>
        <w:rPr>
          <w:rFonts w:ascii="Times New Roman" w:hAnsi="Times New Roman" w:cs="Times New Roman"/>
          <w:sz w:val="28"/>
          <w:szCs w:val="28"/>
          <w:lang w:val="uk-UA"/>
        </w:rPr>
      </w:pPr>
    </w:p>
    <w:p w:rsidR="0067329D" w:rsidRPr="00C66C29" w:rsidRDefault="0067329D" w:rsidP="0067329D">
      <w:pPr>
        <w:rPr>
          <w:rFonts w:ascii="Times New Roman" w:hAnsi="Times New Roman" w:cs="Times New Roman"/>
          <w:sz w:val="28"/>
          <w:szCs w:val="28"/>
          <w:lang w:val="uk-UA"/>
        </w:rPr>
      </w:pPr>
    </w:p>
    <w:p w:rsidR="0067329D" w:rsidRPr="00C66C29" w:rsidRDefault="0067329D" w:rsidP="0067329D">
      <w:pPr>
        <w:rPr>
          <w:rFonts w:ascii="Times New Roman" w:hAnsi="Times New Roman" w:cs="Times New Roman"/>
          <w:sz w:val="28"/>
          <w:szCs w:val="28"/>
          <w:lang w:val="uk-UA"/>
        </w:rPr>
      </w:pPr>
      <w:r w:rsidRPr="00C66C29">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2E9A28D7" wp14:editId="6B1D7E72">
                <wp:simplePos x="0" y="0"/>
                <wp:positionH relativeFrom="column">
                  <wp:posOffset>2637987</wp:posOffset>
                </wp:positionH>
                <wp:positionV relativeFrom="paragraph">
                  <wp:posOffset>100330</wp:posOffset>
                </wp:positionV>
                <wp:extent cx="1899920" cy="295910"/>
                <wp:effectExtent l="421005" t="0" r="407035" b="0"/>
                <wp:wrapNone/>
                <wp:docPr id="112" name="Прямоугольник 112"/>
                <wp:cNvGraphicFramePr/>
                <a:graphic xmlns:a="http://schemas.openxmlformats.org/drawingml/2006/main">
                  <a:graphicData uri="http://schemas.microsoft.com/office/word/2010/wordprocessingShape">
                    <wps:wsp>
                      <wps:cNvSpPr/>
                      <wps:spPr>
                        <a:xfrm rot="3676361">
                          <a:off x="0" y="0"/>
                          <a:ext cx="1899920" cy="29591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910772" w:rsidRPr="004104F9" w:rsidRDefault="00910772" w:rsidP="0067329D">
                            <w:pPr>
                              <w:jc w:val="center"/>
                              <w:rPr>
                                <w:rFonts w:ascii="Georgia" w:hAnsi="Georgia"/>
                                <w:b/>
                                <w:sz w:val="24"/>
                                <w:szCs w:val="24"/>
                                <w:lang w:val="uk-UA"/>
                              </w:rPr>
                            </w:pPr>
                            <w:r>
                              <w:rPr>
                                <w:rFonts w:ascii="Georgia" w:hAnsi="Georgia"/>
                                <w:b/>
                                <w:sz w:val="24"/>
                                <w:szCs w:val="24"/>
                                <w:lang w:val="uk-UA"/>
                              </w:rPr>
                              <w:t>читацька діяльність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A28D7" id="Прямоугольник 112" o:spid="_x0000_s1033" style="position:absolute;margin-left:207.7pt;margin-top:7.9pt;width:149.6pt;height:23.3pt;rotation:4015567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" fillcolor="white [3201]" strokecolor="white [3212]" strokeweight="1pt">
                <v:textbox>
                  <w:txbxContent>
                    <w:p w:rsidR="00910772" w:rsidRPr="004104F9" w:rsidRDefault="00910772" w:rsidP="0067329D">
                      <w:pPr>
                        <w:jc w:val="center"/>
                        <w:rPr>
                          <w:rFonts w:ascii="Georgia" w:hAnsi="Georgia"/>
                          <w:b/>
                          <w:sz w:val="24"/>
                          <w:szCs w:val="24"/>
                          <w:lang w:val="uk-UA"/>
                        </w:rPr>
                      </w:pPr>
                      <w:r>
                        <w:rPr>
                          <w:rFonts w:ascii="Georgia" w:hAnsi="Georgia"/>
                          <w:b/>
                          <w:sz w:val="24"/>
                          <w:szCs w:val="24"/>
                          <w:lang w:val="uk-UA"/>
                        </w:rPr>
                        <w:t>читацька діяльність</w:t>
                      </w:r>
                    </w:p>
                  </w:txbxContent>
                </v:textbox>
              </v:rect>
            </w:pict>
          </mc:Fallback>
        </mc:AlternateContent>
      </w:r>
    </w:p>
    <w:p w:rsidR="0067329D" w:rsidRPr="00C66C29" w:rsidRDefault="0067329D" w:rsidP="0067329D">
      <w:pPr>
        <w:rPr>
          <w:rFonts w:ascii="Times New Roman" w:hAnsi="Times New Roman" w:cs="Times New Roman"/>
          <w:sz w:val="28"/>
          <w:szCs w:val="28"/>
          <w:lang w:val="uk-UA"/>
        </w:rPr>
      </w:pPr>
    </w:p>
    <w:p w:rsidR="0067329D" w:rsidRPr="00C66C29" w:rsidRDefault="0067329D" w:rsidP="0067329D">
      <w:pPr>
        <w:tabs>
          <w:tab w:val="left" w:pos="3540"/>
        </w:tabs>
        <w:rPr>
          <w:rFonts w:ascii="Times New Roman" w:hAnsi="Times New Roman" w:cs="Times New Roman"/>
          <w:sz w:val="28"/>
          <w:szCs w:val="28"/>
          <w:lang w:val="uk-UA"/>
        </w:rPr>
      </w:pPr>
    </w:p>
    <w:p w:rsidR="0067329D" w:rsidRPr="00C66C29" w:rsidRDefault="0067329D" w:rsidP="0067329D">
      <w:pPr>
        <w:tabs>
          <w:tab w:val="left" w:pos="3540"/>
        </w:tabs>
        <w:rPr>
          <w:rFonts w:ascii="Times New Roman" w:hAnsi="Times New Roman" w:cs="Times New Roman"/>
          <w:sz w:val="28"/>
          <w:szCs w:val="28"/>
          <w:lang w:val="uk-UA"/>
        </w:rPr>
      </w:pPr>
    </w:p>
    <w:p w:rsidR="0067329D" w:rsidRPr="00C66C29" w:rsidRDefault="0067329D" w:rsidP="0067329D">
      <w:pPr>
        <w:tabs>
          <w:tab w:val="left" w:pos="3540"/>
        </w:tabs>
        <w:rPr>
          <w:rFonts w:ascii="Times New Roman" w:hAnsi="Times New Roman" w:cs="Times New Roman"/>
          <w:sz w:val="28"/>
          <w:szCs w:val="28"/>
          <w:lang w:val="uk-UA"/>
        </w:rPr>
      </w:pPr>
    </w:p>
    <w:p w:rsidR="0067329D" w:rsidRPr="00C66C29" w:rsidRDefault="0067329D" w:rsidP="0067329D">
      <w:pPr>
        <w:tabs>
          <w:tab w:val="left" w:pos="3540"/>
        </w:tabs>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lastRenderedPageBreak/>
        <w:t>Рис. 1. Трансформаційні процеси духовного освітнього процесу</w:t>
      </w:r>
    </w:p>
    <w:p w:rsidR="0067329D" w:rsidRPr="00C66C29" w:rsidRDefault="0067329D" w:rsidP="0067329D">
      <w:pPr>
        <w:tabs>
          <w:tab w:val="left" w:pos="3540"/>
        </w:tabs>
        <w:jc w:val="center"/>
        <w:rPr>
          <w:rFonts w:ascii="Times New Roman" w:hAnsi="Times New Roman" w:cs="Times New Roman"/>
          <w:i/>
          <w:sz w:val="28"/>
          <w:szCs w:val="28"/>
          <w:lang w:val="uk-UA"/>
        </w:rPr>
      </w:pPr>
      <w:r w:rsidRPr="00C66C29">
        <w:rPr>
          <w:rFonts w:ascii="Times New Roman" w:hAnsi="Times New Roman" w:cs="Times New Roman"/>
          <w:i/>
          <w:sz w:val="28"/>
          <w:szCs w:val="28"/>
          <w:lang w:val="uk-UA"/>
        </w:rPr>
        <w:t>Джерело: авторський варіант моделі</w:t>
      </w:r>
    </w:p>
    <w:p w:rsidR="0067329D" w:rsidRPr="00C66C29" w:rsidRDefault="0067329D" w:rsidP="0067329D">
      <w:pPr>
        <w:tabs>
          <w:tab w:val="left" w:pos="3540"/>
        </w:tabs>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Варто зазначити, що такі підходи відповідають глибинним традиціям філософської думки взагалі та спадщини Григорія Сковороди зокрема. Для нашого дослідження важлива ідея «трьох світів», яку сповідував український філософ. У своїй переосмисленій останній книзі-діалозі він зазначить: «Є ж три світи. Перший є всезагальний і світ населений, де живе все народжене. Цей, складений із незліченних світ-світів, і є великий світ. Інші два часткові й малі світи. Перший – мікрокосм, тобто світик, малий світ, або людина, Другий світ символічний, тобто Біблія. У населеному будь-якому світі сонце є його око, і око це є сонце. А як сонце є голова світу, то не дивно, що людина названа мікрокосм, тобто маленький світ. А Біблія є символічний світ, тому що в ній збір небесних, земних і глибинних створінь фігури, щоб вони були монументами, які ведуть нашу думку у поняття вічної природи, прихованої у тлінній так, як малюнок у фарбах своїх» (Сковорода Г. С., 1994, т. 2, с. 145). </w:t>
      </w:r>
    </w:p>
    <w:p w:rsidR="0067329D" w:rsidRPr="00C66C29" w:rsidRDefault="0067329D" w:rsidP="0067329D">
      <w:pPr>
        <w:tabs>
          <w:tab w:val="left" w:pos="3540"/>
        </w:tabs>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Головним світом, за Г. Сковородою, є Всесвіт – макрокосм. Він містить у собі все народжене і складається із незліченних світів. Цей світ вічний і безмежний, немає ні початку ні кінця. Символічний світ «земних і глибинних створінь» потребує осягнення / розуміння внутрішньої суті окремих речей. Це допоможе осягнути таємничість розвитку всього Всесвіту. Вони («створіння») мають між собою взаємопов’язані зв’язки, ці невидимі зв’язки між змістом і формою визначаються ритмом, симетрією, пропорцією, розмірами, об’ємами тощо. </w:t>
      </w:r>
    </w:p>
    <w:p w:rsidR="0067329D" w:rsidRPr="00C66C29" w:rsidRDefault="0067329D" w:rsidP="0067329D">
      <w:pPr>
        <w:tabs>
          <w:tab w:val="left" w:pos="3540"/>
        </w:tabs>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Другим світом є малий світ – мікрокосм – світ людини. Осмислюючи феномен людини, Г. Сковорода підводить до розуміння інтеграційної моделі людини-духовної. Духовний універсум («світ як ціле») людини має ще свій початок і базується на міфологічному світоглядові. Універсум духовної людини містить три складники, які відбиті в логіко-семіотичній моделі (рис. 2):</w:t>
      </w:r>
    </w:p>
    <w:p w:rsidR="0067329D" w:rsidRPr="00C66C29" w:rsidRDefault="0067329D" w:rsidP="0067329D">
      <w:pPr>
        <w:tabs>
          <w:tab w:val="left" w:pos="3540"/>
        </w:tabs>
        <w:spacing w:line="360" w:lineRule="auto"/>
        <w:jc w:val="both"/>
        <w:rPr>
          <w:rFonts w:ascii="Times New Roman" w:hAnsi="Times New Roman" w:cs="Times New Roman"/>
          <w:sz w:val="28"/>
          <w:szCs w:val="28"/>
          <w:lang w:val="uk-UA"/>
        </w:rPr>
      </w:pPr>
      <w:r w:rsidRPr="00C66C29">
        <w:rPr>
          <w:rFonts w:ascii="Times New Roman" w:eastAsia="Times New Roman" w:hAnsi="Times New Roman" w:cs="Times New Roman"/>
          <w:noProof/>
          <w:kern w:val="36"/>
          <w:sz w:val="28"/>
          <w:szCs w:val="28"/>
          <w:lang w:eastAsia="ru-RU"/>
        </w:rPr>
        <w:lastRenderedPageBreak/>
        <mc:AlternateContent>
          <mc:Choice Requires="wpg">
            <w:drawing>
              <wp:anchor distT="0" distB="0" distL="114300" distR="114300" simplePos="0" relativeHeight="251663360" behindDoc="1" locked="0" layoutInCell="1" allowOverlap="1" wp14:anchorId="6588BA0C" wp14:editId="49564815">
                <wp:simplePos x="0" y="0"/>
                <wp:positionH relativeFrom="column">
                  <wp:posOffset>1203544</wp:posOffset>
                </wp:positionH>
                <wp:positionV relativeFrom="paragraph">
                  <wp:posOffset>56518</wp:posOffset>
                </wp:positionV>
                <wp:extent cx="3237763" cy="3925438"/>
                <wp:effectExtent l="95250" t="0" r="20320" b="56515"/>
                <wp:wrapTight wrapText="bothSides">
                  <wp:wrapPolygon edited="0">
                    <wp:start x="15126" y="0"/>
                    <wp:lineTo x="11567" y="0"/>
                    <wp:lineTo x="11567" y="1677"/>
                    <wp:lineTo x="11058" y="1677"/>
                    <wp:lineTo x="11058" y="3355"/>
                    <wp:lineTo x="10550" y="3355"/>
                    <wp:lineTo x="10550" y="5032"/>
                    <wp:lineTo x="9533" y="5032"/>
                    <wp:lineTo x="9533" y="6710"/>
                    <wp:lineTo x="7754" y="6710"/>
                    <wp:lineTo x="7754" y="8387"/>
                    <wp:lineTo x="4703" y="8387"/>
                    <wp:lineTo x="4703" y="10064"/>
                    <wp:lineTo x="3559" y="10064"/>
                    <wp:lineTo x="3559" y="11742"/>
                    <wp:lineTo x="2542" y="11742"/>
                    <wp:lineTo x="2542" y="13419"/>
                    <wp:lineTo x="1525" y="13419"/>
                    <wp:lineTo x="1525" y="15097"/>
                    <wp:lineTo x="508" y="15097"/>
                    <wp:lineTo x="508" y="16774"/>
                    <wp:lineTo x="-508" y="16774"/>
                    <wp:lineTo x="-636" y="18451"/>
                    <wp:lineTo x="-636" y="20129"/>
                    <wp:lineTo x="-254" y="21597"/>
                    <wp:lineTo x="17160" y="21806"/>
                    <wp:lineTo x="17795" y="21806"/>
                    <wp:lineTo x="17033" y="20234"/>
                    <wp:lineTo x="9787" y="8387"/>
                    <wp:lineTo x="13346" y="6710"/>
                    <wp:lineTo x="15634" y="6710"/>
                    <wp:lineTo x="21100" y="5556"/>
                    <wp:lineTo x="20973" y="5032"/>
                    <wp:lineTo x="21608" y="3460"/>
                    <wp:lineTo x="21608" y="3355"/>
                    <wp:lineTo x="21354" y="1782"/>
                    <wp:lineTo x="21481" y="1677"/>
                    <wp:lineTo x="19321" y="629"/>
                    <wp:lineTo x="17795" y="0"/>
                    <wp:lineTo x="15126" y="0"/>
                  </wp:wrapPolygon>
                </wp:wrapTight>
                <wp:docPr id="1" name="Группа 1"/>
                <wp:cNvGraphicFramePr/>
                <a:graphic xmlns:a="http://schemas.openxmlformats.org/drawingml/2006/main">
                  <a:graphicData uri="http://schemas.microsoft.com/office/word/2010/wordprocessingGroup">
                    <wpg:wgp>
                      <wpg:cNvGrpSpPr/>
                      <wpg:grpSpPr>
                        <a:xfrm>
                          <a:off x="0" y="0"/>
                          <a:ext cx="3237763" cy="3925438"/>
                          <a:chOff x="0" y="-265377"/>
                          <a:chExt cx="3239964" cy="3926787"/>
                        </a:xfrm>
                      </wpg:grpSpPr>
                      <wpg:grpSp>
                        <wpg:cNvPr id="2" name="Группа 2"/>
                        <wpg:cNvGrpSpPr/>
                        <wpg:grpSpPr>
                          <a:xfrm>
                            <a:off x="0" y="-265377"/>
                            <a:ext cx="3239964" cy="3926787"/>
                            <a:chOff x="-12702" y="-354292"/>
                            <a:chExt cx="3240316" cy="3927007"/>
                          </a:xfrm>
                        </wpg:grpSpPr>
                        <wps:wsp>
                          <wps:cNvPr id="3" name="Прямоугольник 32"/>
                          <wps:cNvSpPr/>
                          <wps:spPr>
                            <a:xfrm rot="17826344">
                              <a:off x="-478857" y="2192630"/>
                              <a:ext cx="1900257" cy="296419"/>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910772" w:rsidRPr="004104F9" w:rsidRDefault="00910772" w:rsidP="0067329D">
                                <w:pPr>
                                  <w:jc w:val="center"/>
                                  <w:rPr>
                                    <w:rFonts w:ascii="Georgia" w:hAnsi="Georgia"/>
                                    <w:b/>
                                    <w:sz w:val="24"/>
                                    <w:szCs w:val="24"/>
                                    <w:lang w:val="uk-UA"/>
                                  </w:rPr>
                                </w:pPr>
                                <w:r>
                                  <w:rPr>
                                    <w:rFonts w:ascii="Georgia" w:hAnsi="Georgia"/>
                                    <w:b/>
                                    <w:sz w:val="24"/>
                                    <w:szCs w:val="24"/>
                                    <w:lang w:val="uk-UA"/>
                                  </w:rPr>
                                  <w:t>освітній процес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Капля 30"/>
                          <wps:cNvSpPr/>
                          <wps:spPr>
                            <a:xfrm rot="16200000" flipH="1">
                              <a:off x="1880945" y="-553903"/>
                              <a:ext cx="1147057" cy="1546280"/>
                            </a:xfrm>
                            <a:prstGeom prst="teardrop">
                              <a:avLst>
                                <a:gd name="adj" fmla="val 152497"/>
                              </a:avLst>
                            </a:prstGeom>
                            <a:solidFill>
                              <a:srgbClr val="E5F5FF">
                                <a:alpha val="92941"/>
                              </a:srgbClr>
                            </a:solidFill>
                          </wps:spPr>
                          <wps:style>
                            <a:lnRef idx="2">
                              <a:schemeClr val="accent1"/>
                            </a:lnRef>
                            <a:fillRef idx="1">
                              <a:schemeClr val="lt1"/>
                            </a:fillRef>
                            <a:effectRef idx="0">
                              <a:schemeClr val="accent1"/>
                            </a:effectRef>
                            <a:fontRef idx="minor">
                              <a:schemeClr val="dk1"/>
                            </a:fontRef>
                          </wps:style>
                          <wps:txbx>
                            <w:txbxContent>
                              <w:p w:rsidR="00910772" w:rsidRPr="00C17D4C" w:rsidRDefault="00910772" w:rsidP="0067329D">
                                <w:pPr>
                                  <w:spacing w:line="240" w:lineRule="exact"/>
                                  <w:jc w:val="center"/>
                                  <w:rPr>
                                    <w:rFonts w:ascii="Sitka Banner" w:hAnsi="Sitka Banner" w:cs="Times New Roman"/>
                                    <w:b/>
                                    <w:i/>
                                    <w:sz w:val="24"/>
                                    <w:szCs w:val="24"/>
                                    <w:lang w:val="uk-UA"/>
                                  </w:rPr>
                                </w:pPr>
                                <w:r w:rsidRPr="00C17D4C">
                                  <w:rPr>
                                    <w:rFonts w:ascii="Sitka Banner" w:hAnsi="Sitka Banner" w:cs="Times New Roman"/>
                                    <w:b/>
                                    <w:i/>
                                    <w:sz w:val="24"/>
                                    <w:szCs w:val="24"/>
                                    <w:lang w:val="uk-UA"/>
                                  </w:rPr>
                                  <w:t xml:space="preserve">Вищі духовні цінності </w:t>
                                </w:r>
                                <w:r w:rsidRPr="00C17D4C">
                                  <w:rPr>
                                    <w:rFonts w:ascii="Sitka Banner" w:hAnsi="Sitka Banner" w:cs="Times New Roman"/>
                                    <w:b/>
                                    <w:i/>
                                    <w:sz w:val="24"/>
                                    <w:szCs w:val="24"/>
                                    <w:lang w:val="uk-UA"/>
                                  </w:rPr>
                                  <w:br/>
                                  <w:t>Я-особистості школярів</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5" name="Прямая со стрелкой 31"/>
                          <wps:cNvCnPr/>
                          <wps:spPr>
                            <a:xfrm flipV="1">
                              <a:off x="-12702" y="1078506"/>
                              <a:ext cx="1257300" cy="242951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 name="Прямая со стрелкой 33"/>
                          <wps:cNvCnPr/>
                          <wps:spPr>
                            <a:xfrm>
                              <a:off x="1345800" y="1078506"/>
                              <a:ext cx="1270716" cy="2494209"/>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g:graphicFrame>
                        <wpg:cNvPr id="7" name="Схема 20"/>
                        <wpg:cNvFrPr/>
                        <wpg:xfrm>
                          <a:off x="50800" y="1162050"/>
                          <a:ext cx="2506345" cy="2464435"/>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g:wgp>
                  </a:graphicData>
                </a:graphic>
                <wp14:sizeRelH relativeFrom="margin">
                  <wp14:pctWidth>0</wp14:pctWidth>
                </wp14:sizeRelH>
                <wp14:sizeRelV relativeFrom="margin">
                  <wp14:pctHeight>0</wp14:pctHeight>
                </wp14:sizeRelV>
              </wp:anchor>
            </w:drawing>
          </mc:Choice>
          <mc:Fallback>
            <w:pict>
              <v:group w14:anchorId="6588BA0C" id="Группа 1" o:spid="_x0000_s1034" style="position:absolute;left:0;text-align:left;margin-left:94.75pt;margin-top:4.45pt;width:254.95pt;height:309.1pt;z-index:-251653120;mso-width-relative:margin;mso-height-relative:margin" coordorigin=",-2653" coordsize="32399,3926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">
                <v:group id="Группа 2" o:spid="_x0000_s1035" style="position:absolute;top:-2653;width:32399;height:39267" coordorigin="-127,-3542" coordsize="32403,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Прямоугольник 32" o:spid="_x0000_s1036" style="position:absolute;left:-4789;top:21926;width:19002;height:2964;rotation:-41218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" fillcolor="white [3201]" strokecolor="white [3212]" strokeweight="1pt">
                    <v:textbox>
                      <w:txbxContent>
                        <w:p w:rsidR="00910772" w:rsidRPr="004104F9" w:rsidRDefault="00910772" w:rsidP="0067329D">
                          <w:pPr>
                            <w:jc w:val="center"/>
                            <w:rPr>
                              <w:rFonts w:ascii="Georgia" w:hAnsi="Georgia"/>
                              <w:b/>
                              <w:sz w:val="24"/>
                              <w:szCs w:val="24"/>
                              <w:lang w:val="uk-UA"/>
                            </w:rPr>
                          </w:pPr>
                          <w:r>
                            <w:rPr>
                              <w:rFonts w:ascii="Georgia" w:hAnsi="Georgia"/>
                              <w:b/>
                              <w:sz w:val="24"/>
                              <w:szCs w:val="24"/>
                              <w:lang w:val="uk-UA"/>
                            </w:rPr>
                            <w:t>освітній процес</w:t>
                          </w:r>
                        </w:p>
                      </w:txbxContent>
                    </v:textbox>
                  </v:rect>
                  <v:shape id="Капля 30" o:spid="_x0000_s1037" style="position:absolute;left:18810;top:-5539;width:11469;height:15463;rotation:90;flip:x;visibility:visible;mso-wrap-style:square;v-text-anchor:middle" coordsize="1147057,1546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" adj="-11796480,,5400" path="m,773140c,346147,256778,,573529,v291537,,583075,-135292,874613,-405875c1247419,-12870,1147057,380135,1147057,773140v,426993,-256778,773140,-573529,773140c256777,1546280,-1,1200133,-1,773140r1,xe" fillcolor="#e5f5ff" strokecolor="#5b9bd5 [3204]" strokeweight="1pt">
                    <v:fill opacity="60909f"/>
                    <v:stroke joinstyle="miter"/>
                    <v:formulas/>
                    <v:path arrowok="t" o:connecttype="custom" o:connectlocs="0,773140;573529,0;1448142,-405875;1147057,773140;573528,1546280;-1,773140;0,773140" o:connectangles="0,0,0,0,0,0,0" textboxrect="0,0,1147057,1546280"/>
                    <v:textbox style="layout-flow:vertical">
                      <w:txbxContent>
                        <w:p w:rsidR="00910772" w:rsidRPr="00C17D4C" w:rsidRDefault="00910772" w:rsidP="0067329D">
                          <w:pPr>
                            <w:spacing w:line="240" w:lineRule="exact"/>
                            <w:jc w:val="center"/>
                            <w:rPr>
                              <w:rFonts w:ascii="Sitka Banner" w:hAnsi="Sitka Banner" w:cs="Times New Roman"/>
                              <w:b/>
                              <w:i/>
                              <w:sz w:val="24"/>
                              <w:szCs w:val="24"/>
                              <w:lang w:val="uk-UA"/>
                            </w:rPr>
                          </w:pPr>
                          <w:r w:rsidRPr="00C17D4C">
                            <w:rPr>
                              <w:rFonts w:ascii="Sitka Banner" w:hAnsi="Sitka Banner" w:cs="Times New Roman"/>
                              <w:b/>
                              <w:i/>
                              <w:sz w:val="24"/>
                              <w:szCs w:val="24"/>
                              <w:lang w:val="uk-UA"/>
                            </w:rPr>
                            <w:t xml:space="preserve">Вищі духовні цінності </w:t>
                          </w:r>
                          <w:r w:rsidRPr="00C17D4C">
                            <w:rPr>
                              <w:rFonts w:ascii="Sitka Banner" w:hAnsi="Sitka Banner" w:cs="Times New Roman"/>
                              <w:b/>
                              <w:i/>
                              <w:sz w:val="24"/>
                              <w:szCs w:val="24"/>
                              <w:lang w:val="uk-UA"/>
                            </w:rPr>
                            <w:br/>
                            <w:t>Я-особистості школярів</w:t>
                          </w:r>
                        </w:p>
                      </w:txbxContent>
                    </v:textbox>
                  </v:shape>
                  <v:shape id="Прямая со стрелкой 31" o:spid="_x0000_s1038" type="#_x0000_t32" style="position:absolute;left:-127;top:10785;width:12572;height:242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" strokecolor="#5b9bd5 [3204]" strokeweight="1.5pt">
                    <v:stroke dashstyle="1 1" endarrow="block" joinstyle="miter"/>
                  </v:shape>
                  <v:shape id="Прямая со стрелкой 33" o:spid="_x0000_s1039" type="#_x0000_t32" style="position:absolute;left:13458;top:10785;width:12707;height:249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" strokecolor="#5b9bd5 [3204]" strokeweight="1.5pt">
                    <v:stroke dashstyle="1 1" endarrow="block" joinstyle="miter"/>
                  </v:shape>
                </v:group>
                <v:shape id="Схема 20" o:spid="_x0000_s1040" type="#_x0000_t75" style="position:absolute;left:366;top:11432;width:25376;height:24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">
                  <v:imagedata r:id="rId17" o:title=""/>
                  <o:lock v:ext="edit" aspectratio="f"/>
                </v:shape>
                <w10:wrap type="tight"/>
              </v:group>
            </w:pict>
          </mc:Fallback>
        </mc:AlternateContent>
      </w:r>
    </w:p>
    <w:p w:rsidR="0067329D" w:rsidRPr="00C66C29" w:rsidRDefault="0067329D" w:rsidP="0067329D">
      <w:pPr>
        <w:spacing w:line="240" w:lineRule="auto"/>
        <w:ind w:firstLine="709"/>
        <w:jc w:val="both"/>
        <w:rPr>
          <w:rFonts w:ascii="Times New Roman" w:hAnsi="Times New Roman" w:cs="Times New Roman"/>
          <w:sz w:val="24"/>
          <w:szCs w:val="24"/>
          <w:lang w:val="uk-UA"/>
        </w:rPr>
      </w:pPr>
    </w:p>
    <w:p w:rsidR="0067329D" w:rsidRPr="00C66C29" w:rsidRDefault="0067329D" w:rsidP="0067329D">
      <w:pPr>
        <w:spacing w:line="240" w:lineRule="auto"/>
        <w:ind w:firstLine="709"/>
        <w:jc w:val="both"/>
        <w:rPr>
          <w:rFonts w:ascii="Times New Roman" w:hAnsi="Times New Roman" w:cs="Times New Roman"/>
          <w:sz w:val="24"/>
          <w:szCs w:val="24"/>
          <w:lang w:val="uk-UA"/>
        </w:rPr>
      </w:pPr>
    </w:p>
    <w:p w:rsidR="0067329D" w:rsidRPr="00C66C29" w:rsidRDefault="0067329D" w:rsidP="0067329D">
      <w:pPr>
        <w:spacing w:line="240" w:lineRule="auto"/>
        <w:ind w:firstLine="709"/>
        <w:jc w:val="both"/>
        <w:rPr>
          <w:rFonts w:ascii="Times New Roman" w:hAnsi="Times New Roman" w:cs="Times New Roman"/>
          <w:sz w:val="24"/>
          <w:szCs w:val="24"/>
          <w:lang w:val="uk-UA"/>
        </w:rPr>
      </w:pPr>
    </w:p>
    <w:p w:rsidR="0067329D" w:rsidRPr="00C66C29" w:rsidRDefault="0067329D" w:rsidP="0067329D">
      <w:pPr>
        <w:spacing w:line="240" w:lineRule="auto"/>
        <w:ind w:firstLine="709"/>
        <w:jc w:val="both"/>
        <w:rPr>
          <w:rFonts w:ascii="Times New Roman" w:hAnsi="Times New Roman" w:cs="Times New Roman"/>
          <w:sz w:val="24"/>
          <w:szCs w:val="24"/>
          <w:lang w:val="uk-UA"/>
        </w:rPr>
      </w:pPr>
    </w:p>
    <w:p w:rsidR="0067329D" w:rsidRPr="00C66C29" w:rsidRDefault="0067329D" w:rsidP="0067329D">
      <w:pPr>
        <w:spacing w:line="240" w:lineRule="auto"/>
        <w:ind w:firstLine="709"/>
        <w:jc w:val="both"/>
        <w:rPr>
          <w:rFonts w:ascii="Times New Roman" w:hAnsi="Times New Roman" w:cs="Times New Roman"/>
          <w:sz w:val="24"/>
          <w:szCs w:val="24"/>
          <w:lang w:val="uk-UA"/>
        </w:rPr>
      </w:pPr>
    </w:p>
    <w:p w:rsidR="0067329D" w:rsidRPr="00C66C29" w:rsidRDefault="0067329D" w:rsidP="0067329D">
      <w:pPr>
        <w:spacing w:line="240" w:lineRule="auto"/>
        <w:ind w:firstLine="709"/>
        <w:jc w:val="both"/>
        <w:rPr>
          <w:rFonts w:ascii="Times New Roman" w:hAnsi="Times New Roman" w:cs="Times New Roman"/>
          <w:sz w:val="24"/>
          <w:szCs w:val="24"/>
          <w:lang w:val="uk-UA"/>
        </w:rPr>
      </w:pPr>
    </w:p>
    <w:p w:rsidR="0067329D" w:rsidRPr="00C66C29" w:rsidRDefault="0067329D" w:rsidP="0067329D">
      <w:pPr>
        <w:spacing w:line="240" w:lineRule="auto"/>
        <w:ind w:firstLine="709"/>
        <w:jc w:val="both"/>
        <w:rPr>
          <w:rFonts w:ascii="Times New Roman" w:hAnsi="Times New Roman" w:cs="Times New Roman"/>
          <w:sz w:val="24"/>
          <w:szCs w:val="24"/>
          <w:lang w:val="uk-UA"/>
        </w:rPr>
      </w:pPr>
    </w:p>
    <w:p w:rsidR="0067329D" w:rsidRPr="00C66C29" w:rsidRDefault="0067329D" w:rsidP="0067329D">
      <w:pPr>
        <w:spacing w:line="240" w:lineRule="auto"/>
        <w:ind w:firstLine="709"/>
        <w:jc w:val="both"/>
        <w:rPr>
          <w:rFonts w:ascii="Times New Roman" w:hAnsi="Times New Roman" w:cs="Times New Roman"/>
          <w:sz w:val="24"/>
          <w:szCs w:val="24"/>
          <w:lang w:val="uk-UA"/>
        </w:rPr>
      </w:pPr>
    </w:p>
    <w:p w:rsidR="0067329D" w:rsidRPr="00C66C29" w:rsidRDefault="0067329D" w:rsidP="0067329D">
      <w:pPr>
        <w:spacing w:line="240" w:lineRule="auto"/>
        <w:ind w:firstLine="709"/>
        <w:jc w:val="both"/>
        <w:rPr>
          <w:rFonts w:ascii="Times New Roman" w:hAnsi="Times New Roman" w:cs="Times New Roman"/>
          <w:sz w:val="24"/>
          <w:szCs w:val="24"/>
          <w:lang w:val="uk-UA"/>
        </w:rPr>
      </w:pPr>
      <w:r w:rsidRPr="00C66C29">
        <w:rPr>
          <w:rFonts w:ascii="Times New Roman" w:hAnsi="Times New Roman" w:cs="Times New Roman"/>
          <w:noProof/>
          <w:lang w:eastAsia="ru-RU"/>
        </w:rPr>
        <mc:AlternateContent>
          <mc:Choice Requires="wps">
            <w:drawing>
              <wp:anchor distT="0" distB="0" distL="114300" distR="114300" simplePos="0" relativeHeight="251660288" behindDoc="0" locked="0" layoutInCell="1" allowOverlap="1" wp14:anchorId="0E1832C9" wp14:editId="516104BD">
                <wp:simplePos x="0" y="0"/>
                <wp:positionH relativeFrom="column">
                  <wp:posOffset>2381885</wp:posOffset>
                </wp:positionH>
                <wp:positionV relativeFrom="paragraph">
                  <wp:posOffset>37465</wp:posOffset>
                </wp:positionV>
                <wp:extent cx="1899920" cy="295910"/>
                <wp:effectExtent l="382905" t="0" r="387985" b="0"/>
                <wp:wrapSquare wrapText="bothSides"/>
                <wp:docPr id="8" name="Прямоугольник 8"/>
                <wp:cNvGraphicFramePr/>
                <a:graphic xmlns:a="http://schemas.openxmlformats.org/drawingml/2006/main">
                  <a:graphicData uri="http://schemas.microsoft.com/office/word/2010/wordprocessingShape">
                    <wps:wsp>
                      <wps:cNvSpPr/>
                      <wps:spPr>
                        <a:xfrm rot="3788408">
                          <a:off x="0" y="0"/>
                          <a:ext cx="1899920" cy="29591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910772" w:rsidRPr="004104F9" w:rsidRDefault="00910772" w:rsidP="0067329D">
                            <w:pPr>
                              <w:jc w:val="center"/>
                              <w:rPr>
                                <w:rFonts w:ascii="Georgia" w:hAnsi="Georgia"/>
                                <w:b/>
                                <w:sz w:val="24"/>
                                <w:szCs w:val="24"/>
                                <w:lang w:val="uk-UA"/>
                              </w:rPr>
                            </w:pPr>
                            <w:r>
                              <w:rPr>
                                <w:rFonts w:ascii="Georgia" w:hAnsi="Georgia"/>
                                <w:b/>
                                <w:sz w:val="24"/>
                                <w:szCs w:val="24"/>
                                <w:lang w:val="uk-UA"/>
                              </w:rPr>
                              <w:t>читацька діяльність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832C9" id="Прямоугольник 8" o:spid="_x0000_s1041" style="position:absolute;left:0;text-align:left;margin-left:187.55pt;margin-top:2.95pt;width:149.6pt;height:23.3pt;rotation:4137952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" fillcolor="white [3201]" strokecolor="white [3212]" strokeweight="1pt">
                <v:textbox>
                  <w:txbxContent>
                    <w:p w:rsidR="00910772" w:rsidRPr="004104F9" w:rsidRDefault="00910772" w:rsidP="0067329D">
                      <w:pPr>
                        <w:jc w:val="center"/>
                        <w:rPr>
                          <w:rFonts w:ascii="Georgia" w:hAnsi="Georgia"/>
                          <w:b/>
                          <w:sz w:val="24"/>
                          <w:szCs w:val="24"/>
                          <w:lang w:val="uk-UA"/>
                        </w:rPr>
                      </w:pPr>
                      <w:r>
                        <w:rPr>
                          <w:rFonts w:ascii="Georgia" w:hAnsi="Georgia"/>
                          <w:b/>
                          <w:sz w:val="24"/>
                          <w:szCs w:val="24"/>
                          <w:lang w:val="uk-UA"/>
                        </w:rPr>
                        <w:t>читацька діяльність</w:t>
                      </w:r>
                    </w:p>
                  </w:txbxContent>
                </v:textbox>
                <w10:wrap type="square"/>
              </v:rect>
            </w:pict>
          </mc:Fallback>
        </mc:AlternateContent>
      </w:r>
    </w:p>
    <w:p w:rsidR="0067329D" w:rsidRPr="00C66C29" w:rsidRDefault="0067329D" w:rsidP="0067329D">
      <w:pPr>
        <w:spacing w:line="240" w:lineRule="auto"/>
        <w:ind w:firstLine="709"/>
        <w:jc w:val="both"/>
        <w:rPr>
          <w:rFonts w:ascii="Times New Roman" w:hAnsi="Times New Roman" w:cs="Times New Roman"/>
          <w:sz w:val="24"/>
          <w:szCs w:val="24"/>
          <w:lang w:val="uk-UA"/>
        </w:rPr>
      </w:pPr>
    </w:p>
    <w:p w:rsidR="0067329D" w:rsidRPr="00C66C29" w:rsidRDefault="0067329D" w:rsidP="0067329D">
      <w:pPr>
        <w:spacing w:line="240" w:lineRule="auto"/>
        <w:ind w:firstLine="709"/>
        <w:jc w:val="both"/>
        <w:rPr>
          <w:rFonts w:ascii="Times New Roman" w:hAnsi="Times New Roman" w:cs="Times New Roman"/>
          <w:sz w:val="24"/>
          <w:szCs w:val="24"/>
          <w:lang w:val="uk-UA"/>
        </w:rPr>
      </w:pPr>
    </w:p>
    <w:p w:rsidR="0067329D" w:rsidRPr="00C66C29" w:rsidRDefault="0067329D" w:rsidP="0067329D">
      <w:pPr>
        <w:spacing w:line="240" w:lineRule="auto"/>
        <w:ind w:firstLine="709"/>
        <w:jc w:val="both"/>
        <w:rPr>
          <w:rFonts w:ascii="Times New Roman" w:hAnsi="Times New Roman" w:cs="Times New Roman"/>
          <w:sz w:val="24"/>
          <w:szCs w:val="24"/>
          <w:lang w:val="uk-UA"/>
        </w:rPr>
      </w:pPr>
    </w:p>
    <w:p w:rsidR="0067329D" w:rsidRPr="00C66C29" w:rsidRDefault="0067329D" w:rsidP="0067329D">
      <w:pPr>
        <w:spacing w:line="240" w:lineRule="auto"/>
        <w:ind w:firstLine="709"/>
        <w:jc w:val="both"/>
        <w:rPr>
          <w:rFonts w:ascii="Times New Roman" w:hAnsi="Times New Roman" w:cs="Times New Roman"/>
          <w:sz w:val="24"/>
          <w:szCs w:val="24"/>
          <w:lang w:val="uk-UA"/>
        </w:rPr>
      </w:pPr>
    </w:p>
    <w:p w:rsidR="0067329D" w:rsidRPr="00C66C29" w:rsidRDefault="0067329D" w:rsidP="0067329D">
      <w:pPr>
        <w:spacing w:line="240" w:lineRule="auto"/>
        <w:ind w:firstLine="709"/>
        <w:jc w:val="both"/>
        <w:rPr>
          <w:rFonts w:ascii="Times New Roman" w:hAnsi="Times New Roman" w:cs="Times New Roman"/>
          <w:sz w:val="24"/>
          <w:szCs w:val="24"/>
          <w:lang w:val="uk-UA"/>
        </w:rPr>
      </w:pPr>
    </w:p>
    <w:p w:rsidR="0067329D" w:rsidRPr="00C66C29" w:rsidRDefault="0067329D" w:rsidP="0067329D">
      <w:pPr>
        <w:spacing w:line="240" w:lineRule="auto"/>
        <w:ind w:firstLine="709"/>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Рис. 2. Складники духовного універсуму «людина»</w:t>
      </w:r>
    </w:p>
    <w:p w:rsidR="0067329D" w:rsidRPr="00C66C29" w:rsidRDefault="0067329D" w:rsidP="0067329D">
      <w:pPr>
        <w:spacing w:line="240" w:lineRule="auto"/>
        <w:ind w:firstLine="709"/>
        <w:jc w:val="center"/>
        <w:rPr>
          <w:rFonts w:ascii="Times New Roman" w:hAnsi="Times New Roman" w:cs="Times New Roman"/>
          <w:i/>
          <w:sz w:val="28"/>
          <w:szCs w:val="28"/>
          <w:lang w:val="uk-UA"/>
        </w:rPr>
      </w:pPr>
      <w:r w:rsidRPr="00C66C29">
        <w:rPr>
          <w:rFonts w:ascii="Times New Roman" w:hAnsi="Times New Roman" w:cs="Times New Roman"/>
          <w:i/>
          <w:sz w:val="28"/>
          <w:szCs w:val="28"/>
          <w:lang w:val="uk-UA"/>
        </w:rPr>
        <w:t>Джерело: авторський варіант</w:t>
      </w:r>
    </w:p>
    <w:p w:rsidR="0067329D" w:rsidRPr="00C66C29" w:rsidRDefault="0067329D" w:rsidP="0067329D">
      <w:pPr>
        <w:spacing w:line="360" w:lineRule="auto"/>
        <w:ind w:firstLine="709"/>
        <w:jc w:val="both"/>
        <w:rPr>
          <w:rFonts w:ascii="Times New Roman" w:hAnsi="Times New Roman" w:cs="Times New Roman"/>
          <w:sz w:val="28"/>
          <w:szCs w:val="28"/>
          <w:lang w:val="uk-UA"/>
        </w:rPr>
      </w:pPr>
    </w:p>
    <w:p w:rsidR="0067329D" w:rsidRPr="00C66C29" w:rsidRDefault="0067329D" w:rsidP="0067329D">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C66C29">
        <w:rPr>
          <w:rFonts w:ascii="Times New Roman" w:eastAsia="Times New Roman" w:hAnsi="Times New Roman" w:cs="Times New Roman"/>
          <w:color w:val="000000"/>
          <w:sz w:val="28"/>
          <w:szCs w:val="28"/>
          <w:lang w:val="uk-UA" w:eastAsia="ru-RU"/>
        </w:rPr>
        <w:t>С</w:t>
      </w:r>
      <w:r w:rsidRPr="00CC0D82">
        <w:rPr>
          <w:rFonts w:ascii="Times New Roman" w:eastAsia="Times New Roman" w:hAnsi="Times New Roman" w:cs="Times New Roman"/>
          <w:color w:val="000000"/>
          <w:sz w:val="28"/>
          <w:szCs w:val="28"/>
          <w:lang w:val="uk-UA" w:eastAsia="ru-RU"/>
        </w:rPr>
        <w:t>мислові обсяги понять «духовність» і «душевність»</w:t>
      </w:r>
      <w:r w:rsidRPr="00C66C29">
        <w:rPr>
          <w:rFonts w:ascii="Times New Roman" w:eastAsia="Times New Roman" w:hAnsi="Times New Roman" w:cs="Times New Roman"/>
          <w:color w:val="000000"/>
          <w:sz w:val="28"/>
          <w:szCs w:val="28"/>
          <w:lang w:val="uk-UA" w:eastAsia="ru-RU"/>
        </w:rPr>
        <w:t>, за твердженням Ірини Степаненко, встановле</w:t>
      </w:r>
      <w:r w:rsidRPr="00CC0D82">
        <w:rPr>
          <w:rFonts w:ascii="Times New Roman" w:eastAsia="Times New Roman" w:hAnsi="Times New Roman" w:cs="Times New Roman"/>
          <w:color w:val="000000"/>
          <w:sz w:val="28"/>
          <w:szCs w:val="28"/>
          <w:lang w:val="uk-UA" w:eastAsia="ru-RU"/>
        </w:rPr>
        <w:t>ні ще не достатньо</w:t>
      </w:r>
      <w:r w:rsidRPr="00C66C29">
        <w:rPr>
          <w:rFonts w:ascii="Times New Roman" w:eastAsia="Times New Roman" w:hAnsi="Times New Roman" w:cs="Times New Roman"/>
          <w:color w:val="000000"/>
          <w:sz w:val="28"/>
          <w:szCs w:val="28"/>
          <w:lang w:val="uk-UA" w:eastAsia="ru-RU"/>
        </w:rPr>
        <w:t xml:space="preserve"> </w:t>
      </w:r>
      <w:r w:rsidRPr="00CC0D82">
        <w:rPr>
          <w:rFonts w:ascii="Times New Roman" w:eastAsia="Times New Roman" w:hAnsi="Times New Roman" w:cs="Times New Roman"/>
          <w:color w:val="000000"/>
          <w:sz w:val="28"/>
          <w:szCs w:val="28"/>
          <w:lang w:val="uk-UA" w:eastAsia="ru-RU"/>
        </w:rPr>
        <w:t>точно</w:t>
      </w:r>
      <w:r w:rsidRPr="00C66C29">
        <w:rPr>
          <w:rFonts w:ascii="Times New Roman" w:eastAsia="Times New Roman" w:hAnsi="Times New Roman" w:cs="Times New Roman"/>
          <w:color w:val="000000"/>
          <w:sz w:val="28"/>
          <w:szCs w:val="28"/>
          <w:lang w:val="uk-UA" w:eastAsia="ru-RU"/>
        </w:rPr>
        <w:t xml:space="preserve">. Філософи ведуть дискусію щодо </w:t>
      </w:r>
      <w:r w:rsidRPr="00CC0D82">
        <w:rPr>
          <w:rFonts w:ascii="Times New Roman" w:eastAsia="Times New Roman" w:hAnsi="Times New Roman" w:cs="Times New Roman"/>
          <w:color w:val="000000"/>
          <w:sz w:val="28"/>
          <w:szCs w:val="28"/>
          <w:lang w:val="uk-UA" w:eastAsia="ru-RU"/>
        </w:rPr>
        <w:t>смислової розбіжності понять «духовність» і «душевність»</w:t>
      </w:r>
      <w:r w:rsidR="00EA5182">
        <w:rPr>
          <w:rFonts w:ascii="Times New Roman" w:eastAsia="Times New Roman" w:hAnsi="Times New Roman" w:cs="Times New Roman"/>
          <w:color w:val="000000"/>
          <w:sz w:val="28"/>
          <w:szCs w:val="28"/>
          <w:lang w:val="uk-UA" w:eastAsia="ru-RU"/>
        </w:rPr>
        <w:t xml:space="preserve"> (Степаненко І. </w:t>
      </w:r>
      <w:r w:rsidRPr="00C66C29">
        <w:rPr>
          <w:rFonts w:ascii="Times New Roman" w:eastAsia="Times New Roman" w:hAnsi="Times New Roman" w:cs="Times New Roman"/>
          <w:color w:val="000000"/>
          <w:sz w:val="28"/>
          <w:szCs w:val="28"/>
          <w:lang w:val="uk-UA" w:eastAsia="ru-RU"/>
        </w:rPr>
        <w:t xml:space="preserve">В., 2005). Більшість праць описового характеру. Нами здійснено спробу провести це на </w:t>
      </w:r>
      <w:r w:rsidRPr="00CC0D82">
        <w:rPr>
          <w:rFonts w:ascii="Times New Roman" w:eastAsia="Times New Roman" w:hAnsi="Times New Roman" w:cs="Times New Roman"/>
          <w:color w:val="000000"/>
          <w:sz w:val="28"/>
          <w:szCs w:val="28"/>
          <w:lang w:val="uk-UA" w:eastAsia="ru-RU"/>
        </w:rPr>
        <w:t>категор</w:t>
      </w:r>
      <w:r w:rsidRPr="00C66C29">
        <w:rPr>
          <w:rFonts w:ascii="Times New Roman" w:eastAsia="Times New Roman" w:hAnsi="Times New Roman" w:cs="Times New Roman"/>
          <w:color w:val="000000"/>
          <w:sz w:val="28"/>
          <w:szCs w:val="28"/>
          <w:lang w:val="uk-UA" w:eastAsia="ru-RU"/>
        </w:rPr>
        <w:t>іально-ідентифікаційному рівні.</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Зробимо деякий коментар понять. Душа – це життєдайне джерело, що є сутністю внутрішнього світу людини, і має матеріальну оболонку. Внутрішній психічний світ людини, з її настроями, переживаннями та розмислами. Дух (як раціональна, надприродна істота без матеріального тіла: янгол, демон, ельфи, феї, злий дух і т. ін.) – психічні здібності, свідомість, мислення; внутрішній стан, моральна сила людини, колективу; досягнення людського духу почуттями. Духовність – це ідеал, якого прагнула й прагне людина у власному розвитку, орієнтація на вищі, абсолютні цінності, а також це є прояв зрілості </w:t>
      </w:r>
      <w:r w:rsidRPr="00C66C29">
        <w:rPr>
          <w:rFonts w:ascii="Times New Roman" w:hAnsi="Times New Roman" w:cs="Times New Roman"/>
          <w:sz w:val="28"/>
          <w:szCs w:val="28"/>
          <w:lang w:val="uk-UA"/>
        </w:rPr>
        <w:lastRenderedPageBreak/>
        <w:t xml:space="preserve">психіки особистості діяльністю сигнальної системи (за Філософським енциклопедичним словником та Академічним тлумачним словником української мови). «Духовність – це завжди ціннісне домобудівництво особистості. Це отой безкінечний шлях до формування свого внутрішнього світу, що дозволяє людині не залежати повністю від контексту, зовнішнього життя, тобто залишатися собі тотожним» (Екстракт 150, 2009, с. 117). Попередньо можемо зробити висновок: за уявленням Григорія Сковороди, усе, що відбувається / здійснюється / вершиться у світі – макрокосмі, знаходить своє логічне продовження / утвердження / завершення в людині – мікрокосмі. Пізнавати світ – необмежена можливість кожного / кожної людини. Пізнання світу і себе-самого відбувається з прагненням людини до Бога, Природи, Всесвіту без посередників. </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Третім світом, за Г. Сковородою, є світ символічний, що ототожнюється з Біблією. Біблії приписується існування двох натур – зовнішньої і внутрішньої. Зовнішнє розуміється як наявність текстів (міфів, легенд, оповідей, оповідок і т. ін.), внутрішнє – це те таємниче значення, яке закладено у змісті: корисне і повчальне. Тому книги Святого Письма Старого та Нового Заповіту (за Г. Сковородою) – джерело знань. Отож ним вибудовується третій світ – світ символів, підтексти якого прочитуватимуться кожним / кожною по-своєму. Це викликано ще й тим, що, пізнаючи світ на раціонально-понятійному або/і образно-поетичному рівнях, маємо надавити великого значення ще й життєвій символіці, увідповіднювати суспільні істини й чуттє</w:t>
      </w:r>
      <w:r w:rsidR="00E304F6">
        <w:rPr>
          <w:rFonts w:ascii="Times New Roman" w:hAnsi="Times New Roman" w:cs="Times New Roman"/>
          <w:sz w:val="28"/>
          <w:szCs w:val="28"/>
          <w:lang w:val="uk-UA"/>
        </w:rPr>
        <w:t>ві образи реальності (Сковорода Г. </w:t>
      </w:r>
      <w:r w:rsidRPr="00C66C29">
        <w:rPr>
          <w:rFonts w:ascii="Times New Roman" w:hAnsi="Times New Roman" w:cs="Times New Roman"/>
          <w:sz w:val="28"/>
          <w:szCs w:val="28"/>
          <w:lang w:val="uk-UA"/>
        </w:rPr>
        <w:t xml:space="preserve">С., 2010). </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Необхідно взяти до уваги ще й той факт, що символи здатні більш або менш бути нейтральними до того змісту, який вони відображають. З позиції духовно-практичної форми сприйняття / спілкування людей пізнання символів може бути різним і не виправдати їхніх сподівань. Одні символи сприйматимуться, інші заперечуватимуться або викликатимуть дискусії. Одні і ті ж символи / категорії: краса і потворність, добро і зло, гармонія і дисонанс </w:t>
      </w:r>
      <w:r w:rsidRPr="00C66C29">
        <w:rPr>
          <w:rFonts w:ascii="Times New Roman" w:hAnsi="Times New Roman" w:cs="Times New Roman"/>
          <w:sz w:val="28"/>
          <w:szCs w:val="28"/>
          <w:lang w:val="uk-UA"/>
        </w:rPr>
        <w:lastRenderedPageBreak/>
        <w:t>тощо відображатимуться і сприйматимуться кожним / кожною по-різному. Сприйняття може бути перебільшеним, одностороннім, суперечливим, і тоді втрачатиметься діалектика рівноваги поглядів / ставлень / думок. За такої ситуації людині прийдеться робити вибір. Такий вибір має робити учень-читач / учениця-читачка, висловлюючи своє ставлення до описаного. Обираючи свою позицію, він / вона керуватиметься своїм ціннісно-етичним досвідом на сьогодні і має нести персональну відповідальність за свій вибір / позицію. А символи в художньому тексті виступають образною формою істини. Віднайти цю чи свою істину – завдання інтелігентного / вдумливого / компетентного читача / читачки.</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Усі три світи узгоджуються між собою завдяки єдності духу, який їх наповнював. Окрім «двох доріг», яким може пройти людина в житті, є третя. Перший шлях – «десний», тобто чесний, мирний, праведний, справжній. Шлях лівий – шлях «шуйця», або образний вислів «вентер» – як рибацька сітка: широка на вході та тісна на виході. Це шлях неправди, злодійства, підлабу</w:t>
      </w:r>
      <w:r w:rsidR="00E304F6">
        <w:rPr>
          <w:rFonts w:ascii="Times New Roman" w:hAnsi="Times New Roman" w:cs="Times New Roman"/>
          <w:sz w:val="28"/>
          <w:szCs w:val="28"/>
          <w:lang w:val="uk-UA"/>
        </w:rPr>
        <w:t>зництва, продажу, хабарництва, у</w:t>
      </w:r>
      <w:r w:rsidRPr="00C66C29">
        <w:rPr>
          <w:rFonts w:ascii="Times New Roman" w:hAnsi="Times New Roman" w:cs="Times New Roman"/>
          <w:sz w:val="28"/>
          <w:szCs w:val="28"/>
          <w:lang w:val="uk-UA"/>
        </w:rPr>
        <w:t xml:space="preserve">бивства, боротьби. Це дорога в нікуди: має широкий вхід, туди легко потрапити, а вийти або зійти з цього шляху вдається лише одиницям. Є третій шлях між «десним» і «шуйцем» (шлях лівої руки, або шлях «вентер»). Це шлях удаваної святості, показової праведності, прихованої щирості (лицемірства), безпідставної справедливості, умовної законності, невиправданих рішень та ін. На цей шлях потрапляють ті, хто не визначився зі своєю системою цінностей, не обрав ті етичні норми, які допоможуть зберегти себе самого, не втратити своє Я. Про людське око вони такі, а насправді система цінностей зовсім інша: «лицем святі, а серцем – від усіх беззаконніші» (Г. Сковорода). Люди, обравши третій (центральний, широкий) шлях, не приймаються: «шуйці» (ліві) їх цураються, а «десні» (праві) відрікаються (Сковорода Г. С., 1994, том 2, с. 74; Діалог, 2010). </w:t>
      </w:r>
    </w:p>
    <w:p w:rsidR="0067329D" w:rsidRPr="00C66C29" w:rsidRDefault="0067329D" w:rsidP="0067329D">
      <w:pPr>
        <w:spacing w:line="360" w:lineRule="auto"/>
        <w:ind w:firstLine="709"/>
        <w:jc w:val="both"/>
        <w:rPr>
          <w:rFonts w:ascii="Times New Roman" w:hAnsi="Times New Roman" w:cs="Times New Roman"/>
          <w:sz w:val="24"/>
          <w:szCs w:val="24"/>
          <w:lang w:val="uk-UA"/>
        </w:rPr>
      </w:pPr>
      <w:r w:rsidRPr="00C66C29">
        <w:rPr>
          <w:rFonts w:ascii="Times New Roman" w:hAnsi="Times New Roman" w:cs="Times New Roman"/>
          <w:sz w:val="28"/>
          <w:szCs w:val="28"/>
          <w:lang w:val="uk-UA"/>
        </w:rPr>
        <w:lastRenderedPageBreak/>
        <w:t>Візуалізувати концепцію Григорія Сковороди про «три світи / шляхи» можемо, використовуючи логіко-семіотичне моделювання на засадах філософії тріадності (рис. 6).</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Pr>
          <w:noProof/>
          <w:lang w:eastAsia="ru-RU"/>
        </w:rPr>
        <w:drawing>
          <wp:anchor distT="0" distB="0" distL="114300" distR="114300" simplePos="0" relativeHeight="251679744" behindDoc="0" locked="0" layoutInCell="1" allowOverlap="1" wp14:anchorId="11FF9796" wp14:editId="15670F91">
            <wp:simplePos x="0" y="0"/>
            <wp:positionH relativeFrom="column">
              <wp:posOffset>1234440</wp:posOffset>
            </wp:positionH>
            <wp:positionV relativeFrom="paragraph">
              <wp:posOffset>2450465</wp:posOffset>
            </wp:positionV>
            <wp:extent cx="3423920" cy="3415030"/>
            <wp:effectExtent l="0" t="0" r="508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0082" t="1162" r="22255" b="25447"/>
                    <a:stretch/>
                  </pic:blipFill>
                  <pic:spPr bwMode="auto">
                    <a:xfrm>
                      <a:off x="0" y="0"/>
                      <a:ext cx="3423920" cy="3415030"/>
                    </a:xfrm>
                    <a:prstGeom prst="rect">
                      <a:avLst/>
                    </a:prstGeom>
                    <a:ln>
                      <a:noFill/>
                    </a:ln>
                    <a:extLst>
                      <a:ext uri="{53640926-AAD7-44D8-BBD7-CCE9431645EC}">
                        <a14:shadowObscured xmlns:a14="http://schemas.microsoft.com/office/drawing/2010/main"/>
                      </a:ext>
                    </a:extLst>
                  </pic:spPr>
                </pic:pic>
              </a:graphicData>
            </a:graphic>
          </wp:anchor>
        </w:drawing>
      </w:r>
      <w:r w:rsidRPr="00C66C29">
        <w:rPr>
          <w:rFonts w:ascii="Times New Roman" w:hAnsi="Times New Roman" w:cs="Times New Roman"/>
          <w:sz w:val="28"/>
          <w:szCs w:val="28"/>
          <w:lang w:val="uk-UA"/>
        </w:rPr>
        <w:t>Змальовуючи «три шляхи» як життєві дороги людини, Григорій Сковорода вибудував для сучасної людини, відтак і для учнів-читачів, тривимірність вибору в тій чи іншій діяльності: читацькій, життєвій, професійній, суспільній тощо. Ціннісну парадигму може обирати учень-читач / учениця-читачка за поведінковою моделлю життєдіяльності автора – літературного персонажа – власним переконанням. Вибір за кожним / кожною. Ціннісні орієнтири можуть вибудовуватися за однією з моделей, яка подана на рис. 6.</w:t>
      </w:r>
    </w:p>
    <w:p w:rsidR="0067329D" w:rsidRPr="00C66C29" w:rsidRDefault="0067329D" w:rsidP="0067329D">
      <w:pPr>
        <w:spacing w:line="360" w:lineRule="auto"/>
        <w:ind w:firstLine="709"/>
        <w:jc w:val="both"/>
        <w:rPr>
          <w:rFonts w:ascii="Times New Roman" w:hAnsi="Times New Roman" w:cs="Times New Roman"/>
          <w:sz w:val="28"/>
          <w:szCs w:val="28"/>
          <w:lang w:val="uk-UA"/>
        </w:rPr>
      </w:pPr>
    </w:p>
    <w:p w:rsidR="0067329D" w:rsidRPr="00C66C29" w:rsidRDefault="0067329D" w:rsidP="0067329D">
      <w:pPr>
        <w:spacing w:before="100" w:beforeAutospacing="1" w:after="100" w:afterAutospacing="1" w:line="240" w:lineRule="auto"/>
        <w:outlineLvl w:val="0"/>
        <w:rPr>
          <w:rFonts w:ascii="Bookman Old Style" w:hAnsi="Bookman Old Style" w:cs="Times New Roman"/>
          <w:lang w:val="uk-UA"/>
        </w:rPr>
      </w:pPr>
    </w:p>
    <w:p w:rsidR="0067329D" w:rsidRPr="00C66C29" w:rsidRDefault="0067329D" w:rsidP="0067329D">
      <w:pPr>
        <w:spacing w:before="100" w:beforeAutospacing="1" w:after="100" w:afterAutospacing="1" w:line="240" w:lineRule="auto"/>
        <w:outlineLvl w:val="0"/>
        <w:rPr>
          <w:rFonts w:ascii="Bookman Old Style" w:hAnsi="Bookman Old Style" w:cs="Times New Roman"/>
          <w:lang w:val="uk-UA"/>
        </w:rPr>
      </w:pPr>
    </w:p>
    <w:p w:rsidR="0067329D" w:rsidRPr="00C66C29" w:rsidRDefault="0067329D" w:rsidP="0067329D">
      <w:pPr>
        <w:spacing w:before="100" w:beforeAutospacing="1" w:after="100" w:afterAutospacing="1" w:line="240" w:lineRule="auto"/>
        <w:jc w:val="center"/>
        <w:outlineLvl w:val="0"/>
        <w:rPr>
          <w:rFonts w:ascii="Bookman Old Style" w:eastAsia="Times New Roman" w:hAnsi="Bookman Old Style" w:cs="Times New Roman"/>
          <w:b/>
          <w:kern w:val="36"/>
          <w:sz w:val="28"/>
          <w:szCs w:val="28"/>
          <w:lang w:val="uk-UA" w:eastAsia="ru-RU"/>
        </w:rPr>
      </w:pPr>
    </w:p>
    <w:p w:rsidR="0067329D" w:rsidRPr="00C66C29" w:rsidRDefault="0067329D" w:rsidP="0067329D">
      <w:pPr>
        <w:spacing w:before="100" w:beforeAutospacing="1" w:after="100" w:afterAutospacing="1" w:line="240" w:lineRule="auto"/>
        <w:jc w:val="center"/>
        <w:outlineLvl w:val="0"/>
        <w:rPr>
          <w:rFonts w:ascii="Bookman Old Style" w:eastAsia="Times New Roman" w:hAnsi="Bookman Old Style" w:cs="Times New Roman"/>
          <w:b/>
          <w:kern w:val="36"/>
          <w:sz w:val="28"/>
          <w:szCs w:val="28"/>
          <w:lang w:val="uk-UA" w:eastAsia="ru-RU"/>
        </w:rPr>
      </w:pPr>
    </w:p>
    <w:p w:rsidR="0067329D" w:rsidRPr="00C66C29" w:rsidRDefault="0067329D" w:rsidP="0067329D">
      <w:pPr>
        <w:spacing w:before="100" w:beforeAutospacing="1" w:after="100" w:afterAutospacing="1" w:line="240" w:lineRule="auto"/>
        <w:jc w:val="center"/>
        <w:outlineLvl w:val="0"/>
        <w:rPr>
          <w:rFonts w:ascii="Bookman Old Style" w:eastAsia="Times New Roman" w:hAnsi="Bookman Old Style" w:cs="Times New Roman"/>
          <w:b/>
          <w:kern w:val="36"/>
          <w:sz w:val="28"/>
          <w:szCs w:val="28"/>
          <w:lang w:val="uk-UA" w:eastAsia="ru-RU"/>
        </w:rPr>
      </w:pPr>
    </w:p>
    <w:p w:rsidR="0067329D" w:rsidRPr="00C66C29" w:rsidRDefault="0067329D" w:rsidP="0067329D">
      <w:pPr>
        <w:spacing w:before="100" w:beforeAutospacing="1" w:after="100" w:afterAutospacing="1" w:line="240" w:lineRule="auto"/>
        <w:jc w:val="center"/>
        <w:outlineLvl w:val="0"/>
        <w:rPr>
          <w:rFonts w:ascii="Bookman Old Style" w:eastAsia="Times New Roman" w:hAnsi="Bookman Old Style" w:cs="Times New Roman"/>
          <w:b/>
          <w:kern w:val="36"/>
          <w:sz w:val="28"/>
          <w:szCs w:val="28"/>
          <w:lang w:val="uk-UA" w:eastAsia="ru-RU"/>
        </w:rPr>
      </w:pPr>
    </w:p>
    <w:p w:rsidR="0067329D" w:rsidRPr="00C66C29" w:rsidRDefault="0067329D" w:rsidP="0067329D">
      <w:pPr>
        <w:spacing w:before="100" w:beforeAutospacing="1" w:after="100" w:afterAutospacing="1" w:line="240" w:lineRule="auto"/>
        <w:jc w:val="center"/>
        <w:outlineLvl w:val="0"/>
        <w:rPr>
          <w:rFonts w:ascii="Bookman Old Style" w:eastAsia="Times New Roman" w:hAnsi="Bookman Old Style" w:cs="Times New Roman"/>
          <w:b/>
          <w:kern w:val="36"/>
          <w:sz w:val="28"/>
          <w:szCs w:val="28"/>
          <w:lang w:val="uk-UA" w:eastAsia="ru-RU"/>
        </w:rPr>
      </w:pPr>
    </w:p>
    <w:p w:rsidR="0067329D" w:rsidRDefault="0067329D" w:rsidP="0067329D">
      <w:pPr>
        <w:spacing w:line="360" w:lineRule="auto"/>
        <w:jc w:val="both"/>
        <w:rPr>
          <w:rFonts w:ascii="Bookman Old Style" w:eastAsia="Times New Roman" w:hAnsi="Bookman Old Style" w:cs="Times New Roman"/>
          <w:b/>
          <w:kern w:val="36"/>
          <w:sz w:val="28"/>
          <w:szCs w:val="28"/>
          <w:lang w:val="uk-UA" w:eastAsia="ru-RU"/>
        </w:rPr>
      </w:pPr>
    </w:p>
    <w:p w:rsidR="0067329D" w:rsidRPr="00C66C29" w:rsidRDefault="0067329D" w:rsidP="0067329D">
      <w:pPr>
        <w:spacing w:line="360" w:lineRule="auto"/>
        <w:jc w:val="both"/>
        <w:rPr>
          <w:rFonts w:ascii="Times New Roman" w:hAnsi="Times New Roman" w:cs="Times New Roman"/>
          <w:sz w:val="24"/>
          <w:szCs w:val="24"/>
          <w:lang w:val="uk-UA"/>
        </w:rPr>
      </w:pPr>
    </w:p>
    <w:p w:rsidR="0067329D" w:rsidRPr="00C66C29" w:rsidRDefault="0067329D" w:rsidP="0067329D">
      <w:pPr>
        <w:spacing w:before="100" w:beforeAutospacing="1" w:after="100" w:afterAutospacing="1" w:line="360" w:lineRule="auto"/>
        <w:jc w:val="center"/>
        <w:outlineLvl w:val="0"/>
        <w:rPr>
          <w:rFonts w:ascii="Times New Roman" w:eastAsia="Times New Roman" w:hAnsi="Times New Roman" w:cs="Times New Roman"/>
          <w:b/>
          <w:kern w:val="36"/>
          <w:sz w:val="28"/>
          <w:szCs w:val="28"/>
          <w:lang w:val="uk-UA" w:eastAsia="ru-RU"/>
        </w:rPr>
      </w:pPr>
      <w:r w:rsidRPr="00C66C29">
        <w:rPr>
          <w:rFonts w:ascii="Times New Roman" w:eastAsia="Times New Roman" w:hAnsi="Times New Roman" w:cs="Times New Roman"/>
          <w:b/>
          <w:kern w:val="36"/>
          <w:sz w:val="28"/>
          <w:szCs w:val="28"/>
          <w:lang w:val="uk-UA" w:eastAsia="ru-RU"/>
        </w:rPr>
        <w:t>Рис</w:t>
      </w:r>
      <w:r w:rsidR="00E304F6">
        <w:rPr>
          <w:rFonts w:ascii="Times New Roman" w:eastAsia="Times New Roman" w:hAnsi="Times New Roman" w:cs="Times New Roman"/>
          <w:b/>
          <w:kern w:val="36"/>
          <w:sz w:val="28"/>
          <w:szCs w:val="28"/>
          <w:lang w:val="uk-UA" w:eastAsia="ru-RU"/>
        </w:rPr>
        <w:t>. 6. «Тривимірність» світу за Г</w:t>
      </w:r>
      <w:r w:rsidRPr="00C66C29">
        <w:rPr>
          <w:rFonts w:ascii="Times New Roman" w:eastAsia="Times New Roman" w:hAnsi="Times New Roman" w:cs="Times New Roman"/>
          <w:b/>
          <w:kern w:val="36"/>
          <w:sz w:val="28"/>
          <w:szCs w:val="28"/>
          <w:lang w:val="uk-UA" w:eastAsia="ru-RU"/>
        </w:rPr>
        <w:t>. Сковородою і вибір учнів-читачів</w:t>
      </w:r>
    </w:p>
    <w:p w:rsidR="0067329D" w:rsidRPr="00C66C29" w:rsidRDefault="0067329D" w:rsidP="0067329D">
      <w:pPr>
        <w:spacing w:before="100" w:beforeAutospacing="1" w:after="100" w:afterAutospacing="1" w:line="360" w:lineRule="auto"/>
        <w:jc w:val="center"/>
        <w:outlineLvl w:val="0"/>
        <w:rPr>
          <w:rFonts w:ascii="Times New Roman" w:eastAsia="Times New Roman" w:hAnsi="Times New Roman" w:cs="Times New Roman"/>
          <w:i/>
          <w:kern w:val="36"/>
          <w:sz w:val="28"/>
          <w:szCs w:val="28"/>
          <w:lang w:val="uk-UA" w:eastAsia="ru-RU"/>
        </w:rPr>
      </w:pPr>
      <w:r w:rsidRPr="00C66C29">
        <w:rPr>
          <w:rFonts w:ascii="Times New Roman" w:eastAsia="Times New Roman" w:hAnsi="Times New Roman" w:cs="Times New Roman"/>
          <w:i/>
          <w:kern w:val="36"/>
          <w:sz w:val="28"/>
          <w:szCs w:val="28"/>
          <w:lang w:val="uk-UA" w:eastAsia="ru-RU"/>
        </w:rPr>
        <w:t>Джерело: авторський варіант</w:t>
      </w:r>
    </w:p>
    <w:p w:rsidR="0067329D" w:rsidRPr="00C66C29" w:rsidRDefault="0067329D" w:rsidP="0067329D">
      <w:pPr>
        <w:spacing w:before="100" w:beforeAutospacing="1" w:after="100" w:afterAutospacing="1" w:line="360" w:lineRule="auto"/>
        <w:ind w:firstLine="709"/>
        <w:jc w:val="both"/>
        <w:outlineLvl w:val="0"/>
        <w:rPr>
          <w:rFonts w:ascii="Times New Roman" w:eastAsia="Times New Roman" w:hAnsi="Times New Roman" w:cs="Times New Roman"/>
          <w:kern w:val="36"/>
          <w:sz w:val="28"/>
          <w:szCs w:val="28"/>
          <w:lang w:val="uk-UA" w:eastAsia="ru-RU"/>
        </w:rPr>
      </w:pPr>
      <w:r w:rsidRPr="00C66C29">
        <w:rPr>
          <w:rFonts w:ascii="Times New Roman" w:eastAsia="Times New Roman" w:hAnsi="Times New Roman" w:cs="Times New Roman"/>
          <w:kern w:val="36"/>
          <w:sz w:val="28"/>
          <w:szCs w:val="28"/>
          <w:lang w:val="uk-UA" w:eastAsia="ru-RU"/>
        </w:rPr>
        <w:t xml:space="preserve">Запропонована модель «тривимірного» світу українського філософа орієнтує сучасних учнів-читачів, на яку систему ціннісно-етичних норм він / </w:t>
      </w:r>
      <w:r w:rsidRPr="00C66C29">
        <w:rPr>
          <w:rFonts w:ascii="Times New Roman" w:eastAsia="Times New Roman" w:hAnsi="Times New Roman" w:cs="Times New Roman"/>
          <w:kern w:val="36"/>
          <w:sz w:val="28"/>
          <w:szCs w:val="28"/>
          <w:lang w:val="uk-UA" w:eastAsia="ru-RU"/>
        </w:rPr>
        <w:lastRenderedPageBreak/>
        <w:t xml:space="preserve">вона може орієнтувати себе, щоб бути істинним українцем, який обере благий або химерний шлях. Шлях правди / доброчинності / доброчесності чи шляхи «сріблолюбні / честолюбні / облесливості» (за Г. С. Сковородою, 1994, т. 2, с. 74; Діалог, 2010). Григорій Савович Сковорода розширив межі людського вибору своєї життєвої дороги, громадянської позиції, професійності у «сродній праці». </w:t>
      </w:r>
    </w:p>
    <w:p w:rsidR="0067329D" w:rsidRPr="00170D33" w:rsidRDefault="0067329D" w:rsidP="00BE3AAB">
      <w:pPr>
        <w:spacing w:before="100" w:beforeAutospacing="1" w:after="100" w:afterAutospacing="1" w:line="360" w:lineRule="auto"/>
        <w:ind w:firstLine="709"/>
        <w:jc w:val="both"/>
        <w:outlineLvl w:val="0"/>
        <w:rPr>
          <w:rFonts w:ascii="Times New Roman" w:eastAsia="Times New Roman" w:hAnsi="Times New Roman" w:cs="Times New Roman"/>
          <w:kern w:val="36"/>
          <w:sz w:val="28"/>
          <w:szCs w:val="28"/>
          <w:lang w:val="uk-UA" w:eastAsia="ru-RU"/>
        </w:rPr>
      </w:pPr>
      <w:r w:rsidRPr="00C66C29">
        <w:rPr>
          <w:rFonts w:ascii="Times New Roman" w:eastAsia="Times New Roman" w:hAnsi="Times New Roman" w:cs="Times New Roman"/>
          <w:kern w:val="36"/>
          <w:sz w:val="28"/>
          <w:szCs w:val="28"/>
          <w:lang w:val="uk-UA" w:eastAsia="ru-RU"/>
        </w:rPr>
        <w:t>Ці соціальні ролі та складники духовності демонструватимуть осмисленість свого вибору, персональну відповідальність у прийнятому рішенні в межах суб’єктивного творення своєї соціальної / громадянської / індивідуальної дійсності. Поставивши в центр своєї філософської системи Людину, Г. Сковорода виходив із того, що маємо її озброїти засобами, які забезпечать її щасливе життя. Модель такої системи можемо представити таким рисунком (модель рис. 7):</w:t>
      </w:r>
    </w:p>
    <w:p w:rsidR="0067329D" w:rsidRPr="00C66C29" w:rsidRDefault="0067329D" w:rsidP="00E304F6">
      <w:pPr>
        <w:spacing w:line="240" w:lineRule="auto"/>
        <w:rPr>
          <w:rFonts w:ascii="Times New Roman" w:hAnsi="Times New Roman" w:cs="Times New Roman"/>
          <w:b/>
          <w:sz w:val="28"/>
          <w:szCs w:val="28"/>
          <w:lang w:val="uk-UA"/>
        </w:rPr>
      </w:pPr>
    </w:p>
    <w:p w:rsidR="0067329D" w:rsidRPr="00C66C29" w:rsidRDefault="0067329D" w:rsidP="0067329D">
      <w:pPr>
        <w:spacing w:line="240" w:lineRule="auto"/>
        <w:ind w:firstLine="709"/>
        <w:jc w:val="center"/>
        <w:rPr>
          <w:rFonts w:ascii="Times New Roman" w:hAnsi="Times New Roman" w:cs="Times New Roman"/>
          <w:b/>
          <w:sz w:val="28"/>
          <w:szCs w:val="28"/>
          <w:lang w:val="uk-UA"/>
        </w:rPr>
      </w:pPr>
      <w:r>
        <w:rPr>
          <w:noProof/>
          <w:lang w:eastAsia="ru-RU"/>
        </w:rPr>
        <w:lastRenderedPageBreak/>
        <w:drawing>
          <wp:anchor distT="0" distB="0" distL="114300" distR="114300" simplePos="0" relativeHeight="251680768" behindDoc="0" locked="0" layoutInCell="1" allowOverlap="1" wp14:anchorId="2DCCD863" wp14:editId="269615F9">
            <wp:simplePos x="0" y="0"/>
            <wp:positionH relativeFrom="column">
              <wp:posOffset>756781</wp:posOffset>
            </wp:positionH>
            <wp:positionV relativeFrom="paragraph">
              <wp:posOffset>-1852633</wp:posOffset>
            </wp:positionV>
            <wp:extent cx="4524375" cy="5638800"/>
            <wp:effectExtent l="0" t="0" r="952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524375" cy="5638800"/>
                    </a:xfrm>
                    <a:prstGeom prst="rect">
                      <a:avLst/>
                    </a:prstGeom>
                  </pic:spPr>
                </pic:pic>
              </a:graphicData>
            </a:graphic>
            <wp14:sizeRelH relativeFrom="page">
              <wp14:pctWidth>0</wp14:pctWidth>
            </wp14:sizeRelH>
            <wp14:sizeRelV relativeFrom="page">
              <wp14:pctHeight>0</wp14:pctHeight>
            </wp14:sizeRelV>
          </wp:anchor>
        </w:drawing>
      </w:r>
    </w:p>
    <w:p w:rsidR="0067329D" w:rsidRPr="00C66C29" w:rsidRDefault="0067329D" w:rsidP="0067329D">
      <w:pPr>
        <w:spacing w:line="240" w:lineRule="auto"/>
        <w:ind w:firstLine="709"/>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Рис. 7. Модель духовної цілісності «щасл</w:t>
      </w:r>
      <w:r w:rsidR="00E304F6">
        <w:rPr>
          <w:rFonts w:ascii="Times New Roman" w:hAnsi="Times New Roman" w:cs="Times New Roman"/>
          <w:b/>
          <w:sz w:val="28"/>
          <w:szCs w:val="28"/>
          <w:lang w:val="uk-UA"/>
        </w:rPr>
        <w:t xml:space="preserve">ивої людини» </w:t>
      </w:r>
      <w:r w:rsidR="00E304F6">
        <w:rPr>
          <w:rFonts w:ascii="Times New Roman" w:hAnsi="Times New Roman" w:cs="Times New Roman"/>
          <w:b/>
          <w:sz w:val="28"/>
          <w:szCs w:val="28"/>
          <w:lang w:val="uk-UA"/>
        </w:rPr>
        <w:br/>
        <w:t>(за ідеями Г</w:t>
      </w:r>
      <w:r w:rsidRPr="00C66C29">
        <w:rPr>
          <w:rFonts w:ascii="Times New Roman" w:hAnsi="Times New Roman" w:cs="Times New Roman"/>
          <w:b/>
          <w:sz w:val="28"/>
          <w:szCs w:val="28"/>
          <w:lang w:val="uk-UA"/>
        </w:rPr>
        <w:t>. Сковороди)</w:t>
      </w:r>
    </w:p>
    <w:p w:rsidR="0067329D" w:rsidRPr="00C66C29" w:rsidRDefault="0067329D" w:rsidP="0067329D">
      <w:pPr>
        <w:spacing w:line="240" w:lineRule="auto"/>
        <w:ind w:firstLine="709"/>
        <w:jc w:val="center"/>
        <w:rPr>
          <w:rFonts w:ascii="Times New Roman" w:hAnsi="Times New Roman" w:cs="Times New Roman"/>
          <w:i/>
          <w:sz w:val="28"/>
          <w:szCs w:val="28"/>
          <w:lang w:val="uk-UA"/>
        </w:rPr>
      </w:pPr>
      <w:r w:rsidRPr="00C66C29">
        <w:rPr>
          <w:rFonts w:ascii="Times New Roman" w:hAnsi="Times New Roman" w:cs="Times New Roman"/>
          <w:i/>
          <w:sz w:val="28"/>
          <w:szCs w:val="28"/>
          <w:lang w:val="uk-UA"/>
        </w:rPr>
        <w:t>Джерело: авторський варіант</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Поділяємо висновок Лариси Харченко, що вчення Григорія Сковороди наближає кожного / кожну до «основ істинного знання; … до розумного та щасливого життя …; провідником людини в цьому виступає пізнання, яке допомагає розумно вести людські справи, прийти до розуміння свого місця в суспільстві. … у процесі самопізнання людина знаходить сенс свого життя, пізнає в собі душу …» (Харченко Л. М., 2019, с. 261–262).</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Звичайно, маємо ще й піти за словом самого Григорія Сковороди щодо розуміння «щасливої людини». У листі до Михайла Ковалинського філософ запише: «Щасливий той, хто мав змогу знайти щасливе життя. Але щасливий </w:t>
      </w:r>
      <w:r w:rsidRPr="00C66C29">
        <w:rPr>
          <w:rFonts w:ascii="Times New Roman" w:hAnsi="Times New Roman" w:cs="Times New Roman"/>
          <w:sz w:val="28"/>
          <w:szCs w:val="28"/>
          <w:lang w:val="uk-UA"/>
        </w:rPr>
        <w:lastRenderedPageBreak/>
        <w:t>той, хто вміє користуватися ним. Те, чого ти прагнеш, з тобою. Воно, друже, знаходиться в середині тебе. Якщо ти задоволений своєю долею, будеш спокійним. Не той щасливий, хто бажає кращого, а той, хто задоволений тим, чим він володіє».</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Вимірами щасливої душі людини, за Г. С. Сковородою: 1) пізнати самого себе, світ і себе у світі. Отож основне призначення людини – осягнення всього Божого і Бога, тобто природи, усесвіту в широкому розумінні цього поняття. 2) пізнання істини у «спорідненій праці»: гармонійним життя людини буде, якщо «споріднена» буде із тою трудовою діяльністю, яка відповідатиме призначенню та вподобанням її. Знайшовши своє місце в житті через самопізнання – віднайдеш і свою місію громадянсько-суспільну, 3) третій вимір – свобода людини, яка дозволяє усвідомити утопічність поняття «рівна рівність». Г. Сковорода – прихильник сутнісного розуміння «нерівної рівності» людини. Сутність означеного в тому, що всі ми маємо різні здібності. У цьому сенсі люди і є нерівні, маючи свої індивідуальності. Але рівність у тому, що кожен може розвивати свої здібності / таланти / індивідуальності, закладені Богом і Природою. Сприятиме цьому пізнання істинності «спорідненої праці», яка відповідатиме внутрішній потребі та внутрішньому світу людини. Саме в кожного своя доля і свій шлях широкий у житті та професійній діяльності. </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Вище викладене можемо візуалізувати логіко-семіотичною моделлю, яку вибудовуємо на засадах філософії триєдності (рис. 8):</w:t>
      </w:r>
    </w:p>
    <w:p w:rsidR="0067329D" w:rsidRPr="00C66C29" w:rsidRDefault="0067329D" w:rsidP="0067329D">
      <w:pPr>
        <w:spacing w:line="360" w:lineRule="auto"/>
        <w:ind w:firstLine="709"/>
        <w:jc w:val="both"/>
        <w:rPr>
          <w:rFonts w:ascii="Times New Roman" w:hAnsi="Times New Roman" w:cs="Times New Roman"/>
          <w:sz w:val="28"/>
          <w:szCs w:val="28"/>
          <w:lang w:val="uk-UA"/>
        </w:rPr>
      </w:pPr>
    </w:p>
    <w:p w:rsidR="0067329D" w:rsidRPr="00C66C29" w:rsidRDefault="0067329D" w:rsidP="0067329D">
      <w:pPr>
        <w:spacing w:line="240" w:lineRule="auto"/>
        <w:ind w:firstLine="709"/>
        <w:jc w:val="both"/>
        <w:rPr>
          <w:rFonts w:ascii="Times New Roman" w:hAnsi="Times New Roman" w:cs="Times New Roman"/>
          <w:sz w:val="28"/>
          <w:szCs w:val="28"/>
          <w:lang w:val="uk-UA"/>
        </w:rPr>
      </w:pPr>
      <w:r w:rsidRPr="00C66C29">
        <w:rPr>
          <w:rFonts w:ascii="Times New Roman" w:eastAsia="Times New Roman" w:hAnsi="Times New Roman" w:cs="Times New Roman"/>
          <w:noProof/>
          <w:kern w:val="36"/>
          <w:sz w:val="28"/>
          <w:szCs w:val="28"/>
          <w:lang w:eastAsia="ru-RU"/>
        </w:rPr>
        <mc:AlternateContent>
          <mc:Choice Requires="wpg">
            <w:drawing>
              <wp:anchor distT="0" distB="0" distL="114300" distR="114300" simplePos="0" relativeHeight="251664384" behindDoc="0" locked="0" layoutInCell="1" allowOverlap="1" wp14:anchorId="66D5BA49" wp14:editId="305871A4">
                <wp:simplePos x="0" y="0"/>
                <wp:positionH relativeFrom="column">
                  <wp:posOffset>1013238</wp:posOffset>
                </wp:positionH>
                <wp:positionV relativeFrom="paragraph">
                  <wp:posOffset>193909</wp:posOffset>
                </wp:positionV>
                <wp:extent cx="3877764" cy="4999796"/>
                <wp:effectExtent l="0" t="19050" r="66040" b="67945"/>
                <wp:wrapNone/>
                <wp:docPr id="124" name="Группа 124"/>
                <wp:cNvGraphicFramePr/>
                <a:graphic xmlns:a="http://schemas.openxmlformats.org/drawingml/2006/main">
                  <a:graphicData uri="http://schemas.microsoft.com/office/word/2010/wordprocessingGroup">
                    <wpg:wgp>
                      <wpg:cNvGrpSpPr/>
                      <wpg:grpSpPr>
                        <a:xfrm>
                          <a:off x="0" y="0"/>
                          <a:ext cx="3877764" cy="4999796"/>
                          <a:chOff x="15156" y="11189"/>
                          <a:chExt cx="3584244" cy="4772272"/>
                        </a:xfrm>
                      </wpg:grpSpPr>
                      <wpg:grpSp>
                        <wpg:cNvPr id="125" name="Группа 125"/>
                        <wpg:cNvGrpSpPr/>
                        <wpg:grpSpPr>
                          <a:xfrm>
                            <a:off x="15156" y="1480847"/>
                            <a:ext cx="3584244" cy="3302614"/>
                            <a:chOff x="10947" y="1136821"/>
                            <a:chExt cx="2588792" cy="2494070"/>
                          </a:xfrm>
                        </wpg:grpSpPr>
                        <wpg:grpSp>
                          <wpg:cNvPr id="126" name="Группа 126"/>
                          <wpg:cNvGrpSpPr/>
                          <wpg:grpSpPr>
                            <a:xfrm>
                              <a:off x="10947" y="1136821"/>
                              <a:ext cx="2588792" cy="2494070"/>
                              <a:chOff x="-1755" y="1047986"/>
                              <a:chExt cx="2589077" cy="2494209"/>
                            </a:xfrm>
                          </wpg:grpSpPr>
                          <wps:wsp>
                            <wps:cNvPr id="127" name="Прямоугольник 32"/>
                            <wps:cNvSpPr/>
                            <wps:spPr>
                              <a:xfrm rot="17895516">
                                <a:off x="-344387" y="2116327"/>
                                <a:ext cx="1900257" cy="296419"/>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910772" w:rsidRPr="004104F9" w:rsidRDefault="00910772" w:rsidP="0067329D">
                                  <w:pPr>
                                    <w:jc w:val="center"/>
                                    <w:rPr>
                                      <w:rFonts w:ascii="Georgia" w:hAnsi="Georgia"/>
                                      <w:b/>
                                      <w:sz w:val="24"/>
                                      <w:szCs w:val="24"/>
                                      <w:lang w:val="uk-UA"/>
                                    </w:rPr>
                                  </w:pPr>
                                  <w:r>
                                    <w:rPr>
                                      <w:rFonts w:ascii="Georgia" w:hAnsi="Georgia"/>
                                      <w:b/>
                                      <w:sz w:val="24"/>
                                      <w:szCs w:val="24"/>
                                      <w:lang w:val="uk-UA"/>
                                    </w:rPr>
                                    <w:t>вектор освітнього процесу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Прямая со стрелкой 31"/>
                            <wps:cNvCnPr/>
                            <wps:spPr>
                              <a:xfrm flipV="1">
                                <a:off x="-1755" y="1078505"/>
                                <a:ext cx="1257232" cy="2459279"/>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129" name="Прямая со стрелкой 33"/>
                            <wps:cNvCnPr/>
                            <wps:spPr>
                              <a:xfrm>
                                <a:off x="1316606" y="1047986"/>
                                <a:ext cx="1270716" cy="2494209"/>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g:graphicFrame>
                          <wpg:cNvPr id="130" name="Схема 20"/>
                          <wpg:cNvFrPr/>
                          <wpg:xfrm>
                            <a:off x="50800" y="1162050"/>
                            <a:ext cx="2506345" cy="2464435"/>
                          </wpg:xfrm>
                          <a:graphic>
                            <a:graphicData uri="http://schemas.openxmlformats.org/drawingml/2006/diagram">
                              <dgm:relIds xmlns:dgm="http://schemas.openxmlformats.org/drawingml/2006/diagram" xmlns:r="http://schemas.openxmlformats.org/officeDocument/2006/relationships" r:dm="rId20" r:lo="rId21" r:qs="rId22" r:cs="rId23"/>
                            </a:graphicData>
                          </a:graphic>
                        </wpg:graphicFrame>
                      </wpg:grpSp>
                      <wps:wsp>
                        <wps:cNvPr id="131" name="Капля 30"/>
                        <wps:cNvSpPr/>
                        <wps:spPr>
                          <a:xfrm rot="15949408" flipH="1">
                            <a:off x="2250812" y="-131186"/>
                            <a:ext cx="1135480" cy="1420230"/>
                          </a:xfrm>
                          <a:prstGeom prst="teardrop">
                            <a:avLst>
                              <a:gd name="adj" fmla="val 152497"/>
                            </a:avLst>
                          </a:prstGeom>
                          <a:solidFill>
                            <a:srgbClr val="E5F5FF">
                              <a:alpha val="92941"/>
                            </a:srgbClr>
                          </a:solidFill>
                        </wps:spPr>
                        <wps:style>
                          <a:lnRef idx="2">
                            <a:schemeClr val="accent1"/>
                          </a:lnRef>
                          <a:fillRef idx="1">
                            <a:schemeClr val="lt1"/>
                          </a:fillRef>
                          <a:effectRef idx="0">
                            <a:schemeClr val="accent1"/>
                          </a:effectRef>
                          <a:fontRef idx="minor">
                            <a:schemeClr val="dk1"/>
                          </a:fontRef>
                        </wps:style>
                        <wps:txbx>
                          <w:txbxContent>
                            <w:p w:rsidR="00910772" w:rsidRPr="00C17D4C" w:rsidRDefault="00910772" w:rsidP="0067329D">
                              <w:pPr>
                                <w:spacing w:line="240" w:lineRule="exact"/>
                                <w:jc w:val="center"/>
                                <w:rPr>
                                  <w:rFonts w:ascii="Sitka Banner" w:hAnsi="Sitka Banner" w:cs="Times New Roman"/>
                                  <w:b/>
                                  <w:i/>
                                  <w:sz w:val="24"/>
                                  <w:szCs w:val="24"/>
                                  <w:lang w:val="uk-UA"/>
                                </w:rPr>
                              </w:pPr>
                              <w:r w:rsidRPr="00C17D4C">
                                <w:rPr>
                                  <w:rFonts w:ascii="Sitka Banner" w:hAnsi="Sitka Banner" w:cs="Times New Roman"/>
                                  <w:b/>
                                  <w:i/>
                                  <w:sz w:val="24"/>
                                  <w:szCs w:val="24"/>
                                  <w:lang w:val="uk-UA"/>
                                </w:rPr>
                                <w:t xml:space="preserve">Вищі духовні цінності </w:t>
                              </w:r>
                              <w:r w:rsidRPr="00C17D4C">
                                <w:rPr>
                                  <w:rFonts w:ascii="Sitka Banner" w:hAnsi="Sitka Banner" w:cs="Times New Roman"/>
                                  <w:b/>
                                  <w:i/>
                                  <w:sz w:val="24"/>
                                  <w:szCs w:val="24"/>
                                  <w:lang w:val="uk-UA"/>
                                </w:rPr>
                                <w:br/>
                                <w:t>Я-особистості школярів</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D5BA49" id="Группа 124" o:spid="_x0000_s1042" style="position:absolute;left:0;text-align:left;margin-left:79.8pt;margin-top:15.25pt;width:305.35pt;height:393.7pt;z-index:251664384;mso-width-relative:margin;mso-height-relative:margin" coordorigin="151,111" coordsize="35842,4772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">
                <v:group id="Группа 125" o:spid="_x0000_s1043" style="position:absolute;left:151;top:14808;width:35843;height:33026" coordorigin="109,11368" coordsize="25887,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Группа 126" o:spid="_x0000_s1044" style="position:absolute;left:109;top:11368;width:25888;height:24940" coordorigin="-17,10479" coordsize="25890,2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Прямоугольник 32" o:spid="_x0000_s1045" style="position:absolute;left:-3444;top:21163;width:19002;height:2964;rotation:-40462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" fillcolor="white [3201]" strokecolor="white [3212]" strokeweight="1pt">
                      <v:textbox>
                        <w:txbxContent>
                          <w:p w:rsidR="00910772" w:rsidRPr="004104F9" w:rsidRDefault="00910772" w:rsidP="0067329D">
                            <w:pPr>
                              <w:jc w:val="center"/>
                              <w:rPr>
                                <w:rFonts w:ascii="Georgia" w:hAnsi="Georgia"/>
                                <w:b/>
                                <w:sz w:val="24"/>
                                <w:szCs w:val="24"/>
                                <w:lang w:val="uk-UA"/>
                              </w:rPr>
                            </w:pPr>
                            <w:r>
                              <w:rPr>
                                <w:rFonts w:ascii="Georgia" w:hAnsi="Georgia"/>
                                <w:b/>
                                <w:sz w:val="24"/>
                                <w:szCs w:val="24"/>
                                <w:lang w:val="uk-UA"/>
                              </w:rPr>
                              <w:t>вектор освітнього процесу</w:t>
                            </w:r>
                          </w:p>
                        </w:txbxContent>
                      </v:textbox>
                    </v:rect>
                    <v:shape id="Прямая со стрелкой 31" o:spid="_x0000_s1046" type="#_x0000_t32" style="position:absolute;left:-17;top:10785;width:12571;height:245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" strokecolor="#5b9bd5 [3204]" strokeweight="1.5pt">
                      <v:stroke dashstyle="1 1" endarrow="block" joinstyle="miter"/>
                    </v:shape>
                    <v:shape id="Прямая со стрелкой 33" o:spid="_x0000_s1047" type="#_x0000_t32" style="position:absolute;left:13166;top:10479;width:12707;height:249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" strokecolor="#5b9bd5 [3204]" strokeweight="1.5pt">
                      <v:stroke dashstyle="1 1" endarrow="block" joinstyle="miter"/>
                    </v:shape>
                  </v:group>
                  <v:shape id="Схема 20" o:spid="_x0000_s1048" type="#_x0000_t75" style="position:absolute;left:394;top:11474;width:25354;height:24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">
                    <v:imagedata r:id="rId25" o:title=""/>
                    <o:lock v:ext="edit" aspectratio="f"/>
                  </v:shape>
                </v:group>
                <v:shape id="Капля 30" o:spid="_x0000_s1049" style="position:absolute;left:22507;top:-1312;width:11355;height:14202;rotation:6171953fd;flip:x;visibility:visible;mso-wrap-style:square;v-text-anchor:middle" coordsize="1135480,1420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" adj="-11796480,,5400" path="m,710115c,317929,254186,,567740,v288595,,577191,-124263,865786,-372789c1234829,-11821,1135480,349147,1135480,710115v,392186,-254186,710115,-567740,710115c254186,1420230,,1102301,,710115xe" fillcolor="#e5f5ff" strokecolor="#5b9bd5 [3204]" strokeweight="1pt">
                  <v:fill opacity="60909f"/>
                  <v:stroke joinstyle="miter"/>
                  <v:formulas/>
                  <v:path arrowok="t" o:connecttype="custom" o:connectlocs="0,710115;567740,0;1433526,-372789;1135480,710115;567740,1420230;0,710115" o:connectangles="0,0,0,0,0,0" textboxrect="0,0,1135480,1420230"/>
                  <v:textbox style="layout-flow:vertical">
                    <w:txbxContent>
                      <w:p w:rsidR="00910772" w:rsidRPr="00C17D4C" w:rsidRDefault="00910772" w:rsidP="0067329D">
                        <w:pPr>
                          <w:spacing w:line="240" w:lineRule="exact"/>
                          <w:jc w:val="center"/>
                          <w:rPr>
                            <w:rFonts w:ascii="Sitka Banner" w:hAnsi="Sitka Banner" w:cs="Times New Roman"/>
                            <w:b/>
                            <w:i/>
                            <w:sz w:val="24"/>
                            <w:szCs w:val="24"/>
                            <w:lang w:val="uk-UA"/>
                          </w:rPr>
                        </w:pPr>
                        <w:r w:rsidRPr="00C17D4C">
                          <w:rPr>
                            <w:rFonts w:ascii="Sitka Banner" w:hAnsi="Sitka Banner" w:cs="Times New Roman"/>
                            <w:b/>
                            <w:i/>
                            <w:sz w:val="24"/>
                            <w:szCs w:val="24"/>
                            <w:lang w:val="uk-UA"/>
                          </w:rPr>
                          <w:t xml:space="preserve">Вищі духовні цінності </w:t>
                        </w:r>
                        <w:r w:rsidRPr="00C17D4C">
                          <w:rPr>
                            <w:rFonts w:ascii="Sitka Banner" w:hAnsi="Sitka Banner" w:cs="Times New Roman"/>
                            <w:b/>
                            <w:i/>
                            <w:sz w:val="24"/>
                            <w:szCs w:val="24"/>
                            <w:lang w:val="uk-UA"/>
                          </w:rPr>
                          <w:br/>
                          <w:t>Я-особистості школярів</w:t>
                        </w:r>
                      </w:p>
                    </w:txbxContent>
                  </v:textbox>
                </v:shape>
              </v:group>
            </w:pict>
          </mc:Fallback>
        </mc:AlternateContent>
      </w:r>
    </w:p>
    <w:p w:rsidR="0067329D" w:rsidRPr="00C66C29" w:rsidRDefault="0067329D" w:rsidP="0067329D">
      <w:pPr>
        <w:spacing w:line="240" w:lineRule="auto"/>
        <w:ind w:firstLine="709"/>
        <w:jc w:val="both"/>
        <w:rPr>
          <w:rFonts w:ascii="Times New Roman" w:hAnsi="Times New Roman" w:cs="Times New Roman"/>
          <w:sz w:val="28"/>
          <w:szCs w:val="28"/>
          <w:lang w:val="uk-UA"/>
        </w:rPr>
      </w:pPr>
    </w:p>
    <w:p w:rsidR="0067329D" w:rsidRPr="00C66C29" w:rsidRDefault="0067329D" w:rsidP="0067329D">
      <w:pPr>
        <w:spacing w:line="240" w:lineRule="auto"/>
        <w:ind w:firstLine="709"/>
        <w:jc w:val="both"/>
        <w:rPr>
          <w:rFonts w:ascii="Times New Roman" w:hAnsi="Times New Roman" w:cs="Times New Roman"/>
          <w:sz w:val="28"/>
          <w:szCs w:val="28"/>
          <w:lang w:val="uk-UA"/>
        </w:rPr>
      </w:pPr>
    </w:p>
    <w:p w:rsidR="0067329D" w:rsidRPr="00C66C29" w:rsidRDefault="0067329D" w:rsidP="0067329D">
      <w:pPr>
        <w:spacing w:line="240" w:lineRule="auto"/>
        <w:ind w:firstLine="709"/>
        <w:jc w:val="both"/>
        <w:rPr>
          <w:rFonts w:ascii="Times New Roman" w:hAnsi="Times New Roman" w:cs="Times New Roman"/>
          <w:sz w:val="28"/>
          <w:szCs w:val="28"/>
          <w:lang w:val="uk-UA"/>
        </w:rPr>
      </w:pPr>
    </w:p>
    <w:p w:rsidR="0067329D" w:rsidRPr="00C66C29" w:rsidRDefault="0067329D" w:rsidP="0067329D">
      <w:pPr>
        <w:spacing w:line="240" w:lineRule="auto"/>
        <w:ind w:firstLine="709"/>
        <w:jc w:val="both"/>
        <w:rPr>
          <w:rFonts w:ascii="Times New Roman" w:hAnsi="Times New Roman" w:cs="Times New Roman"/>
          <w:sz w:val="28"/>
          <w:szCs w:val="28"/>
          <w:lang w:val="uk-UA"/>
        </w:rPr>
      </w:pPr>
    </w:p>
    <w:p w:rsidR="0067329D" w:rsidRPr="00C66C29" w:rsidRDefault="0067329D" w:rsidP="0067329D">
      <w:pPr>
        <w:spacing w:line="240" w:lineRule="auto"/>
        <w:ind w:firstLine="709"/>
        <w:jc w:val="both"/>
        <w:rPr>
          <w:rFonts w:ascii="Times New Roman" w:hAnsi="Times New Roman" w:cs="Times New Roman"/>
          <w:sz w:val="28"/>
          <w:szCs w:val="28"/>
          <w:lang w:val="uk-UA"/>
        </w:rPr>
      </w:pPr>
    </w:p>
    <w:p w:rsidR="0067329D" w:rsidRPr="00C66C29" w:rsidRDefault="0067329D" w:rsidP="0067329D">
      <w:pPr>
        <w:spacing w:line="240" w:lineRule="auto"/>
        <w:ind w:firstLine="709"/>
        <w:jc w:val="both"/>
        <w:rPr>
          <w:rFonts w:ascii="Times New Roman" w:hAnsi="Times New Roman" w:cs="Times New Roman"/>
          <w:sz w:val="28"/>
          <w:szCs w:val="28"/>
          <w:lang w:val="uk-UA"/>
        </w:rPr>
      </w:pPr>
    </w:p>
    <w:p w:rsidR="0067329D" w:rsidRPr="00C66C29" w:rsidRDefault="0067329D" w:rsidP="0067329D">
      <w:pPr>
        <w:spacing w:line="240" w:lineRule="auto"/>
        <w:ind w:firstLine="709"/>
        <w:jc w:val="both"/>
        <w:rPr>
          <w:rFonts w:ascii="Times New Roman" w:hAnsi="Times New Roman" w:cs="Times New Roman"/>
          <w:sz w:val="28"/>
          <w:szCs w:val="28"/>
          <w:lang w:val="uk-UA"/>
        </w:rPr>
      </w:pPr>
    </w:p>
    <w:p w:rsidR="0067329D" w:rsidRPr="00C66C29" w:rsidRDefault="0067329D" w:rsidP="0067329D">
      <w:pPr>
        <w:spacing w:line="240" w:lineRule="auto"/>
        <w:ind w:firstLine="709"/>
        <w:jc w:val="both"/>
        <w:rPr>
          <w:rFonts w:ascii="Times New Roman" w:hAnsi="Times New Roman" w:cs="Times New Roman"/>
          <w:sz w:val="28"/>
          <w:szCs w:val="28"/>
          <w:lang w:val="uk-UA"/>
        </w:rPr>
      </w:pPr>
    </w:p>
    <w:p w:rsidR="0067329D" w:rsidRPr="00C66C29" w:rsidRDefault="0067329D" w:rsidP="0067329D">
      <w:pPr>
        <w:spacing w:line="240" w:lineRule="auto"/>
        <w:ind w:firstLine="709"/>
        <w:jc w:val="both"/>
        <w:rPr>
          <w:rFonts w:ascii="Times New Roman" w:hAnsi="Times New Roman" w:cs="Times New Roman"/>
          <w:sz w:val="28"/>
          <w:szCs w:val="28"/>
          <w:lang w:val="uk-UA"/>
        </w:rPr>
      </w:pPr>
    </w:p>
    <w:p w:rsidR="0067329D" w:rsidRPr="00C66C29" w:rsidRDefault="0067329D" w:rsidP="0067329D">
      <w:pPr>
        <w:spacing w:line="240" w:lineRule="auto"/>
        <w:ind w:firstLine="709"/>
        <w:jc w:val="both"/>
        <w:rPr>
          <w:rFonts w:ascii="Times New Roman" w:hAnsi="Times New Roman" w:cs="Times New Roman"/>
          <w:sz w:val="28"/>
          <w:szCs w:val="28"/>
          <w:lang w:val="uk-UA"/>
        </w:rPr>
      </w:pPr>
      <w:r w:rsidRPr="00C66C29">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4C0C625D" wp14:editId="1226760F">
                <wp:simplePos x="0" y="0"/>
                <wp:positionH relativeFrom="column">
                  <wp:posOffset>2277745</wp:posOffset>
                </wp:positionH>
                <wp:positionV relativeFrom="paragraph">
                  <wp:posOffset>302260</wp:posOffset>
                </wp:positionV>
                <wp:extent cx="3642360" cy="295910"/>
                <wp:effectExtent l="835025" t="0" r="831215" b="0"/>
                <wp:wrapSquare wrapText="bothSides"/>
                <wp:docPr id="132" name="Прямоугольник 132"/>
                <wp:cNvGraphicFramePr/>
                <a:graphic xmlns:a="http://schemas.openxmlformats.org/drawingml/2006/main">
                  <a:graphicData uri="http://schemas.microsoft.com/office/word/2010/wordprocessingShape">
                    <wps:wsp>
                      <wps:cNvSpPr/>
                      <wps:spPr>
                        <a:xfrm rot="3679589">
                          <a:off x="0" y="0"/>
                          <a:ext cx="3642360" cy="29591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910772" w:rsidRPr="004104F9" w:rsidRDefault="00910772" w:rsidP="0067329D">
                            <w:pPr>
                              <w:jc w:val="center"/>
                              <w:rPr>
                                <w:rFonts w:ascii="Georgia" w:hAnsi="Georgia"/>
                                <w:b/>
                                <w:sz w:val="24"/>
                                <w:szCs w:val="24"/>
                                <w:lang w:val="uk-UA"/>
                              </w:rPr>
                            </w:pPr>
                            <w:r>
                              <w:rPr>
                                <w:rFonts w:ascii="Georgia" w:hAnsi="Georgia"/>
                                <w:b/>
                                <w:sz w:val="24"/>
                                <w:szCs w:val="24"/>
                                <w:lang w:val="uk-UA"/>
                              </w:rPr>
                              <w:t>співпраці суб’єктів літературної освіти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0C625D" id="Прямоугольник 132" o:spid="_x0000_s1050" style="position:absolute;left:0;text-align:left;margin-left:179.35pt;margin-top:23.8pt;width:286.8pt;height:23.3pt;rotation:4019092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" fillcolor="white [3201]" strokecolor="white [3212]" strokeweight="1pt">
                <v:textbox>
                  <w:txbxContent>
                    <w:p w:rsidR="00910772" w:rsidRPr="004104F9" w:rsidRDefault="00910772" w:rsidP="0067329D">
                      <w:pPr>
                        <w:jc w:val="center"/>
                        <w:rPr>
                          <w:rFonts w:ascii="Georgia" w:hAnsi="Georgia"/>
                          <w:b/>
                          <w:sz w:val="24"/>
                          <w:szCs w:val="24"/>
                          <w:lang w:val="uk-UA"/>
                        </w:rPr>
                      </w:pPr>
                      <w:r>
                        <w:rPr>
                          <w:rFonts w:ascii="Georgia" w:hAnsi="Georgia"/>
                          <w:b/>
                          <w:sz w:val="24"/>
                          <w:szCs w:val="24"/>
                          <w:lang w:val="uk-UA"/>
                        </w:rPr>
                        <w:t>співпраці суб’єктів літературної освіти</w:t>
                      </w:r>
                    </w:p>
                  </w:txbxContent>
                </v:textbox>
                <w10:wrap type="square"/>
              </v:rect>
            </w:pict>
          </mc:Fallback>
        </mc:AlternateContent>
      </w:r>
    </w:p>
    <w:p w:rsidR="0067329D" w:rsidRPr="00C66C29" w:rsidRDefault="0067329D" w:rsidP="0067329D">
      <w:pPr>
        <w:spacing w:line="240" w:lineRule="auto"/>
        <w:ind w:firstLine="709"/>
        <w:jc w:val="both"/>
        <w:rPr>
          <w:rFonts w:ascii="Times New Roman" w:hAnsi="Times New Roman" w:cs="Times New Roman"/>
          <w:sz w:val="28"/>
          <w:szCs w:val="28"/>
          <w:lang w:val="uk-UA"/>
        </w:rPr>
      </w:pPr>
    </w:p>
    <w:p w:rsidR="0067329D" w:rsidRPr="00C66C29" w:rsidRDefault="0067329D" w:rsidP="0067329D">
      <w:pPr>
        <w:spacing w:line="240" w:lineRule="auto"/>
        <w:ind w:firstLine="709"/>
        <w:jc w:val="both"/>
        <w:rPr>
          <w:rFonts w:ascii="Times New Roman" w:hAnsi="Times New Roman" w:cs="Times New Roman"/>
          <w:sz w:val="28"/>
          <w:szCs w:val="28"/>
          <w:lang w:val="uk-UA"/>
        </w:rPr>
      </w:pPr>
    </w:p>
    <w:p w:rsidR="0067329D" w:rsidRPr="00C66C29" w:rsidRDefault="0067329D" w:rsidP="0067329D">
      <w:pPr>
        <w:spacing w:line="240" w:lineRule="auto"/>
        <w:ind w:firstLine="709"/>
        <w:jc w:val="both"/>
        <w:rPr>
          <w:rFonts w:ascii="Times New Roman" w:hAnsi="Times New Roman" w:cs="Times New Roman"/>
          <w:sz w:val="28"/>
          <w:szCs w:val="28"/>
          <w:lang w:val="uk-UA"/>
        </w:rPr>
      </w:pPr>
    </w:p>
    <w:p w:rsidR="0067329D" w:rsidRPr="00C66C29" w:rsidRDefault="0067329D" w:rsidP="0067329D">
      <w:pPr>
        <w:spacing w:line="240" w:lineRule="auto"/>
        <w:ind w:firstLine="709"/>
        <w:jc w:val="both"/>
        <w:rPr>
          <w:rFonts w:ascii="Times New Roman" w:hAnsi="Times New Roman" w:cs="Times New Roman"/>
          <w:sz w:val="28"/>
          <w:szCs w:val="28"/>
          <w:lang w:val="uk-UA"/>
        </w:rPr>
      </w:pPr>
    </w:p>
    <w:p w:rsidR="0067329D" w:rsidRPr="00C66C29" w:rsidRDefault="0067329D" w:rsidP="0067329D">
      <w:pPr>
        <w:spacing w:line="240" w:lineRule="auto"/>
        <w:ind w:firstLine="709"/>
        <w:jc w:val="both"/>
        <w:rPr>
          <w:rFonts w:ascii="Times New Roman" w:hAnsi="Times New Roman" w:cs="Times New Roman"/>
          <w:sz w:val="28"/>
          <w:szCs w:val="28"/>
          <w:lang w:val="uk-UA"/>
        </w:rPr>
      </w:pPr>
    </w:p>
    <w:p w:rsidR="0067329D" w:rsidRPr="00C66C29" w:rsidRDefault="0067329D" w:rsidP="0067329D">
      <w:pPr>
        <w:spacing w:line="240" w:lineRule="auto"/>
        <w:ind w:firstLine="709"/>
        <w:jc w:val="both"/>
        <w:rPr>
          <w:rFonts w:ascii="Times New Roman" w:hAnsi="Times New Roman" w:cs="Times New Roman"/>
          <w:sz w:val="28"/>
          <w:szCs w:val="28"/>
          <w:lang w:val="uk-UA"/>
        </w:rPr>
      </w:pPr>
    </w:p>
    <w:p w:rsidR="0067329D" w:rsidRPr="00C66C29" w:rsidRDefault="0067329D" w:rsidP="0067329D">
      <w:pPr>
        <w:spacing w:line="240" w:lineRule="auto"/>
        <w:ind w:firstLine="709"/>
        <w:jc w:val="both"/>
        <w:rPr>
          <w:rFonts w:ascii="Times New Roman" w:hAnsi="Times New Roman" w:cs="Times New Roman"/>
          <w:sz w:val="24"/>
          <w:szCs w:val="24"/>
          <w:lang w:val="uk-UA"/>
        </w:rPr>
      </w:pPr>
    </w:p>
    <w:p w:rsidR="0067329D" w:rsidRPr="00C66C29" w:rsidRDefault="0067329D" w:rsidP="0067329D">
      <w:pPr>
        <w:spacing w:line="240" w:lineRule="auto"/>
        <w:ind w:firstLine="709"/>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Рис. 8. Виміри «щасливої душі» за Григорієм Сковородою</w:t>
      </w:r>
    </w:p>
    <w:p w:rsidR="0067329D" w:rsidRPr="00C66C29" w:rsidRDefault="0067329D" w:rsidP="0067329D">
      <w:pPr>
        <w:spacing w:line="240" w:lineRule="auto"/>
        <w:ind w:firstLine="709"/>
        <w:jc w:val="center"/>
        <w:rPr>
          <w:rFonts w:ascii="Times New Roman" w:hAnsi="Times New Roman" w:cs="Times New Roman"/>
          <w:b/>
          <w:sz w:val="28"/>
          <w:szCs w:val="28"/>
          <w:lang w:val="uk-UA"/>
        </w:rPr>
      </w:pPr>
    </w:p>
    <w:p w:rsidR="0067329D" w:rsidRPr="00C66C29" w:rsidRDefault="0067329D" w:rsidP="0067329D">
      <w:pPr>
        <w:spacing w:line="240" w:lineRule="auto"/>
        <w:ind w:firstLine="709"/>
        <w:jc w:val="center"/>
        <w:rPr>
          <w:rFonts w:ascii="Times New Roman" w:hAnsi="Times New Roman" w:cs="Times New Roman"/>
          <w:i/>
          <w:sz w:val="28"/>
          <w:szCs w:val="28"/>
          <w:lang w:val="uk-UA"/>
        </w:rPr>
      </w:pPr>
      <w:r w:rsidRPr="00C66C29">
        <w:rPr>
          <w:rFonts w:ascii="Times New Roman" w:hAnsi="Times New Roman" w:cs="Times New Roman"/>
          <w:i/>
          <w:sz w:val="28"/>
          <w:szCs w:val="28"/>
          <w:lang w:val="uk-UA"/>
        </w:rPr>
        <w:t>Джерело: авторський варіант</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Істинне знання та пізнання, як мета кожної людини, допомагають прийти до розуміння самого-себе і свого місця в житті та суспільстві. Така аксіома Григорія Сковороди має стати ціннісно-етичною нормою в системі літературної освіти школярів узагалі та під час читацької діяльності з художнім твором зокрема.</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Модельними програмами з літератури Нової української школи передбачено вивчення творчості Григорія Савовича Сковороди. Для усвідомлення текстів філософа беремо за основу логіко-семіотичну модель «тривимірності» світу. Саме вона допоможе учням-читачам під час аналізу творів Г. Сковороди прочитувати підтексти та вибудовувати ціннісно-етичну стратегію своєї поведінки для життя та майбутньої професійної діяльності з урахуванням принципу «спорідненості праці». У 6 класі в розділі «Мудрість байки» передбачено вивчення творчості Г. С. Сковороди (Модельна навчальна програма. «Українська література. 5–6 класи» для закладів загальної середньої освіти, 2022):</w:t>
      </w:r>
    </w:p>
    <w:p w:rsidR="0067329D" w:rsidRPr="00C66C29" w:rsidRDefault="0067329D" w:rsidP="0067329D">
      <w:pPr>
        <w:ind w:firstLine="709"/>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lastRenderedPageBreak/>
        <w:t>Мудрість байки</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Очікувані результати навчання:</w:t>
      </w:r>
      <w:r w:rsidRPr="00C66C29">
        <w:rPr>
          <w:rFonts w:ascii="Times New Roman" w:hAnsi="Times New Roman" w:cs="Times New Roman"/>
          <w:sz w:val="28"/>
          <w:szCs w:val="28"/>
          <w:lang w:val="uk-UA"/>
        </w:rPr>
        <w:t xml:space="preserve"> уважно слухає байки та короткі повідомлення про їх авторів, інформацію про художні особливості жанру байки; ознайомлюється з інтерпретаціями байок у різних видах мистецтва, зокрема з їх анімаційними версіями (за бажанням); висловлює свої міркування про здобутий естетичний досвід; вичерпно відповідає на запитання за змістом почутого повідомлення; розрізняє ознаки жанру байки, особливості її побудови, розуміє її сатиричний характер, алегоричний зміст; читає виразно байки, зокрема напам’ять; характеризує порушені в байках проблеми; знаходить у текстах байок теоретико-літературні поняття, пояснює їхню сутність; формулює тему та основну думку байок, рекомендованих для текстуального вивчення; характеризує персонажів байок, їхню поведінку та вчинки; проводить паралелі між образами і ситуаціями, зображеними в байках, і власним життєвим досвідом для формування базових морально-етичних норм; формулює висновки відповідно до поставленого завдання на основі аналізу байок про їхню фольклорну основу, викривальний зміст і повчальний характер, художні особливості, композиційні елементи та морально-етичне спрямування змісту творів; створює за мотивами прочитаних казок письмові творчі роботи різних жанрів, власний медійний продукт (мультфільм, театральну сценку, відеоролик тощо); збагачує власне мовлення окремими засобами художньої виразності байок. </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Григорій Сковорода.</w:t>
      </w:r>
      <w:r w:rsidRPr="00C66C29">
        <w:rPr>
          <w:rFonts w:ascii="Times New Roman" w:hAnsi="Times New Roman" w:cs="Times New Roman"/>
          <w:sz w:val="28"/>
          <w:szCs w:val="28"/>
          <w:lang w:val="uk-UA"/>
        </w:rPr>
        <w:t xml:space="preserve"> «Бджола і Шершень». Замальовка життєпису письменника. Виразне читання байок у ролях, зокрема напам’ять. Інсценізація байок. Повчальний характер і художні особливості байки. Ідея спорідненої праці в ній. Алегоричні образи Бджоли і Шершня. </w:t>
      </w:r>
    </w:p>
    <w:p w:rsidR="0067329D" w:rsidRPr="00C66C29" w:rsidRDefault="0067329D" w:rsidP="0067329D">
      <w:pPr>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ТЛ:</w:t>
      </w:r>
      <w:r w:rsidRPr="00C66C29">
        <w:rPr>
          <w:rFonts w:ascii="Times New Roman" w:hAnsi="Times New Roman" w:cs="Times New Roman"/>
          <w:sz w:val="28"/>
          <w:szCs w:val="28"/>
          <w:lang w:val="uk-UA"/>
        </w:rPr>
        <w:t xml:space="preserve"> байка (повторення), гумор (повторення), сатира. </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МК:</w:t>
      </w:r>
      <w:r w:rsidRPr="00C66C29">
        <w:rPr>
          <w:rFonts w:ascii="Times New Roman" w:hAnsi="Times New Roman" w:cs="Times New Roman"/>
          <w:sz w:val="28"/>
          <w:szCs w:val="28"/>
          <w:lang w:val="uk-UA"/>
        </w:rPr>
        <w:t xml:space="preserve"> образотворче мистецтво – Карпо Трохименко «Григорій Сковорода серед народу», Опанас Заливаха «Григорій Сковорода», ілюстрації до байки «Бджола і шершень» (художниця-ілюстраторка – Анна Сезон); скульптура – </w:t>
      </w:r>
      <w:r w:rsidRPr="00C66C29">
        <w:rPr>
          <w:rFonts w:ascii="Times New Roman" w:hAnsi="Times New Roman" w:cs="Times New Roman"/>
          <w:sz w:val="28"/>
          <w:szCs w:val="28"/>
          <w:lang w:val="uk-UA"/>
        </w:rPr>
        <w:lastRenderedPageBreak/>
        <w:t xml:space="preserve">Іван Кавалерідзе пам’ятники Григорію Сковороді (м. Київ, м. Харків, м. Лохвиця Полтавської обл.). </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ТЛ:</w:t>
      </w:r>
      <w:r w:rsidRPr="00C66C29">
        <w:rPr>
          <w:rFonts w:ascii="Times New Roman" w:hAnsi="Times New Roman" w:cs="Times New Roman"/>
          <w:sz w:val="28"/>
          <w:szCs w:val="28"/>
          <w:lang w:val="uk-UA"/>
        </w:rPr>
        <w:t xml:space="preserve"> мораль байки. </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МЗ:</w:t>
      </w:r>
      <w:r w:rsidRPr="00C66C29">
        <w:rPr>
          <w:rFonts w:ascii="Times New Roman" w:hAnsi="Times New Roman" w:cs="Times New Roman"/>
          <w:sz w:val="28"/>
          <w:szCs w:val="28"/>
          <w:lang w:val="uk-UA"/>
        </w:rPr>
        <w:t xml:space="preserve"> зарубіжні літератури, літератури національних меншин – байка в зарубіжних літературах (Модельна навчальна програма. «Українська література. 5–6 класи» для закладів загальної середньої освіти, 2022).</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Модель майбутнього літературного заняття має враховувати особливості філософії тріадності, яка описана</w:t>
      </w:r>
      <w:r w:rsidRPr="00C66C29">
        <w:rPr>
          <w:lang w:val="uk-UA"/>
        </w:rPr>
        <w:t xml:space="preserve"> </w:t>
      </w:r>
      <w:r w:rsidRPr="00C66C29">
        <w:rPr>
          <w:rFonts w:ascii="Times New Roman" w:hAnsi="Times New Roman" w:cs="Times New Roman"/>
          <w:sz w:val="28"/>
          <w:szCs w:val="28"/>
          <w:lang w:val="uk-UA"/>
        </w:rPr>
        <w:t>вище. Також в основі опрацювання фактів із життя філософа та змісту байки «Бджола і шершень» маємо скористатися логіко-семіотичними моделями (рис. 6–8). Вони, на наш погляд, зорієнтують читацьку діяльність суб’єктів літературної освіти на досягнення кінцевого результату. Він же визначається і може бути досягнутим, якщо ми доречно сформулюємо тему та цільові завдання. Це потребує сконструювати логічний набір освітніх ситуацій. Їх</w:t>
      </w:r>
      <w:r w:rsidR="008E00DB">
        <w:rPr>
          <w:rFonts w:ascii="Times New Roman" w:hAnsi="Times New Roman" w:cs="Times New Roman"/>
          <w:sz w:val="28"/>
          <w:szCs w:val="28"/>
          <w:lang w:val="uk-UA"/>
        </w:rPr>
        <w:t>ня</w:t>
      </w:r>
      <w:r w:rsidRPr="00C66C29">
        <w:rPr>
          <w:rFonts w:ascii="Times New Roman" w:hAnsi="Times New Roman" w:cs="Times New Roman"/>
          <w:sz w:val="28"/>
          <w:szCs w:val="28"/>
          <w:lang w:val="uk-UA"/>
        </w:rPr>
        <w:t xml:space="preserve"> кількість не повинна бути більшою від кількості цільових завдань. Вони так само мають увідповіднюватись із ключовою компетентністю та базовою читацькою і наскрізним умінням. Тема формулюється із використанням дієслів або віддієслівних іменників. Маємо закласти в тему майбутню читацьку активність. Постать самого письменника має викликати в учнів подив і сприяти реалізації принципу «ефект присутності автора». Це основні, базові настанови. Основні вимоги до моделі літературного з</w:t>
      </w:r>
      <w:r w:rsidR="008E00DB">
        <w:rPr>
          <w:rFonts w:ascii="Times New Roman" w:hAnsi="Times New Roman" w:cs="Times New Roman"/>
          <w:sz w:val="28"/>
          <w:szCs w:val="28"/>
          <w:lang w:val="uk-UA"/>
        </w:rPr>
        <w:t>аняття викладено автором (Шуляр В. </w:t>
      </w:r>
      <w:r w:rsidRPr="00C66C29">
        <w:rPr>
          <w:rFonts w:ascii="Times New Roman" w:hAnsi="Times New Roman" w:cs="Times New Roman"/>
          <w:sz w:val="28"/>
          <w:szCs w:val="28"/>
          <w:lang w:val="uk-UA"/>
        </w:rPr>
        <w:t xml:space="preserve">І., 2022). </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Назва літературної теми. Мудрість байки. Григорій Сковорода. «Бджола і Шершень» (такий варіант може бути записаний учителем до програмно-тематичного планування та класного журналу). Для учнів-читачів формулювання рекомендуємо подати в такому, наприклад, варіанті:</w:t>
      </w:r>
    </w:p>
    <w:p w:rsidR="0067329D" w:rsidRPr="00C66C29" w:rsidRDefault="0067329D" w:rsidP="0067329D">
      <w:pPr>
        <w:spacing w:line="240" w:lineRule="auto"/>
        <w:ind w:firstLine="709"/>
        <w:jc w:val="center"/>
        <w:rPr>
          <w:rFonts w:ascii="Times New Roman" w:hAnsi="Times New Roman" w:cs="Times New Roman"/>
          <w:b/>
          <w:sz w:val="28"/>
          <w:szCs w:val="28"/>
          <w:lang w:val="uk-UA"/>
        </w:rPr>
      </w:pPr>
    </w:p>
    <w:p w:rsidR="0067329D" w:rsidRPr="00C66C29" w:rsidRDefault="0067329D" w:rsidP="0067329D">
      <w:pPr>
        <w:spacing w:line="240" w:lineRule="auto"/>
        <w:ind w:firstLine="709"/>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ІНФОРМАЦІЙНА КАРТКА ЛІТЕРАТУРНОГО ЗАНЯТТЯ</w:t>
      </w:r>
      <w:r w:rsidRPr="00C66C29">
        <w:rPr>
          <w:rFonts w:ascii="Times New Roman" w:hAnsi="Times New Roman" w:cs="Times New Roman"/>
          <w:b/>
          <w:sz w:val="28"/>
          <w:szCs w:val="28"/>
          <w:lang w:val="uk-UA"/>
        </w:rPr>
        <w:br/>
        <w:t>(за компетентнісно-діяльнісною стратегією)</w:t>
      </w:r>
    </w:p>
    <w:p w:rsidR="0067329D" w:rsidRPr="00C66C29" w:rsidRDefault="0067329D" w:rsidP="0067329D">
      <w:pPr>
        <w:spacing w:line="240" w:lineRule="auto"/>
        <w:ind w:firstLine="709"/>
        <w:jc w:val="center"/>
        <w:rPr>
          <w:rFonts w:ascii="Times New Roman" w:hAnsi="Times New Roman" w:cs="Times New Roman"/>
          <w:b/>
          <w:sz w:val="28"/>
          <w:szCs w:val="28"/>
          <w:lang w:val="uk-UA"/>
        </w:rPr>
      </w:pPr>
    </w:p>
    <w:p w:rsidR="0067329D" w:rsidRPr="00C66C29" w:rsidRDefault="0067329D" w:rsidP="0067329D">
      <w:pPr>
        <w:spacing w:line="24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Тема</w:t>
      </w:r>
      <w:r w:rsidRPr="00C66C29">
        <w:rPr>
          <w:rFonts w:ascii="Times New Roman" w:hAnsi="Times New Roman" w:cs="Times New Roman"/>
          <w:sz w:val="28"/>
          <w:szCs w:val="28"/>
          <w:lang w:val="uk-UA"/>
        </w:rPr>
        <w:t xml:space="preserve"> компетентнісно-діяльнісного літературного заняття (КД ЛЗ):</w:t>
      </w:r>
    </w:p>
    <w:p w:rsidR="0067329D" w:rsidRPr="00C66C29" w:rsidRDefault="0067329D" w:rsidP="0067329D">
      <w:pPr>
        <w:spacing w:line="240" w:lineRule="auto"/>
        <w:ind w:firstLine="709"/>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Спорідненість праці: у чому вона? (за байкою Г. С. Сковороди «Бджола і Шершень»).</w:t>
      </w:r>
    </w:p>
    <w:p w:rsidR="0067329D" w:rsidRPr="00C66C29" w:rsidRDefault="0067329D" w:rsidP="0067329D">
      <w:pPr>
        <w:spacing w:line="360" w:lineRule="auto"/>
        <w:ind w:firstLine="709"/>
        <w:jc w:val="both"/>
        <w:rPr>
          <w:rFonts w:ascii="Times New Roman" w:hAnsi="Times New Roman" w:cs="Times New Roman"/>
          <w:b/>
          <w:sz w:val="28"/>
          <w:szCs w:val="28"/>
          <w:lang w:val="uk-UA"/>
        </w:rPr>
      </w:pPr>
      <w:r w:rsidRPr="00C66C29">
        <w:rPr>
          <w:rFonts w:ascii="Times New Roman" w:hAnsi="Times New Roman" w:cs="Times New Roman"/>
          <w:b/>
          <w:sz w:val="28"/>
          <w:szCs w:val="28"/>
          <w:lang w:val="uk-UA"/>
        </w:rPr>
        <w:t xml:space="preserve">Цільові завдання </w:t>
      </w:r>
      <w:r w:rsidRPr="00C66C29">
        <w:rPr>
          <w:rFonts w:ascii="Times New Roman" w:hAnsi="Times New Roman" w:cs="Times New Roman"/>
          <w:sz w:val="28"/>
          <w:szCs w:val="28"/>
          <w:lang w:val="uk-UA"/>
        </w:rPr>
        <w:t>(ЦЗ</w:t>
      </w:r>
      <w:r w:rsidRPr="00C66C29">
        <w:rPr>
          <w:rFonts w:ascii="Times New Roman" w:hAnsi="Times New Roman" w:cs="Times New Roman"/>
          <w:sz w:val="28"/>
          <w:szCs w:val="28"/>
          <w:vertAlign w:val="subscript"/>
          <w:lang w:val="en-US"/>
        </w:rPr>
        <w:t>n</w:t>
      </w:r>
      <w:r w:rsidRPr="00C66C29">
        <w:rPr>
          <w:rFonts w:ascii="Times New Roman" w:hAnsi="Times New Roman" w:cs="Times New Roman"/>
          <w:sz w:val="28"/>
          <w:szCs w:val="28"/>
          <w:lang w:val="uk-UA"/>
        </w:rPr>
        <w:t>) КД ЛЗ (КД ЛЗ вибір їх учитель здійснює із рубрики модельної програми «Очікувані результати навчання»):</w:t>
      </w:r>
    </w:p>
    <w:p w:rsidR="0067329D" w:rsidRPr="00C66C29" w:rsidRDefault="0067329D" w:rsidP="0067329D">
      <w:pPr>
        <w:pStyle w:val="a3"/>
        <w:numPr>
          <w:ilvl w:val="0"/>
          <w:numId w:val="3"/>
        </w:numPr>
        <w:spacing w:line="360" w:lineRule="auto"/>
        <w:ind w:left="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виявляти</w:t>
      </w:r>
      <w:r w:rsidRPr="00C66C29">
        <w:rPr>
          <w:rFonts w:ascii="Times New Roman" w:hAnsi="Times New Roman" w:cs="Times New Roman"/>
          <w:sz w:val="28"/>
          <w:szCs w:val="28"/>
          <w:lang w:val="uk-UA"/>
        </w:rPr>
        <w:t xml:space="preserve"> факти з коротких повідомлень про Григорія Сковороду, які увідповіднюються зі змістом байки; </w:t>
      </w:r>
    </w:p>
    <w:p w:rsidR="0067329D" w:rsidRPr="00C66C29" w:rsidRDefault="0067329D" w:rsidP="0067329D">
      <w:pPr>
        <w:pStyle w:val="a3"/>
        <w:numPr>
          <w:ilvl w:val="0"/>
          <w:numId w:val="3"/>
        </w:numPr>
        <w:spacing w:line="360" w:lineRule="auto"/>
        <w:ind w:left="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уважно </w:t>
      </w:r>
      <w:r w:rsidRPr="00C66C29">
        <w:rPr>
          <w:rFonts w:ascii="Times New Roman" w:hAnsi="Times New Roman" w:cs="Times New Roman"/>
          <w:b/>
          <w:sz w:val="28"/>
          <w:szCs w:val="28"/>
          <w:lang w:val="uk-UA"/>
        </w:rPr>
        <w:t>прослухати</w:t>
      </w:r>
      <w:r w:rsidRPr="00C66C29">
        <w:rPr>
          <w:rFonts w:ascii="Times New Roman" w:hAnsi="Times New Roman" w:cs="Times New Roman"/>
          <w:sz w:val="28"/>
          <w:szCs w:val="28"/>
          <w:lang w:val="uk-UA"/>
        </w:rPr>
        <w:t xml:space="preserve"> байку та </w:t>
      </w:r>
      <w:r w:rsidRPr="00C66C29">
        <w:rPr>
          <w:rFonts w:ascii="Times New Roman" w:hAnsi="Times New Roman" w:cs="Times New Roman"/>
          <w:b/>
          <w:sz w:val="28"/>
          <w:szCs w:val="28"/>
          <w:lang w:val="uk-UA"/>
        </w:rPr>
        <w:t>виокремити</w:t>
      </w:r>
      <w:r w:rsidRPr="00C66C29">
        <w:rPr>
          <w:rFonts w:ascii="Times New Roman" w:hAnsi="Times New Roman" w:cs="Times New Roman"/>
          <w:sz w:val="28"/>
          <w:szCs w:val="28"/>
          <w:lang w:val="uk-UA"/>
        </w:rPr>
        <w:t xml:space="preserve"> порушені в байках проблеми;</w:t>
      </w:r>
    </w:p>
    <w:p w:rsidR="0067329D" w:rsidRPr="00C66C29" w:rsidRDefault="0067329D" w:rsidP="0067329D">
      <w:pPr>
        <w:pStyle w:val="a3"/>
        <w:numPr>
          <w:ilvl w:val="0"/>
          <w:numId w:val="3"/>
        </w:numPr>
        <w:spacing w:line="360" w:lineRule="auto"/>
        <w:ind w:left="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характеризувати</w:t>
      </w:r>
      <w:r w:rsidRPr="00C66C29">
        <w:rPr>
          <w:rFonts w:ascii="Times New Roman" w:hAnsi="Times New Roman" w:cs="Times New Roman"/>
          <w:sz w:val="28"/>
          <w:szCs w:val="28"/>
          <w:lang w:val="uk-UA"/>
        </w:rPr>
        <w:t xml:space="preserve"> персонажів байок, їхню поведінку та вчинки;</w:t>
      </w:r>
    </w:p>
    <w:p w:rsidR="0067329D" w:rsidRPr="00C66C29" w:rsidRDefault="0067329D" w:rsidP="0067329D">
      <w:pPr>
        <w:pStyle w:val="a3"/>
        <w:numPr>
          <w:ilvl w:val="0"/>
          <w:numId w:val="3"/>
        </w:numPr>
        <w:spacing w:line="360" w:lineRule="auto"/>
        <w:ind w:left="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проводити</w:t>
      </w:r>
      <w:r w:rsidRPr="00C66C29">
        <w:rPr>
          <w:rFonts w:ascii="Times New Roman" w:hAnsi="Times New Roman" w:cs="Times New Roman"/>
          <w:sz w:val="28"/>
          <w:szCs w:val="28"/>
          <w:lang w:val="uk-UA"/>
        </w:rPr>
        <w:t xml:space="preserve"> паралелі між образами і ситуаціями, зображеними в байках, і власним життєвим досвідом для формування базових морально-етичних норм; </w:t>
      </w:r>
    </w:p>
    <w:p w:rsidR="0067329D" w:rsidRPr="00C66C29" w:rsidRDefault="0067329D" w:rsidP="0067329D">
      <w:pPr>
        <w:pStyle w:val="a3"/>
        <w:numPr>
          <w:ilvl w:val="0"/>
          <w:numId w:val="3"/>
        </w:numPr>
        <w:spacing w:line="360" w:lineRule="auto"/>
        <w:ind w:left="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формулювати</w:t>
      </w:r>
      <w:r w:rsidRPr="00C66C29">
        <w:rPr>
          <w:rFonts w:ascii="Times New Roman" w:hAnsi="Times New Roman" w:cs="Times New Roman"/>
          <w:sz w:val="28"/>
          <w:szCs w:val="28"/>
          <w:lang w:val="uk-UA"/>
        </w:rPr>
        <w:t xml:space="preserve"> висновки відповідно до поставленого завдання на основі аналізу байок;</w:t>
      </w:r>
    </w:p>
    <w:p w:rsidR="0067329D" w:rsidRPr="00C66C29" w:rsidRDefault="0067329D" w:rsidP="0067329D">
      <w:pPr>
        <w:pStyle w:val="a3"/>
        <w:numPr>
          <w:ilvl w:val="0"/>
          <w:numId w:val="3"/>
        </w:numPr>
        <w:spacing w:line="360" w:lineRule="auto"/>
        <w:ind w:left="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створювати</w:t>
      </w:r>
      <w:r w:rsidRPr="00C66C29">
        <w:rPr>
          <w:rFonts w:ascii="Times New Roman" w:hAnsi="Times New Roman" w:cs="Times New Roman"/>
          <w:sz w:val="28"/>
          <w:szCs w:val="28"/>
          <w:lang w:val="uk-UA"/>
        </w:rPr>
        <w:t xml:space="preserve"> за мотивами байки письмову творчу роботу різного жанру або власний медійний продукт (мультфільм, театральну сценку, відеоролик, символьний текст-емодзі тощо).</w:t>
      </w:r>
    </w:p>
    <w:p w:rsidR="0067329D" w:rsidRPr="00C66C29" w:rsidRDefault="0067329D" w:rsidP="0067329D">
      <w:pPr>
        <w:spacing w:line="24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 xml:space="preserve">Ціннісно-етичні норми: </w:t>
      </w:r>
      <w:r w:rsidRPr="00C66C29">
        <w:rPr>
          <w:rFonts w:ascii="Times New Roman" w:hAnsi="Times New Roman" w:cs="Times New Roman"/>
          <w:sz w:val="28"/>
          <w:szCs w:val="28"/>
          <w:lang w:val="uk-UA"/>
        </w:rPr>
        <w:t>«споріднена праця» – щаслива людина.</w:t>
      </w:r>
    </w:p>
    <w:p w:rsidR="0067329D" w:rsidRPr="00C66C29" w:rsidRDefault="0067329D" w:rsidP="0067329D">
      <w:pPr>
        <w:spacing w:line="360" w:lineRule="auto"/>
        <w:ind w:firstLine="709"/>
        <w:jc w:val="both"/>
        <w:rPr>
          <w:rFonts w:ascii="Times New Roman" w:eastAsia="Times New Roman" w:hAnsi="Times New Roman" w:cs="Times New Roman"/>
          <w:sz w:val="28"/>
          <w:szCs w:val="28"/>
          <w:lang w:val="uk-UA" w:eastAsia="ru-RU"/>
        </w:rPr>
      </w:pPr>
      <w:r w:rsidRPr="00C66C29">
        <w:rPr>
          <w:rFonts w:ascii="Times New Roman" w:eastAsia="Times New Roman" w:hAnsi="Times New Roman" w:cs="Times New Roman"/>
          <w:b/>
          <w:sz w:val="28"/>
          <w:szCs w:val="28"/>
          <w:lang w:val="uk-UA" w:eastAsia="ru-RU"/>
        </w:rPr>
        <w:t>Ціннісне ставлення:</w:t>
      </w:r>
      <w:r w:rsidRPr="00C66C29">
        <w:rPr>
          <w:rFonts w:ascii="Times New Roman" w:eastAsia="Times New Roman" w:hAnsi="Times New Roman" w:cs="Times New Roman"/>
          <w:sz w:val="28"/>
          <w:szCs w:val="28"/>
          <w:lang w:val="uk-UA" w:eastAsia="ru-RU"/>
        </w:rPr>
        <w:t xml:space="preserve"> 3.6) </w:t>
      </w:r>
      <w:r w:rsidRPr="00C66C29">
        <w:rPr>
          <w:rFonts w:ascii="Times New Roman" w:eastAsia="Calibri" w:hAnsi="Times New Roman" w:cs="Times New Roman"/>
          <w:sz w:val="28"/>
          <w:szCs w:val="28"/>
          <w:lang w:val="uk-UA"/>
        </w:rPr>
        <w:t>бути готовим до пошуку</w:t>
      </w:r>
      <w:r w:rsidRPr="00C66C29">
        <w:rPr>
          <w:rFonts w:ascii="Times New Roman" w:eastAsia="Calibri" w:hAnsi="Times New Roman" w:cs="Times New Roman"/>
          <w:spacing w:val="1"/>
          <w:sz w:val="28"/>
          <w:szCs w:val="28"/>
          <w:lang w:val="uk-UA"/>
        </w:rPr>
        <w:t xml:space="preserve"> </w:t>
      </w:r>
      <w:r w:rsidRPr="00C66C29">
        <w:rPr>
          <w:rFonts w:ascii="Times New Roman" w:eastAsia="Calibri" w:hAnsi="Times New Roman" w:cs="Times New Roman"/>
          <w:sz w:val="28"/>
          <w:szCs w:val="28"/>
          <w:lang w:val="uk-UA"/>
        </w:rPr>
        <w:t>різноманітних способів</w:t>
      </w:r>
      <w:r w:rsidRPr="00C66C29">
        <w:rPr>
          <w:rFonts w:ascii="Times New Roman" w:eastAsia="Calibri" w:hAnsi="Times New Roman" w:cs="Times New Roman"/>
          <w:spacing w:val="-3"/>
          <w:sz w:val="28"/>
          <w:szCs w:val="28"/>
          <w:lang w:val="uk-UA"/>
        </w:rPr>
        <w:t xml:space="preserve"> </w:t>
      </w:r>
      <w:r w:rsidRPr="00C66C29">
        <w:rPr>
          <w:rFonts w:ascii="Times New Roman" w:eastAsia="Calibri" w:hAnsi="Times New Roman" w:cs="Times New Roman"/>
          <w:sz w:val="28"/>
          <w:szCs w:val="28"/>
          <w:lang w:val="uk-UA"/>
        </w:rPr>
        <w:t>розв’язання</w:t>
      </w:r>
      <w:r w:rsidRPr="00C66C29">
        <w:rPr>
          <w:rFonts w:ascii="Times New Roman" w:eastAsia="Calibri" w:hAnsi="Times New Roman" w:cs="Times New Roman"/>
          <w:spacing w:val="-5"/>
          <w:sz w:val="28"/>
          <w:szCs w:val="28"/>
          <w:lang w:val="uk-UA"/>
        </w:rPr>
        <w:t xml:space="preserve"> </w:t>
      </w:r>
      <w:r w:rsidRPr="00C66C29">
        <w:rPr>
          <w:rFonts w:ascii="Times New Roman" w:eastAsia="Calibri" w:hAnsi="Times New Roman" w:cs="Times New Roman"/>
          <w:sz w:val="28"/>
          <w:szCs w:val="28"/>
          <w:lang w:val="uk-UA"/>
        </w:rPr>
        <w:t>проблем у процесі вивчення / дослідження цілісного художнього твору або/і картин, сцен, дій, яв тощо.</w:t>
      </w:r>
    </w:p>
    <w:p w:rsidR="0067329D" w:rsidRPr="00C66C29" w:rsidRDefault="0067329D" w:rsidP="0067329D">
      <w:pPr>
        <w:spacing w:line="360" w:lineRule="auto"/>
        <w:ind w:firstLine="709"/>
        <w:jc w:val="both"/>
        <w:rPr>
          <w:rFonts w:ascii="Times New Roman" w:hAnsi="Times New Roman" w:cs="Times New Roman"/>
          <w:b/>
          <w:sz w:val="28"/>
          <w:szCs w:val="28"/>
          <w:lang w:val="uk-UA"/>
        </w:rPr>
      </w:pPr>
      <w:r w:rsidRPr="00C66C29">
        <w:rPr>
          <w:rFonts w:ascii="Times New Roman" w:hAnsi="Times New Roman" w:cs="Times New Roman"/>
          <w:b/>
          <w:sz w:val="28"/>
          <w:szCs w:val="28"/>
          <w:lang w:val="uk-UA"/>
        </w:rPr>
        <w:t xml:space="preserve">Читацька компетентність: </w:t>
      </w:r>
      <w:r w:rsidRPr="00C66C29">
        <w:rPr>
          <w:rFonts w:ascii="Times New Roman" w:hAnsi="Times New Roman" w:cs="Times New Roman"/>
          <w:b/>
          <w:i/>
          <w:sz w:val="28"/>
          <w:szCs w:val="28"/>
          <w:lang w:val="uk-UA"/>
        </w:rPr>
        <w:t>аксіологічна (ціннісно-етична)</w:t>
      </w:r>
    </w:p>
    <w:p w:rsidR="0067329D" w:rsidRPr="00C66C29" w:rsidRDefault="0067329D" w:rsidP="0067329D">
      <w:pPr>
        <w:spacing w:line="360" w:lineRule="auto"/>
        <w:ind w:firstLine="709"/>
        <w:jc w:val="both"/>
        <w:rPr>
          <w:rFonts w:ascii="Times New Roman" w:eastAsia="Times New Roman" w:hAnsi="Times New Roman" w:cs="Times New Roman"/>
          <w:sz w:val="28"/>
          <w:szCs w:val="28"/>
          <w:lang w:val="uk-UA" w:eastAsia="ru-RU"/>
        </w:rPr>
      </w:pPr>
      <w:r w:rsidRPr="00C66C29">
        <w:rPr>
          <w:rFonts w:ascii="Times New Roman" w:hAnsi="Times New Roman" w:cs="Times New Roman"/>
          <w:b/>
          <w:sz w:val="28"/>
          <w:szCs w:val="28"/>
          <w:lang w:val="uk-UA"/>
        </w:rPr>
        <w:t xml:space="preserve">Наскрізні вміння: </w:t>
      </w:r>
      <w:r w:rsidRPr="00C66C29">
        <w:rPr>
          <w:rFonts w:ascii="Times New Roman" w:hAnsi="Times New Roman" w:cs="Times New Roman"/>
          <w:sz w:val="28"/>
          <w:szCs w:val="28"/>
          <w:lang w:val="uk-UA"/>
        </w:rPr>
        <w:t xml:space="preserve">1.5) </w:t>
      </w:r>
      <w:r w:rsidRPr="00C66C29">
        <w:rPr>
          <w:rFonts w:ascii="Times New Roman" w:eastAsia="Times New Roman" w:hAnsi="Times New Roman" w:cs="Times New Roman"/>
          <w:sz w:val="28"/>
          <w:szCs w:val="28"/>
          <w:lang w:val="uk-UA" w:eastAsia="ru-RU"/>
        </w:rPr>
        <w:t>наводити приклади дотримання ціннісно-етичних норм з опорою на текст.</w:t>
      </w:r>
    </w:p>
    <w:p w:rsidR="0067329D" w:rsidRPr="00C66C29" w:rsidRDefault="0067329D" w:rsidP="0067329D">
      <w:pPr>
        <w:spacing w:line="360" w:lineRule="auto"/>
        <w:ind w:firstLine="709"/>
        <w:jc w:val="both"/>
        <w:rPr>
          <w:rFonts w:ascii="Times New Roman" w:eastAsia="Times New Roman" w:hAnsi="Times New Roman" w:cs="Times New Roman"/>
          <w:sz w:val="28"/>
          <w:szCs w:val="28"/>
          <w:lang w:val="uk-UA" w:eastAsia="ru-RU"/>
        </w:rPr>
      </w:pPr>
      <w:r w:rsidRPr="00C66C29">
        <w:rPr>
          <w:rFonts w:ascii="Times New Roman" w:eastAsia="Times New Roman" w:hAnsi="Times New Roman" w:cs="Times New Roman"/>
          <w:b/>
          <w:sz w:val="28"/>
          <w:szCs w:val="28"/>
          <w:lang w:val="uk-UA" w:eastAsia="ru-RU"/>
        </w:rPr>
        <w:t>Читацькі (предметні) вміння:</w:t>
      </w:r>
      <w:r w:rsidRPr="00C66C29">
        <w:rPr>
          <w:rFonts w:ascii="Times New Roman" w:eastAsia="Times New Roman" w:hAnsi="Times New Roman" w:cs="Times New Roman"/>
          <w:sz w:val="28"/>
          <w:szCs w:val="28"/>
          <w:lang w:val="uk-UA" w:eastAsia="ru-RU"/>
        </w:rPr>
        <w:t xml:space="preserve"> 2.8) обґрунтовувати вибір ціннісно-поведінкової моделі літературного персонажа, висловлювати своє ставлення з проєкцією на власну позицію.</w:t>
      </w:r>
    </w:p>
    <w:p w:rsidR="0067329D" w:rsidRPr="00C66C29" w:rsidRDefault="0067329D" w:rsidP="0067329D">
      <w:pPr>
        <w:spacing w:line="360" w:lineRule="auto"/>
        <w:ind w:firstLine="709"/>
        <w:jc w:val="both"/>
        <w:rPr>
          <w:rFonts w:ascii="Times New Roman" w:eastAsia="Times New Roman" w:hAnsi="Times New Roman" w:cs="Times New Roman"/>
          <w:sz w:val="28"/>
          <w:szCs w:val="28"/>
          <w:lang w:val="uk-UA" w:eastAsia="ru-RU"/>
        </w:rPr>
      </w:pPr>
      <w:r w:rsidRPr="00C66C29">
        <w:rPr>
          <w:rFonts w:ascii="Times New Roman" w:eastAsia="Times New Roman" w:hAnsi="Times New Roman" w:cs="Times New Roman"/>
          <w:b/>
          <w:sz w:val="28"/>
          <w:szCs w:val="28"/>
          <w:lang w:val="uk-UA" w:eastAsia="ru-RU"/>
        </w:rPr>
        <w:lastRenderedPageBreak/>
        <w:t>Тип літературного заняття:</w:t>
      </w:r>
      <w:r w:rsidRPr="00C66C29">
        <w:rPr>
          <w:rFonts w:ascii="Times New Roman" w:eastAsia="Times New Roman" w:hAnsi="Times New Roman" w:cs="Times New Roman"/>
          <w:sz w:val="28"/>
          <w:szCs w:val="28"/>
          <w:lang w:val="uk-UA" w:eastAsia="ru-RU"/>
        </w:rPr>
        <w:t xml:space="preserve"> формування аксіологічної компетентності.</w:t>
      </w:r>
    </w:p>
    <w:p w:rsidR="0067329D" w:rsidRPr="00C66C29" w:rsidRDefault="0067329D" w:rsidP="0067329D">
      <w:pPr>
        <w:spacing w:line="360" w:lineRule="auto"/>
        <w:ind w:firstLine="709"/>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 xml:space="preserve">СЮЖЕТНО-ЗМІСТОВІ ЛІНІЇ </w:t>
      </w:r>
      <w:r w:rsidRPr="00C66C29">
        <w:rPr>
          <w:rFonts w:ascii="Times New Roman" w:hAnsi="Times New Roman" w:cs="Times New Roman"/>
          <w:b/>
          <w:sz w:val="28"/>
          <w:szCs w:val="28"/>
          <w:lang w:val="uk-UA"/>
        </w:rPr>
        <w:br/>
        <w:t>ДІАЛОГОВОГО СПІВРОБІТНИЦТВА</w:t>
      </w:r>
      <w:r w:rsidRPr="00C66C29">
        <w:rPr>
          <w:rFonts w:ascii="Times New Roman" w:hAnsi="Times New Roman" w:cs="Times New Roman"/>
          <w:b/>
          <w:sz w:val="28"/>
          <w:szCs w:val="28"/>
          <w:lang w:val="uk-UA"/>
        </w:rPr>
        <w:br/>
        <w:t>ВЧИТЕЛЯ-ЛІТЕРАТОРА З УЧНЯМИ-ЧИТАЧАМИ</w:t>
      </w:r>
    </w:p>
    <w:p w:rsidR="0067329D" w:rsidRPr="00C66C29" w:rsidRDefault="0067329D" w:rsidP="0067329D">
      <w:pPr>
        <w:spacing w:line="240" w:lineRule="auto"/>
        <w:ind w:firstLine="709"/>
        <w:jc w:val="both"/>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Методичний коментар 1:</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Набір освітніх ситуацій (ОС</w:t>
      </w:r>
      <w:r w:rsidRPr="00C66C29">
        <w:rPr>
          <w:rFonts w:ascii="Times New Roman" w:hAnsi="Times New Roman" w:cs="Times New Roman"/>
          <w:b/>
          <w:sz w:val="28"/>
          <w:szCs w:val="28"/>
          <w:vertAlign w:val="subscript"/>
          <w:lang w:val="en-US"/>
        </w:rPr>
        <w:t>n</w:t>
      </w:r>
      <w:r w:rsidRPr="00C66C29">
        <w:rPr>
          <w:rFonts w:ascii="Times New Roman" w:hAnsi="Times New Roman" w:cs="Times New Roman"/>
          <w:b/>
          <w:sz w:val="28"/>
          <w:szCs w:val="28"/>
          <w:lang w:val="uk-UA"/>
        </w:rPr>
        <w:t>) до моделі літературного заняття</w:t>
      </w:r>
      <w:r w:rsidRPr="00C66C29">
        <w:rPr>
          <w:rFonts w:ascii="Times New Roman" w:hAnsi="Times New Roman" w:cs="Times New Roman"/>
          <w:sz w:val="28"/>
          <w:szCs w:val="28"/>
          <w:lang w:val="uk-UA"/>
        </w:rPr>
        <w:t xml:space="preserve"> (не ставимо за мету подати цілісну модель заняття, закцентуємо на деяких ОС, які продемонструють учням-читачам цілісну модель людини, її поведінку-місію в житті як цінність).</w:t>
      </w:r>
    </w:p>
    <w:p w:rsidR="0067329D" w:rsidRPr="00C66C29" w:rsidRDefault="0067329D" w:rsidP="0067329D">
      <w:pPr>
        <w:pStyle w:val="a3"/>
        <w:numPr>
          <w:ilvl w:val="0"/>
          <w:numId w:val="5"/>
        </w:numPr>
        <w:spacing w:line="360" w:lineRule="auto"/>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Поетапний ціннісно-етичний вибір учнями-читачами</w:t>
      </w:r>
      <w:r w:rsidRPr="00C66C29">
        <w:rPr>
          <w:rFonts w:ascii="Times New Roman" w:hAnsi="Times New Roman" w:cs="Times New Roman"/>
          <w:b/>
          <w:i/>
          <w:sz w:val="28"/>
          <w:szCs w:val="28"/>
          <w:lang w:val="uk-UA"/>
        </w:rPr>
        <w:br/>
        <w:t xml:space="preserve">(фактів із біографії письменника, художнього твору в цілому, літературних персонажів, мови художнього твору, </w:t>
      </w:r>
      <w:r w:rsidRPr="00C66C29">
        <w:rPr>
          <w:rFonts w:ascii="Times New Roman" w:hAnsi="Times New Roman" w:cs="Times New Roman"/>
          <w:b/>
          <w:i/>
          <w:sz w:val="28"/>
          <w:szCs w:val="28"/>
          <w:lang w:val="uk-UA"/>
        </w:rPr>
        <w:br/>
        <w:t>мовлення дійових осіб і т. ін.)</w:t>
      </w:r>
    </w:p>
    <w:p w:rsidR="0067329D" w:rsidRPr="00C66C29" w:rsidRDefault="0067329D" w:rsidP="0067329D">
      <w:pPr>
        <w:pStyle w:val="a3"/>
        <w:spacing w:line="240" w:lineRule="auto"/>
        <w:ind w:left="1069"/>
        <w:rPr>
          <w:rFonts w:ascii="Times New Roman" w:hAnsi="Times New Roman" w:cs="Times New Roman"/>
          <w:b/>
          <w:i/>
          <w:sz w:val="28"/>
          <w:szCs w:val="28"/>
          <w:lang w:val="uk-UA"/>
        </w:rPr>
      </w:pPr>
    </w:p>
    <w:p w:rsidR="0067329D" w:rsidRPr="00C66C29" w:rsidRDefault="0067329D" w:rsidP="0067329D">
      <w:pPr>
        <w:spacing w:line="240" w:lineRule="auto"/>
        <w:ind w:firstLine="709"/>
        <w:jc w:val="both"/>
        <w:rPr>
          <w:rFonts w:ascii="Times New Roman" w:hAnsi="Times New Roman" w:cs="Times New Roman"/>
          <w:b/>
          <w:sz w:val="28"/>
          <w:szCs w:val="28"/>
          <w:lang w:val="uk-UA"/>
        </w:rPr>
      </w:pPr>
      <w:r w:rsidRPr="00C66C29">
        <w:rPr>
          <w:rFonts w:ascii="Times New Roman" w:hAnsi="Times New Roman" w:cs="Times New Roman"/>
          <w:sz w:val="28"/>
          <w:szCs w:val="28"/>
          <w:lang w:val="uk-UA"/>
        </w:rPr>
        <w:t>Цільові завдання</w:t>
      </w:r>
      <w:r w:rsidRPr="00C66C29">
        <w:rPr>
          <w:rFonts w:ascii="Times New Roman" w:hAnsi="Times New Roman" w:cs="Times New Roman"/>
          <w:b/>
          <w:sz w:val="28"/>
          <w:szCs w:val="28"/>
          <w:lang w:val="uk-UA"/>
        </w:rPr>
        <w:t xml:space="preserve"> (ЦЗ) </w:t>
      </w:r>
      <w:r w:rsidRPr="00C66C29">
        <w:rPr>
          <w:rFonts w:ascii="Times New Roman" w:hAnsi="Times New Roman" w:cs="Times New Roman"/>
          <w:sz w:val="28"/>
          <w:szCs w:val="28"/>
          <w:lang w:val="uk-UA"/>
        </w:rPr>
        <w:t>та освітні ситуації</w:t>
      </w:r>
      <w:r w:rsidRPr="00C66C29">
        <w:rPr>
          <w:rFonts w:ascii="Times New Roman" w:hAnsi="Times New Roman" w:cs="Times New Roman"/>
          <w:b/>
          <w:sz w:val="28"/>
          <w:szCs w:val="28"/>
          <w:lang w:val="uk-UA"/>
        </w:rPr>
        <w:t xml:space="preserve"> (ОС).</w:t>
      </w:r>
    </w:p>
    <w:p w:rsidR="0067329D" w:rsidRPr="00C66C29" w:rsidRDefault="0067329D" w:rsidP="0067329D">
      <w:pPr>
        <w:spacing w:line="24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ЦЗ</w:t>
      </w:r>
      <w:r w:rsidRPr="00C66C29">
        <w:rPr>
          <w:rFonts w:ascii="Times New Roman" w:hAnsi="Times New Roman" w:cs="Times New Roman"/>
          <w:b/>
          <w:sz w:val="28"/>
          <w:szCs w:val="28"/>
          <w:vertAlign w:val="subscript"/>
          <w:lang w:val="uk-UA"/>
        </w:rPr>
        <w:t>1</w:t>
      </w:r>
      <w:r w:rsidRPr="00C66C29">
        <w:rPr>
          <w:rFonts w:ascii="Times New Roman" w:hAnsi="Times New Roman" w:cs="Times New Roman"/>
          <w:b/>
          <w:sz w:val="28"/>
          <w:szCs w:val="28"/>
          <w:lang w:val="uk-UA"/>
        </w:rPr>
        <w:t xml:space="preserve"> – ОС</w:t>
      </w:r>
      <w:r w:rsidRPr="00C66C29">
        <w:rPr>
          <w:rFonts w:ascii="Times New Roman" w:hAnsi="Times New Roman" w:cs="Times New Roman"/>
          <w:b/>
          <w:sz w:val="28"/>
          <w:szCs w:val="28"/>
          <w:vertAlign w:val="subscript"/>
          <w:lang w:val="uk-UA"/>
        </w:rPr>
        <w:t>1</w:t>
      </w:r>
      <w:r w:rsidRPr="00C66C29">
        <w:rPr>
          <w:rFonts w:ascii="Times New Roman" w:hAnsi="Times New Roman" w:cs="Times New Roman"/>
          <w:b/>
          <w:sz w:val="28"/>
          <w:szCs w:val="28"/>
          <w:lang w:val="uk-UA"/>
        </w:rPr>
        <w:t>:</w:t>
      </w:r>
      <w:r w:rsidRPr="00C66C29">
        <w:rPr>
          <w:rFonts w:ascii="Times New Roman" w:hAnsi="Times New Roman" w:cs="Times New Roman"/>
          <w:sz w:val="28"/>
          <w:szCs w:val="28"/>
          <w:lang w:val="uk-UA"/>
        </w:rPr>
        <w:t xml:space="preserve"> факти з життя Г. С. Сковороди.</w:t>
      </w:r>
    </w:p>
    <w:p w:rsidR="0067329D" w:rsidRPr="00C66C29" w:rsidRDefault="0067329D" w:rsidP="0067329D">
      <w:pPr>
        <w:spacing w:line="240" w:lineRule="auto"/>
        <w:ind w:firstLine="709"/>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Види діалогової читацької діяльності (ВДЧД).</w:t>
      </w:r>
    </w:p>
    <w:p w:rsidR="0067329D" w:rsidRPr="00C66C29" w:rsidRDefault="0067329D" w:rsidP="0067329D">
      <w:pPr>
        <w:spacing w:line="240" w:lineRule="auto"/>
        <w:ind w:firstLine="709"/>
        <w:jc w:val="both"/>
        <w:rPr>
          <w:rFonts w:ascii="Times New Roman" w:hAnsi="Times New Roman" w:cs="Times New Roman"/>
          <w:b/>
          <w:sz w:val="28"/>
          <w:szCs w:val="28"/>
          <w:lang w:val="uk-UA"/>
        </w:rPr>
      </w:pPr>
      <w:r w:rsidRPr="00C66C29">
        <w:rPr>
          <w:rFonts w:ascii="Times New Roman" w:hAnsi="Times New Roman" w:cs="Times New Roman"/>
          <w:b/>
          <w:sz w:val="28"/>
          <w:szCs w:val="28"/>
          <w:lang w:val="uk-UA"/>
        </w:rPr>
        <w:t>ВДЧД</w:t>
      </w:r>
      <w:r w:rsidRPr="00C66C29">
        <w:rPr>
          <w:rFonts w:ascii="Times New Roman" w:hAnsi="Times New Roman" w:cs="Times New Roman"/>
          <w:sz w:val="28"/>
          <w:szCs w:val="28"/>
          <w:lang w:val="uk-UA"/>
        </w:rPr>
        <w:t>: опрацювання статті підручника; виокремлення фактів із біографії письменника; фіксування / систематизація фактів за образними назвами.</w:t>
      </w:r>
    </w:p>
    <w:p w:rsidR="0067329D" w:rsidRPr="00C66C29" w:rsidRDefault="0067329D" w:rsidP="0067329D">
      <w:pPr>
        <w:spacing w:line="240" w:lineRule="auto"/>
        <w:ind w:firstLine="709"/>
        <w:jc w:val="both"/>
        <w:rPr>
          <w:rFonts w:ascii="Times New Roman" w:hAnsi="Times New Roman" w:cs="Times New Roman"/>
          <w:b/>
          <w:sz w:val="28"/>
          <w:szCs w:val="28"/>
          <w:lang w:val="uk-UA"/>
        </w:rPr>
      </w:pPr>
      <w:r w:rsidRPr="00C66C29">
        <w:rPr>
          <w:rFonts w:ascii="Times New Roman" w:hAnsi="Times New Roman" w:cs="Times New Roman"/>
          <w:b/>
          <w:sz w:val="28"/>
          <w:szCs w:val="28"/>
          <w:lang w:val="uk-UA"/>
        </w:rPr>
        <w:t>Проміжні результати діалогової читацької діяльності (ПР ЧД)</w:t>
      </w:r>
    </w:p>
    <w:p w:rsidR="0067329D" w:rsidRPr="00C66C29" w:rsidRDefault="0067329D" w:rsidP="0067329D">
      <w:pPr>
        <w:spacing w:line="24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 xml:space="preserve">ПР ДЧД: </w:t>
      </w:r>
      <w:r w:rsidRPr="00C66C29">
        <w:rPr>
          <w:rFonts w:ascii="Times New Roman" w:hAnsi="Times New Roman" w:cs="Times New Roman"/>
          <w:sz w:val="28"/>
          <w:szCs w:val="28"/>
          <w:lang w:val="uk-UA"/>
        </w:rPr>
        <w:t>повідомлення за фактами; озвучення символічного тексту-емодзі; заповнена таблиця.</w:t>
      </w:r>
    </w:p>
    <w:p w:rsidR="0067329D" w:rsidRPr="00C66C29" w:rsidRDefault="0067329D" w:rsidP="0067329D">
      <w:pPr>
        <w:spacing w:line="240" w:lineRule="auto"/>
        <w:ind w:firstLine="709"/>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Слово-епілог учителя</w:t>
      </w:r>
    </w:p>
    <w:p w:rsidR="0067329D" w:rsidRPr="00C66C29" w:rsidRDefault="0067329D" w:rsidP="0067329D">
      <w:pPr>
        <w:spacing w:line="360" w:lineRule="auto"/>
        <w:ind w:firstLine="709"/>
        <w:jc w:val="both"/>
        <w:rPr>
          <w:rFonts w:ascii="Times New Roman" w:hAnsi="Times New Roman" w:cs="Times New Roman"/>
          <w:i/>
          <w:sz w:val="28"/>
          <w:szCs w:val="28"/>
          <w:lang w:val="uk-UA"/>
        </w:rPr>
      </w:pPr>
      <w:r w:rsidRPr="00C66C29">
        <w:rPr>
          <w:rFonts w:ascii="Times New Roman" w:hAnsi="Times New Roman" w:cs="Times New Roman"/>
          <w:b/>
          <w:sz w:val="28"/>
          <w:szCs w:val="28"/>
          <w:lang w:val="uk-UA"/>
        </w:rPr>
        <w:t xml:space="preserve">У.: </w:t>
      </w:r>
      <w:r w:rsidRPr="00C66C29">
        <w:rPr>
          <w:rFonts w:ascii="Times New Roman" w:hAnsi="Times New Roman" w:cs="Times New Roman"/>
          <w:i/>
          <w:sz w:val="28"/>
          <w:szCs w:val="28"/>
          <w:lang w:val="uk-UA"/>
        </w:rPr>
        <w:t>Зустріч із Григорієм Савичем Сковородою хочу розпочати з такого чудернацького тексту. Думаю, що він для вас не є новим. Кожен із вас має мобільний телефон і за його допомогою спілкується і пише такі символьні тексти-емодзі. Спробуйте його прочитати («Світ ловив мене, та не спіймав»).</w:t>
      </w:r>
    </w:p>
    <w:p w:rsidR="0067329D" w:rsidRPr="00C66C29" w:rsidRDefault="0067329D" w:rsidP="0067329D">
      <w:pPr>
        <w:spacing w:line="240" w:lineRule="auto"/>
        <w:jc w:val="both"/>
        <w:rPr>
          <w:rFonts w:ascii="Times New Roman" w:hAnsi="Times New Roman" w:cs="Times New Roman"/>
          <w:sz w:val="28"/>
          <w:szCs w:val="28"/>
          <w:lang w:val="uk-UA"/>
        </w:rPr>
      </w:pPr>
      <w:r w:rsidRPr="00C66C29">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14:anchorId="688BE2FB" wp14:editId="598FA69A">
            <wp:simplePos x="0" y="0"/>
            <wp:positionH relativeFrom="column">
              <wp:posOffset>228432</wp:posOffset>
            </wp:positionH>
            <wp:positionV relativeFrom="paragraph">
              <wp:posOffset>26084</wp:posOffset>
            </wp:positionV>
            <wp:extent cx="5342912" cy="1596739"/>
            <wp:effectExtent l="0" t="0" r="0" b="3810"/>
            <wp:wrapSquare wrapText="bothSides"/>
            <wp:docPr id="11" name="Рисунок 11" descr="https://bogosvyatska.files.wordpress.com/2022/02/15.png?w=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ogosvyatska.files.wordpress.com/2022/02/15.png?w=6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2912" cy="15967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29D" w:rsidRPr="00C66C29" w:rsidRDefault="0067329D" w:rsidP="0067329D">
      <w:pPr>
        <w:spacing w:line="240" w:lineRule="auto"/>
        <w:ind w:firstLine="709"/>
        <w:jc w:val="both"/>
        <w:rPr>
          <w:rFonts w:ascii="Times New Roman" w:hAnsi="Times New Roman" w:cs="Times New Roman"/>
          <w:i/>
          <w:sz w:val="28"/>
          <w:szCs w:val="28"/>
          <w:lang w:val="uk-UA"/>
        </w:rPr>
      </w:pPr>
    </w:p>
    <w:p w:rsidR="0067329D" w:rsidRPr="00C66C29" w:rsidRDefault="0067329D" w:rsidP="0067329D">
      <w:pPr>
        <w:spacing w:line="360" w:lineRule="auto"/>
        <w:ind w:firstLine="709"/>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Такий вислів залишив по собі Григорій Сковорода для нащадків із проханням зробити цей напис на його пам’ятнику після смерті. Нащадки виконали його прохання (можемо продемонструвати фото та прокоментувати сам вислів). До речі, Григорій Савич сам визначив день своєї смерті, перед цим викопав могилу, переодягнувся, помолився і спочив навічно.</w:t>
      </w:r>
    </w:p>
    <w:p w:rsidR="0067329D" w:rsidRPr="00C66C29" w:rsidRDefault="0067329D" w:rsidP="0067329D">
      <w:pPr>
        <w:spacing w:line="240" w:lineRule="auto"/>
        <w:jc w:val="both"/>
        <w:rPr>
          <w:rFonts w:ascii="Times New Roman" w:hAnsi="Times New Roman" w:cs="Times New Roman"/>
          <w:b/>
          <w:i/>
          <w:sz w:val="28"/>
          <w:szCs w:val="28"/>
          <w:lang w:val="uk-UA"/>
        </w:rPr>
      </w:pPr>
      <w:r w:rsidRPr="00C66C29">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76F73F9A" wp14:editId="064FF919">
            <wp:simplePos x="0" y="0"/>
            <wp:positionH relativeFrom="column">
              <wp:posOffset>316230</wp:posOffset>
            </wp:positionH>
            <wp:positionV relativeFrom="paragraph">
              <wp:posOffset>267335</wp:posOffset>
            </wp:positionV>
            <wp:extent cx="2032635" cy="1674495"/>
            <wp:effectExtent l="304800" t="304800" r="310515" b="306705"/>
            <wp:wrapSquare wrapText="bothSides"/>
            <wp:docPr id="16" name="Рисунок 16" descr="https://bogosvyatska.files.wordpress.com/2022/02/d090d184d0bed180d0b8d0b7d0bcd0b8-d0a1d0bad0bed0b2d0bed180d0bed0b4d0b80.png?w=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gosvyatska.files.wordpress.com/2022/02/d090d184d0bed180d0b8d0b7d0bcd0b8-d0a1d0bad0bed0b2d0bed180d0bed0b4d0b80.png?w=108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550" t="2395" r="4497" b="24311"/>
                    <a:stretch/>
                  </pic:blipFill>
                  <pic:spPr bwMode="auto">
                    <a:xfrm>
                      <a:off x="0" y="0"/>
                      <a:ext cx="2032635" cy="1674495"/>
                    </a:xfrm>
                    <a:prstGeom prst="rect">
                      <a:avLst/>
                    </a:prstGeom>
                    <a:ln>
                      <a:noFill/>
                    </a:ln>
                    <a:effectLst>
                      <a:glow rad="228600">
                        <a:schemeClr val="accent4">
                          <a:satMod val="175000"/>
                          <a:alpha val="40000"/>
                        </a:schemeClr>
                      </a:glow>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C29">
        <w:rPr>
          <w:rFonts w:ascii="Times New Roman" w:hAnsi="Times New Roman" w:cs="Times New Roman"/>
          <w:sz w:val="28"/>
          <w:szCs w:val="28"/>
          <w:lang w:val="uk-UA"/>
        </w:rPr>
        <w:br/>
      </w:r>
      <w:r w:rsidRPr="00C66C29">
        <w:rPr>
          <w:rFonts w:ascii="Times New Roman" w:hAnsi="Times New Roman" w:cs="Times New Roman"/>
          <w:b/>
          <w:i/>
          <w:sz w:val="28"/>
          <w:szCs w:val="28"/>
          <w:lang w:val="uk-UA"/>
        </w:rPr>
        <w:t>Методичний коментар 2:</w:t>
      </w:r>
    </w:p>
    <w:p w:rsidR="0067329D" w:rsidRPr="00C66C29" w:rsidRDefault="0067329D" w:rsidP="0067329D">
      <w:pPr>
        <w:spacing w:line="360" w:lineRule="auto"/>
        <w:ind w:firstLine="709"/>
        <w:jc w:val="both"/>
        <w:rPr>
          <w:rFonts w:ascii="Times New Roman" w:hAnsi="Times New Roman" w:cs="Times New Roman"/>
          <w:noProof/>
          <w:sz w:val="28"/>
          <w:szCs w:val="28"/>
          <w:lang w:eastAsia="ru-RU"/>
        </w:rPr>
      </w:pPr>
      <w:r w:rsidRPr="00C66C29">
        <w:rPr>
          <w:noProof/>
          <w:lang w:eastAsia="ru-RU"/>
        </w:rPr>
        <w:drawing>
          <wp:anchor distT="0" distB="0" distL="114300" distR="114300" simplePos="0" relativeHeight="251678720" behindDoc="0" locked="0" layoutInCell="1" allowOverlap="1" wp14:anchorId="4513FB30" wp14:editId="2A9848BD">
            <wp:simplePos x="0" y="0"/>
            <wp:positionH relativeFrom="column">
              <wp:posOffset>313095</wp:posOffset>
            </wp:positionH>
            <wp:positionV relativeFrom="paragraph">
              <wp:posOffset>3765999</wp:posOffset>
            </wp:positionV>
            <wp:extent cx="1619885" cy="1172845"/>
            <wp:effectExtent l="0" t="0" r="0" b="8255"/>
            <wp:wrapSquare wrapText="bothSides"/>
            <wp:docPr id="26" name="Рисунок 26" descr="poltavska-khvilia_xcwi/2XlJLeN4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tavska-khvilia_xcwi/2XlJLeN4R.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88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C29">
        <w:rPr>
          <w:noProof/>
          <w:lang w:eastAsia="ru-RU"/>
        </w:rPr>
        <w:drawing>
          <wp:anchor distT="0" distB="0" distL="114300" distR="114300" simplePos="0" relativeHeight="251676672" behindDoc="0" locked="0" layoutInCell="1" allowOverlap="1" wp14:anchorId="2F2B4E82" wp14:editId="2B6F8E85">
            <wp:simplePos x="0" y="0"/>
            <wp:positionH relativeFrom="column">
              <wp:posOffset>349250</wp:posOffset>
            </wp:positionH>
            <wp:positionV relativeFrom="paragraph">
              <wp:posOffset>1772839</wp:posOffset>
            </wp:positionV>
            <wp:extent cx="1397000" cy="1833880"/>
            <wp:effectExtent l="0" t="0" r="0" b="0"/>
            <wp:wrapSquare wrapText="bothSides"/>
            <wp:docPr id="22" name="Рисунок 22" descr="Флейта Сковоро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лейта Сковороди"/>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7000"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C29">
        <w:rPr>
          <w:noProof/>
          <w:lang w:eastAsia="ru-RU"/>
        </w:rPr>
        <w:drawing>
          <wp:anchor distT="0" distB="0" distL="114300" distR="114300" simplePos="0" relativeHeight="251675648" behindDoc="0" locked="0" layoutInCell="1" allowOverlap="1" wp14:anchorId="71BB4E1E" wp14:editId="39B0D1E1">
            <wp:simplePos x="0" y="0"/>
            <wp:positionH relativeFrom="column">
              <wp:posOffset>1991360</wp:posOffset>
            </wp:positionH>
            <wp:positionV relativeFrom="paragraph">
              <wp:posOffset>1774190</wp:posOffset>
            </wp:positionV>
            <wp:extent cx="1260475" cy="2241550"/>
            <wp:effectExtent l="0" t="0" r="0" b="6350"/>
            <wp:wrapSquare wrapText="bothSides"/>
            <wp:docPr id="23" name="Рисунок 23" descr="http://sokolschool.pl.ua/wp-content/uploads/2021/12/263354813_1255886911585554_90092015011948818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kolschool.pl.ua/wp-content/uploads/2021/12/263354813_1255886911585554_9009201501194881889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0475"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C29">
        <w:rPr>
          <w:rFonts w:ascii="Times New Roman" w:hAnsi="Times New Roman" w:cs="Times New Roman"/>
          <w:sz w:val="28"/>
          <w:szCs w:val="28"/>
          <w:lang w:val="uk-UA"/>
        </w:rPr>
        <w:t>Факти з життя філософа можемо донести до свідомості учнів-читачів із використанням незвичних тверджень та осучасненого портрету; вивченням предметних деталей, які використали художники на поданих портретах. Це допоможе викликати зацікавленість і подив в учнів-читачів.</w:t>
      </w:r>
      <w:r w:rsidRPr="00C66C29">
        <w:rPr>
          <w:rFonts w:ascii="Times New Roman" w:hAnsi="Times New Roman" w:cs="Times New Roman"/>
          <w:noProof/>
          <w:sz w:val="28"/>
          <w:szCs w:val="28"/>
          <w:lang w:eastAsia="ru-RU"/>
        </w:rPr>
        <w:t xml:space="preserve"> </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noProof/>
          <w:lang w:eastAsia="ru-RU"/>
        </w:rPr>
        <w:drawing>
          <wp:anchor distT="0" distB="0" distL="114300" distR="114300" simplePos="0" relativeHeight="251677696" behindDoc="0" locked="0" layoutInCell="1" allowOverlap="1" wp14:anchorId="4F707DAD" wp14:editId="299246FE">
            <wp:simplePos x="0" y="0"/>
            <wp:positionH relativeFrom="column">
              <wp:posOffset>3359785</wp:posOffset>
            </wp:positionH>
            <wp:positionV relativeFrom="paragraph">
              <wp:posOffset>35560</wp:posOffset>
            </wp:positionV>
            <wp:extent cx="2521585" cy="1471295"/>
            <wp:effectExtent l="0" t="0" r="0" b="0"/>
            <wp:wrapSquare wrapText="bothSides"/>
            <wp:docPr id="21" name="Рисунок 21" descr="“Царство Боже всередині нас”: релігійні погляди Григорія Сковороди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арство Боже всередині нас”: релігійні погляди Григорія Сковороди - фото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1585" cy="147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29D" w:rsidRPr="00C66C29" w:rsidRDefault="0067329D" w:rsidP="0067329D">
      <w:pPr>
        <w:spacing w:line="240" w:lineRule="auto"/>
        <w:jc w:val="center"/>
        <w:rPr>
          <w:rFonts w:ascii="Times New Roman" w:hAnsi="Times New Roman" w:cs="Times New Roman"/>
          <w:b/>
          <w:sz w:val="28"/>
          <w:szCs w:val="28"/>
          <w:lang w:val="uk-UA"/>
        </w:rPr>
      </w:pPr>
    </w:p>
    <w:p w:rsidR="0067329D" w:rsidRPr="00C66C29" w:rsidRDefault="0067329D" w:rsidP="0067329D">
      <w:pPr>
        <w:spacing w:line="240" w:lineRule="auto"/>
        <w:rPr>
          <w:rFonts w:ascii="Times New Roman" w:hAnsi="Times New Roman" w:cs="Times New Roman"/>
          <w:b/>
          <w:sz w:val="28"/>
          <w:szCs w:val="28"/>
          <w:lang w:val="uk-UA"/>
        </w:rPr>
      </w:pPr>
    </w:p>
    <w:p w:rsidR="0067329D" w:rsidRDefault="0067329D" w:rsidP="0067329D">
      <w:pPr>
        <w:spacing w:line="240" w:lineRule="auto"/>
        <w:ind w:firstLine="709"/>
        <w:jc w:val="center"/>
        <w:rPr>
          <w:rFonts w:ascii="Times New Roman" w:hAnsi="Times New Roman" w:cs="Times New Roman"/>
          <w:b/>
          <w:sz w:val="28"/>
          <w:szCs w:val="28"/>
          <w:lang w:val="uk-UA"/>
        </w:rPr>
      </w:pPr>
    </w:p>
    <w:p w:rsidR="0067329D" w:rsidRPr="00C66C29" w:rsidRDefault="0067329D" w:rsidP="0067329D">
      <w:pPr>
        <w:spacing w:line="240" w:lineRule="auto"/>
        <w:ind w:firstLine="709"/>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Завдання до діалогової читацької діяльності (ЗД ЧД):</w:t>
      </w:r>
    </w:p>
    <w:p w:rsidR="0067329D" w:rsidRPr="00C66C29" w:rsidRDefault="0067329D" w:rsidP="0067329D">
      <w:pPr>
        <w:spacing w:line="240" w:lineRule="auto"/>
        <w:ind w:firstLine="709"/>
        <w:jc w:val="both"/>
        <w:rPr>
          <w:rFonts w:ascii="Times New Roman" w:hAnsi="Times New Roman" w:cs="Times New Roman"/>
          <w:i/>
          <w:sz w:val="28"/>
          <w:szCs w:val="28"/>
          <w:lang w:val="uk-UA"/>
        </w:rPr>
      </w:pPr>
      <w:r w:rsidRPr="00C66C29">
        <w:rPr>
          <w:rFonts w:ascii="Times New Roman" w:hAnsi="Times New Roman" w:cs="Times New Roman"/>
          <w:b/>
          <w:i/>
          <w:sz w:val="28"/>
          <w:szCs w:val="28"/>
          <w:lang w:val="uk-UA"/>
        </w:rPr>
        <w:t>ЗД ЧД:</w:t>
      </w:r>
      <w:r w:rsidRPr="00C66C29">
        <w:rPr>
          <w:rFonts w:ascii="Times New Roman" w:hAnsi="Times New Roman" w:cs="Times New Roman"/>
          <w:i/>
          <w:sz w:val="28"/>
          <w:szCs w:val="28"/>
          <w:lang w:val="uk-UA"/>
        </w:rPr>
        <w:t xml:space="preserve"> </w:t>
      </w:r>
    </w:p>
    <w:p w:rsidR="0067329D" w:rsidRPr="00C66C29" w:rsidRDefault="0067329D" w:rsidP="0067329D">
      <w:pPr>
        <w:pStyle w:val="a3"/>
        <w:numPr>
          <w:ilvl w:val="0"/>
          <w:numId w:val="14"/>
        </w:numPr>
        <w:spacing w:line="36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 xml:space="preserve">Спробуйте за символами-знаками прочитати девіз / місію / зміст життя Григорія Сковороди? Удома, за бажанням, із поданих у картці читача матеріалів, обрати афоризм, який узгоджується із даним ілюстрованим портретом. </w:t>
      </w:r>
    </w:p>
    <w:p w:rsidR="0067329D" w:rsidRPr="00C66C29" w:rsidRDefault="0067329D" w:rsidP="0067329D">
      <w:pPr>
        <w:pStyle w:val="a3"/>
        <w:numPr>
          <w:ilvl w:val="0"/>
          <w:numId w:val="14"/>
        </w:numPr>
        <w:spacing w:line="36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 xml:space="preserve">Розглянувши портрети Григорія Сковороди, виокреміть предметні деталі. Про що вони свідчать? </w:t>
      </w:r>
    </w:p>
    <w:p w:rsidR="0067329D" w:rsidRPr="00C66C29" w:rsidRDefault="0067329D" w:rsidP="0067329D">
      <w:pPr>
        <w:pStyle w:val="a3"/>
        <w:numPr>
          <w:ilvl w:val="0"/>
          <w:numId w:val="14"/>
        </w:numPr>
        <w:spacing w:line="36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Прокоментуйте твердження, навівши факти із біографії письменника (за статтею підручника, за повідомленням підготовлених учнів-читачів та розповіді вчителя).</w:t>
      </w:r>
    </w:p>
    <w:p w:rsidR="0067329D" w:rsidRPr="00C66C29" w:rsidRDefault="0067329D" w:rsidP="0067329D">
      <w:pPr>
        <w:spacing w:line="360" w:lineRule="auto"/>
        <w:ind w:firstLine="709"/>
        <w:jc w:val="both"/>
        <w:rPr>
          <w:rFonts w:ascii="Times New Roman" w:hAnsi="Times New Roman" w:cs="Times New Roman"/>
          <w:b/>
          <w:sz w:val="28"/>
          <w:szCs w:val="28"/>
          <w:lang w:val="uk-UA"/>
        </w:rPr>
      </w:pPr>
      <w:r w:rsidRPr="00C66C29">
        <w:rPr>
          <w:rFonts w:ascii="Times New Roman" w:hAnsi="Times New Roman" w:cs="Times New Roman"/>
          <w:b/>
          <w:sz w:val="28"/>
          <w:szCs w:val="28"/>
          <w:lang w:val="uk-UA"/>
        </w:rPr>
        <w:t>Твердження:</w:t>
      </w:r>
    </w:p>
    <w:p w:rsidR="0067329D" w:rsidRPr="00C66C29" w:rsidRDefault="0067329D" w:rsidP="0067329D">
      <w:pPr>
        <w:pStyle w:val="a3"/>
        <w:numPr>
          <w:ilvl w:val="0"/>
          <w:numId w:val="4"/>
        </w:numPr>
        <w:spacing w:line="36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Сковорода – учень-індиго.</w:t>
      </w:r>
    </w:p>
    <w:p w:rsidR="0067329D" w:rsidRPr="00C66C29" w:rsidRDefault="0067329D" w:rsidP="0067329D">
      <w:pPr>
        <w:pStyle w:val="a3"/>
        <w:numPr>
          <w:ilvl w:val="0"/>
          <w:numId w:val="4"/>
        </w:numPr>
        <w:spacing w:line="36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Сковорода – студент-хіпстер.</w:t>
      </w:r>
    </w:p>
    <w:p w:rsidR="0067329D" w:rsidRPr="00C66C29" w:rsidRDefault="0067329D" w:rsidP="0067329D">
      <w:pPr>
        <w:pStyle w:val="a3"/>
        <w:numPr>
          <w:ilvl w:val="0"/>
          <w:numId w:val="4"/>
        </w:numPr>
        <w:spacing w:line="36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Сковорода – учитель-змінотворець.</w:t>
      </w:r>
    </w:p>
    <w:p w:rsidR="0067329D" w:rsidRPr="00C66C29" w:rsidRDefault="0067329D" w:rsidP="0067329D">
      <w:pPr>
        <w:pStyle w:val="a3"/>
        <w:numPr>
          <w:ilvl w:val="0"/>
          <w:numId w:val="4"/>
        </w:numPr>
        <w:spacing w:line="36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Сковорода – новатор профорієнтації.</w:t>
      </w:r>
    </w:p>
    <w:p w:rsidR="0067329D" w:rsidRPr="00C66C29" w:rsidRDefault="0067329D" w:rsidP="0067329D">
      <w:pPr>
        <w:pStyle w:val="a3"/>
        <w:numPr>
          <w:ilvl w:val="0"/>
          <w:numId w:val="4"/>
        </w:numPr>
        <w:spacing w:line="36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Сковорода – чайлдфрі.</w:t>
      </w:r>
    </w:p>
    <w:p w:rsidR="0067329D" w:rsidRPr="00C66C29" w:rsidRDefault="0067329D" w:rsidP="0067329D">
      <w:pPr>
        <w:pStyle w:val="a3"/>
        <w:numPr>
          <w:ilvl w:val="0"/>
          <w:numId w:val="4"/>
        </w:numPr>
        <w:spacing w:line="36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Сковорода – сучасний коуч.</w:t>
      </w:r>
    </w:p>
    <w:p w:rsidR="0067329D" w:rsidRPr="00C66C29" w:rsidRDefault="0067329D" w:rsidP="0067329D">
      <w:pPr>
        <w:pStyle w:val="a3"/>
        <w:numPr>
          <w:ilvl w:val="0"/>
          <w:numId w:val="4"/>
        </w:numPr>
        <w:spacing w:line="36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Сковорода – мандрівний блогер.</w:t>
      </w:r>
    </w:p>
    <w:p w:rsidR="0067329D" w:rsidRPr="00C66C29" w:rsidRDefault="0067329D" w:rsidP="0067329D">
      <w:pPr>
        <w:spacing w:line="24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ЦЗ</w:t>
      </w:r>
      <w:r w:rsidRPr="00C66C29">
        <w:rPr>
          <w:rFonts w:ascii="Times New Roman" w:hAnsi="Times New Roman" w:cs="Times New Roman"/>
          <w:b/>
          <w:sz w:val="28"/>
          <w:szCs w:val="28"/>
          <w:vertAlign w:val="subscript"/>
          <w:lang w:val="uk-UA"/>
        </w:rPr>
        <w:t>2</w:t>
      </w:r>
      <w:r w:rsidRPr="00C66C29">
        <w:rPr>
          <w:rFonts w:ascii="Times New Roman" w:hAnsi="Times New Roman" w:cs="Times New Roman"/>
          <w:b/>
          <w:sz w:val="28"/>
          <w:szCs w:val="28"/>
          <w:lang w:val="uk-UA"/>
        </w:rPr>
        <w:t xml:space="preserve"> – ОС</w:t>
      </w:r>
      <w:r w:rsidRPr="00C66C29">
        <w:rPr>
          <w:rFonts w:ascii="Times New Roman" w:hAnsi="Times New Roman" w:cs="Times New Roman"/>
          <w:b/>
          <w:sz w:val="28"/>
          <w:szCs w:val="28"/>
          <w:vertAlign w:val="subscript"/>
          <w:lang w:val="uk-UA"/>
        </w:rPr>
        <w:t>2</w:t>
      </w:r>
      <w:r w:rsidRPr="00C66C29">
        <w:rPr>
          <w:rFonts w:ascii="Times New Roman" w:hAnsi="Times New Roman" w:cs="Times New Roman"/>
          <w:sz w:val="28"/>
          <w:szCs w:val="28"/>
          <w:lang w:val="uk-UA"/>
        </w:rPr>
        <w:t xml:space="preserve"> і </w:t>
      </w:r>
      <w:r w:rsidRPr="00C66C29">
        <w:rPr>
          <w:rFonts w:ascii="Times New Roman" w:hAnsi="Times New Roman" w:cs="Times New Roman"/>
          <w:b/>
          <w:sz w:val="28"/>
          <w:szCs w:val="28"/>
          <w:lang w:val="uk-UA"/>
        </w:rPr>
        <w:t>ЦЗ</w:t>
      </w:r>
      <w:r w:rsidRPr="00C66C29">
        <w:rPr>
          <w:rFonts w:ascii="Times New Roman" w:hAnsi="Times New Roman" w:cs="Times New Roman"/>
          <w:b/>
          <w:sz w:val="28"/>
          <w:szCs w:val="28"/>
          <w:vertAlign w:val="subscript"/>
          <w:lang w:val="uk-UA"/>
        </w:rPr>
        <w:t>3</w:t>
      </w:r>
      <w:r w:rsidRPr="00C66C29">
        <w:rPr>
          <w:rFonts w:ascii="Times New Roman" w:hAnsi="Times New Roman" w:cs="Times New Roman"/>
          <w:b/>
          <w:sz w:val="28"/>
          <w:szCs w:val="28"/>
          <w:lang w:val="uk-UA"/>
        </w:rPr>
        <w:t xml:space="preserve"> – ОС</w:t>
      </w:r>
      <w:r w:rsidRPr="00C66C29">
        <w:rPr>
          <w:rFonts w:ascii="Times New Roman" w:hAnsi="Times New Roman" w:cs="Times New Roman"/>
          <w:b/>
          <w:sz w:val="28"/>
          <w:szCs w:val="28"/>
          <w:vertAlign w:val="subscript"/>
          <w:lang w:val="uk-UA"/>
        </w:rPr>
        <w:t>3</w:t>
      </w:r>
      <w:r w:rsidRPr="00C66C29">
        <w:rPr>
          <w:rFonts w:ascii="Times New Roman" w:hAnsi="Times New Roman" w:cs="Times New Roman"/>
          <w:sz w:val="28"/>
          <w:szCs w:val="28"/>
          <w:lang w:val="uk-UA"/>
        </w:rPr>
        <w:t>: прослуховування байки, ознайомлення з персонажами байки та її проблематикою.</w:t>
      </w:r>
    </w:p>
    <w:p w:rsidR="0067329D" w:rsidRPr="00C66C29" w:rsidRDefault="0067329D" w:rsidP="0067329D">
      <w:pPr>
        <w:spacing w:line="240" w:lineRule="auto"/>
        <w:ind w:firstLine="709"/>
        <w:jc w:val="both"/>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 xml:space="preserve">Методичний коментар 3: </w:t>
      </w:r>
    </w:p>
    <w:p w:rsidR="0067329D" w:rsidRPr="00C66C29" w:rsidRDefault="0067329D" w:rsidP="0067329D">
      <w:pPr>
        <w:spacing w:line="360" w:lineRule="auto"/>
        <w:ind w:firstLine="709"/>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Байка складається із двох частин: сюжетної і дидактичної (повчальної, моралі, «сили» за Г. Сковородою). Прослухавши сюжетну частину, визначаємо головних героїв і з’ясовуємо тему та підтексти образів.</w:t>
      </w:r>
    </w:p>
    <w:p w:rsidR="0067329D" w:rsidRPr="00C66C29" w:rsidRDefault="0067329D" w:rsidP="0067329D">
      <w:pPr>
        <w:spacing w:line="360" w:lineRule="auto"/>
        <w:ind w:firstLine="709"/>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 xml:space="preserve">Озвучивши повчальну частину – зіставляємо припущення читачів із авторським потрактуванням. Визначаємо ідею. Виявляємо проблематику за </w:t>
      </w:r>
      <w:r w:rsidRPr="00C66C29">
        <w:rPr>
          <w:rFonts w:ascii="Times New Roman" w:hAnsi="Times New Roman" w:cs="Times New Roman"/>
          <w:i/>
          <w:sz w:val="28"/>
          <w:szCs w:val="28"/>
          <w:lang w:val="uk-UA"/>
        </w:rPr>
        <w:lastRenderedPageBreak/>
        <w:t>авторським або/і учасників діалогу: твердженнями Бджоли і Шершня, заповнюючи таблицю.</w:t>
      </w:r>
    </w:p>
    <w:p w:rsidR="0067329D" w:rsidRPr="00C66C29" w:rsidRDefault="0067329D" w:rsidP="0067329D">
      <w:pPr>
        <w:spacing w:line="240" w:lineRule="auto"/>
        <w:ind w:firstLine="709"/>
        <w:jc w:val="both"/>
        <w:rPr>
          <w:rFonts w:ascii="Times New Roman" w:hAnsi="Times New Roman" w:cs="Times New Roman"/>
          <w:b/>
          <w:sz w:val="28"/>
          <w:szCs w:val="28"/>
          <w:lang w:val="uk-UA"/>
        </w:rPr>
      </w:pPr>
      <w:r w:rsidRPr="00C66C29">
        <w:rPr>
          <w:rFonts w:ascii="Times New Roman" w:hAnsi="Times New Roman" w:cs="Times New Roman"/>
          <w:b/>
          <w:sz w:val="28"/>
          <w:szCs w:val="28"/>
          <w:lang w:val="uk-UA"/>
        </w:rPr>
        <w:t>ЦЗ</w:t>
      </w:r>
      <w:r w:rsidRPr="00C66C29">
        <w:rPr>
          <w:rFonts w:ascii="Times New Roman" w:hAnsi="Times New Roman" w:cs="Times New Roman"/>
          <w:b/>
          <w:sz w:val="28"/>
          <w:szCs w:val="28"/>
          <w:vertAlign w:val="subscript"/>
          <w:lang w:val="uk-UA"/>
        </w:rPr>
        <w:t>4</w:t>
      </w:r>
      <w:r w:rsidRPr="00C66C29">
        <w:rPr>
          <w:rFonts w:ascii="Times New Roman" w:hAnsi="Times New Roman" w:cs="Times New Roman"/>
          <w:b/>
          <w:sz w:val="28"/>
          <w:szCs w:val="28"/>
          <w:lang w:val="uk-UA"/>
        </w:rPr>
        <w:t xml:space="preserve"> – ОС</w:t>
      </w:r>
      <w:r w:rsidRPr="00C66C29">
        <w:rPr>
          <w:rFonts w:ascii="Times New Roman" w:hAnsi="Times New Roman" w:cs="Times New Roman"/>
          <w:b/>
          <w:sz w:val="28"/>
          <w:szCs w:val="28"/>
          <w:vertAlign w:val="subscript"/>
          <w:lang w:val="uk-UA"/>
        </w:rPr>
        <w:t xml:space="preserve">4 </w:t>
      </w:r>
      <w:r w:rsidRPr="00C66C29">
        <w:rPr>
          <w:rFonts w:ascii="Times New Roman" w:hAnsi="Times New Roman" w:cs="Times New Roman"/>
          <w:b/>
          <w:sz w:val="28"/>
          <w:szCs w:val="28"/>
          <w:lang w:val="uk-UA"/>
        </w:rPr>
        <w:t>: перший ціннісно-етичний вибір учнів-читачів</w:t>
      </w:r>
    </w:p>
    <w:p w:rsidR="0067329D" w:rsidRPr="00C66C29" w:rsidRDefault="0067329D" w:rsidP="0067329D">
      <w:pPr>
        <w:spacing w:line="240" w:lineRule="auto"/>
        <w:ind w:firstLine="709"/>
        <w:jc w:val="both"/>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Методичний коментар 4:</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Ціннісно-етичний вибір</w:t>
      </w:r>
      <w:r w:rsidRPr="00C66C29">
        <w:rPr>
          <w:rFonts w:ascii="Times New Roman" w:hAnsi="Times New Roman" w:cs="Times New Roman"/>
          <w:sz w:val="28"/>
          <w:szCs w:val="28"/>
          <w:lang w:val="uk-UA"/>
        </w:rPr>
        <w:t xml:space="preserve"> учнями-читачами має відбуватися </w:t>
      </w:r>
      <w:r w:rsidRPr="00C66C29">
        <w:rPr>
          <w:rFonts w:ascii="Times New Roman" w:hAnsi="Times New Roman" w:cs="Times New Roman"/>
          <w:b/>
          <w:sz w:val="28"/>
          <w:szCs w:val="28"/>
          <w:lang w:val="uk-UA"/>
        </w:rPr>
        <w:t>поетапно.</w:t>
      </w:r>
      <w:r w:rsidRPr="00C66C29">
        <w:rPr>
          <w:rFonts w:ascii="Times New Roman" w:hAnsi="Times New Roman" w:cs="Times New Roman"/>
          <w:sz w:val="28"/>
          <w:szCs w:val="28"/>
          <w:lang w:val="uk-UA"/>
        </w:rPr>
        <w:t xml:space="preserve"> Визначення читацької позиції в оцінці літературних персонажів має відбуватися в ідеалі тричі упродовж літературного заняття. А саме: під час первинного ознайомлення зі змістом художнього твору. Удруге – після обговорення. І втретє – після поглибленого аналізу, інтерпретування, дискусії, вивчення довідкових матеріалів, фактів, причин тощо).</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Подану таблицю заповнюють учні-читачі після прочитання сюжетної частини, роблять це самостійно. Удруге – ознайомившись із дидактичною частиною та після обговорення прочитаного. Третій раз це буде здійснено, коли учні-читачі заглибились і в зміст, і форму художнього твору в цілому, у нашому випадку – байку Г. Сковороди «Бджола і Шершень».</w:t>
      </w:r>
    </w:p>
    <w:p w:rsidR="0067329D" w:rsidRPr="00C66C29" w:rsidRDefault="0067329D" w:rsidP="0067329D">
      <w:pPr>
        <w:spacing w:line="360" w:lineRule="auto"/>
        <w:ind w:firstLine="709"/>
        <w:jc w:val="both"/>
        <w:rPr>
          <w:rFonts w:ascii="Times New Roman" w:hAnsi="Times New Roman" w:cs="Times New Roman"/>
          <w:sz w:val="28"/>
          <w:szCs w:val="28"/>
          <w:lang w:val="uk-UA"/>
        </w:rPr>
      </w:pPr>
    </w:p>
    <w:p w:rsidR="0067329D" w:rsidRPr="00C66C29" w:rsidRDefault="0067329D" w:rsidP="0067329D">
      <w:pPr>
        <w:pStyle w:val="a3"/>
        <w:spacing w:line="240" w:lineRule="auto"/>
        <w:ind w:left="0"/>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Бджола і Шершень: моє ставлення</w:t>
      </w:r>
    </w:p>
    <w:p w:rsidR="0067329D" w:rsidRPr="00C66C29" w:rsidRDefault="0067329D" w:rsidP="0067329D">
      <w:pPr>
        <w:pStyle w:val="a3"/>
        <w:spacing w:line="240" w:lineRule="auto"/>
        <w:ind w:left="0"/>
        <w:rPr>
          <w:rFonts w:ascii="Times New Roman" w:hAnsi="Times New Roman" w:cs="Times New Roman"/>
          <w:b/>
          <w:sz w:val="28"/>
          <w:szCs w:val="28"/>
          <w:lang w:val="uk-UA"/>
        </w:rPr>
      </w:pPr>
      <w:r w:rsidRPr="00C66C29">
        <w:rPr>
          <w:noProof/>
          <w:lang w:eastAsia="ru-RU"/>
        </w:rPr>
        <w:drawing>
          <wp:anchor distT="0" distB="0" distL="114300" distR="114300" simplePos="0" relativeHeight="251669504" behindDoc="0" locked="0" layoutInCell="1" allowOverlap="1" wp14:anchorId="6BBA3C63" wp14:editId="62AB920E">
            <wp:simplePos x="0" y="0"/>
            <wp:positionH relativeFrom="column">
              <wp:posOffset>4079875</wp:posOffset>
            </wp:positionH>
            <wp:positionV relativeFrom="paragraph">
              <wp:posOffset>181610</wp:posOffset>
            </wp:positionV>
            <wp:extent cx="1830070" cy="1146175"/>
            <wp:effectExtent l="0" t="0" r="0" b="0"/>
            <wp:wrapSquare wrapText="bothSides"/>
            <wp:docPr id="29" name="Рисунок 29" descr="Атака шершеня обыкновен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така шершеня обыкновенного"/>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007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C29">
        <w:rPr>
          <w:noProof/>
          <w:lang w:eastAsia="ru-RU"/>
        </w:rPr>
        <w:drawing>
          <wp:anchor distT="0" distB="0" distL="114300" distR="114300" simplePos="0" relativeHeight="251670528" behindDoc="0" locked="0" layoutInCell="1" allowOverlap="1" wp14:anchorId="6B0F1918" wp14:editId="3D42B125">
            <wp:simplePos x="0" y="0"/>
            <wp:positionH relativeFrom="column">
              <wp:posOffset>1270</wp:posOffset>
            </wp:positionH>
            <wp:positionV relativeFrom="paragraph">
              <wp:posOffset>1270</wp:posOffset>
            </wp:positionV>
            <wp:extent cx="923925" cy="1377950"/>
            <wp:effectExtent l="0" t="0" r="9525" b="0"/>
            <wp:wrapSquare wrapText="bothSides"/>
            <wp:docPr id="30" name="Рисунок 30" descr="Шершень звичайний і його фото: чи потрібно боятися укусу цієї кома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ершень звичайний і його фото: чи потрібно боятися укусу цієї комах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3925"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29D" w:rsidRPr="00C66C29" w:rsidRDefault="0067329D" w:rsidP="0067329D">
      <w:pPr>
        <w:pStyle w:val="a3"/>
        <w:spacing w:line="240" w:lineRule="auto"/>
        <w:ind w:left="1069"/>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 трудяги, - продуктивні, - корисні,</w:t>
      </w:r>
      <w:r w:rsidRPr="00C66C29">
        <w:rPr>
          <w:rFonts w:ascii="Times New Roman" w:hAnsi="Times New Roman" w:cs="Times New Roman"/>
          <w:b/>
          <w:sz w:val="28"/>
          <w:szCs w:val="28"/>
          <w:lang w:val="uk-UA"/>
        </w:rPr>
        <w:br/>
        <w:t>- шкідливі, - необхідні, - убивці,</w:t>
      </w:r>
      <w:r w:rsidRPr="00C66C29">
        <w:rPr>
          <w:rFonts w:ascii="Times New Roman" w:hAnsi="Times New Roman" w:cs="Times New Roman"/>
          <w:b/>
          <w:sz w:val="28"/>
          <w:szCs w:val="28"/>
          <w:lang w:val="uk-UA"/>
        </w:rPr>
        <w:br/>
        <w:t xml:space="preserve">- трутні, - роботящі, - мирні, </w:t>
      </w:r>
      <w:r w:rsidRPr="00C66C29">
        <w:rPr>
          <w:rFonts w:ascii="Times New Roman" w:hAnsi="Times New Roman" w:cs="Times New Roman"/>
          <w:b/>
          <w:sz w:val="28"/>
          <w:szCs w:val="28"/>
          <w:lang w:val="uk-UA"/>
        </w:rPr>
        <w:br/>
        <w:t>- агресивні, - розумні, - крадії,</w:t>
      </w:r>
      <w:r w:rsidRPr="00C66C29">
        <w:rPr>
          <w:rFonts w:ascii="Times New Roman" w:hAnsi="Times New Roman" w:cs="Times New Roman"/>
          <w:b/>
          <w:sz w:val="28"/>
          <w:szCs w:val="28"/>
          <w:lang w:val="uk-UA"/>
        </w:rPr>
        <w:br/>
        <w:t xml:space="preserve">- споживачі, </w:t>
      </w:r>
    </w:p>
    <w:p w:rsidR="0067329D" w:rsidRPr="00C66C29" w:rsidRDefault="0067329D" w:rsidP="0067329D">
      <w:pPr>
        <w:spacing w:line="240" w:lineRule="auto"/>
        <w:rPr>
          <w:rFonts w:ascii="Times New Roman" w:hAnsi="Times New Roman" w:cs="Times New Roman"/>
          <w:b/>
          <w:sz w:val="28"/>
          <w:szCs w:val="28"/>
          <w:lang w:val="uk-UA"/>
        </w:rPr>
      </w:pPr>
    </w:p>
    <w:p w:rsidR="0067329D" w:rsidRPr="00C66C29" w:rsidRDefault="0067329D" w:rsidP="0067329D">
      <w:pPr>
        <w:pStyle w:val="a3"/>
        <w:spacing w:line="360" w:lineRule="auto"/>
        <w:ind w:left="0"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 xml:space="preserve">ВЧД: </w:t>
      </w:r>
      <w:r w:rsidRPr="00C66C29">
        <w:rPr>
          <w:rFonts w:ascii="Times New Roman" w:hAnsi="Times New Roman" w:cs="Times New Roman"/>
          <w:sz w:val="28"/>
          <w:szCs w:val="28"/>
          <w:lang w:val="uk-UA"/>
        </w:rPr>
        <w:t>прослуховування байки; читання сюжетної частини (учителем або/і в особах підготовленими учнями-читачами; з’ясування системи образів і їхніх підтекстів; виокремлення проблематики та ідеї байки).</w:t>
      </w:r>
    </w:p>
    <w:p w:rsidR="0067329D" w:rsidRPr="00C66C29" w:rsidRDefault="0067329D" w:rsidP="0067329D">
      <w:pPr>
        <w:pStyle w:val="a3"/>
        <w:spacing w:line="360" w:lineRule="auto"/>
        <w:ind w:left="0"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 xml:space="preserve">ПР ЧД: </w:t>
      </w:r>
      <w:r w:rsidRPr="00C66C29">
        <w:rPr>
          <w:rFonts w:ascii="Times New Roman" w:hAnsi="Times New Roman" w:cs="Times New Roman"/>
          <w:sz w:val="28"/>
          <w:szCs w:val="28"/>
          <w:lang w:val="uk-UA"/>
        </w:rPr>
        <w:t>виразне читання; заповнена таблиця: образи, підтексти, ставлення, проблеми, тема, ідея.</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b/>
          <w:i/>
          <w:sz w:val="28"/>
          <w:szCs w:val="28"/>
          <w:lang w:val="uk-UA"/>
        </w:rPr>
        <w:lastRenderedPageBreak/>
        <w:t xml:space="preserve">Методичний коментар 5: </w:t>
      </w:r>
      <w:r w:rsidRPr="00C66C29">
        <w:rPr>
          <w:rFonts w:ascii="Times New Roman" w:hAnsi="Times New Roman" w:cs="Times New Roman"/>
          <w:i/>
          <w:sz w:val="28"/>
          <w:szCs w:val="28"/>
          <w:lang w:val="uk-UA"/>
        </w:rPr>
        <w:t xml:space="preserve">робота з таблицею «Бджола і Шершень» заповнюють учні-читачі впродовж усього заняття, поетапно, із коментарями вчителя та шестикласників. Така робота здійснюватиметься в три етапи і позначена цифрами: 1, 2, 3. Характеристики-оцінки Бджоли і Шершня вміщено по центру. Щоб уникнути авторського (учительського) впливу, мовні конструкції подано в множині. Обрану одну з них до літературних персонажів учні-читачі позначають у спеціальній колонці (ліворуч до Бджоли, праворуч – до Шершня) в один із таких способів: </w:t>
      </w:r>
      <w:r w:rsidRPr="00C66C29">
        <w:rPr>
          <w:rFonts w:ascii="Times New Roman" w:hAnsi="Times New Roman" w:cs="Times New Roman"/>
          <w:b/>
          <w:sz w:val="28"/>
          <w:szCs w:val="28"/>
          <w:lang w:val="uk-UA"/>
        </w:rPr>
        <w:t>+</w:t>
      </w:r>
      <w:r w:rsidRPr="00C66C29">
        <w:rPr>
          <w:rFonts w:ascii="Times New Roman" w:hAnsi="Times New Roman" w:cs="Times New Roman"/>
          <w:i/>
          <w:sz w:val="28"/>
          <w:szCs w:val="28"/>
          <w:lang w:val="uk-UA"/>
        </w:rPr>
        <w:t xml:space="preserve"> або </w:t>
      </w:r>
      <w:r w:rsidRPr="00C66C29">
        <w:rPr>
          <w:rFonts w:ascii="Times New Roman" w:hAnsi="Times New Roman" w:cs="Times New Roman"/>
          <w:b/>
          <w:sz w:val="28"/>
          <w:szCs w:val="28"/>
          <w:lang w:val="uk-UA"/>
        </w:rPr>
        <w:t>√</w:t>
      </w:r>
      <w:r w:rsidRPr="00C66C29">
        <w:rPr>
          <w:rFonts w:ascii="Times New Roman" w:hAnsi="Times New Roman" w:cs="Times New Roman"/>
          <w:sz w:val="28"/>
          <w:szCs w:val="28"/>
          <w:lang w:val="uk-UA"/>
        </w:rPr>
        <w:t>.</w:t>
      </w:r>
    </w:p>
    <w:p w:rsidR="0067329D" w:rsidRPr="00C66C29" w:rsidRDefault="0067329D" w:rsidP="0067329D">
      <w:pPr>
        <w:spacing w:line="240" w:lineRule="auto"/>
        <w:ind w:firstLine="709"/>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Завдання до діалогової читацької діяльності (ЗД ЧД):</w:t>
      </w:r>
    </w:p>
    <w:p w:rsidR="0067329D" w:rsidRPr="00C66C29" w:rsidRDefault="0067329D" w:rsidP="0067329D">
      <w:pPr>
        <w:spacing w:line="240" w:lineRule="auto"/>
        <w:ind w:firstLine="709"/>
        <w:jc w:val="both"/>
        <w:rPr>
          <w:rFonts w:ascii="Times New Roman" w:hAnsi="Times New Roman" w:cs="Times New Roman"/>
          <w:i/>
          <w:sz w:val="28"/>
          <w:szCs w:val="28"/>
          <w:lang w:val="uk-UA"/>
        </w:rPr>
      </w:pPr>
      <w:r w:rsidRPr="00C66C29">
        <w:rPr>
          <w:rFonts w:ascii="Times New Roman" w:hAnsi="Times New Roman" w:cs="Times New Roman"/>
          <w:b/>
          <w:i/>
          <w:sz w:val="28"/>
          <w:szCs w:val="28"/>
          <w:lang w:val="uk-UA"/>
        </w:rPr>
        <w:t>ЗД ЧД:</w:t>
      </w:r>
      <w:r w:rsidRPr="00C66C29">
        <w:rPr>
          <w:rFonts w:ascii="Times New Roman" w:hAnsi="Times New Roman" w:cs="Times New Roman"/>
          <w:i/>
          <w:sz w:val="28"/>
          <w:szCs w:val="28"/>
          <w:lang w:val="uk-UA"/>
        </w:rPr>
        <w:t xml:space="preserve"> </w:t>
      </w:r>
    </w:p>
    <w:p w:rsidR="0067329D" w:rsidRPr="00C66C29" w:rsidRDefault="0067329D" w:rsidP="0067329D">
      <w:pPr>
        <w:pStyle w:val="a3"/>
        <w:numPr>
          <w:ilvl w:val="0"/>
          <w:numId w:val="15"/>
        </w:numPr>
        <w:spacing w:line="36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Прослухайте / прочитайте сюжетну частину байки і самостійно визначтеся зі своїм оцінним судженням: яка ціннісна характеристика відповідає персонажам байки в цій частині.</w:t>
      </w:r>
    </w:p>
    <w:p w:rsidR="0067329D" w:rsidRPr="00C66C29" w:rsidRDefault="0067329D" w:rsidP="0067329D">
      <w:pPr>
        <w:pStyle w:val="a3"/>
        <w:numPr>
          <w:ilvl w:val="0"/>
          <w:numId w:val="15"/>
        </w:numPr>
        <w:spacing w:line="36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Прочитайте повчальну частину (дидактичну, «силу»). Виокреміть ціннісне ставлення автора до літературних персонажів і вдруге (другій колонці) поставте позначку, яка засвідчує згоду із погляду (оцінним ставленням) Г. Сковороди.</w:t>
      </w:r>
    </w:p>
    <w:p w:rsidR="0067329D" w:rsidRPr="00C66C29" w:rsidRDefault="0067329D" w:rsidP="0067329D">
      <w:pPr>
        <w:pStyle w:val="a3"/>
        <w:numPr>
          <w:ilvl w:val="0"/>
          <w:numId w:val="15"/>
        </w:numPr>
        <w:spacing w:line="36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 xml:space="preserve">Після аналізу та інтерпретування тверджень виконайте такі ж дії знову. Зіставте: чи змінювалося ваше оцінне ставлення до Бджоли і Шершня. </w:t>
      </w:r>
    </w:p>
    <w:p w:rsidR="0067329D" w:rsidRPr="00C66C29" w:rsidRDefault="0067329D" w:rsidP="0067329D">
      <w:pPr>
        <w:pStyle w:val="a3"/>
        <w:numPr>
          <w:ilvl w:val="0"/>
          <w:numId w:val="15"/>
        </w:numPr>
        <w:spacing w:line="36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Заповніть останню частину таблиці: висновок-позиція читача / читачки. Щоб не помилитися й бути об’єктивним у ціннісному ставленні, дайте відповідь на питання: якщо в шершня так багато негативних характеристик, то для чого він з’явився у природі? Можете скористатися додатковим інформативним матеріалом «Шершень».</w:t>
      </w:r>
    </w:p>
    <w:p w:rsidR="0067329D" w:rsidRPr="00C66C29" w:rsidRDefault="0067329D" w:rsidP="0067329D">
      <w:pPr>
        <w:pStyle w:val="a3"/>
        <w:spacing w:line="240" w:lineRule="auto"/>
        <w:ind w:left="1069"/>
        <w:jc w:val="center"/>
        <w:rPr>
          <w:rFonts w:cs="Javanese Text"/>
          <w:b/>
          <w:sz w:val="28"/>
          <w:szCs w:val="28"/>
          <w:lang w:val="uk-UA"/>
        </w:rPr>
      </w:pPr>
    </w:p>
    <w:p w:rsidR="0067329D" w:rsidRPr="00C66C29" w:rsidRDefault="0067329D" w:rsidP="0067329D">
      <w:pPr>
        <w:pStyle w:val="a3"/>
        <w:spacing w:line="240" w:lineRule="auto"/>
        <w:ind w:left="1069"/>
        <w:jc w:val="center"/>
        <w:rPr>
          <w:rFonts w:cs="Javanese Text"/>
          <w:b/>
          <w:sz w:val="28"/>
          <w:szCs w:val="28"/>
          <w:lang w:val="uk-UA"/>
        </w:rPr>
      </w:pPr>
      <w:r w:rsidRPr="00C66C29">
        <w:rPr>
          <w:rFonts w:ascii="Javanese Text" w:hAnsi="Javanese Text" w:cs="Javanese Text"/>
          <w:b/>
          <w:sz w:val="28"/>
          <w:szCs w:val="28"/>
          <w:lang w:val="uk-UA"/>
        </w:rPr>
        <w:t>꧁</w:t>
      </w:r>
      <w:r w:rsidRPr="00C66C29">
        <w:rPr>
          <w:rFonts w:ascii="Times New Roman" w:hAnsi="Times New Roman" w:cs="Times New Roman"/>
          <w:b/>
          <w:sz w:val="28"/>
          <w:szCs w:val="28"/>
          <w:lang w:val="uk-UA"/>
        </w:rPr>
        <w:t>Бджола і Шершень: моє ставлення</w:t>
      </w:r>
      <w:r w:rsidRPr="00C66C29">
        <w:rPr>
          <w:lang w:val="uk-UA"/>
        </w:rPr>
        <w:t xml:space="preserve"> </w:t>
      </w:r>
      <w:r w:rsidRPr="00C66C29">
        <w:rPr>
          <w:rFonts w:ascii="Javanese Text" w:hAnsi="Javanese Text" w:cs="Javanese Text"/>
          <w:b/>
          <w:sz w:val="28"/>
          <w:szCs w:val="28"/>
          <w:lang w:val="uk-UA"/>
        </w:rPr>
        <w:t>꧂</w:t>
      </w:r>
    </w:p>
    <w:p w:rsidR="0067329D" w:rsidRPr="00C66C29" w:rsidRDefault="0067329D" w:rsidP="0067329D">
      <w:pPr>
        <w:pStyle w:val="a3"/>
        <w:spacing w:line="240" w:lineRule="auto"/>
        <w:ind w:left="1069"/>
        <w:jc w:val="center"/>
        <w:rPr>
          <w:rFonts w:cs="Javanese Text"/>
          <w:b/>
          <w:sz w:val="28"/>
          <w:szCs w:val="28"/>
          <w:lang w:val="uk-UA"/>
        </w:rPr>
      </w:pPr>
    </w:p>
    <w:tbl>
      <w:tblPr>
        <w:tblStyle w:val="a5"/>
        <w:tblW w:w="0" w:type="auto"/>
        <w:tblInd w:w="-5" w:type="dxa"/>
        <w:tblLook w:val="04A0" w:firstRow="1" w:lastRow="0" w:firstColumn="1" w:lastColumn="0" w:noHBand="0" w:noVBand="1"/>
      </w:tblPr>
      <w:tblGrid>
        <w:gridCol w:w="608"/>
        <w:gridCol w:w="1032"/>
        <w:gridCol w:w="1024"/>
        <w:gridCol w:w="1039"/>
        <w:gridCol w:w="1966"/>
        <w:gridCol w:w="595"/>
        <w:gridCol w:w="1029"/>
        <w:gridCol w:w="1021"/>
        <w:gridCol w:w="1036"/>
      </w:tblGrid>
      <w:tr w:rsidR="0067329D" w:rsidRPr="00C66C29" w:rsidTr="00910772">
        <w:trPr>
          <w:trHeight w:val="219"/>
        </w:trPr>
        <w:tc>
          <w:tcPr>
            <w:tcW w:w="608" w:type="dxa"/>
            <w:vMerge w:val="restart"/>
            <w:textDirection w:val="btLr"/>
          </w:tcPr>
          <w:p w:rsidR="0067329D" w:rsidRPr="00C66C29" w:rsidRDefault="0067329D" w:rsidP="00910772">
            <w:pPr>
              <w:pStyle w:val="a3"/>
              <w:ind w:left="113" w:right="113"/>
              <w:jc w:val="center"/>
              <w:rPr>
                <w:rFonts w:ascii="Times New Roman" w:hAnsi="Times New Roman" w:cs="Times New Roman"/>
                <w:b/>
                <w:sz w:val="28"/>
                <w:szCs w:val="28"/>
                <w:lang w:val="uk-UA"/>
              </w:rPr>
            </w:pPr>
            <w:r w:rsidRPr="00C66C29">
              <w:rPr>
                <w:rFonts w:ascii="Segoe UI Symbol" w:hAnsi="Segoe UI Symbol" w:cs="Segoe UI Symbol"/>
                <w:sz w:val="29"/>
                <w:szCs w:val="29"/>
                <w:shd w:val="clear" w:color="auto" w:fill="FFFFFF"/>
                <w:lang w:val="uk-UA"/>
              </w:rPr>
              <w:t>❣</w:t>
            </w:r>
            <w:r w:rsidRPr="00C66C29">
              <w:rPr>
                <w:rFonts w:ascii="Georgia" w:hAnsi="Georgia"/>
                <w:sz w:val="29"/>
                <w:szCs w:val="29"/>
                <w:shd w:val="clear" w:color="auto" w:fill="FFFFFF"/>
              </w:rPr>
              <w:t>️</w:t>
            </w:r>
            <w:r w:rsidRPr="00C66C29">
              <w:rPr>
                <w:rFonts w:ascii="Georgia" w:hAnsi="Georgia"/>
                <w:sz w:val="29"/>
                <w:szCs w:val="29"/>
                <w:shd w:val="clear" w:color="auto" w:fill="FFFFFF"/>
                <w:lang w:val="uk-UA"/>
              </w:rPr>
              <w:t xml:space="preserve"> </w:t>
            </w:r>
            <w:r w:rsidRPr="00C66C29">
              <w:rPr>
                <w:rFonts w:ascii="Times New Roman" w:hAnsi="Times New Roman" w:cs="Times New Roman"/>
                <w:b/>
                <w:sz w:val="28"/>
                <w:szCs w:val="28"/>
                <w:lang w:val="uk-UA"/>
              </w:rPr>
              <w:t xml:space="preserve">Б д ж о л и </w:t>
            </w:r>
            <w:r w:rsidRPr="00C66C29">
              <w:rPr>
                <w:lang w:val="uk-UA"/>
              </w:rPr>
              <w:t xml:space="preserve"> </w:t>
            </w:r>
            <w:r w:rsidRPr="00C66C29">
              <w:rPr>
                <w:rFonts w:ascii="Segoe UI Symbol" w:hAnsi="Segoe UI Symbol" w:cs="Segoe UI Symbol"/>
                <w:b/>
                <w:sz w:val="28"/>
                <w:szCs w:val="28"/>
                <w:lang w:val="uk-UA"/>
              </w:rPr>
              <w:t>❣</w:t>
            </w:r>
          </w:p>
        </w:tc>
        <w:tc>
          <w:tcPr>
            <w:tcW w:w="1032" w:type="dxa"/>
          </w:tcPr>
          <w:p w:rsidR="0067329D" w:rsidRPr="00C66C29" w:rsidRDefault="0067329D" w:rsidP="00910772">
            <w:pPr>
              <w:pStyle w:val="a3"/>
              <w:ind w:left="0"/>
              <w:jc w:val="center"/>
              <w:rPr>
                <w:rFonts w:ascii="Times New Roman" w:hAnsi="Times New Roman" w:cs="Times New Roman"/>
                <w:lang w:val="uk-UA"/>
              </w:rPr>
            </w:pPr>
            <w:r w:rsidRPr="00C66C29">
              <w:rPr>
                <w:rFonts w:ascii="Times New Roman" w:hAnsi="Times New Roman" w:cs="Times New Roman"/>
                <w:b/>
                <w:lang w:val="uk-UA"/>
              </w:rPr>
              <w:t>1</w:t>
            </w:r>
          </w:p>
        </w:tc>
        <w:tc>
          <w:tcPr>
            <w:tcW w:w="1024" w:type="dxa"/>
          </w:tcPr>
          <w:p w:rsidR="0067329D" w:rsidRPr="00C66C29" w:rsidRDefault="0067329D" w:rsidP="00910772">
            <w:pPr>
              <w:pStyle w:val="a3"/>
              <w:ind w:left="0"/>
              <w:jc w:val="center"/>
              <w:rPr>
                <w:rFonts w:ascii="Times New Roman" w:hAnsi="Times New Roman" w:cs="Times New Roman"/>
                <w:lang w:val="uk-UA"/>
              </w:rPr>
            </w:pPr>
            <w:r w:rsidRPr="00C66C29">
              <w:rPr>
                <w:rFonts w:ascii="Times New Roman" w:hAnsi="Times New Roman" w:cs="Times New Roman"/>
                <w:b/>
                <w:lang w:val="uk-UA"/>
              </w:rPr>
              <w:t>2</w:t>
            </w:r>
          </w:p>
        </w:tc>
        <w:tc>
          <w:tcPr>
            <w:tcW w:w="1039" w:type="dxa"/>
          </w:tcPr>
          <w:p w:rsidR="0067329D" w:rsidRPr="00C66C29" w:rsidRDefault="0067329D" w:rsidP="00910772">
            <w:pPr>
              <w:pStyle w:val="a3"/>
              <w:ind w:left="0"/>
              <w:jc w:val="center"/>
              <w:rPr>
                <w:rFonts w:ascii="Times New Roman" w:hAnsi="Times New Roman" w:cs="Times New Roman"/>
                <w:lang w:val="uk-UA"/>
              </w:rPr>
            </w:pPr>
            <w:r w:rsidRPr="00C66C29">
              <w:rPr>
                <w:rFonts w:ascii="Times New Roman" w:hAnsi="Times New Roman" w:cs="Times New Roman"/>
                <w:b/>
                <w:lang w:val="uk-UA"/>
              </w:rPr>
              <w:t>3</w:t>
            </w:r>
          </w:p>
        </w:tc>
        <w:tc>
          <w:tcPr>
            <w:tcW w:w="1966" w:type="dxa"/>
            <w:vMerge w:val="restart"/>
          </w:tcPr>
          <w:p w:rsidR="0067329D" w:rsidRPr="00C66C29" w:rsidRDefault="0067329D" w:rsidP="00910772">
            <w:pPr>
              <w:pStyle w:val="a3"/>
              <w:ind w:left="0"/>
              <w:jc w:val="center"/>
              <w:rPr>
                <w:rFonts w:ascii="Times New Roman" w:hAnsi="Times New Roman" w:cs="Times New Roman"/>
                <w:b/>
                <w:sz w:val="28"/>
                <w:szCs w:val="28"/>
                <w:lang w:val="uk-UA"/>
              </w:rPr>
            </w:pPr>
            <w:r w:rsidRPr="00C66C29">
              <w:rPr>
                <w:rFonts w:ascii="Times New Roman" w:hAnsi="Times New Roman" w:cs="Times New Roman"/>
                <w:b/>
                <w:sz w:val="16"/>
                <w:szCs w:val="16"/>
                <w:lang w:val="uk-UA"/>
              </w:rPr>
              <w:br/>
            </w:r>
            <w:r w:rsidRPr="00C66C29">
              <w:rPr>
                <w:rFonts w:ascii="Times New Roman" w:hAnsi="Times New Roman" w:cs="Times New Roman"/>
                <w:b/>
                <w:sz w:val="28"/>
                <w:szCs w:val="28"/>
                <w:lang w:val="uk-UA"/>
              </w:rPr>
              <w:t>Ціннісне ставлення</w:t>
            </w:r>
          </w:p>
        </w:tc>
        <w:tc>
          <w:tcPr>
            <w:tcW w:w="595" w:type="dxa"/>
            <w:vMerge w:val="restart"/>
            <w:textDirection w:val="btLr"/>
          </w:tcPr>
          <w:p w:rsidR="0067329D" w:rsidRPr="00C66C29" w:rsidRDefault="0067329D" w:rsidP="00910772">
            <w:pPr>
              <w:pStyle w:val="a3"/>
              <w:ind w:left="113" w:right="113"/>
              <w:jc w:val="center"/>
              <w:rPr>
                <w:rFonts w:ascii="Times New Roman" w:hAnsi="Times New Roman" w:cs="Times New Roman"/>
                <w:b/>
                <w:sz w:val="28"/>
                <w:szCs w:val="28"/>
                <w:lang w:val="uk-UA"/>
              </w:rPr>
            </w:pPr>
            <w:r w:rsidRPr="00C66C29">
              <w:rPr>
                <w:rFonts w:ascii="Segoe UI Symbol" w:hAnsi="Segoe UI Symbol" w:cs="Segoe UI Symbol"/>
                <w:b/>
                <w:sz w:val="28"/>
                <w:szCs w:val="28"/>
                <w:lang w:val="uk-UA"/>
              </w:rPr>
              <w:t>❣</w:t>
            </w:r>
            <w:r w:rsidRPr="00C66C29">
              <w:rPr>
                <w:rFonts w:ascii="Times New Roman" w:hAnsi="Times New Roman" w:cs="Times New Roman"/>
                <w:b/>
                <w:sz w:val="28"/>
                <w:szCs w:val="28"/>
                <w:lang w:val="uk-UA"/>
              </w:rPr>
              <w:t xml:space="preserve">Ш е р ш н і </w:t>
            </w:r>
            <w:r w:rsidRPr="00C66C29">
              <w:t xml:space="preserve"> </w:t>
            </w:r>
            <w:r w:rsidRPr="00C66C29">
              <w:rPr>
                <w:rFonts w:ascii="Segoe UI Symbol" w:hAnsi="Segoe UI Symbol" w:cs="Segoe UI Symbol"/>
                <w:b/>
                <w:sz w:val="28"/>
                <w:szCs w:val="28"/>
                <w:lang w:val="uk-UA"/>
              </w:rPr>
              <w:t>❣</w:t>
            </w:r>
          </w:p>
        </w:tc>
        <w:tc>
          <w:tcPr>
            <w:tcW w:w="1029" w:type="dxa"/>
          </w:tcPr>
          <w:p w:rsidR="0067329D" w:rsidRPr="00C66C29" w:rsidRDefault="0067329D" w:rsidP="00910772">
            <w:pPr>
              <w:pStyle w:val="a3"/>
              <w:ind w:left="0"/>
              <w:jc w:val="center"/>
              <w:rPr>
                <w:rFonts w:ascii="Times New Roman" w:hAnsi="Times New Roman" w:cs="Times New Roman"/>
                <w:lang w:val="uk-UA"/>
              </w:rPr>
            </w:pPr>
            <w:r w:rsidRPr="00C66C29">
              <w:rPr>
                <w:rFonts w:ascii="Times New Roman" w:hAnsi="Times New Roman" w:cs="Times New Roman"/>
                <w:b/>
                <w:lang w:val="uk-UA"/>
              </w:rPr>
              <w:t>1</w:t>
            </w:r>
          </w:p>
        </w:tc>
        <w:tc>
          <w:tcPr>
            <w:tcW w:w="1021" w:type="dxa"/>
          </w:tcPr>
          <w:p w:rsidR="0067329D" w:rsidRPr="00C66C29" w:rsidRDefault="0067329D" w:rsidP="00910772">
            <w:pPr>
              <w:pStyle w:val="a3"/>
              <w:ind w:left="0"/>
              <w:jc w:val="center"/>
              <w:rPr>
                <w:rFonts w:ascii="Times New Roman" w:hAnsi="Times New Roman" w:cs="Times New Roman"/>
                <w:lang w:val="uk-UA"/>
              </w:rPr>
            </w:pPr>
            <w:r w:rsidRPr="00C66C29">
              <w:rPr>
                <w:rFonts w:ascii="Times New Roman" w:hAnsi="Times New Roman" w:cs="Times New Roman"/>
                <w:b/>
                <w:lang w:val="uk-UA"/>
              </w:rPr>
              <w:t>2</w:t>
            </w:r>
          </w:p>
        </w:tc>
        <w:tc>
          <w:tcPr>
            <w:tcW w:w="1036" w:type="dxa"/>
          </w:tcPr>
          <w:p w:rsidR="0067329D" w:rsidRPr="00C66C29" w:rsidRDefault="0067329D" w:rsidP="00910772">
            <w:pPr>
              <w:pStyle w:val="a3"/>
              <w:ind w:left="0"/>
              <w:jc w:val="center"/>
              <w:rPr>
                <w:rFonts w:ascii="Times New Roman" w:hAnsi="Times New Roman" w:cs="Times New Roman"/>
                <w:lang w:val="uk-UA"/>
              </w:rPr>
            </w:pPr>
            <w:r w:rsidRPr="00C66C29">
              <w:rPr>
                <w:rFonts w:ascii="Times New Roman" w:hAnsi="Times New Roman" w:cs="Times New Roman"/>
                <w:b/>
                <w:lang w:val="uk-UA"/>
              </w:rPr>
              <w:t>3</w:t>
            </w:r>
          </w:p>
        </w:tc>
      </w:tr>
      <w:tr w:rsidR="0067329D" w:rsidRPr="00C66C29" w:rsidTr="00910772">
        <w:trPr>
          <w:trHeight w:val="797"/>
        </w:trPr>
        <w:tc>
          <w:tcPr>
            <w:tcW w:w="608" w:type="dxa"/>
            <w:vMerge/>
            <w:textDirection w:val="btLr"/>
          </w:tcPr>
          <w:p w:rsidR="0067329D" w:rsidRPr="00C66C29" w:rsidRDefault="0067329D" w:rsidP="00910772">
            <w:pPr>
              <w:pStyle w:val="a3"/>
              <w:ind w:left="113" w:right="113"/>
              <w:jc w:val="center"/>
              <w:rPr>
                <w:rFonts w:ascii="Segoe UI Symbol" w:hAnsi="Segoe UI Symbol" w:cs="Segoe UI Symbol"/>
                <w:sz w:val="29"/>
                <w:szCs w:val="29"/>
                <w:shd w:val="clear" w:color="auto" w:fill="FFFFFF"/>
              </w:rPr>
            </w:pPr>
          </w:p>
        </w:tc>
        <w:tc>
          <w:tcPr>
            <w:tcW w:w="1032" w:type="dxa"/>
          </w:tcPr>
          <w:p w:rsidR="0067329D" w:rsidRPr="00C66C29" w:rsidRDefault="0067329D" w:rsidP="00910772">
            <w:pPr>
              <w:pStyle w:val="a3"/>
              <w:ind w:left="0"/>
              <w:jc w:val="center"/>
              <w:rPr>
                <w:rFonts w:ascii="Times New Roman" w:hAnsi="Times New Roman" w:cs="Times New Roman"/>
                <w:b/>
                <w:lang w:val="uk-UA"/>
              </w:rPr>
            </w:pPr>
            <w:r w:rsidRPr="00C66C29">
              <w:rPr>
                <w:rFonts w:ascii="Times New Roman" w:hAnsi="Times New Roman" w:cs="Times New Roman"/>
                <w:lang w:val="uk-UA"/>
              </w:rPr>
              <w:t>сюжет.</w:t>
            </w:r>
            <w:r w:rsidRPr="00C66C29">
              <w:rPr>
                <w:rFonts w:ascii="Times New Roman" w:hAnsi="Times New Roman" w:cs="Times New Roman"/>
                <w:lang w:val="uk-UA"/>
              </w:rPr>
              <w:br/>
              <w:t>частина</w:t>
            </w:r>
          </w:p>
        </w:tc>
        <w:tc>
          <w:tcPr>
            <w:tcW w:w="1024" w:type="dxa"/>
          </w:tcPr>
          <w:p w:rsidR="0067329D" w:rsidRPr="00C66C29" w:rsidRDefault="0067329D" w:rsidP="00910772">
            <w:pPr>
              <w:pStyle w:val="a3"/>
              <w:ind w:left="0"/>
              <w:jc w:val="center"/>
              <w:rPr>
                <w:rFonts w:ascii="Times New Roman" w:hAnsi="Times New Roman" w:cs="Times New Roman"/>
                <w:b/>
                <w:lang w:val="uk-UA"/>
              </w:rPr>
            </w:pPr>
            <w:r w:rsidRPr="00C66C29">
              <w:rPr>
                <w:rFonts w:ascii="Times New Roman" w:hAnsi="Times New Roman" w:cs="Times New Roman"/>
                <w:lang w:val="uk-UA"/>
              </w:rPr>
              <w:t>«сила»</w:t>
            </w:r>
          </w:p>
        </w:tc>
        <w:tc>
          <w:tcPr>
            <w:tcW w:w="1039" w:type="dxa"/>
          </w:tcPr>
          <w:p w:rsidR="0067329D" w:rsidRPr="00C66C29" w:rsidRDefault="0067329D" w:rsidP="00910772">
            <w:pPr>
              <w:pStyle w:val="a3"/>
              <w:ind w:left="0"/>
              <w:jc w:val="center"/>
              <w:rPr>
                <w:rFonts w:ascii="Times New Roman" w:hAnsi="Times New Roman" w:cs="Times New Roman"/>
                <w:b/>
                <w:lang w:val="uk-UA"/>
              </w:rPr>
            </w:pPr>
            <w:r w:rsidRPr="00C66C29">
              <w:rPr>
                <w:rFonts w:ascii="Times New Roman" w:hAnsi="Times New Roman" w:cs="Times New Roman"/>
                <w:lang w:val="uk-UA"/>
              </w:rPr>
              <w:t>після</w:t>
            </w:r>
            <w:r w:rsidRPr="00C66C29">
              <w:rPr>
                <w:rFonts w:ascii="Times New Roman" w:hAnsi="Times New Roman" w:cs="Times New Roman"/>
                <w:lang w:val="uk-UA"/>
              </w:rPr>
              <w:br/>
              <w:t>обговор.</w:t>
            </w:r>
            <w:r w:rsidRPr="00C66C29">
              <w:rPr>
                <w:rFonts w:ascii="Times New Roman" w:hAnsi="Times New Roman" w:cs="Times New Roman"/>
                <w:lang w:val="uk-UA"/>
              </w:rPr>
              <w:br/>
            </w:r>
          </w:p>
        </w:tc>
        <w:tc>
          <w:tcPr>
            <w:tcW w:w="1966" w:type="dxa"/>
            <w:vMerge/>
          </w:tcPr>
          <w:p w:rsidR="0067329D" w:rsidRPr="00C66C29" w:rsidRDefault="0067329D" w:rsidP="00910772">
            <w:pPr>
              <w:pStyle w:val="a3"/>
              <w:ind w:left="0"/>
              <w:jc w:val="center"/>
              <w:rPr>
                <w:rFonts w:ascii="Times New Roman" w:hAnsi="Times New Roman" w:cs="Times New Roman"/>
                <w:b/>
                <w:sz w:val="28"/>
                <w:szCs w:val="28"/>
                <w:lang w:val="uk-UA"/>
              </w:rPr>
            </w:pPr>
          </w:p>
        </w:tc>
        <w:tc>
          <w:tcPr>
            <w:tcW w:w="595" w:type="dxa"/>
            <w:vMerge/>
            <w:textDirection w:val="btLr"/>
          </w:tcPr>
          <w:p w:rsidR="0067329D" w:rsidRPr="00C66C29" w:rsidRDefault="0067329D" w:rsidP="00910772">
            <w:pPr>
              <w:pStyle w:val="a3"/>
              <w:ind w:left="113" w:right="113"/>
              <w:jc w:val="center"/>
              <w:rPr>
                <w:rFonts w:ascii="Segoe UI Symbol" w:hAnsi="Segoe UI Symbol" w:cs="Segoe UI Symbol"/>
                <w:b/>
                <w:sz w:val="28"/>
                <w:szCs w:val="28"/>
                <w:lang w:val="uk-UA"/>
              </w:rPr>
            </w:pPr>
          </w:p>
        </w:tc>
        <w:tc>
          <w:tcPr>
            <w:tcW w:w="1029" w:type="dxa"/>
          </w:tcPr>
          <w:p w:rsidR="0067329D" w:rsidRPr="00C66C29" w:rsidRDefault="0067329D" w:rsidP="00910772">
            <w:pPr>
              <w:pStyle w:val="a3"/>
              <w:ind w:left="0"/>
              <w:jc w:val="center"/>
              <w:rPr>
                <w:rFonts w:ascii="Times New Roman" w:hAnsi="Times New Roman" w:cs="Times New Roman"/>
                <w:b/>
                <w:lang w:val="uk-UA"/>
              </w:rPr>
            </w:pPr>
            <w:r w:rsidRPr="00C66C29">
              <w:rPr>
                <w:rFonts w:ascii="Times New Roman" w:hAnsi="Times New Roman" w:cs="Times New Roman"/>
                <w:lang w:val="uk-UA"/>
              </w:rPr>
              <w:t>сюжет.</w:t>
            </w:r>
            <w:r w:rsidRPr="00C66C29">
              <w:rPr>
                <w:rFonts w:ascii="Times New Roman" w:hAnsi="Times New Roman" w:cs="Times New Roman"/>
                <w:lang w:val="uk-UA"/>
              </w:rPr>
              <w:br/>
              <w:t>частина</w:t>
            </w:r>
          </w:p>
        </w:tc>
        <w:tc>
          <w:tcPr>
            <w:tcW w:w="1021" w:type="dxa"/>
          </w:tcPr>
          <w:p w:rsidR="0067329D" w:rsidRPr="00C66C29" w:rsidRDefault="0067329D" w:rsidP="00910772">
            <w:pPr>
              <w:pStyle w:val="a3"/>
              <w:ind w:left="0"/>
              <w:jc w:val="center"/>
              <w:rPr>
                <w:rFonts w:ascii="Times New Roman" w:hAnsi="Times New Roman" w:cs="Times New Roman"/>
                <w:b/>
                <w:lang w:val="uk-UA"/>
              </w:rPr>
            </w:pPr>
            <w:r w:rsidRPr="00C66C29">
              <w:rPr>
                <w:rFonts w:ascii="Times New Roman" w:hAnsi="Times New Roman" w:cs="Times New Roman"/>
                <w:lang w:val="uk-UA"/>
              </w:rPr>
              <w:t>«сила»</w:t>
            </w:r>
          </w:p>
        </w:tc>
        <w:tc>
          <w:tcPr>
            <w:tcW w:w="1036" w:type="dxa"/>
          </w:tcPr>
          <w:p w:rsidR="0067329D" w:rsidRPr="00C66C29" w:rsidRDefault="0067329D" w:rsidP="00910772">
            <w:pPr>
              <w:pStyle w:val="a3"/>
              <w:ind w:left="0"/>
              <w:jc w:val="center"/>
              <w:rPr>
                <w:rFonts w:ascii="Times New Roman" w:hAnsi="Times New Roman" w:cs="Times New Roman"/>
                <w:b/>
                <w:lang w:val="uk-UA"/>
              </w:rPr>
            </w:pPr>
            <w:r w:rsidRPr="00C66C29">
              <w:rPr>
                <w:rFonts w:ascii="Times New Roman" w:hAnsi="Times New Roman" w:cs="Times New Roman"/>
                <w:lang w:val="uk-UA"/>
              </w:rPr>
              <w:t>після</w:t>
            </w:r>
            <w:r w:rsidRPr="00C66C29">
              <w:rPr>
                <w:rFonts w:ascii="Times New Roman" w:hAnsi="Times New Roman" w:cs="Times New Roman"/>
                <w:lang w:val="uk-UA"/>
              </w:rPr>
              <w:br/>
              <w:t>обговор.</w:t>
            </w:r>
            <w:r w:rsidRPr="00C66C29">
              <w:rPr>
                <w:rFonts w:ascii="Times New Roman" w:hAnsi="Times New Roman" w:cs="Times New Roman"/>
                <w:lang w:val="uk-UA"/>
              </w:rPr>
              <w:br/>
            </w:r>
          </w:p>
        </w:tc>
      </w:tr>
      <w:tr w:rsidR="0067329D" w:rsidRPr="00C66C29" w:rsidTr="00910772">
        <w:tc>
          <w:tcPr>
            <w:tcW w:w="608" w:type="dxa"/>
            <w:vMerge/>
          </w:tcPr>
          <w:p w:rsidR="0067329D" w:rsidRPr="00C66C29" w:rsidRDefault="0067329D" w:rsidP="00910772">
            <w:pPr>
              <w:pStyle w:val="a3"/>
              <w:ind w:left="0"/>
              <w:rPr>
                <w:rFonts w:ascii="Times New Roman" w:hAnsi="Times New Roman" w:cs="Times New Roman"/>
                <w:sz w:val="28"/>
                <w:szCs w:val="28"/>
                <w:lang w:val="uk-UA"/>
              </w:rPr>
            </w:pPr>
          </w:p>
        </w:tc>
        <w:tc>
          <w:tcPr>
            <w:tcW w:w="1032" w:type="dxa"/>
          </w:tcPr>
          <w:p w:rsidR="0067329D" w:rsidRPr="00C66C29" w:rsidRDefault="0067329D" w:rsidP="00910772">
            <w:pPr>
              <w:pStyle w:val="a3"/>
              <w:ind w:left="0"/>
              <w:rPr>
                <w:rFonts w:ascii="Times New Roman" w:hAnsi="Times New Roman" w:cs="Times New Roman"/>
                <w:sz w:val="28"/>
                <w:szCs w:val="28"/>
                <w:lang w:val="uk-UA"/>
              </w:rPr>
            </w:pPr>
          </w:p>
        </w:tc>
        <w:tc>
          <w:tcPr>
            <w:tcW w:w="1024" w:type="dxa"/>
          </w:tcPr>
          <w:p w:rsidR="0067329D" w:rsidRPr="00C66C29" w:rsidRDefault="0067329D" w:rsidP="00910772">
            <w:pPr>
              <w:pStyle w:val="a3"/>
              <w:ind w:left="0"/>
              <w:rPr>
                <w:rFonts w:ascii="Times New Roman" w:hAnsi="Times New Roman" w:cs="Times New Roman"/>
                <w:sz w:val="28"/>
                <w:szCs w:val="28"/>
                <w:lang w:val="uk-UA"/>
              </w:rPr>
            </w:pPr>
          </w:p>
        </w:tc>
        <w:tc>
          <w:tcPr>
            <w:tcW w:w="1039" w:type="dxa"/>
          </w:tcPr>
          <w:p w:rsidR="0067329D" w:rsidRPr="00C66C29" w:rsidRDefault="0067329D" w:rsidP="00910772">
            <w:pPr>
              <w:pStyle w:val="a3"/>
              <w:ind w:left="0"/>
              <w:rPr>
                <w:rFonts w:ascii="Times New Roman" w:hAnsi="Times New Roman" w:cs="Times New Roman"/>
                <w:sz w:val="28"/>
                <w:szCs w:val="28"/>
                <w:lang w:val="uk-UA"/>
              </w:rPr>
            </w:pPr>
          </w:p>
        </w:tc>
        <w:tc>
          <w:tcPr>
            <w:tcW w:w="1966" w:type="dxa"/>
          </w:tcPr>
          <w:p w:rsidR="0067329D" w:rsidRPr="00C66C29" w:rsidRDefault="0067329D" w:rsidP="00910772">
            <w:pPr>
              <w:pStyle w:val="a3"/>
              <w:ind w:left="0"/>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трудяги</w:t>
            </w:r>
          </w:p>
        </w:tc>
        <w:tc>
          <w:tcPr>
            <w:tcW w:w="595" w:type="dxa"/>
            <w:vMerge/>
          </w:tcPr>
          <w:p w:rsidR="0067329D" w:rsidRPr="00C66C29" w:rsidRDefault="0067329D" w:rsidP="00910772">
            <w:pPr>
              <w:pStyle w:val="a3"/>
              <w:ind w:left="0"/>
              <w:rPr>
                <w:rFonts w:ascii="Times New Roman" w:hAnsi="Times New Roman" w:cs="Times New Roman"/>
                <w:sz w:val="28"/>
                <w:szCs w:val="28"/>
                <w:lang w:val="uk-UA"/>
              </w:rPr>
            </w:pPr>
          </w:p>
        </w:tc>
        <w:tc>
          <w:tcPr>
            <w:tcW w:w="1029" w:type="dxa"/>
          </w:tcPr>
          <w:p w:rsidR="0067329D" w:rsidRPr="00C66C29" w:rsidRDefault="0067329D" w:rsidP="00910772">
            <w:pPr>
              <w:pStyle w:val="a3"/>
              <w:ind w:left="0"/>
              <w:rPr>
                <w:rFonts w:ascii="Times New Roman" w:hAnsi="Times New Roman" w:cs="Times New Roman"/>
                <w:sz w:val="28"/>
                <w:szCs w:val="28"/>
                <w:lang w:val="uk-UA"/>
              </w:rPr>
            </w:pPr>
          </w:p>
        </w:tc>
        <w:tc>
          <w:tcPr>
            <w:tcW w:w="1021" w:type="dxa"/>
          </w:tcPr>
          <w:p w:rsidR="0067329D" w:rsidRPr="00C66C29" w:rsidRDefault="0067329D" w:rsidP="00910772">
            <w:pPr>
              <w:pStyle w:val="a3"/>
              <w:ind w:left="0"/>
              <w:rPr>
                <w:rFonts w:ascii="Times New Roman" w:hAnsi="Times New Roman" w:cs="Times New Roman"/>
                <w:sz w:val="28"/>
                <w:szCs w:val="28"/>
                <w:lang w:val="uk-UA"/>
              </w:rPr>
            </w:pPr>
          </w:p>
        </w:tc>
        <w:tc>
          <w:tcPr>
            <w:tcW w:w="1036" w:type="dxa"/>
          </w:tcPr>
          <w:p w:rsidR="0067329D" w:rsidRPr="00C66C29" w:rsidRDefault="0067329D" w:rsidP="00910772">
            <w:pPr>
              <w:pStyle w:val="a3"/>
              <w:ind w:left="0"/>
              <w:rPr>
                <w:rFonts w:ascii="Times New Roman" w:hAnsi="Times New Roman" w:cs="Times New Roman"/>
                <w:sz w:val="28"/>
                <w:szCs w:val="28"/>
                <w:lang w:val="uk-UA"/>
              </w:rPr>
            </w:pPr>
          </w:p>
        </w:tc>
      </w:tr>
      <w:tr w:rsidR="0067329D" w:rsidRPr="00C66C29" w:rsidTr="00910772">
        <w:tc>
          <w:tcPr>
            <w:tcW w:w="608" w:type="dxa"/>
            <w:vMerge/>
          </w:tcPr>
          <w:p w:rsidR="0067329D" w:rsidRPr="00C66C29" w:rsidRDefault="0067329D" w:rsidP="00910772">
            <w:pPr>
              <w:pStyle w:val="a3"/>
              <w:ind w:left="0"/>
              <w:rPr>
                <w:rFonts w:ascii="Times New Roman" w:hAnsi="Times New Roman" w:cs="Times New Roman"/>
                <w:sz w:val="28"/>
                <w:szCs w:val="28"/>
                <w:lang w:val="uk-UA"/>
              </w:rPr>
            </w:pPr>
          </w:p>
        </w:tc>
        <w:tc>
          <w:tcPr>
            <w:tcW w:w="1032" w:type="dxa"/>
          </w:tcPr>
          <w:p w:rsidR="0067329D" w:rsidRPr="00C66C29" w:rsidRDefault="0067329D" w:rsidP="00910772">
            <w:pPr>
              <w:pStyle w:val="a3"/>
              <w:ind w:left="0"/>
              <w:rPr>
                <w:rFonts w:ascii="Times New Roman" w:hAnsi="Times New Roman" w:cs="Times New Roman"/>
                <w:sz w:val="28"/>
                <w:szCs w:val="28"/>
                <w:lang w:val="uk-UA"/>
              </w:rPr>
            </w:pPr>
          </w:p>
        </w:tc>
        <w:tc>
          <w:tcPr>
            <w:tcW w:w="1024" w:type="dxa"/>
          </w:tcPr>
          <w:p w:rsidR="0067329D" w:rsidRPr="00C66C29" w:rsidRDefault="0067329D" w:rsidP="00910772">
            <w:pPr>
              <w:pStyle w:val="a3"/>
              <w:ind w:left="0"/>
              <w:rPr>
                <w:rFonts w:ascii="Times New Roman" w:hAnsi="Times New Roman" w:cs="Times New Roman"/>
                <w:sz w:val="28"/>
                <w:szCs w:val="28"/>
                <w:lang w:val="uk-UA"/>
              </w:rPr>
            </w:pPr>
          </w:p>
        </w:tc>
        <w:tc>
          <w:tcPr>
            <w:tcW w:w="1039" w:type="dxa"/>
          </w:tcPr>
          <w:p w:rsidR="0067329D" w:rsidRPr="00C66C29" w:rsidRDefault="0067329D" w:rsidP="00910772">
            <w:pPr>
              <w:pStyle w:val="a3"/>
              <w:ind w:left="0"/>
              <w:rPr>
                <w:rFonts w:ascii="Times New Roman" w:hAnsi="Times New Roman" w:cs="Times New Roman"/>
                <w:sz w:val="28"/>
                <w:szCs w:val="28"/>
                <w:lang w:val="uk-UA"/>
              </w:rPr>
            </w:pPr>
          </w:p>
        </w:tc>
        <w:tc>
          <w:tcPr>
            <w:tcW w:w="1966" w:type="dxa"/>
          </w:tcPr>
          <w:p w:rsidR="0067329D" w:rsidRPr="00C66C29" w:rsidRDefault="0067329D" w:rsidP="00910772">
            <w:pPr>
              <w:pStyle w:val="a3"/>
              <w:ind w:left="0"/>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продуктивні</w:t>
            </w:r>
          </w:p>
        </w:tc>
        <w:tc>
          <w:tcPr>
            <w:tcW w:w="595" w:type="dxa"/>
            <w:vMerge/>
          </w:tcPr>
          <w:p w:rsidR="0067329D" w:rsidRPr="00C66C29" w:rsidRDefault="0067329D" w:rsidP="00910772">
            <w:pPr>
              <w:pStyle w:val="a3"/>
              <w:ind w:left="0"/>
              <w:rPr>
                <w:rFonts w:ascii="Times New Roman" w:hAnsi="Times New Roman" w:cs="Times New Roman"/>
                <w:sz w:val="28"/>
                <w:szCs w:val="28"/>
                <w:lang w:val="uk-UA"/>
              </w:rPr>
            </w:pPr>
          </w:p>
        </w:tc>
        <w:tc>
          <w:tcPr>
            <w:tcW w:w="1029" w:type="dxa"/>
          </w:tcPr>
          <w:p w:rsidR="0067329D" w:rsidRPr="00C66C29" w:rsidRDefault="0067329D" w:rsidP="00910772">
            <w:pPr>
              <w:pStyle w:val="a3"/>
              <w:ind w:left="0"/>
              <w:rPr>
                <w:rFonts w:ascii="Times New Roman" w:hAnsi="Times New Roman" w:cs="Times New Roman"/>
                <w:sz w:val="28"/>
                <w:szCs w:val="28"/>
                <w:lang w:val="uk-UA"/>
              </w:rPr>
            </w:pPr>
          </w:p>
        </w:tc>
        <w:tc>
          <w:tcPr>
            <w:tcW w:w="1021" w:type="dxa"/>
          </w:tcPr>
          <w:p w:rsidR="0067329D" w:rsidRPr="00C66C29" w:rsidRDefault="0067329D" w:rsidP="00910772">
            <w:pPr>
              <w:pStyle w:val="a3"/>
              <w:ind w:left="0"/>
              <w:rPr>
                <w:rFonts w:ascii="Times New Roman" w:hAnsi="Times New Roman" w:cs="Times New Roman"/>
                <w:sz w:val="28"/>
                <w:szCs w:val="28"/>
                <w:lang w:val="uk-UA"/>
              </w:rPr>
            </w:pPr>
          </w:p>
        </w:tc>
        <w:tc>
          <w:tcPr>
            <w:tcW w:w="1036" w:type="dxa"/>
          </w:tcPr>
          <w:p w:rsidR="0067329D" w:rsidRPr="00C66C29" w:rsidRDefault="0067329D" w:rsidP="00910772">
            <w:pPr>
              <w:pStyle w:val="a3"/>
              <w:ind w:left="0"/>
              <w:rPr>
                <w:rFonts w:ascii="Times New Roman" w:hAnsi="Times New Roman" w:cs="Times New Roman"/>
                <w:sz w:val="28"/>
                <w:szCs w:val="28"/>
                <w:lang w:val="uk-UA"/>
              </w:rPr>
            </w:pPr>
          </w:p>
        </w:tc>
      </w:tr>
      <w:tr w:rsidR="0067329D" w:rsidRPr="00C66C29" w:rsidTr="00910772">
        <w:tc>
          <w:tcPr>
            <w:tcW w:w="608" w:type="dxa"/>
            <w:vMerge/>
          </w:tcPr>
          <w:p w:rsidR="0067329D" w:rsidRPr="00C66C29" w:rsidRDefault="0067329D" w:rsidP="00910772">
            <w:pPr>
              <w:pStyle w:val="a3"/>
              <w:ind w:left="0"/>
              <w:rPr>
                <w:rFonts w:ascii="Times New Roman" w:hAnsi="Times New Roman" w:cs="Times New Roman"/>
                <w:sz w:val="28"/>
                <w:szCs w:val="28"/>
                <w:lang w:val="uk-UA"/>
              </w:rPr>
            </w:pPr>
          </w:p>
        </w:tc>
        <w:tc>
          <w:tcPr>
            <w:tcW w:w="1032" w:type="dxa"/>
          </w:tcPr>
          <w:p w:rsidR="0067329D" w:rsidRPr="00C66C29" w:rsidRDefault="0067329D" w:rsidP="00910772">
            <w:pPr>
              <w:pStyle w:val="a3"/>
              <w:ind w:left="0"/>
              <w:rPr>
                <w:rFonts w:ascii="Times New Roman" w:hAnsi="Times New Roman" w:cs="Times New Roman"/>
                <w:sz w:val="28"/>
                <w:szCs w:val="28"/>
                <w:lang w:val="uk-UA"/>
              </w:rPr>
            </w:pPr>
          </w:p>
        </w:tc>
        <w:tc>
          <w:tcPr>
            <w:tcW w:w="1024" w:type="dxa"/>
          </w:tcPr>
          <w:p w:rsidR="0067329D" w:rsidRPr="00C66C29" w:rsidRDefault="0067329D" w:rsidP="00910772">
            <w:pPr>
              <w:pStyle w:val="a3"/>
              <w:ind w:left="0"/>
              <w:rPr>
                <w:rFonts w:ascii="Times New Roman" w:hAnsi="Times New Roman" w:cs="Times New Roman"/>
                <w:sz w:val="28"/>
                <w:szCs w:val="28"/>
                <w:lang w:val="uk-UA"/>
              </w:rPr>
            </w:pPr>
          </w:p>
        </w:tc>
        <w:tc>
          <w:tcPr>
            <w:tcW w:w="1039" w:type="dxa"/>
          </w:tcPr>
          <w:p w:rsidR="0067329D" w:rsidRPr="00C66C29" w:rsidRDefault="0067329D" w:rsidP="00910772">
            <w:pPr>
              <w:pStyle w:val="a3"/>
              <w:ind w:left="0"/>
              <w:rPr>
                <w:rFonts w:ascii="Times New Roman" w:hAnsi="Times New Roman" w:cs="Times New Roman"/>
                <w:sz w:val="28"/>
                <w:szCs w:val="28"/>
                <w:lang w:val="uk-UA"/>
              </w:rPr>
            </w:pPr>
          </w:p>
        </w:tc>
        <w:tc>
          <w:tcPr>
            <w:tcW w:w="1966" w:type="dxa"/>
          </w:tcPr>
          <w:p w:rsidR="0067329D" w:rsidRPr="00C66C29" w:rsidRDefault="0067329D" w:rsidP="00910772">
            <w:pPr>
              <w:pStyle w:val="a3"/>
              <w:ind w:left="0"/>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корисні</w:t>
            </w:r>
          </w:p>
        </w:tc>
        <w:tc>
          <w:tcPr>
            <w:tcW w:w="595" w:type="dxa"/>
            <w:vMerge/>
          </w:tcPr>
          <w:p w:rsidR="0067329D" w:rsidRPr="00C66C29" w:rsidRDefault="0067329D" w:rsidP="00910772">
            <w:pPr>
              <w:pStyle w:val="a3"/>
              <w:ind w:left="0"/>
              <w:rPr>
                <w:rFonts w:ascii="Times New Roman" w:hAnsi="Times New Roman" w:cs="Times New Roman"/>
                <w:sz w:val="28"/>
                <w:szCs w:val="28"/>
                <w:lang w:val="uk-UA"/>
              </w:rPr>
            </w:pPr>
          </w:p>
        </w:tc>
        <w:tc>
          <w:tcPr>
            <w:tcW w:w="1029" w:type="dxa"/>
          </w:tcPr>
          <w:p w:rsidR="0067329D" w:rsidRPr="00C66C29" w:rsidRDefault="0067329D" w:rsidP="00910772">
            <w:pPr>
              <w:pStyle w:val="a3"/>
              <w:ind w:left="0"/>
              <w:rPr>
                <w:rFonts w:ascii="Times New Roman" w:hAnsi="Times New Roman" w:cs="Times New Roman"/>
                <w:sz w:val="28"/>
                <w:szCs w:val="28"/>
                <w:lang w:val="uk-UA"/>
              </w:rPr>
            </w:pPr>
          </w:p>
        </w:tc>
        <w:tc>
          <w:tcPr>
            <w:tcW w:w="1021" w:type="dxa"/>
          </w:tcPr>
          <w:p w:rsidR="0067329D" w:rsidRPr="00C66C29" w:rsidRDefault="0067329D" w:rsidP="00910772">
            <w:pPr>
              <w:pStyle w:val="a3"/>
              <w:ind w:left="0"/>
              <w:rPr>
                <w:rFonts w:ascii="Times New Roman" w:hAnsi="Times New Roman" w:cs="Times New Roman"/>
                <w:sz w:val="28"/>
                <w:szCs w:val="28"/>
                <w:lang w:val="uk-UA"/>
              </w:rPr>
            </w:pPr>
          </w:p>
        </w:tc>
        <w:tc>
          <w:tcPr>
            <w:tcW w:w="1036" w:type="dxa"/>
          </w:tcPr>
          <w:p w:rsidR="0067329D" w:rsidRPr="00C66C29" w:rsidRDefault="0067329D" w:rsidP="00910772">
            <w:pPr>
              <w:pStyle w:val="a3"/>
              <w:ind w:left="0"/>
              <w:rPr>
                <w:rFonts w:ascii="Times New Roman" w:hAnsi="Times New Roman" w:cs="Times New Roman"/>
                <w:sz w:val="28"/>
                <w:szCs w:val="28"/>
                <w:lang w:val="uk-UA"/>
              </w:rPr>
            </w:pPr>
          </w:p>
        </w:tc>
      </w:tr>
      <w:tr w:rsidR="0067329D" w:rsidRPr="00C66C29" w:rsidTr="00910772">
        <w:tc>
          <w:tcPr>
            <w:tcW w:w="608" w:type="dxa"/>
            <w:vMerge/>
          </w:tcPr>
          <w:p w:rsidR="0067329D" w:rsidRPr="00C66C29" w:rsidRDefault="0067329D" w:rsidP="00910772">
            <w:pPr>
              <w:pStyle w:val="a3"/>
              <w:ind w:left="0"/>
              <w:rPr>
                <w:rFonts w:ascii="Times New Roman" w:hAnsi="Times New Roman" w:cs="Times New Roman"/>
                <w:sz w:val="28"/>
                <w:szCs w:val="28"/>
                <w:lang w:val="uk-UA"/>
              </w:rPr>
            </w:pPr>
          </w:p>
        </w:tc>
        <w:tc>
          <w:tcPr>
            <w:tcW w:w="1032" w:type="dxa"/>
          </w:tcPr>
          <w:p w:rsidR="0067329D" w:rsidRPr="00C66C29" w:rsidRDefault="0067329D" w:rsidP="00910772">
            <w:pPr>
              <w:pStyle w:val="a3"/>
              <w:ind w:left="0"/>
              <w:rPr>
                <w:rFonts w:ascii="Times New Roman" w:hAnsi="Times New Roman" w:cs="Times New Roman"/>
                <w:sz w:val="28"/>
                <w:szCs w:val="28"/>
                <w:lang w:val="uk-UA"/>
              </w:rPr>
            </w:pPr>
          </w:p>
        </w:tc>
        <w:tc>
          <w:tcPr>
            <w:tcW w:w="1024" w:type="dxa"/>
          </w:tcPr>
          <w:p w:rsidR="0067329D" w:rsidRPr="00C66C29" w:rsidRDefault="0067329D" w:rsidP="00910772">
            <w:pPr>
              <w:pStyle w:val="a3"/>
              <w:ind w:left="0"/>
              <w:rPr>
                <w:rFonts w:ascii="Times New Roman" w:hAnsi="Times New Roman" w:cs="Times New Roman"/>
                <w:sz w:val="28"/>
                <w:szCs w:val="28"/>
                <w:lang w:val="uk-UA"/>
              </w:rPr>
            </w:pPr>
          </w:p>
        </w:tc>
        <w:tc>
          <w:tcPr>
            <w:tcW w:w="1039" w:type="dxa"/>
          </w:tcPr>
          <w:p w:rsidR="0067329D" w:rsidRPr="00C66C29" w:rsidRDefault="0067329D" w:rsidP="00910772">
            <w:pPr>
              <w:pStyle w:val="a3"/>
              <w:ind w:left="0"/>
              <w:rPr>
                <w:rFonts w:ascii="Times New Roman" w:hAnsi="Times New Roman" w:cs="Times New Roman"/>
                <w:sz w:val="28"/>
                <w:szCs w:val="28"/>
                <w:lang w:val="uk-UA"/>
              </w:rPr>
            </w:pPr>
          </w:p>
        </w:tc>
        <w:tc>
          <w:tcPr>
            <w:tcW w:w="1966" w:type="dxa"/>
          </w:tcPr>
          <w:p w:rsidR="0067329D" w:rsidRPr="00C66C29" w:rsidRDefault="0067329D" w:rsidP="00910772">
            <w:pPr>
              <w:pStyle w:val="a3"/>
              <w:ind w:left="0"/>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шкідливі</w:t>
            </w:r>
          </w:p>
        </w:tc>
        <w:tc>
          <w:tcPr>
            <w:tcW w:w="595" w:type="dxa"/>
            <w:vMerge/>
          </w:tcPr>
          <w:p w:rsidR="0067329D" w:rsidRPr="00C66C29" w:rsidRDefault="0067329D" w:rsidP="00910772">
            <w:pPr>
              <w:pStyle w:val="a3"/>
              <w:ind w:left="0"/>
              <w:rPr>
                <w:rFonts w:ascii="Times New Roman" w:hAnsi="Times New Roman" w:cs="Times New Roman"/>
                <w:sz w:val="28"/>
                <w:szCs w:val="28"/>
                <w:lang w:val="uk-UA"/>
              </w:rPr>
            </w:pPr>
          </w:p>
        </w:tc>
        <w:tc>
          <w:tcPr>
            <w:tcW w:w="1029" w:type="dxa"/>
          </w:tcPr>
          <w:p w:rsidR="0067329D" w:rsidRPr="00C66C29" w:rsidRDefault="0067329D" w:rsidP="00910772">
            <w:pPr>
              <w:pStyle w:val="a3"/>
              <w:ind w:left="0"/>
              <w:rPr>
                <w:rFonts w:ascii="Times New Roman" w:hAnsi="Times New Roman" w:cs="Times New Roman"/>
                <w:sz w:val="28"/>
                <w:szCs w:val="28"/>
                <w:lang w:val="uk-UA"/>
              </w:rPr>
            </w:pPr>
          </w:p>
        </w:tc>
        <w:tc>
          <w:tcPr>
            <w:tcW w:w="1021" w:type="dxa"/>
          </w:tcPr>
          <w:p w:rsidR="0067329D" w:rsidRPr="00C66C29" w:rsidRDefault="0067329D" w:rsidP="00910772">
            <w:pPr>
              <w:pStyle w:val="a3"/>
              <w:ind w:left="0"/>
              <w:rPr>
                <w:rFonts w:ascii="Times New Roman" w:hAnsi="Times New Roman" w:cs="Times New Roman"/>
                <w:sz w:val="28"/>
                <w:szCs w:val="28"/>
                <w:lang w:val="uk-UA"/>
              </w:rPr>
            </w:pPr>
          </w:p>
        </w:tc>
        <w:tc>
          <w:tcPr>
            <w:tcW w:w="1036" w:type="dxa"/>
          </w:tcPr>
          <w:p w:rsidR="0067329D" w:rsidRPr="00C66C29" w:rsidRDefault="0067329D" w:rsidP="00910772">
            <w:pPr>
              <w:pStyle w:val="a3"/>
              <w:ind w:left="0"/>
              <w:rPr>
                <w:rFonts w:ascii="Times New Roman" w:hAnsi="Times New Roman" w:cs="Times New Roman"/>
                <w:sz w:val="28"/>
                <w:szCs w:val="28"/>
                <w:lang w:val="uk-UA"/>
              </w:rPr>
            </w:pPr>
          </w:p>
        </w:tc>
      </w:tr>
      <w:tr w:rsidR="0067329D" w:rsidRPr="00C66C29" w:rsidTr="00910772">
        <w:tc>
          <w:tcPr>
            <w:tcW w:w="608" w:type="dxa"/>
            <w:vMerge/>
          </w:tcPr>
          <w:p w:rsidR="0067329D" w:rsidRPr="00C66C29" w:rsidRDefault="0067329D" w:rsidP="00910772">
            <w:pPr>
              <w:pStyle w:val="a3"/>
              <w:ind w:left="0"/>
              <w:rPr>
                <w:rFonts w:ascii="Times New Roman" w:hAnsi="Times New Roman" w:cs="Times New Roman"/>
                <w:sz w:val="28"/>
                <w:szCs w:val="28"/>
                <w:lang w:val="uk-UA"/>
              </w:rPr>
            </w:pPr>
          </w:p>
        </w:tc>
        <w:tc>
          <w:tcPr>
            <w:tcW w:w="1032" w:type="dxa"/>
          </w:tcPr>
          <w:p w:rsidR="0067329D" w:rsidRPr="00C66C29" w:rsidRDefault="0067329D" w:rsidP="00910772">
            <w:pPr>
              <w:pStyle w:val="a3"/>
              <w:ind w:left="0"/>
              <w:rPr>
                <w:rFonts w:ascii="Times New Roman" w:hAnsi="Times New Roman" w:cs="Times New Roman"/>
                <w:sz w:val="28"/>
                <w:szCs w:val="28"/>
                <w:lang w:val="uk-UA"/>
              </w:rPr>
            </w:pPr>
          </w:p>
        </w:tc>
        <w:tc>
          <w:tcPr>
            <w:tcW w:w="1024" w:type="dxa"/>
          </w:tcPr>
          <w:p w:rsidR="0067329D" w:rsidRPr="00C66C29" w:rsidRDefault="0067329D" w:rsidP="00910772">
            <w:pPr>
              <w:pStyle w:val="a3"/>
              <w:ind w:left="0"/>
              <w:rPr>
                <w:rFonts w:ascii="Times New Roman" w:hAnsi="Times New Roman" w:cs="Times New Roman"/>
                <w:sz w:val="28"/>
                <w:szCs w:val="28"/>
                <w:lang w:val="uk-UA"/>
              </w:rPr>
            </w:pPr>
          </w:p>
        </w:tc>
        <w:tc>
          <w:tcPr>
            <w:tcW w:w="1039" w:type="dxa"/>
          </w:tcPr>
          <w:p w:rsidR="0067329D" w:rsidRPr="00C66C29" w:rsidRDefault="0067329D" w:rsidP="00910772">
            <w:pPr>
              <w:pStyle w:val="a3"/>
              <w:ind w:left="0"/>
              <w:rPr>
                <w:rFonts w:ascii="Times New Roman" w:hAnsi="Times New Roman" w:cs="Times New Roman"/>
                <w:sz w:val="28"/>
                <w:szCs w:val="28"/>
                <w:lang w:val="uk-UA"/>
              </w:rPr>
            </w:pPr>
          </w:p>
        </w:tc>
        <w:tc>
          <w:tcPr>
            <w:tcW w:w="1966" w:type="dxa"/>
          </w:tcPr>
          <w:p w:rsidR="0067329D" w:rsidRPr="00C66C29" w:rsidRDefault="0067329D" w:rsidP="00910772">
            <w:pPr>
              <w:pStyle w:val="a3"/>
              <w:ind w:left="0"/>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розумні</w:t>
            </w:r>
          </w:p>
        </w:tc>
        <w:tc>
          <w:tcPr>
            <w:tcW w:w="595" w:type="dxa"/>
            <w:vMerge/>
          </w:tcPr>
          <w:p w:rsidR="0067329D" w:rsidRPr="00C66C29" w:rsidRDefault="0067329D" w:rsidP="00910772">
            <w:pPr>
              <w:pStyle w:val="a3"/>
              <w:ind w:left="0"/>
              <w:rPr>
                <w:rFonts w:ascii="Times New Roman" w:hAnsi="Times New Roman" w:cs="Times New Roman"/>
                <w:sz w:val="28"/>
                <w:szCs w:val="28"/>
                <w:lang w:val="uk-UA"/>
              </w:rPr>
            </w:pPr>
          </w:p>
        </w:tc>
        <w:tc>
          <w:tcPr>
            <w:tcW w:w="1029" w:type="dxa"/>
          </w:tcPr>
          <w:p w:rsidR="0067329D" w:rsidRPr="00C66C29" w:rsidRDefault="0067329D" w:rsidP="00910772">
            <w:pPr>
              <w:pStyle w:val="a3"/>
              <w:ind w:left="0"/>
              <w:rPr>
                <w:rFonts w:ascii="Times New Roman" w:hAnsi="Times New Roman" w:cs="Times New Roman"/>
                <w:sz w:val="28"/>
                <w:szCs w:val="28"/>
                <w:lang w:val="uk-UA"/>
              </w:rPr>
            </w:pPr>
          </w:p>
        </w:tc>
        <w:tc>
          <w:tcPr>
            <w:tcW w:w="1021" w:type="dxa"/>
          </w:tcPr>
          <w:p w:rsidR="0067329D" w:rsidRPr="00C66C29" w:rsidRDefault="0067329D" w:rsidP="00910772">
            <w:pPr>
              <w:pStyle w:val="a3"/>
              <w:ind w:left="0"/>
              <w:rPr>
                <w:rFonts w:ascii="Times New Roman" w:hAnsi="Times New Roman" w:cs="Times New Roman"/>
                <w:sz w:val="28"/>
                <w:szCs w:val="28"/>
                <w:lang w:val="uk-UA"/>
              </w:rPr>
            </w:pPr>
          </w:p>
        </w:tc>
        <w:tc>
          <w:tcPr>
            <w:tcW w:w="1036" w:type="dxa"/>
          </w:tcPr>
          <w:p w:rsidR="0067329D" w:rsidRPr="00C66C29" w:rsidRDefault="0067329D" w:rsidP="00910772">
            <w:pPr>
              <w:pStyle w:val="a3"/>
              <w:ind w:left="0"/>
              <w:rPr>
                <w:rFonts w:ascii="Times New Roman" w:hAnsi="Times New Roman" w:cs="Times New Roman"/>
                <w:sz w:val="28"/>
                <w:szCs w:val="28"/>
                <w:lang w:val="uk-UA"/>
              </w:rPr>
            </w:pPr>
          </w:p>
        </w:tc>
      </w:tr>
      <w:tr w:rsidR="0067329D" w:rsidRPr="00C66C29" w:rsidTr="00910772">
        <w:tc>
          <w:tcPr>
            <w:tcW w:w="608" w:type="dxa"/>
            <w:vMerge/>
          </w:tcPr>
          <w:p w:rsidR="0067329D" w:rsidRPr="00C66C29" w:rsidRDefault="0067329D" w:rsidP="00910772">
            <w:pPr>
              <w:pStyle w:val="a3"/>
              <w:ind w:left="0"/>
              <w:rPr>
                <w:rFonts w:ascii="Times New Roman" w:hAnsi="Times New Roman" w:cs="Times New Roman"/>
                <w:sz w:val="28"/>
                <w:szCs w:val="28"/>
                <w:lang w:val="uk-UA"/>
              </w:rPr>
            </w:pPr>
          </w:p>
        </w:tc>
        <w:tc>
          <w:tcPr>
            <w:tcW w:w="1032" w:type="dxa"/>
          </w:tcPr>
          <w:p w:rsidR="0067329D" w:rsidRPr="00C66C29" w:rsidRDefault="0067329D" w:rsidP="00910772">
            <w:pPr>
              <w:pStyle w:val="a3"/>
              <w:ind w:left="0"/>
              <w:rPr>
                <w:rFonts w:ascii="Times New Roman" w:hAnsi="Times New Roman" w:cs="Times New Roman"/>
                <w:sz w:val="28"/>
                <w:szCs w:val="28"/>
                <w:lang w:val="uk-UA"/>
              </w:rPr>
            </w:pPr>
          </w:p>
        </w:tc>
        <w:tc>
          <w:tcPr>
            <w:tcW w:w="1024" w:type="dxa"/>
          </w:tcPr>
          <w:p w:rsidR="0067329D" w:rsidRPr="00C66C29" w:rsidRDefault="0067329D" w:rsidP="00910772">
            <w:pPr>
              <w:pStyle w:val="a3"/>
              <w:ind w:left="0"/>
              <w:rPr>
                <w:rFonts w:ascii="Times New Roman" w:hAnsi="Times New Roman" w:cs="Times New Roman"/>
                <w:sz w:val="28"/>
                <w:szCs w:val="28"/>
                <w:lang w:val="uk-UA"/>
              </w:rPr>
            </w:pPr>
          </w:p>
        </w:tc>
        <w:tc>
          <w:tcPr>
            <w:tcW w:w="1039" w:type="dxa"/>
          </w:tcPr>
          <w:p w:rsidR="0067329D" w:rsidRPr="00C66C29" w:rsidRDefault="0067329D" w:rsidP="00910772">
            <w:pPr>
              <w:pStyle w:val="a3"/>
              <w:ind w:left="0"/>
              <w:rPr>
                <w:rFonts w:ascii="Times New Roman" w:hAnsi="Times New Roman" w:cs="Times New Roman"/>
                <w:sz w:val="28"/>
                <w:szCs w:val="28"/>
                <w:lang w:val="uk-UA"/>
              </w:rPr>
            </w:pPr>
          </w:p>
        </w:tc>
        <w:tc>
          <w:tcPr>
            <w:tcW w:w="1966" w:type="dxa"/>
          </w:tcPr>
          <w:p w:rsidR="0067329D" w:rsidRPr="00C66C29" w:rsidRDefault="0067329D" w:rsidP="00910772">
            <w:pPr>
              <w:pStyle w:val="a3"/>
              <w:ind w:left="0"/>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необхідні</w:t>
            </w:r>
          </w:p>
        </w:tc>
        <w:tc>
          <w:tcPr>
            <w:tcW w:w="595" w:type="dxa"/>
            <w:vMerge/>
          </w:tcPr>
          <w:p w:rsidR="0067329D" w:rsidRPr="00C66C29" w:rsidRDefault="0067329D" w:rsidP="00910772">
            <w:pPr>
              <w:pStyle w:val="a3"/>
              <w:ind w:left="0"/>
              <w:rPr>
                <w:rFonts w:ascii="Times New Roman" w:hAnsi="Times New Roman" w:cs="Times New Roman"/>
                <w:sz w:val="28"/>
                <w:szCs w:val="28"/>
                <w:lang w:val="uk-UA"/>
              </w:rPr>
            </w:pPr>
          </w:p>
        </w:tc>
        <w:tc>
          <w:tcPr>
            <w:tcW w:w="1029" w:type="dxa"/>
          </w:tcPr>
          <w:p w:rsidR="0067329D" w:rsidRPr="00C66C29" w:rsidRDefault="0067329D" w:rsidP="00910772">
            <w:pPr>
              <w:pStyle w:val="a3"/>
              <w:ind w:left="0"/>
              <w:rPr>
                <w:rFonts w:ascii="Times New Roman" w:hAnsi="Times New Roman" w:cs="Times New Roman"/>
                <w:sz w:val="28"/>
                <w:szCs w:val="28"/>
                <w:lang w:val="uk-UA"/>
              </w:rPr>
            </w:pPr>
          </w:p>
        </w:tc>
        <w:tc>
          <w:tcPr>
            <w:tcW w:w="1021" w:type="dxa"/>
          </w:tcPr>
          <w:p w:rsidR="0067329D" w:rsidRPr="00C66C29" w:rsidRDefault="0067329D" w:rsidP="00910772">
            <w:pPr>
              <w:pStyle w:val="a3"/>
              <w:ind w:left="0"/>
              <w:rPr>
                <w:rFonts w:ascii="Times New Roman" w:hAnsi="Times New Roman" w:cs="Times New Roman"/>
                <w:sz w:val="28"/>
                <w:szCs w:val="28"/>
                <w:lang w:val="uk-UA"/>
              </w:rPr>
            </w:pPr>
          </w:p>
        </w:tc>
        <w:tc>
          <w:tcPr>
            <w:tcW w:w="1036" w:type="dxa"/>
          </w:tcPr>
          <w:p w:rsidR="0067329D" w:rsidRPr="00C66C29" w:rsidRDefault="0067329D" w:rsidP="00910772">
            <w:pPr>
              <w:pStyle w:val="a3"/>
              <w:ind w:left="0"/>
              <w:rPr>
                <w:rFonts w:ascii="Times New Roman" w:hAnsi="Times New Roman" w:cs="Times New Roman"/>
                <w:sz w:val="28"/>
                <w:szCs w:val="28"/>
                <w:lang w:val="uk-UA"/>
              </w:rPr>
            </w:pPr>
          </w:p>
        </w:tc>
      </w:tr>
      <w:tr w:rsidR="0067329D" w:rsidRPr="00C66C29" w:rsidTr="00910772">
        <w:tc>
          <w:tcPr>
            <w:tcW w:w="608" w:type="dxa"/>
            <w:vMerge/>
          </w:tcPr>
          <w:p w:rsidR="0067329D" w:rsidRPr="00C66C29" w:rsidRDefault="0067329D" w:rsidP="00910772">
            <w:pPr>
              <w:pStyle w:val="a3"/>
              <w:ind w:left="0"/>
              <w:rPr>
                <w:rFonts w:ascii="Times New Roman" w:hAnsi="Times New Roman" w:cs="Times New Roman"/>
                <w:sz w:val="28"/>
                <w:szCs w:val="28"/>
                <w:lang w:val="uk-UA"/>
              </w:rPr>
            </w:pPr>
          </w:p>
        </w:tc>
        <w:tc>
          <w:tcPr>
            <w:tcW w:w="1032" w:type="dxa"/>
          </w:tcPr>
          <w:p w:rsidR="0067329D" w:rsidRPr="00C66C29" w:rsidRDefault="0067329D" w:rsidP="00910772">
            <w:pPr>
              <w:pStyle w:val="a3"/>
              <w:ind w:left="0"/>
              <w:rPr>
                <w:rFonts w:ascii="Times New Roman" w:hAnsi="Times New Roman" w:cs="Times New Roman"/>
                <w:sz w:val="28"/>
                <w:szCs w:val="28"/>
                <w:lang w:val="uk-UA"/>
              </w:rPr>
            </w:pPr>
          </w:p>
        </w:tc>
        <w:tc>
          <w:tcPr>
            <w:tcW w:w="1024" w:type="dxa"/>
          </w:tcPr>
          <w:p w:rsidR="0067329D" w:rsidRPr="00C66C29" w:rsidRDefault="0067329D" w:rsidP="00910772">
            <w:pPr>
              <w:pStyle w:val="a3"/>
              <w:ind w:left="0"/>
              <w:rPr>
                <w:rFonts w:ascii="Times New Roman" w:hAnsi="Times New Roman" w:cs="Times New Roman"/>
                <w:sz w:val="28"/>
                <w:szCs w:val="28"/>
                <w:lang w:val="uk-UA"/>
              </w:rPr>
            </w:pPr>
          </w:p>
        </w:tc>
        <w:tc>
          <w:tcPr>
            <w:tcW w:w="1039" w:type="dxa"/>
          </w:tcPr>
          <w:p w:rsidR="0067329D" w:rsidRPr="00C66C29" w:rsidRDefault="0067329D" w:rsidP="00910772">
            <w:pPr>
              <w:pStyle w:val="a3"/>
              <w:ind w:left="0"/>
              <w:rPr>
                <w:rFonts w:ascii="Times New Roman" w:hAnsi="Times New Roman" w:cs="Times New Roman"/>
                <w:sz w:val="28"/>
                <w:szCs w:val="28"/>
                <w:lang w:val="uk-UA"/>
              </w:rPr>
            </w:pPr>
          </w:p>
        </w:tc>
        <w:tc>
          <w:tcPr>
            <w:tcW w:w="1966" w:type="dxa"/>
          </w:tcPr>
          <w:p w:rsidR="0067329D" w:rsidRPr="00C66C29" w:rsidRDefault="0067329D" w:rsidP="00910772">
            <w:pPr>
              <w:pStyle w:val="a3"/>
              <w:ind w:left="0"/>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убивці</w:t>
            </w:r>
          </w:p>
        </w:tc>
        <w:tc>
          <w:tcPr>
            <w:tcW w:w="595" w:type="dxa"/>
            <w:vMerge/>
          </w:tcPr>
          <w:p w:rsidR="0067329D" w:rsidRPr="00C66C29" w:rsidRDefault="0067329D" w:rsidP="00910772">
            <w:pPr>
              <w:pStyle w:val="a3"/>
              <w:ind w:left="0"/>
              <w:rPr>
                <w:rFonts w:ascii="Times New Roman" w:hAnsi="Times New Roman" w:cs="Times New Roman"/>
                <w:sz w:val="28"/>
                <w:szCs w:val="28"/>
                <w:lang w:val="uk-UA"/>
              </w:rPr>
            </w:pPr>
          </w:p>
        </w:tc>
        <w:tc>
          <w:tcPr>
            <w:tcW w:w="1029" w:type="dxa"/>
          </w:tcPr>
          <w:p w:rsidR="0067329D" w:rsidRPr="00C66C29" w:rsidRDefault="0067329D" w:rsidP="00910772">
            <w:pPr>
              <w:pStyle w:val="a3"/>
              <w:ind w:left="0"/>
              <w:rPr>
                <w:rFonts w:ascii="Times New Roman" w:hAnsi="Times New Roman" w:cs="Times New Roman"/>
                <w:sz w:val="28"/>
                <w:szCs w:val="28"/>
                <w:lang w:val="uk-UA"/>
              </w:rPr>
            </w:pPr>
          </w:p>
        </w:tc>
        <w:tc>
          <w:tcPr>
            <w:tcW w:w="1021" w:type="dxa"/>
          </w:tcPr>
          <w:p w:rsidR="0067329D" w:rsidRPr="00C66C29" w:rsidRDefault="0067329D" w:rsidP="00910772">
            <w:pPr>
              <w:pStyle w:val="a3"/>
              <w:ind w:left="0"/>
              <w:rPr>
                <w:rFonts w:ascii="Times New Roman" w:hAnsi="Times New Roman" w:cs="Times New Roman"/>
                <w:sz w:val="28"/>
                <w:szCs w:val="28"/>
                <w:lang w:val="uk-UA"/>
              </w:rPr>
            </w:pPr>
          </w:p>
        </w:tc>
        <w:tc>
          <w:tcPr>
            <w:tcW w:w="1036" w:type="dxa"/>
          </w:tcPr>
          <w:p w:rsidR="0067329D" w:rsidRPr="00C66C29" w:rsidRDefault="0067329D" w:rsidP="00910772">
            <w:pPr>
              <w:pStyle w:val="a3"/>
              <w:ind w:left="0"/>
              <w:rPr>
                <w:rFonts w:ascii="Times New Roman" w:hAnsi="Times New Roman" w:cs="Times New Roman"/>
                <w:sz w:val="28"/>
                <w:szCs w:val="28"/>
                <w:lang w:val="uk-UA"/>
              </w:rPr>
            </w:pPr>
          </w:p>
        </w:tc>
      </w:tr>
      <w:tr w:rsidR="0067329D" w:rsidRPr="00C66C29" w:rsidTr="00910772">
        <w:tc>
          <w:tcPr>
            <w:tcW w:w="608" w:type="dxa"/>
            <w:vMerge/>
          </w:tcPr>
          <w:p w:rsidR="0067329D" w:rsidRPr="00C66C29" w:rsidRDefault="0067329D" w:rsidP="00910772">
            <w:pPr>
              <w:pStyle w:val="a3"/>
              <w:ind w:left="0"/>
              <w:rPr>
                <w:rFonts w:ascii="Times New Roman" w:hAnsi="Times New Roman" w:cs="Times New Roman"/>
                <w:sz w:val="28"/>
                <w:szCs w:val="28"/>
                <w:lang w:val="uk-UA"/>
              </w:rPr>
            </w:pPr>
          </w:p>
        </w:tc>
        <w:tc>
          <w:tcPr>
            <w:tcW w:w="1032" w:type="dxa"/>
          </w:tcPr>
          <w:p w:rsidR="0067329D" w:rsidRPr="00C66C29" w:rsidRDefault="0067329D" w:rsidP="00910772">
            <w:pPr>
              <w:pStyle w:val="a3"/>
              <w:ind w:left="0"/>
              <w:rPr>
                <w:rFonts w:ascii="Times New Roman" w:hAnsi="Times New Roman" w:cs="Times New Roman"/>
                <w:sz w:val="28"/>
                <w:szCs w:val="28"/>
                <w:lang w:val="uk-UA"/>
              </w:rPr>
            </w:pPr>
          </w:p>
        </w:tc>
        <w:tc>
          <w:tcPr>
            <w:tcW w:w="1024" w:type="dxa"/>
          </w:tcPr>
          <w:p w:rsidR="0067329D" w:rsidRPr="00C66C29" w:rsidRDefault="0067329D" w:rsidP="00910772">
            <w:pPr>
              <w:pStyle w:val="a3"/>
              <w:ind w:left="0"/>
              <w:rPr>
                <w:rFonts w:ascii="Times New Roman" w:hAnsi="Times New Roman" w:cs="Times New Roman"/>
                <w:sz w:val="28"/>
                <w:szCs w:val="28"/>
                <w:lang w:val="uk-UA"/>
              </w:rPr>
            </w:pPr>
          </w:p>
        </w:tc>
        <w:tc>
          <w:tcPr>
            <w:tcW w:w="1039" w:type="dxa"/>
          </w:tcPr>
          <w:p w:rsidR="0067329D" w:rsidRPr="00C66C29" w:rsidRDefault="0067329D" w:rsidP="00910772">
            <w:pPr>
              <w:pStyle w:val="a3"/>
              <w:ind w:left="0"/>
              <w:rPr>
                <w:rFonts w:ascii="Times New Roman" w:hAnsi="Times New Roman" w:cs="Times New Roman"/>
                <w:sz w:val="28"/>
                <w:szCs w:val="28"/>
                <w:lang w:val="uk-UA"/>
              </w:rPr>
            </w:pPr>
          </w:p>
        </w:tc>
        <w:tc>
          <w:tcPr>
            <w:tcW w:w="1966" w:type="dxa"/>
          </w:tcPr>
          <w:p w:rsidR="0067329D" w:rsidRPr="00C66C29" w:rsidRDefault="0067329D" w:rsidP="00910772">
            <w:pPr>
              <w:pStyle w:val="a3"/>
              <w:ind w:left="0"/>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трутні</w:t>
            </w:r>
          </w:p>
        </w:tc>
        <w:tc>
          <w:tcPr>
            <w:tcW w:w="595" w:type="dxa"/>
            <w:vMerge/>
          </w:tcPr>
          <w:p w:rsidR="0067329D" w:rsidRPr="00C66C29" w:rsidRDefault="0067329D" w:rsidP="00910772">
            <w:pPr>
              <w:pStyle w:val="a3"/>
              <w:ind w:left="0"/>
              <w:rPr>
                <w:rFonts w:ascii="Times New Roman" w:hAnsi="Times New Roman" w:cs="Times New Roman"/>
                <w:sz w:val="28"/>
                <w:szCs w:val="28"/>
                <w:lang w:val="uk-UA"/>
              </w:rPr>
            </w:pPr>
          </w:p>
        </w:tc>
        <w:tc>
          <w:tcPr>
            <w:tcW w:w="1029" w:type="dxa"/>
          </w:tcPr>
          <w:p w:rsidR="0067329D" w:rsidRPr="00C66C29" w:rsidRDefault="0067329D" w:rsidP="00910772">
            <w:pPr>
              <w:pStyle w:val="a3"/>
              <w:ind w:left="0"/>
              <w:rPr>
                <w:rFonts w:ascii="Times New Roman" w:hAnsi="Times New Roman" w:cs="Times New Roman"/>
                <w:sz w:val="28"/>
                <w:szCs w:val="28"/>
                <w:lang w:val="uk-UA"/>
              </w:rPr>
            </w:pPr>
          </w:p>
        </w:tc>
        <w:tc>
          <w:tcPr>
            <w:tcW w:w="1021" w:type="dxa"/>
          </w:tcPr>
          <w:p w:rsidR="0067329D" w:rsidRPr="00C66C29" w:rsidRDefault="0067329D" w:rsidP="00910772">
            <w:pPr>
              <w:pStyle w:val="a3"/>
              <w:ind w:left="0"/>
              <w:rPr>
                <w:rFonts w:ascii="Times New Roman" w:hAnsi="Times New Roman" w:cs="Times New Roman"/>
                <w:sz w:val="28"/>
                <w:szCs w:val="28"/>
                <w:lang w:val="uk-UA"/>
              </w:rPr>
            </w:pPr>
          </w:p>
        </w:tc>
        <w:tc>
          <w:tcPr>
            <w:tcW w:w="1036" w:type="dxa"/>
          </w:tcPr>
          <w:p w:rsidR="0067329D" w:rsidRPr="00C66C29" w:rsidRDefault="0067329D" w:rsidP="00910772">
            <w:pPr>
              <w:pStyle w:val="a3"/>
              <w:ind w:left="0"/>
              <w:rPr>
                <w:rFonts w:ascii="Times New Roman" w:hAnsi="Times New Roman" w:cs="Times New Roman"/>
                <w:sz w:val="28"/>
                <w:szCs w:val="28"/>
                <w:lang w:val="uk-UA"/>
              </w:rPr>
            </w:pPr>
          </w:p>
        </w:tc>
      </w:tr>
      <w:tr w:rsidR="0067329D" w:rsidRPr="00C66C29" w:rsidTr="00910772">
        <w:tc>
          <w:tcPr>
            <w:tcW w:w="608" w:type="dxa"/>
            <w:vMerge/>
          </w:tcPr>
          <w:p w:rsidR="0067329D" w:rsidRPr="00C66C29" w:rsidRDefault="0067329D" w:rsidP="00910772">
            <w:pPr>
              <w:pStyle w:val="a3"/>
              <w:ind w:left="0"/>
              <w:rPr>
                <w:rFonts w:ascii="Times New Roman" w:hAnsi="Times New Roman" w:cs="Times New Roman"/>
                <w:sz w:val="28"/>
                <w:szCs w:val="28"/>
                <w:lang w:val="uk-UA"/>
              </w:rPr>
            </w:pPr>
          </w:p>
        </w:tc>
        <w:tc>
          <w:tcPr>
            <w:tcW w:w="1032" w:type="dxa"/>
          </w:tcPr>
          <w:p w:rsidR="0067329D" w:rsidRPr="00C66C29" w:rsidRDefault="0067329D" w:rsidP="00910772">
            <w:pPr>
              <w:pStyle w:val="a3"/>
              <w:ind w:left="0"/>
              <w:rPr>
                <w:rFonts w:ascii="Times New Roman" w:hAnsi="Times New Roman" w:cs="Times New Roman"/>
                <w:sz w:val="28"/>
                <w:szCs w:val="28"/>
                <w:lang w:val="uk-UA"/>
              </w:rPr>
            </w:pPr>
          </w:p>
        </w:tc>
        <w:tc>
          <w:tcPr>
            <w:tcW w:w="1024" w:type="dxa"/>
          </w:tcPr>
          <w:p w:rsidR="0067329D" w:rsidRPr="00C66C29" w:rsidRDefault="0067329D" w:rsidP="00910772">
            <w:pPr>
              <w:pStyle w:val="a3"/>
              <w:ind w:left="0"/>
              <w:rPr>
                <w:rFonts w:ascii="Times New Roman" w:hAnsi="Times New Roman" w:cs="Times New Roman"/>
                <w:sz w:val="28"/>
                <w:szCs w:val="28"/>
                <w:lang w:val="uk-UA"/>
              </w:rPr>
            </w:pPr>
          </w:p>
        </w:tc>
        <w:tc>
          <w:tcPr>
            <w:tcW w:w="1039" w:type="dxa"/>
          </w:tcPr>
          <w:p w:rsidR="0067329D" w:rsidRPr="00C66C29" w:rsidRDefault="0067329D" w:rsidP="00910772">
            <w:pPr>
              <w:pStyle w:val="a3"/>
              <w:ind w:left="0"/>
              <w:rPr>
                <w:rFonts w:ascii="Times New Roman" w:hAnsi="Times New Roman" w:cs="Times New Roman"/>
                <w:sz w:val="28"/>
                <w:szCs w:val="28"/>
                <w:lang w:val="uk-UA"/>
              </w:rPr>
            </w:pPr>
          </w:p>
        </w:tc>
        <w:tc>
          <w:tcPr>
            <w:tcW w:w="1966" w:type="dxa"/>
          </w:tcPr>
          <w:p w:rsidR="0067329D" w:rsidRPr="00C66C29" w:rsidRDefault="0067329D" w:rsidP="00910772">
            <w:pPr>
              <w:pStyle w:val="a3"/>
              <w:ind w:left="0"/>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роботящі</w:t>
            </w:r>
          </w:p>
        </w:tc>
        <w:tc>
          <w:tcPr>
            <w:tcW w:w="595" w:type="dxa"/>
            <w:vMerge/>
          </w:tcPr>
          <w:p w:rsidR="0067329D" w:rsidRPr="00C66C29" w:rsidRDefault="0067329D" w:rsidP="00910772">
            <w:pPr>
              <w:pStyle w:val="a3"/>
              <w:ind w:left="0"/>
              <w:rPr>
                <w:rFonts w:ascii="Times New Roman" w:hAnsi="Times New Roman" w:cs="Times New Roman"/>
                <w:sz w:val="28"/>
                <w:szCs w:val="28"/>
                <w:lang w:val="uk-UA"/>
              </w:rPr>
            </w:pPr>
          </w:p>
        </w:tc>
        <w:tc>
          <w:tcPr>
            <w:tcW w:w="1029" w:type="dxa"/>
          </w:tcPr>
          <w:p w:rsidR="0067329D" w:rsidRPr="00C66C29" w:rsidRDefault="0067329D" w:rsidP="00910772">
            <w:pPr>
              <w:pStyle w:val="a3"/>
              <w:ind w:left="0"/>
              <w:rPr>
                <w:rFonts w:ascii="Times New Roman" w:hAnsi="Times New Roman" w:cs="Times New Roman"/>
                <w:sz w:val="28"/>
                <w:szCs w:val="28"/>
                <w:lang w:val="uk-UA"/>
              </w:rPr>
            </w:pPr>
          </w:p>
        </w:tc>
        <w:tc>
          <w:tcPr>
            <w:tcW w:w="1021" w:type="dxa"/>
          </w:tcPr>
          <w:p w:rsidR="0067329D" w:rsidRPr="00C66C29" w:rsidRDefault="0067329D" w:rsidP="00910772">
            <w:pPr>
              <w:pStyle w:val="a3"/>
              <w:ind w:left="0"/>
              <w:rPr>
                <w:rFonts w:ascii="Times New Roman" w:hAnsi="Times New Roman" w:cs="Times New Roman"/>
                <w:sz w:val="28"/>
                <w:szCs w:val="28"/>
                <w:lang w:val="uk-UA"/>
              </w:rPr>
            </w:pPr>
          </w:p>
        </w:tc>
        <w:tc>
          <w:tcPr>
            <w:tcW w:w="1036" w:type="dxa"/>
          </w:tcPr>
          <w:p w:rsidR="0067329D" w:rsidRPr="00C66C29" w:rsidRDefault="0067329D" w:rsidP="00910772">
            <w:pPr>
              <w:pStyle w:val="a3"/>
              <w:ind w:left="0"/>
              <w:rPr>
                <w:rFonts w:ascii="Times New Roman" w:hAnsi="Times New Roman" w:cs="Times New Roman"/>
                <w:sz w:val="28"/>
                <w:szCs w:val="28"/>
                <w:lang w:val="uk-UA"/>
              </w:rPr>
            </w:pPr>
          </w:p>
        </w:tc>
      </w:tr>
      <w:tr w:rsidR="0067329D" w:rsidRPr="00C66C29" w:rsidTr="00910772">
        <w:tc>
          <w:tcPr>
            <w:tcW w:w="608" w:type="dxa"/>
            <w:vMerge/>
          </w:tcPr>
          <w:p w:rsidR="0067329D" w:rsidRPr="00C66C29" w:rsidRDefault="0067329D" w:rsidP="00910772">
            <w:pPr>
              <w:pStyle w:val="a3"/>
              <w:ind w:left="0"/>
              <w:rPr>
                <w:rFonts w:ascii="Times New Roman" w:hAnsi="Times New Roman" w:cs="Times New Roman"/>
                <w:sz w:val="28"/>
                <w:szCs w:val="28"/>
                <w:lang w:val="uk-UA"/>
              </w:rPr>
            </w:pPr>
          </w:p>
        </w:tc>
        <w:tc>
          <w:tcPr>
            <w:tcW w:w="1032" w:type="dxa"/>
          </w:tcPr>
          <w:p w:rsidR="0067329D" w:rsidRPr="00C66C29" w:rsidRDefault="0067329D" w:rsidP="00910772">
            <w:pPr>
              <w:pStyle w:val="a3"/>
              <w:ind w:left="0"/>
              <w:rPr>
                <w:rFonts w:ascii="Times New Roman" w:hAnsi="Times New Roman" w:cs="Times New Roman"/>
                <w:sz w:val="28"/>
                <w:szCs w:val="28"/>
                <w:lang w:val="uk-UA"/>
              </w:rPr>
            </w:pPr>
          </w:p>
        </w:tc>
        <w:tc>
          <w:tcPr>
            <w:tcW w:w="1024" w:type="dxa"/>
          </w:tcPr>
          <w:p w:rsidR="0067329D" w:rsidRPr="00C66C29" w:rsidRDefault="0067329D" w:rsidP="00910772">
            <w:pPr>
              <w:pStyle w:val="a3"/>
              <w:ind w:left="0"/>
              <w:rPr>
                <w:rFonts w:ascii="Times New Roman" w:hAnsi="Times New Roman" w:cs="Times New Roman"/>
                <w:sz w:val="28"/>
                <w:szCs w:val="28"/>
                <w:lang w:val="uk-UA"/>
              </w:rPr>
            </w:pPr>
          </w:p>
        </w:tc>
        <w:tc>
          <w:tcPr>
            <w:tcW w:w="1039" w:type="dxa"/>
          </w:tcPr>
          <w:p w:rsidR="0067329D" w:rsidRPr="00C66C29" w:rsidRDefault="0067329D" w:rsidP="00910772">
            <w:pPr>
              <w:pStyle w:val="a3"/>
              <w:ind w:left="0"/>
              <w:rPr>
                <w:rFonts w:ascii="Times New Roman" w:hAnsi="Times New Roman" w:cs="Times New Roman"/>
                <w:sz w:val="28"/>
                <w:szCs w:val="28"/>
                <w:lang w:val="uk-UA"/>
              </w:rPr>
            </w:pPr>
          </w:p>
        </w:tc>
        <w:tc>
          <w:tcPr>
            <w:tcW w:w="1966" w:type="dxa"/>
          </w:tcPr>
          <w:p w:rsidR="0067329D" w:rsidRPr="00C66C29" w:rsidRDefault="0067329D" w:rsidP="00910772">
            <w:pPr>
              <w:pStyle w:val="a3"/>
              <w:ind w:left="0"/>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мирні</w:t>
            </w:r>
          </w:p>
        </w:tc>
        <w:tc>
          <w:tcPr>
            <w:tcW w:w="595" w:type="dxa"/>
            <w:vMerge/>
          </w:tcPr>
          <w:p w:rsidR="0067329D" w:rsidRPr="00C66C29" w:rsidRDefault="0067329D" w:rsidP="00910772">
            <w:pPr>
              <w:pStyle w:val="a3"/>
              <w:ind w:left="0"/>
              <w:rPr>
                <w:rFonts w:ascii="Times New Roman" w:hAnsi="Times New Roman" w:cs="Times New Roman"/>
                <w:sz w:val="28"/>
                <w:szCs w:val="28"/>
                <w:lang w:val="uk-UA"/>
              </w:rPr>
            </w:pPr>
          </w:p>
        </w:tc>
        <w:tc>
          <w:tcPr>
            <w:tcW w:w="1029" w:type="dxa"/>
          </w:tcPr>
          <w:p w:rsidR="0067329D" w:rsidRPr="00C66C29" w:rsidRDefault="0067329D" w:rsidP="00910772">
            <w:pPr>
              <w:pStyle w:val="a3"/>
              <w:ind w:left="0"/>
              <w:rPr>
                <w:rFonts w:ascii="Times New Roman" w:hAnsi="Times New Roman" w:cs="Times New Roman"/>
                <w:sz w:val="28"/>
                <w:szCs w:val="28"/>
                <w:lang w:val="uk-UA"/>
              </w:rPr>
            </w:pPr>
          </w:p>
        </w:tc>
        <w:tc>
          <w:tcPr>
            <w:tcW w:w="1021" w:type="dxa"/>
          </w:tcPr>
          <w:p w:rsidR="0067329D" w:rsidRPr="00C66C29" w:rsidRDefault="0067329D" w:rsidP="00910772">
            <w:pPr>
              <w:pStyle w:val="a3"/>
              <w:ind w:left="0"/>
              <w:rPr>
                <w:rFonts w:ascii="Times New Roman" w:hAnsi="Times New Roman" w:cs="Times New Roman"/>
                <w:sz w:val="28"/>
                <w:szCs w:val="28"/>
                <w:lang w:val="uk-UA"/>
              </w:rPr>
            </w:pPr>
          </w:p>
        </w:tc>
        <w:tc>
          <w:tcPr>
            <w:tcW w:w="1036" w:type="dxa"/>
          </w:tcPr>
          <w:p w:rsidR="0067329D" w:rsidRPr="00C66C29" w:rsidRDefault="0067329D" w:rsidP="00910772">
            <w:pPr>
              <w:pStyle w:val="a3"/>
              <w:ind w:left="0"/>
              <w:rPr>
                <w:rFonts w:ascii="Times New Roman" w:hAnsi="Times New Roman" w:cs="Times New Roman"/>
                <w:sz w:val="28"/>
                <w:szCs w:val="28"/>
                <w:lang w:val="uk-UA"/>
              </w:rPr>
            </w:pPr>
          </w:p>
        </w:tc>
      </w:tr>
      <w:tr w:rsidR="0067329D" w:rsidRPr="00C66C29" w:rsidTr="00910772">
        <w:tc>
          <w:tcPr>
            <w:tcW w:w="608" w:type="dxa"/>
            <w:vMerge/>
          </w:tcPr>
          <w:p w:rsidR="0067329D" w:rsidRPr="00C66C29" w:rsidRDefault="0067329D" w:rsidP="00910772">
            <w:pPr>
              <w:pStyle w:val="a3"/>
              <w:ind w:left="0"/>
              <w:rPr>
                <w:rFonts w:ascii="Times New Roman" w:hAnsi="Times New Roman" w:cs="Times New Roman"/>
                <w:sz w:val="28"/>
                <w:szCs w:val="28"/>
                <w:lang w:val="uk-UA"/>
              </w:rPr>
            </w:pPr>
          </w:p>
        </w:tc>
        <w:tc>
          <w:tcPr>
            <w:tcW w:w="1032" w:type="dxa"/>
          </w:tcPr>
          <w:p w:rsidR="0067329D" w:rsidRPr="00C66C29" w:rsidRDefault="0067329D" w:rsidP="00910772">
            <w:pPr>
              <w:pStyle w:val="a3"/>
              <w:ind w:left="0"/>
              <w:rPr>
                <w:rFonts w:ascii="Times New Roman" w:hAnsi="Times New Roman" w:cs="Times New Roman"/>
                <w:sz w:val="28"/>
                <w:szCs w:val="28"/>
                <w:lang w:val="uk-UA"/>
              </w:rPr>
            </w:pPr>
          </w:p>
        </w:tc>
        <w:tc>
          <w:tcPr>
            <w:tcW w:w="1024" w:type="dxa"/>
          </w:tcPr>
          <w:p w:rsidR="0067329D" w:rsidRPr="00C66C29" w:rsidRDefault="0067329D" w:rsidP="00910772">
            <w:pPr>
              <w:pStyle w:val="a3"/>
              <w:ind w:left="0"/>
              <w:rPr>
                <w:rFonts w:ascii="Times New Roman" w:hAnsi="Times New Roman" w:cs="Times New Roman"/>
                <w:sz w:val="28"/>
                <w:szCs w:val="28"/>
                <w:lang w:val="uk-UA"/>
              </w:rPr>
            </w:pPr>
          </w:p>
        </w:tc>
        <w:tc>
          <w:tcPr>
            <w:tcW w:w="1039" w:type="dxa"/>
          </w:tcPr>
          <w:p w:rsidR="0067329D" w:rsidRPr="00C66C29" w:rsidRDefault="0067329D" w:rsidP="00910772">
            <w:pPr>
              <w:pStyle w:val="a3"/>
              <w:ind w:left="0"/>
              <w:rPr>
                <w:rFonts w:ascii="Times New Roman" w:hAnsi="Times New Roman" w:cs="Times New Roman"/>
                <w:sz w:val="28"/>
                <w:szCs w:val="28"/>
                <w:lang w:val="uk-UA"/>
              </w:rPr>
            </w:pPr>
          </w:p>
        </w:tc>
        <w:tc>
          <w:tcPr>
            <w:tcW w:w="1966" w:type="dxa"/>
          </w:tcPr>
          <w:p w:rsidR="0067329D" w:rsidRPr="00C66C29" w:rsidRDefault="0067329D" w:rsidP="00910772">
            <w:pPr>
              <w:pStyle w:val="a3"/>
              <w:ind w:left="0"/>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агресивні</w:t>
            </w:r>
          </w:p>
        </w:tc>
        <w:tc>
          <w:tcPr>
            <w:tcW w:w="595" w:type="dxa"/>
            <w:vMerge/>
          </w:tcPr>
          <w:p w:rsidR="0067329D" w:rsidRPr="00C66C29" w:rsidRDefault="0067329D" w:rsidP="00910772">
            <w:pPr>
              <w:pStyle w:val="a3"/>
              <w:ind w:left="0"/>
              <w:rPr>
                <w:rFonts w:ascii="Times New Roman" w:hAnsi="Times New Roman" w:cs="Times New Roman"/>
                <w:sz w:val="28"/>
                <w:szCs w:val="28"/>
                <w:lang w:val="uk-UA"/>
              </w:rPr>
            </w:pPr>
          </w:p>
        </w:tc>
        <w:tc>
          <w:tcPr>
            <w:tcW w:w="1029" w:type="dxa"/>
          </w:tcPr>
          <w:p w:rsidR="0067329D" w:rsidRPr="00C66C29" w:rsidRDefault="0067329D" w:rsidP="00910772">
            <w:pPr>
              <w:pStyle w:val="a3"/>
              <w:ind w:left="0"/>
              <w:rPr>
                <w:rFonts w:ascii="Times New Roman" w:hAnsi="Times New Roman" w:cs="Times New Roman"/>
                <w:sz w:val="28"/>
                <w:szCs w:val="28"/>
                <w:lang w:val="uk-UA"/>
              </w:rPr>
            </w:pPr>
          </w:p>
        </w:tc>
        <w:tc>
          <w:tcPr>
            <w:tcW w:w="1021" w:type="dxa"/>
          </w:tcPr>
          <w:p w:rsidR="0067329D" w:rsidRPr="00C66C29" w:rsidRDefault="0067329D" w:rsidP="00910772">
            <w:pPr>
              <w:pStyle w:val="a3"/>
              <w:ind w:left="0"/>
              <w:rPr>
                <w:rFonts w:ascii="Times New Roman" w:hAnsi="Times New Roman" w:cs="Times New Roman"/>
                <w:sz w:val="28"/>
                <w:szCs w:val="28"/>
                <w:lang w:val="uk-UA"/>
              </w:rPr>
            </w:pPr>
          </w:p>
        </w:tc>
        <w:tc>
          <w:tcPr>
            <w:tcW w:w="1036" w:type="dxa"/>
          </w:tcPr>
          <w:p w:rsidR="0067329D" w:rsidRPr="00C66C29" w:rsidRDefault="0067329D" w:rsidP="00910772">
            <w:pPr>
              <w:pStyle w:val="a3"/>
              <w:ind w:left="0"/>
              <w:rPr>
                <w:rFonts w:ascii="Times New Roman" w:hAnsi="Times New Roman" w:cs="Times New Roman"/>
                <w:sz w:val="28"/>
                <w:szCs w:val="28"/>
                <w:lang w:val="uk-UA"/>
              </w:rPr>
            </w:pPr>
          </w:p>
        </w:tc>
      </w:tr>
      <w:tr w:rsidR="0067329D" w:rsidRPr="00C66C29" w:rsidTr="00910772">
        <w:tc>
          <w:tcPr>
            <w:tcW w:w="608" w:type="dxa"/>
            <w:vMerge/>
          </w:tcPr>
          <w:p w:rsidR="0067329D" w:rsidRPr="00C66C29" w:rsidRDefault="0067329D" w:rsidP="00910772">
            <w:pPr>
              <w:pStyle w:val="a3"/>
              <w:ind w:left="0"/>
              <w:rPr>
                <w:rFonts w:ascii="Times New Roman" w:hAnsi="Times New Roman" w:cs="Times New Roman"/>
                <w:sz w:val="28"/>
                <w:szCs w:val="28"/>
                <w:lang w:val="uk-UA"/>
              </w:rPr>
            </w:pPr>
          </w:p>
        </w:tc>
        <w:tc>
          <w:tcPr>
            <w:tcW w:w="1032" w:type="dxa"/>
          </w:tcPr>
          <w:p w:rsidR="0067329D" w:rsidRPr="00C66C29" w:rsidRDefault="0067329D" w:rsidP="00910772">
            <w:pPr>
              <w:pStyle w:val="a3"/>
              <w:ind w:left="0"/>
              <w:rPr>
                <w:rFonts w:ascii="Times New Roman" w:hAnsi="Times New Roman" w:cs="Times New Roman"/>
                <w:sz w:val="28"/>
                <w:szCs w:val="28"/>
                <w:lang w:val="uk-UA"/>
              </w:rPr>
            </w:pPr>
          </w:p>
        </w:tc>
        <w:tc>
          <w:tcPr>
            <w:tcW w:w="1024" w:type="dxa"/>
          </w:tcPr>
          <w:p w:rsidR="0067329D" w:rsidRPr="00C66C29" w:rsidRDefault="0067329D" w:rsidP="00910772">
            <w:pPr>
              <w:pStyle w:val="a3"/>
              <w:ind w:left="0"/>
              <w:rPr>
                <w:rFonts w:ascii="Times New Roman" w:hAnsi="Times New Roman" w:cs="Times New Roman"/>
                <w:sz w:val="28"/>
                <w:szCs w:val="28"/>
                <w:lang w:val="uk-UA"/>
              </w:rPr>
            </w:pPr>
          </w:p>
        </w:tc>
        <w:tc>
          <w:tcPr>
            <w:tcW w:w="1039" w:type="dxa"/>
          </w:tcPr>
          <w:p w:rsidR="0067329D" w:rsidRPr="00C66C29" w:rsidRDefault="0067329D" w:rsidP="00910772">
            <w:pPr>
              <w:pStyle w:val="a3"/>
              <w:ind w:left="0"/>
              <w:rPr>
                <w:rFonts w:ascii="Times New Roman" w:hAnsi="Times New Roman" w:cs="Times New Roman"/>
                <w:sz w:val="28"/>
                <w:szCs w:val="28"/>
                <w:lang w:val="uk-UA"/>
              </w:rPr>
            </w:pPr>
          </w:p>
        </w:tc>
        <w:tc>
          <w:tcPr>
            <w:tcW w:w="1966" w:type="dxa"/>
          </w:tcPr>
          <w:p w:rsidR="0067329D" w:rsidRPr="00C66C29" w:rsidRDefault="0067329D" w:rsidP="00910772">
            <w:pPr>
              <w:pStyle w:val="a3"/>
              <w:ind w:left="0"/>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крадії</w:t>
            </w:r>
          </w:p>
        </w:tc>
        <w:tc>
          <w:tcPr>
            <w:tcW w:w="595" w:type="dxa"/>
            <w:vMerge/>
          </w:tcPr>
          <w:p w:rsidR="0067329D" w:rsidRPr="00C66C29" w:rsidRDefault="0067329D" w:rsidP="00910772">
            <w:pPr>
              <w:pStyle w:val="a3"/>
              <w:ind w:left="0"/>
              <w:rPr>
                <w:rFonts w:ascii="Times New Roman" w:hAnsi="Times New Roman" w:cs="Times New Roman"/>
                <w:sz w:val="28"/>
                <w:szCs w:val="28"/>
                <w:lang w:val="uk-UA"/>
              </w:rPr>
            </w:pPr>
          </w:p>
        </w:tc>
        <w:tc>
          <w:tcPr>
            <w:tcW w:w="1029" w:type="dxa"/>
          </w:tcPr>
          <w:p w:rsidR="0067329D" w:rsidRPr="00C66C29" w:rsidRDefault="0067329D" w:rsidP="00910772">
            <w:pPr>
              <w:pStyle w:val="a3"/>
              <w:ind w:left="0"/>
              <w:rPr>
                <w:rFonts w:ascii="Times New Roman" w:hAnsi="Times New Roman" w:cs="Times New Roman"/>
                <w:sz w:val="28"/>
                <w:szCs w:val="28"/>
                <w:lang w:val="uk-UA"/>
              </w:rPr>
            </w:pPr>
          </w:p>
        </w:tc>
        <w:tc>
          <w:tcPr>
            <w:tcW w:w="1021" w:type="dxa"/>
          </w:tcPr>
          <w:p w:rsidR="0067329D" w:rsidRPr="00C66C29" w:rsidRDefault="0067329D" w:rsidP="00910772">
            <w:pPr>
              <w:pStyle w:val="a3"/>
              <w:ind w:left="0"/>
              <w:rPr>
                <w:rFonts w:ascii="Times New Roman" w:hAnsi="Times New Roman" w:cs="Times New Roman"/>
                <w:sz w:val="28"/>
                <w:szCs w:val="28"/>
                <w:lang w:val="uk-UA"/>
              </w:rPr>
            </w:pPr>
          </w:p>
        </w:tc>
        <w:tc>
          <w:tcPr>
            <w:tcW w:w="1036" w:type="dxa"/>
          </w:tcPr>
          <w:p w:rsidR="0067329D" w:rsidRPr="00C66C29" w:rsidRDefault="0067329D" w:rsidP="00910772">
            <w:pPr>
              <w:pStyle w:val="a3"/>
              <w:ind w:left="0"/>
              <w:rPr>
                <w:rFonts w:ascii="Times New Roman" w:hAnsi="Times New Roman" w:cs="Times New Roman"/>
                <w:sz w:val="28"/>
                <w:szCs w:val="28"/>
                <w:lang w:val="uk-UA"/>
              </w:rPr>
            </w:pPr>
          </w:p>
        </w:tc>
      </w:tr>
      <w:tr w:rsidR="0067329D" w:rsidRPr="00C66C29" w:rsidTr="00910772">
        <w:tc>
          <w:tcPr>
            <w:tcW w:w="608" w:type="dxa"/>
            <w:vMerge/>
          </w:tcPr>
          <w:p w:rsidR="0067329D" w:rsidRPr="00C66C29" w:rsidRDefault="0067329D" w:rsidP="00910772">
            <w:pPr>
              <w:pStyle w:val="a3"/>
              <w:ind w:left="0"/>
              <w:rPr>
                <w:rFonts w:ascii="Times New Roman" w:hAnsi="Times New Roman" w:cs="Times New Roman"/>
                <w:sz w:val="28"/>
                <w:szCs w:val="28"/>
                <w:lang w:val="uk-UA"/>
              </w:rPr>
            </w:pPr>
          </w:p>
        </w:tc>
        <w:tc>
          <w:tcPr>
            <w:tcW w:w="1032" w:type="dxa"/>
          </w:tcPr>
          <w:p w:rsidR="0067329D" w:rsidRPr="00C66C29" w:rsidRDefault="0067329D" w:rsidP="00910772">
            <w:pPr>
              <w:pStyle w:val="a3"/>
              <w:ind w:left="0"/>
              <w:rPr>
                <w:rFonts w:ascii="Times New Roman" w:hAnsi="Times New Roman" w:cs="Times New Roman"/>
                <w:sz w:val="28"/>
                <w:szCs w:val="28"/>
                <w:lang w:val="uk-UA"/>
              </w:rPr>
            </w:pPr>
          </w:p>
        </w:tc>
        <w:tc>
          <w:tcPr>
            <w:tcW w:w="1024" w:type="dxa"/>
          </w:tcPr>
          <w:p w:rsidR="0067329D" w:rsidRPr="00C66C29" w:rsidRDefault="0067329D" w:rsidP="00910772">
            <w:pPr>
              <w:pStyle w:val="a3"/>
              <w:ind w:left="0"/>
              <w:rPr>
                <w:rFonts w:ascii="Times New Roman" w:hAnsi="Times New Roman" w:cs="Times New Roman"/>
                <w:sz w:val="28"/>
                <w:szCs w:val="28"/>
                <w:lang w:val="uk-UA"/>
              </w:rPr>
            </w:pPr>
          </w:p>
        </w:tc>
        <w:tc>
          <w:tcPr>
            <w:tcW w:w="1039" w:type="dxa"/>
          </w:tcPr>
          <w:p w:rsidR="0067329D" w:rsidRPr="00C66C29" w:rsidRDefault="0067329D" w:rsidP="00910772">
            <w:pPr>
              <w:pStyle w:val="a3"/>
              <w:ind w:left="0"/>
              <w:rPr>
                <w:rFonts w:ascii="Times New Roman" w:hAnsi="Times New Roman" w:cs="Times New Roman"/>
                <w:sz w:val="28"/>
                <w:szCs w:val="28"/>
                <w:lang w:val="uk-UA"/>
              </w:rPr>
            </w:pPr>
          </w:p>
        </w:tc>
        <w:tc>
          <w:tcPr>
            <w:tcW w:w="1966" w:type="dxa"/>
          </w:tcPr>
          <w:p w:rsidR="0067329D" w:rsidRPr="00C66C29" w:rsidRDefault="0067329D" w:rsidP="00910772">
            <w:pPr>
              <w:pStyle w:val="a3"/>
              <w:ind w:left="0"/>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споживачі</w:t>
            </w:r>
          </w:p>
        </w:tc>
        <w:tc>
          <w:tcPr>
            <w:tcW w:w="595" w:type="dxa"/>
            <w:vMerge/>
          </w:tcPr>
          <w:p w:rsidR="0067329D" w:rsidRPr="00C66C29" w:rsidRDefault="0067329D" w:rsidP="00910772">
            <w:pPr>
              <w:pStyle w:val="a3"/>
              <w:ind w:left="0"/>
              <w:rPr>
                <w:rFonts w:ascii="Times New Roman" w:hAnsi="Times New Roman" w:cs="Times New Roman"/>
                <w:sz w:val="28"/>
                <w:szCs w:val="28"/>
                <w:lang w:val="uk-UA"/>
              </w:rPr>
            </w:pPr>
          </w:p>
        </w:tc>
        <w:tc>
          <w:tcPr>
            <w:tcW w:w="1029" w:type="dxa"/>
          </w:tcPr>
          <w:p w:rsidR="0067329D" w:rsidRPr="00C66C29" w:rsidRDefault="0067329D" w:rsidP="00910772">
            <w:pPr>
              <w:pStyle w:val="a3"/>
              <w:ind w:left="0"/>
              <w:rPr>
                <w:rFonts w:ascii="Times New Roman" w:hAnsi="Times New Roman" w:cs="Times New Roman"/>
                <w:sz w:val="28"/>
                <w:szCs w:val="28"/>
                <w:lang w:val="uk-UA"/>
              </w:rPr>
            </w:pPr>
          </w:p>
        </w:tc>
        <w:tc>
          <w:tcPr>
            <w:tcW w:w="1021" w:type="dxa"/>
          </w:tcPr>
          <w:p w:rsidR="0067329D" w:rsidRPr="00C66C29" w:rsidRDefault="0067329D" w:rsidP="00910772">
            <w:pPr>
              <w:pStyle w:val="a3"/>
              <w:ind w:left="0"/>
              <w:rPr>
                <w:rFonts w:ascii="Times New Roman" w:hAnsi="Times New Roman" w:cs="Times New Roman"/>
                <w:sz w:val="28"/>
                <w:szCs w:val="28"/>
                <w:lang w:val="uk-UA"/>
              </w:rPr>
            </w:pPr>
          </w:p>
        </w:tc>
        <w:tc>
          <w:tcPr>
            <w:tcW w:w="1036" w:type="dxa"/>
          </w:tcPr>
          <w:p w:rsidR="0067329D" w:rsidRPr="00C66C29" w:rsidRDefault="0067329D" w:rsidP="00910772">
            <w:pPr>
              <w:pStyle w:val="a3"/>
              <w:ind w:left="0"/>
              <w:rPr>
                <w:rFonts w:ascii="Times New Roman" w:hAnsi="Times New Roman" w:cs="Times New Roman"/>
                <w:sz w:val="28"/>
                <w:szCs w:val="28"/>
                <w:lang w:val="uk-UA"/>
              </w:rPr>
            </w:pPr>
          </w:p>
        </w:tc>
      </w:tr>
      <w:tr w:rsidR="0067329D" w:rsidRPr="00C66C29" w:rsidTr="00910772">
        <w:tc>
          <w:tcPr>
            <w:tcW w:w="3703" w:type="dxa"/>
            <w:gridSpan w:val="4"/>
          </w:tcPr>
          <w:p w:rsidR="0067329D" w:rsidRPr="00C66C29" w:rsidRDefault="0067329D" w:rsidP="00910772">
            <w:pPr>
              <w:pStyle w:val="a3"/>
              <w:ind w:left="0"/>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 xml:space="preserve">Бджола – </w:t>
            </w:r>
          </w:p>
          <w:p w:rsidR="0067329D" w:rsidRPr="00C66C29" w:rsidRDefault="0067329D" w:rsidP="00910772">
            <w:pPr>
              <w:pStyle w:val="a3"/>
              <w:ind w:left="0"/>
              <w:rPr>
                <w:rFonts w:ascii="Times New Roman" w:hAnsi="Times New Roman" w:cs="Times New Roman"/>
                <w:b/>
                <w:i/>
                <w:sz w:val="28"/>
                <w:szCs w:val="28"/>
                <w:lang w:val="uk-UA"/>
              </w:rPr>
            </w:pPr>
          </w:p>
          <w:p w:rsidR="0067329D" w:rsidRPr="00C66C29" w:rsidRDefault="0067329D" w:rsidP="00910772">
            <w:pPr>
              <w:pStyle w:val="a3"/>
              <w:ind w:left="0"/>
              <w:rPr>
                <w:rFonts w:ascii="Times New Roman" w:hAnsi="Times New Roman" w:cs="Times New Roman"/>
                <w:b/>
                <w:i/>
                <w:sz w:val="28"/>
                <w:szCs w:val="28"/>
                <w:lang w:val="uk-UA"/>
              </w:rPr>
            </w:pPr>
          </w:p>
        </w:tc>
        <w:tc>
          <w:tcPr>
            <w:tcW w:w="1966" w:type="dxa"/>
          </w:tcPr>
          <w:p w:rsidR="0067329D" w:rsidRPr="00C66C29" w:rsidRDefault="0067329D" w:rsidP="00910772">
            <w:pPr>
              <w:pStyle w:val="a3"/>
              <w:ind w:left="0"/>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br/>
              <w:t>У байці</w:t>
            </w:r>
          </w:p>
        </w:tc>
        <w:tc>
          <w:tcPr>
            <w:tcW w:w="3681" w:type="dxa"/>
            <w:gridSpan w:val="4"/>
          </w:tcPr>
          <w:p w:rsidR="0067329D" w:rsidRPr="00C66C29" w:rsidRDefault="0067329D" w:rsidP="00910772">
            <w:pPr>
              <w:pStyle w:val="a3"/>
              <w:ind w:left="0"/>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 xml:space="preserve">Шершень – </w:t>
            </w:r>
          </w:p>
        </w:tc>
      </w:tr>
      <w:tr w:rsidR="0067329D" w:rsidRPr="00C66C29" w:rsidTr="00910772">
        <w:tc>
          <w:tcPr>
            <w:tcW w:w="3703" w:type="dxa"/>
            <w:gridSpan w:val="4"/>
          </w:tcPr>
          <w:p w:rsidR="0067329D" w:rsidRPr="00C66C29" w:rsidRDefault="0067329D" w:rsidP="00910772">
            <w:pPr>
              <w:pStyle w:val="a3"/>
              <w:ind w:left="0"/>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Бджола –</w:t>
            </w:r>
          </w:p>
          <w:p w:rsidR="0067329D" w:rsidRPr="00C66C29" w:rsidRDefault="0067329D" w:rsidP="00910772">
            <w:pPr>
              <w:pStyle w:val="a3"/>
              <w:ind w:left="0"/>
              <w:rPr>
                <w:rFonts w:ascii="Times New Roman" w:hAnsi="Times New Roman" w:cs="Times New Roman"/>
                <w:b/>
                <w:i/>
                <w:sz w:val="28"/>
                <w:szCs w:val="28"/>
                <w:lang w:val="uk-UA"/>
              </w:rPr>
            </w:pPr>
          </w:p>
          <w:p w:rsidR="0067329D" w:rsidRPr="00C66C29" w:rsidRDefault="0067329D" w:rsidP="00910772">
            <w:pPr>
              <w:pStyle w:val="a3"/>
              <w:ind w:left="0"/>
              <w:rPr>
                <w:rFonts w:ascii="Times New Roman" w:hAnsi="Times New Roman" w:cs="Times New Roman"/>
                <w:b/>
                <w:sz w:val="28"/>
                <w:szCs w:val="28"/>
                <w:lang w:val="uk-UA"/>
              </w:rPr>
            </w:pPr>
          </w:p>
        </w:tc>
        <w:tc>
          <w:tcPr>
            <w:tcW w:w="1966" w:type="dxa"/>
          </w:tcPr>
          <w:p w:rsidR="0067329D" w:rsidRPr="00C66C29" w:rsidRDefault="0067329D" w:rsidP="00910772">
            <w:pPr>
              <w:pStyle w:val="a3"/>
              <w:ind w:left="0"/>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br/>
              <w:t>У природі</w:t>
            </w:r>
          </w:p>
        </w:tc>
        <w:tc>
          <w:tcPr>
            <w:tcW w:w="3681" w:type="dxa"/>
            <w:gridSpan w:val="4"/>
          </w:tcPr>
          <w:p w:rsidR="0067329D" w:rsidRPr="00C66C29" w:rsidRDefault="0067329D" w:rsidP="00910772">
            <w:pPr>
              <w:pStyle w:val="a3"/>
              <w:ind w:left="0"/>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Шершень –</w:t>
            </w:r>
          </w:p>
        </w:tc>
      </w:tr>
    </w:tbl>
    <w:p w:rsidR="0067329D" w:rsidRPr="00C66C29" w:rsidRDefault="0067329D" w:rsidP="0067329D">
      <w:pPr>
        <w:spacing w:line="240" w:lineRule="auto"/>
        <w:rPr>
          <w:rFonts w:ascii="Times New Roman" w:hAnsi="Times New Roman" w:cs="Times New Roman"/>
          <w:b/>
          <w:i/>
          <w:sz w:val="28"/>
          <w:szCs w:val="28"/>
          <w:lang w:val="uk-UA"/>
        </w:rPr>
      </w:pPr>
    </w:p>
    <w:p w:rsidR="0067329D" w:rsidRPr="00C66C29" w:rsidRDefault="0067329D" w:rsidP="0067329D">
      <w:pPr>
        <w:pStyle w:val="a3"/>
        <w:numPr>
          <w:ilvl w:val="0"/>
          <w:numId w:val="5"/>
        </w:numPr>
        <w:spacing w:line="240" w:lineRule="auto"/>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 xml:space="preserve">Бджола і Шершень: твердження – проблема </w:t>
      </w:r>
    </w:p>
    <w:p w:rsidR="0067329D" w:rsidRPr="00C66C29" w:rsidRDefault="0067329D" w:rsidP="0067329D">
      <w:pPr>
        <w:spacing w:line="240" w:lineRule="auto"/>
        <w:ind w:left="709"/>
        <w:rPr>
          <w:rFonts w:ascii="Times New Roman" w:hAnsi="Times New Roman" w:cs="Times New Roman"/>
          <w:b/>
          <w:sz w:val="28"/>
          <w:szCs w:val="28"/>
          <w:lang w:val="uk-UA"/>
        </w:rPr>
      </w:pPr>
      <w:r w:rsidRPr="00C66C29">
        <w:rPr>
          <w:rFonts w:ascii="Times New Roman" w:hAnsi="Times New Roman" w:cs="Times New Roman"/>
          <w:b/>
          <w:sz w:val="28"/>
          <w:szCs w:val="28"/>
          <w:lang w:val="uk-UA"/>
        </w:rPr>
        <w:t>Завдання до діалогової читацької діяльності (ЗД ЧД):</w:t>
      </w:r>
    </w:p>
    <w:p w:rsidR="0067329D" w:rsidRPr="00C66C29" w:rsidRDefault="0067329D" w:rsidP="0067329D">
      <w:pPr>
        <w:spacing w:line="240" w:lineRule="auto"/>
        <w:jc w:val="both"/>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ЗД ЧД:</w:t>
      </w:r>
    </w:p>
    <w:p w:rsidR="0067329D" w:rsidRPr="00C66C29" w:rsidRDefault="0067329D" w:rsidP="0067329D">
      <w:pPr>
        <w:pStyle w:val="a3"/>
        <w:numPr>
          <w:ilvl w:val="0"/>
          <w:numId w:val="16"/>
        </w:numPr>
        <w:spacing w:line="36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Випишіть із тексту байки «Бджола і Шершень» твердження персонажів.</w:t>
      </w:r>
    </w:p>
    <w:p w:rsidR="0067329D" w:rsidRPr="00C66C29" w:rsidRDefault="0067329D" w:rsidP="0067329D">
      <w:pPr>
        <w:pStyle w:val="a3"/>
        <w:numPr>
          <w:ilvl w:val="0"/>
          <w:numId w:val="16"/>
        </w:numPr>
        <w:spacing w:line="36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 xml:space="preserve">До виписаних тверджень сформулюйте проблему, яку порушив у байці автор і запишіть до правої колонки. </w:t>
      </w:r>
    </w:p>
    <w:p w:rsidR="0067329D" w:rsidRPr="00C66C29" w:rsidRDefault="0067329D" w:rsidP="0067329D">
      <w:pPr>
        <w:pStyle w:val="a3"/>
        <w:numPr>
          <w:ilvl w:val="0"/>
          <w:numId w:val="16"/>
        </w:numPr>
        <w:spacing w:line="36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 xml:space="preserve">Обговоріть із товаришем по парті варіанти «теми» та «ідеї» байки і внесіть запис до таблиці. </w:t>
      </w:r>
    </w:p>
    <w:p w:rsidR="0067329D" w:rsidRPr="00C66C29" w:rsidRDefault="0067329D" w:rsidP="0067329D">
      <w:pPr>
        <w:pStyle w:val="a3"/>
        <w:spacing w:line="240" w:lineRule="auto"/>
        <w:ind w:left="1069"/>
        <w:rPr>
          <w:rFonts w:ascii="Times New Roman" w:hAnsi="Times New Roman" w:cs="Times New Roman"/>
          <w:b/>
          <w:i/>
          <w:sz w:val="28"/>
          <w:szCs w:val="28"/>
          <w:lang w:val="uk-UA"/>
        </w:rPr>
      </w:pPr>
    </w:p>
    <w:tbl>
      <w:tblPr>
        <w:tblStyle w:val="a5"/>
        <w:tblW w:w="0" w:type="auto"/>
        <w:tblLook w:val="04A0" w:firstRow="1" w:lastRow="0" w:firstColumn="1" w:lastColumn="0" w:noHBand="0" w:noVBand="1"/>
      </w:tblPr>
      <w:tblGrid>
        <w:gridCol w:w="4672"/>
        <w:gridCol w:w="4673"/>
      </w:tblGrid>
      <w:tr w:rsidR="0067329D" w:rsidRPr="00C66C29" w:rsidTr="00910772">
        <w:tc>
          <w:tcPr>
            <w:tcW w:w="4672" w:type="dxa"/>
          </w:tcPr>
          <w:p w:rsidR="0067329D" w:rsidRPr="00C66C29" w:rsidRDefault="0067329D" w:rsidP="00910772">
            <w:pPr>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Твердження персонажів</w:t>
            </w:r>
          </w:p>
        </w:tc>
        <w:tc>
          <w:tcPr>
            <w:tcW w:w="4673" w:type="dxa"/>
          </w:tcPr>
          <w:p w:rsidR="0067329D" w:rsidRPr="00C66C29" w:rsidRDefault="0067329D" w:rsidP="00910772">
            <w:pPr>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Проблема</w:t>
            </w:r>
          </w:p>
        </w:tc>
      </w:tr>
      <w:tr w:rsidR="0067329D" w:rsidRPr="00C66C29" w:rsidTr="00910772">
        <w:tc>
          <w:tcPr>
            <w:tcW w:w="4672" w:type="dxa"/>
          </w:tcPr>
          <w:p w:rsidR="0067329D" w:rsidRPr="00C66C29" w:rsidRDefault="0067329D" w:rsidP="00910772">
            <w:pPr>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 xml:space="preserve">«плоди твоєї праці корисні </w:t>
            </w:r>
            <w:r w:rsidRPr="00C66C29">
              <w:rPr>
                <w:rFonts w:ascii="Times New Roman" w:hAnsi="Times New Roman" w:cs="Times New Roman"/>
                <w:b/>
                <w:i/>
                <w:sz w:val="28"/>
                <w:szCs w:val="28"/>
                <w:lang w:val="uk-UA"/>
              </w:rPr>
              <w:br/>
              <w:t>не так тобі, людям»</w:t>
            </w:r>
          </w:p>
        </w:tc>
        <w:tc>
          <w:tcPr>
            <w:tcW w:w="4673" w:type="dxa"/>
          </w:tcPr>
          <w:p w:rsidR="0067329D" w:rsidRPr="00C66C29" w:rsidRDefault="0067329D" w:rsidP="00910772">
            <w:pPr>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Людина і суспільство</w:t>
            </w:r>
          </w:p>
        </w:tc>
      </w:tr>
      <w:tr w:rsidR="0067329D" w:rsidRPr="00C66C29" w:rsidTr="00910772">
        <w:tc>
          <w:tcPr>
            <w:tcW w:w="4672" w:type="dxa"/>
          </w:tcPr>
          <w:p w:rsidR="0067329D" w:rsidRPr="00C66C29" w:rsidRDefault="0067329D" w:rsidP="00910772">
            <w:pPr>
              <w:jc w:val="center"/>
              <w:rPr>
                <w:rFonts w:ascii="Times New Roman" w:hAnsi="Times New Roman" w:cs="Times New Roman"/>
                <w:b/>
                <w:i/>
                <w:sz w:val="28"/>
                <w:szCs w:val="28"/>
                <w:lang w:val="uk-UA"/>
              </w:rPr>
            </w:pPr>
          </w:p>
        </w:tc>
        <w:tc>
          <w:tcPr>
            <w:tcW w:w="4673" w:type="dxa"/>
          </w:tcPr>
          <w:p w:rsidR="0067329D" w:rsidRPr="00C66C29" w:rsidRDefault="0067329D" w:rsidP="00910772">
            <w:pPr>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Сенс життя кожного</w:t>
            </w:r>
          </w:p>
        </w:tc>
      </w:tr>
      <w:tr w:rsidR="0067329D" w:rsidRPr="00C66C29" w:rsidTr="00910772">
        <w:tc>
          <w:tcPr>
            <w:tcW w:w="4672" w:type="dxa"/>
          </w:tcPr>
          <w:p w:rsidR="0067329D" w:rsidRPr="00C66C29" w:rsidRDefault="0067329D" w:rsidP="00910772">
            <w:pPr>
              <w:jc w:val="center"/>
              <w:rPr>
                <w:rFonts w:ascii="Times New Roman" w:hAnsi="Times New Roman" w:cs="Times New Roman"/>
                <w:b/>
                <w:i/>
                <w:sz w:val="28"/>
                <w:szCs w:val="28"/>
                <w:lang w:val="uk-UA"/>
              </w:rPr>
            </w:pPr>
          </w:p>
        </w:tc>
        <w:tc>
          <w:tcPr>
            <w:tcW w:w="4673" w:type="dxa"/>
          </w:tcPr>
          <w:p w:rsidR="0067329D" w:rsidRPr="00C66C29" w:rsidRDefault="0067329D" w:rsidP="00910772">
            <w:pPr>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Праця і безділля</w:t>
            </w:r>
          </w:p>
        </w:tc>
      </w:tr>
      <w:tr w:rsidR="0067329D" w:rsidRPr="00C66C29" w:rsidTr="00910772">
        <w:tc>
          <w:tcPr>
            <w:tcW w:w="4672" w:type="dxa"/>
          </w:tcPr>
          <w:p w:rsidR="0067329D" w:rsidRPr="00C66C29" w:rsidRDefault="0067329D" w:rsidP="00910772">
            <w:pPr>
              <w:jc w:val="center"/>
              <w:rPr>
                <w:rFonts w:ascii="Times New Roman" w:hAnsi="Times New Roman" w:cs="Times New Roman"/>
                <w:b/>
                <w:i/>
                <w:sz w:val="28"/>
                <w:szCs w:val="28"/>
                <w:lang w:val="uk-UA"/>
              </w:rPr>
            </w:pPr>
          </w:p>
        </w:tc>
        <w:tc>
          <w:tcPr>
            <w:tcW w:w="4673" w:type="dxa"/>
          </w:tcPr>
          <w:p w:rsidR="0067329D" w:rsidRPr="00C66C29" w:rsidRDefault="0067329D" w:rsidP="00910772">
            <w:pPr>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Людське покликання</w:t>
            </w:r>
          </w:p>
        </w:tc>
      </w:tr>
      <w:tr w:rsidR="0067329D" w:rsidRPr="00C66C29" w:rsidTr="00910772">
        <w:tc>
          <w:tcPr>
            <w:tcW w:w="4672" w:type="dxa"/>
          </w:tcPr>
          <w:p w:rsidR="0067329D" w:rsidRPr="00C66C29" w:rsidRDefault="0067329D" w:rsidP="00910772">
            <w:pPr>
              <w:jc w:val="both"/>
              <w:rPr>
                <w:rFonts w:ascii="Times New Roman" w:hAnsi="Times New Roman" w:cs="Times New Roman"/>
                <w:b/>
                <w:sz w:val="28"/>
                <w:szCs w:val="28"/>
                <w:lang w:val="uk-UA"/>
              </w:rPr>
            </w:pPr>
            <w:r w:rsidRPr="00C66C29">
              <w:rPr>
                <w:rFonts w:ascii="Times New Roman" w:hAnsi="Times New Roman" w:cs="Times New Roman"/>
                <w:b/>
                <w:sz w:val="28"/>
                <w:szCs w:val="28"/>
                <w:lang w:val="uk-UA"/>
              </w:rPr>
              <w:lastRenderedPageBreak/>
              <w:t>Тема:</w:t>
            </w:r>
          </w:p>
        </w:tc>
        <w:tc>
          <w:tcPr>
            <w:tcW w:w="4673" w:type="dxa"/>
          </w:tcPr>
          <w:p w:rsidR="0067329D" w:rsidRPr="00C66C29" w:rsidRDefault="0067329D" w:rsidP="00910772">
            <w:pPr>
              <w:jc w:val="center"/>
              <w:rPr>
                <w:rFonts w:ascii="Times New Roman" w:hAnsi="Times New Roman" w:cs="Times New Roman"/>
                <w:b/>
                <w:sz w:val="28"/>
                <w:szCs w:val="28"/>
                <w:lang w:val="uk-UA"/>
              </w:rPr>
            </w:pPr>
          </w:p>
        </w:tc>
      </w:tr>
      <w:tr w:rsidR="0067329D" w:rsidRPr="00C66C29" w:rsidTr="00910772">
        <w:tc>
          <w:tcPr>
            <w:tcW w:w="4672" w:type="dxa"/>
          </w:tcPr>
          <w:p w:rsidR="0067329D" w:rsidRPr="00C66C29" w:rsidRDefault="0067329D" w:rsidP="00910772">
            <w:pPr>
              <w:jc w:val="both"/>
              <w:rPr>
                <w:rFonts w:ascii="Times New Roman" w:hAnsi="Times New Roman" w:cs="Times New Roman"/>
                <w:b/>
                <w:sz w:val="28"/>
                <w:szCs w:val="28"/>
                <w:lang w:val="uk-UA"/>
              </w:rPr>
            </w:pPr>
            <w:r w:rsidRPr="00C66C29">
              <w:rPr>
                <w:rFonts w:ascii="Times New Roman" w:hAnsi="Times New Roman" w:cs="Times New Roman"/>
                <w:b/>
                <w:sz w:val="28"/>
                <w:szCs w:val="28"/>
                <w:lang w:val="uk-UA"/>
              </w:rPr>
              <w:t>Ідея:</w:t>
            </w:r>
          </w:p>
        </w:tc>
        <w:tc>
          <w:tcPr>
            <w:tcW w:w="4673" w:type="dxa"/>
          </w:tcPr>
          <w:p w:rsidR="0067329D" w:rsidRPr="00C66C29" w:rsidRDefault="0067329D" w:rsidP="00910772">
            <w:pPr>
              <w:jc w:val="center"/>
              <w:rPr>
                <w:rFonts w:ascii="Times New Roman" w:hAnsi="Times New Roman" w:cs="Times New Roman"/>
                <w:b/>
                <w:sz w:val="28"/>
                <w:szCs w:val="28"/>
                <w:lang w:val="uk-UA"/>
              </w:rPr>
            </w:pPr>
          </w:p>
        </w:tc>
      </w:tr>
    </w:tbl>
    <w:p w:rsidR="0067329D" w:rsidRPr="00C66C29" w:rsidRDefault="0067329D" w:rsidP="0067329D">
      <w:pPr>
        <w:spacing w:line="240" w:lineRule="auto"/>
        <w:rPr>
          <w:rFonts w:ascii="Times New Roman" w:hAnsi="Times New Roman" w:cs="Times New Roman"/>
          <w:b/>
          <w:sz w:val="16"/>
          <w:szCs w:val="16"/>
          <w:lang w:val="uk-UA"/>
        </w:rPr>
      </w:pPr>
    </w:p>
    <w:p w:rsidR="0067329D" w:rsidRPr="00C66C29" w:rsidRDefault="0067329D" w:rsidP="0067329D">
      <w:pPr>
        <w:pStyle w:val="a3"/>
        <w:numPr>
          <w:ilvl w:val="0"/>
          <w:numId w:val="5"/>
        </w:numPr>
        <w:spacing w:line="240" w:lineRule="auto"/>
        <w:jc w:val="center"/>
        <w:rPr>
          <w:rFonts w:ascii="Times New Roman" w:hAnsi="Times New Roman" w:cs="Times New Roman"/>
          <w:b/>
          <w:sz w:val="28"/>
          <w:szCs w:val="28"/>
          <w:lang w:val="uk-UA"/>
        </w:rPr>
      </w:pPr>
      <w:r w:rsidRPr="00C66C29">
        <w:rPr>
          <w:rFonts w:ascii="Times New Roman" w:hAnsi="Times New Roman" w:cs="Times New Roman"/>
          <w:b/>
          <w:i/>
          <w:sz w:val="28"/>
          <w:szCs w:val="28"/>
          <w:lang w:val="uk-UA"/>
        </w:rPr>
        <w:t>Філософська мудрість байки як людська цінність</w:t>
      </w:r>
    </w:p>
    <w:p w:rsidR="0067329D" w:rsidRPr="00C66C29" w:rsidRDefault="0067329D" w:rsidP="0067329D">
      <w:pPr>
        <w:spacing w:line="240" w:lineRule="auto"/>
        <w:ind w:left="709"/>
        <w:rPr>
          <w:rFonts w:ascii="Times New Roman" w:hAnsi="Times New Roman" w:cs="Times New Roman"/>
          <w:b/>
          <w:sz w:val="28"/>
          <w:szCs w:val="28"/>
          <w:lang w:val="uk-UA"/>
        </w:rPr>
      </w:pPr>
      <w:r w:rsidRPr="00C66C29">
        <w:rPr>
          <w:rFonts w:ascii="Times New Roman" w:hAnsi="Times New Roman" w:cs="Times New Roman"/>
          <w:b/>
          <w:sz w:val="28"/>
          <w:szCs w:val="28"/>
          <w:lang w:val="uk-UA"/>
        </w:rPr>
        <w:t>Завдання до діалогової читацької діяльності (ЗД ЧД):</w:t>
      </w:r>
    </w:p>
    <w:p w:rsidR="0067329D" w:rsidRPr="00C66C29" w:rsidRDefault="0067329D" w:rsidP="0067329D">
      <w:pPr>
        <w:spacing w:line="240" w:lineRule="auto"/>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ЗД ЧД:</w:t>
      </w:r>
    </w:p>
    <w:p w:rsidR="0067329D" w:rsidRPr="00C66C29" w:rsidRDefault="0067329D" w:rsidP="0067329D">
      <w:pPr>
        <w:pStyle w:val="a3"/>
        <w:numPr>
          <w:ilvl w:val="0"/>
          <w:numId w:val="17"/>
        </w:numPr>
        <w:spacing w:line="360" w:lineRule="auto"/>
        <w:rPr>
          <w:rFonts w:ascii="Times New Roman" w:hAnsi="Times New Roman" w:cs="Times New Roman"/>
          <w:b/>
          <w:sz w:val="28"/>
          <w:szCs w:val="28"/>
          <w:lang w:val="uk-UA"/>
        </w:rPr>
      </w:pPr>
      <w:r w:rsidRPr="00C66C29">
        <w:rPr>
          <w:rFonts w:ascii="Times New Roman" w:hAnsi="Times New Roman" w:cs="Times New Roman"/>
          <w:i/>
          <w:sz w:val="28"/>
          <w:szCs w:val="28"/>
          <w:lang w:val="uk-UA"/>
        </w:rPr>
        <w:t>До алегоричного образу підберіть авторське твердження-розуміння і впишіть до правої колонки.</w:t>
      </w:r>
    </w:p>
    <w:p w:rsidR="0067329D" w:rsidRPr="00C66C29" w:rsidRDefault="0067329D" w:rsidP="0067329D">
      <w:pPr>
        <w:pStyle w:val="a3"/>
        <w:numPr>
          <w:ilvl w:val="0"/>
          <w:numId w:val="17"/>
        </w:numPr>
        <w:spacing w:line="360" w:lineRule="auto"/>
        <w:rPr>
          <w:rFonts w:ascii="Times New Roman" w:hAnsi="Times New Roman" w:cs="Times New Roman"/>
          <w:i/>
          <w:sz w:val="28"/>
          <w:szCs w:val="28"/>
          <w:lang w:val="uk-UA"/>
        </w:rPr>
      </w:pPr>
      <w:r w:rsidRPr="00C66C29">
        <w:rPr>
          <w:rFonts w:ascii="Times New Roman" w:hAnsi="Times New Roman" w:cs="Times New Roman"/>
          <w:i/>
          <w:sz w:val="28"/>
          <w:szCs w:val="28"/>
          <w:lang w:val="uk-UA"/>
        </w:rPr>
        <w:t xml:space="preserve">Потрактуйте образний вислів: «замкнута бджола в достатку». Який його підтекст: прямий чи прихований? </w:t>
      </w:r>
    </w:p>
    <w:p w:rsidR="0067329D" w:rsidRPr="00C66C29" w:rsidRDefault="0067329D" w:rsidP="0067329D">
      <w:pPr>
        <w:pStyle w:val="a3"/>
        <w:spacing w:line="240" w:lineRule="auto"/>
        <w:ind w:left="1069"/>
        <w:rPr>
          <w:rFonts w:ascii="Times New Roman" w:hAnsi="Times New Roman" w:cs="Times New Roman"/>
          <w:i/>
          <w:sz w:val="28"/>
          <w:szCs w:val="28"/>
          <w:lang w:val="uk-UA"/>
        </w:rPr>
      </w:pPr>
    </w:p>
    <w:tbl>
      <w:tblPr>
        <w:tblStyle w:val="a5"/>
        <w:tblW w:w="0" w:type="auto"/>
        <w:tblInd w:w="-5" w:type="dxa"/>
        <w:tblLook w:val="04A0" w:firstRow="1" w:lastRow="0" w:firstColumn="1" w:lastColumn="0" w:noHBand="0" w:noVBand="1"/>
      </w:tblPr>
      <w:tblGrid>
        <w:gridCol w:w="2410"/>
        <w:gridCol w:w="6940"/>
      </w:tblGrid>
      <w:tr w:rsidR="0067329D" w:rsidRPr="00C66C29" w:rsidTr="00910772">
        <w:tc>
          <w:tcPr>
            <w:tcW w:w="2410" w:type="dxa"/>
          </w:tcPr>
          <w:p w:rsidR="0067329D" w:rsidRPr="00C66C29" w:rsidRDefault="0067329D" w:rsidP="00910772">
            <w:pPr>
              <w:pStyle w:val="a3"/>
              <w:ind w:left="0"/>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Алегоричні образи</w:t>
            </w:r>
          </w:p>
        </w:tc>
        <w:tc>
          <w:tcPr>
            <w:tcW w:w="6940" w:type="dxa"/>
          </w:tcPr>
          <w:p w:rsidR="0067329D" w:rsidRPr="00C66C29" w:rsidRDefault="0067329D" w:rsidP="00910772">
            <w:pPr>
              <w:pStyle w:val="a3"/>
              <w:ind w:left="0"/>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 xml:space="preserve">Авторське </w:t>
            </w:r>
            <w:r w:rsidRPr="00C66C29">
              <w:rPr>
                <w:rFonts w:ascii="Times New Roman" w:hAnsi="Times New Roman" w:cs="Times New Roman"/>
                <w:b/>
                <w:sz w:val="28"/>
                <w:szCs w:val="28"/>
                <w:lang w:val="uk-UA"/>
              </w:rPr>
              <w:br/>
              <w:t>твердження-потрактування*</w:t>
            </w:r>
          </w:p>
        </w:tc>
      </w:tr>
      <w:tr w:rsidR="0067329D" w:rsidRPr="00C66C29" w:rsidTr="00910772">
        <w:tc>
          <w:tcPr>
            <w:tcW w:w="2410" w:type="dxa"/>
          </w:tcPr>
          <w:p w:rsidR="0067329D" w:rsidRPr="00C66C29" w:rsidRDefault="0067329D" w:rsidP="00910772">
            <w:pPr>
              <w:pStyle w:val="a3"/>
              <w:ind w:left="0"/>
              <w:rPr>
                <w:rFonts w:ascii="Times New Roman" w:hAnsi="Times New Roman" w:cs="Times New Roman"/>
                <w:sz w:val="28"/>
                <w:szCs w:val="28"/>
                <w:lang w:val="uk-UA"/>
              </w:rPr>
            </w:pPr>
            <w:r w:rsidRPr="00C66C29">
              <w:rPr>
                <w:rFonts w:ascii="Times New Roman" w:hAnsi="Times New Roman" w:cs="Times New Roman"/>
                <w:sz w:val="28"/>
                <w:szCs w:val="28"/>
                <w:lang w:val="uk-UA"/>
              </w:rPr>
              <w:t>Шершень</w:t>
            </w:r>
          </w:p>
        </w:tc>
        <w:tc>
          <w:tcPr>
            <w:tcW w:w="6940" w:type="dxa"/>
          </w:tcPr>
          <w:p w:rsidR="0067329D" w:rsidRPr="00C66C29" w:rsidRDefault="0067329D" w:rsidP="00910772">
            <w:pPr>
              <w:pStyle w:val="a3"/>
              <w:ind w:left="0"/>
              <w:rPr>
                <w:rFonts w:ascii="Times New Roman" w:hAnsi="Times New Roman" w:cs="Times New Roman"/>
                <w:sz w:val="28"/>
                <w:szCs w:val="28"/>
                <w:lang w:val="uk-UA"/>
              </w:rPr>
            </w:pPr>
            <w:r w:rsidRPr="00C66C29">
              <w:rPr>
                <w:rFonts w:ascii="Times New Roman" w:hAnsi="Times New Roman" w:cs="Times New Roman"/>
                <w:sz w:val="28"/>
                <w:szCs w:val="28"/>
                <w:lang w:val="uk-UA"/>
              </w:rPr>
              <w:t>Шершень – крадій, трутень, споживач</w:t>
            </w:r>
          </w:p>
        </w:tc>
      </w:tr>
      <w:tr w:rsidR="0067329D" w:rsidRPr="00C66C29" w:rsidTr="00910772">
        <w:tc>
          <w:tcPr>
            <w:tcW w:w="2410" w:type="dxa"/>
          </w:tcPr>
          <w:p w:rsidR="0067329D" w:rsidRPr="00C66C29" w:rsidRDefault="0067329D" w:rsidP="00910772">
            <w:pPr>
              <w:pStyle w:val="a3"/>
              <w:ind w:left="0"/>
              <w:rPr>
                <w:rFonts w:ascii="Times New Roman" w:hAnsi="Times New Roman" w:cs="Times New Roman"/>
                <w:sz w:val="28"/>
                <w:szCs w:val="28"/>
                <w:lang w:val="uk-UA"/>
              </w:rPr>
            </w:pPr>
            <w:r w:rsidRPr="00C66C29">
              <w:rPr>
                <w:rFonts w:ascii="Times New Roman" w:hAnsi="Times New Roman" w:cs="Times New Roman"/>
                <w:sz w:val="28"/>
                <w:szCs w:val="28"/>
                <w:lang w:val="uk-UA"/>
              </w:rPr>
              <w:t>Бджола</w:t>
            </w:r>
          </w:p>
        </w:tc>
        <w:tc>
          <w:tcPr>
            <w:tcW w:w="6940" w:type="dxa"/>
          </w:tcPr>
          <w:p w:rsidR="0067329D" w:rsidRPr="00C66C29" w:rsidRDefault="0067329D" w:rsidP="00910772">
            <w:pPr>
              <w:pStyle w:val="a3"/>
              <w:ind w:left="0"/>
              <w:rPr>
                <w:rFonts w:ascii="Times New Roman" w:hAnsi="Times New Roman" w:cs="Times New Roman"/>
                <w:sz w:val="28"/>
                <w:szCs w:val="28"/>
                <w:lang w:val="uk-UA"/>
              </w:rPr>
            </w:pPr>
            <w:r w:rsidRPr="00C66C29">
              <w:rPr>
                <w:rFonts w:ascii="Times New Roman" w:hAnsi="Times New Roman" w:cs="Times New Roman"/>
                <w:sz w:val="28"/>
                <w:szCs w:val="28"/>
                <w:lang w:val="uk-UA"/>
              </w:rPr>
              <w:t>… «герб мудрої людини», «трудиться в сродному ділі»</w:t>
            </w:r>
          </w:p>
        </w:tc>
      </w:tr>
      <w:tr w:rsidR="0067329D" w:rsidRPr="00C66C29" w:rsidTr="00910772">
        <w:tc>
          <w:tcPr>
            <w:tcW w:w="2410" w:type="dxa"/>
          </w:tcPr>
          <w:p w:rsidR="0067329D" w:rsidRPr="00C66C29" w:rsidRDefault="0067329D" w:rsidP="00910772">
            <w:pPr>
              <w:pStyle w:val="a3"/>
              <w:ind w:left="0"/>
              <w:rPr>
                <w:rFonts w:ascii="Times New Roman" w:hAnsi="Times New Roman" w:cs="Times New Roman"/>
                <w:sz w:val="28"/>
                <w:szCs w:val="28"/>
                <w:lang w:val="uk-UA"/>
              </w:rPr>
            </w:pPr>
            <w:r w:rsidRPr="00C66C29">
              <w:rPr>
                <w:rFonts w:ascii="Times New Roman" w:hAnsi="Times New Roman" w:cs="Times New Roman"/>
                <w:sz w:val="28"/>
                <w:szCs w:val="28"/>
                <w:lang w:val="uk-UA"/>
              </w:rPr>
              <w:t>Студент</w:t>
            </w:r>
          </w:p>
        </w:tc>
        <w:tc>
          <w:tcPr>
            <w:tcW w:w="6940" w:type="dxa"/>
          </w:tcPr>
          <w:p w:rsidR="0067329D" w:rsidRPr="00C66C29" w:rsidRDefault="0067329D" w:rsidP="00910772">
            <w:pPr>
              <w:pStyle w:val="a3"/>
              <w:ind w:left="0"/>
              <w:rPr>
                <w:rFonts w:ascii="Times New Roman" w:hAnsi="Times New Roman" w:cs="Times New Roman"/>
                <w:sz w:val="28"/>
                <w:szCs w:val="28"/>
                <w:lang w:val="uk-UA"/>
              </w:rPr>
            </w:pPr>
            <w:r w:rsidRPr="00C66C29">
              <w:rPr>
                <w:rFonts w:ascii="Times New Roman" w:hAnsi="Times New Roman" w:cs="Times New Roman"/>
                <w:sz w:val="28"/>
                <w:szCs w:val="28"/>
                <w:lang w:val="uk-UA"/>
              </w:rPr>
              <w:t>«навіщо … учитись, коли не матимеш достатку»</w:t>
            </w:r>
          </w:p>
        </w:tc>
      </w:tr>
      <w:tr w:rsidR="0067329D" w:rsidRPr="00C66C29" w:rsidTr="00910772">
        <w:tc>
          <w:tcPr>
            <w:tcW w:w="2410" w:type="dxa"/>
          </w:tcPr>
          <w:p w:rsidR="0067329D" w:rsidRPr="00C66C29" w:rsidRDefault="0067329D" w:rsidP="00910772">
            <w:pPr>
              <w:pStyle w:val="a3"/>
              <w:ind w:left="0"/>
              <w:rPr>
                <w:rFonts w:ascii="Times New Roman" w:hAnsi="Times New Roman" w:cs="Times New Roman"/>
                <w:sz w:val="28"/>
                <w:szCs w:val="28"/>
                <w:lang w:val="uk-UA"/>
              </w:rPr>
            </w:pPr>
            <w:r w:rsidRPr="00C66C29">
              <w:rPr>
                <w:rFonts w:ascii="Times New Roman" w:hAnsi="Times New Roman" w:cs="Times New Roman"/>
                <w:sz w:val="28"/>
                <w:szCs w:val="28"/>
                <w:lang w:val="uk-UA"/>
              </w:rPr>
              <w:t>Кіт веселий</w:t>
            </w:r>
          </w:p>
        </w:tc>
        <w:tc>
          <w:tcPr>
            <w:tcW w:w="6940" w:type="dxa"/>
          </w:tcPr>
          <w:p w:rsidR="0067329D" w:rsidRPr="00C66C29" w:rsidRDefault="0067329D" w:rsidP="00910772">
            <w:pPr>
              <w:pStyle w:val="a3"/>
              <w:ind w:left="0"/>
              <w:rPr>
                <w:rFonts w:ascii="Times New Roman" w:hAnsi="Times New Roman" w:cs="Times New Roman"/>
                <w:sz w:val="28"/>
                <w:szCs w:val="28"/>
                <w:lang w:val="uk-UA"/>
              </w:rPr>
            </w:pPr>
            <w:r w:rsidRPr="00C66C29">
              <w:rPr>
                <w:rFonts w:ascii="Times New Roman" w:hAnsi="Times New Roman" w:cs="Times New Roman"/>
                <w:sz w:val="28"/>
                <w:szCs w:val="28"/>
                <w:lang w:val="uk-UA"/>
              </w:rPr>
              <w:t>«коли полюю на зайця»</w:t>
            </w:r>
          </w:p>
        </w:tc>
      </w:tr>
      <w:tr w:rsidR="0067329D" w:rsidRPr="00C66C29" w:rsidTr="00910772">
        <w:tc>
          <w:tcPr>
            <w:tcW w:w="2410" w:type="dxa"/>
          </w:tcPr>
          <w:p w:rsidR="0067329D" w:rsidRPr="00C66C29" w:rsidRDefault="0067329D" w:rsidP="00910772">
            <w:pPr>
              <w:pStyle w:val="a3"/>
              <w:ind w:left="0"/>
              <w:rPr>
                <w:rFonts w:ascii="Times New Roman" w:hAnsi="Times New Roman" w:cs="Times New Roman"/>
                <w:sz w:val="28"/>
                <w:szCs w:val="28"/>
                <w:lang w:val="uk-UA"/>
              </w:rPr>
            </w:pPr>
            <w:r w:rsidRPr="00C66C29">
              <w:rPr>
                <w:rFonts w:ascii="Times New Roman" w:hAnsi="Times New Roman" w:cs="Times New Roman"/>
                <w:sz w:val="28"/>
                <w:szCs w:val="28"/>
                <w:lang w:val="uk-UA"/>
              </w:rPr>
              <w:t>Мисливець</w:t>
            </w:r>
          </w:p>
        </w:tc>
        <w:tc>
          <w:tcPr>
            <w:tcW w:w="6940" w:type="dxa"/>
          </w:tcPr>
          <w:p w:rsidR="0067329D" w:rsidRPr="00C66C29" w:rsidRDefault="0067329D" w:rsidP="00910772">
            <w:pPr>
              <w:pStyle w:val="a3"/>
              <w:ind w:left="0"/>
              <w:rPr>
                <w:rFonts w:ascii="Times New Roman" w:hAnsi="Times New Roman" w:cs="Times New Roman"/>
                <w:sz w:val="28"/>
                <w:szCs w:val="28"/>
                <w:lang w:val="uk-UA"/>
              </w:rPr>
            </w:pPr>
            <w:r w:rsidRPr="00C66C29">
              <w:rPr>
                <w:rFonts w:ascii="Times New Roman" w:hAnsi="Times New Roman" w:cs="Times New Roman"/>
                <w:sz w:val="28"/>
                <w:szCs w:val="28"/>
                <w:lang w:val="uk-UA"/>
              </w:rPr>
              <w:t>«коли я полюю»</w:t>
            </w:r>
          </w:p>
        </w:tc>
      </w:tr>
      <w:tr w:rsidR="0067329D" w:rsidRPr="00C66C29" w:rsidTr="00910772">
        <w:tc>
          <w:tcPr>
            <w:tcW w:w="2410" w:type="dxa"/>
          </w:tcPr>
          <w:p w:rsidR="0067329D" w:rsidRPr="00C66C29" w:rsidRDefault="0067329D" w:rsidP="00910772">
            <w:pPr>
              <w:pStyle w:val="a3"/>
              <w:ind w:left="0"/>
              <w:rPr>
                <w:rFonts w:ascii="Times New Roman" w:hAnsi="Times New Roman" w:cs="Times New Roman"/>
                <w:sz w:val="28"/>
                <w:szCs w:val="28"/>
                <w:lang w:val="uk-UA"/>
              </w:rPr>
            </w:pPr>
            <w:r w:rsidRPr="00C66C29">
              <w:rPr>
                <w:rFonts w:ascii="Times New Roman" w:hAnsi="Times New Roman" w:cs="Times New Roman"/>
                <w:sz w:val="28"/>
                <w:szCs w:val="28"/>
                <w:lang w:val="uk-UA"/>
              </w:rPr>
              <w:t>Бадьорий кіт</w:t>
            </w:r>
          </w:p>
        </w:tc>
        <w:tc>
          <w:tcPr>
            <w:tcW w:w="6940" w:type="dxa"/>
          </w:tcPr>
          <w:p w:rsidR="0067329D" w:rsidRPr="00C66C29" w:rsidRDefault="0067329D" w:rsidP="00910772">
            <w:pPr>
              <w:pStyle w:val="a3"/>
              <w:ind w:left="0"/>
              <w:rPr>
                <w:rFonts w:ascii="Times New Roman" w:hAnsi="Times New Roman" w:cs="Times New Roman"/>
                <w:sz w:val="28"/>
                <w:szCs w:val="28"/>
                <w:lang w:val="uk-UA"/>
              </w:rPr>
            </w:pPr>
            <w:r w:rsidRPr="00C66C29">
              <w:rPr>
                <w:rFonts w:ascii="Times New Roman" w:hAnsi="Times New Roman" w:cs="Times New Roman"/>
                <w:sz w:val="28"/>
                <w:szCs w:val="28"/>
                <w:lang w:val="uk-UA"/>
              </w:rPr>
              <w:t>«коли цілу ніч бродить або сидить біля норища … і не їсть мишу»</w:t>
            </w:r>
          </w:p>
        </w:tc>
      </w:tr>
      <w:tr w:rsidR="0067329D" w:rsidRPr="00C66C29" w:rsidTr="00910772">
        <w:tc>
          <w:tcPr>
            <w:tcW w:w="2410" w:type="dxa"/>
          </w:tcPr>
          <w:p w:rsidR="0067329D" w:rsidRPr="00C66C29" w:rsidRDefault="0067329D" w:rsidP="00910772">
            <w:pPr>
              <w:pStyle w:val="a3"/>
              <w:ind w:left="0"/>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Замкнута бджола в достатку</w:t>
            </w:r>
          </w:p>
        </w:tc>
        <w:tc>
          <w:tcPr>
            <w:tcW w:w="6940" w:type="dxa"/>
          </w:tcPr>
          <w:p w:rsidR="0067329D" w:rsidRPr="00C66C29" w:rsidRDefault="0067329D" w:rsidP="00910772">
            <w:pPr>
              <w:pStyle w:val="a3"/>
              <w:ind w:left="0"/>
              <w:rPr>
                <w:rFonts w:ascii="Times New Roman" w:hAnsi="Times New Roman" w:cs="Times New Roman"/>
                <w:sz w:val="28"/>
                <w:szCs w:val="28"/>
                <w:lang w:val="uk-UA"/>
              </w:rPr>
            </w:pPr>
            <w:r w:rsidRPr="00C66C29">
              <w:rPr>
                <w:rFonts w:ascii="Times New Roman" w:hAnsi="Times New Roman" w:cs="Times New Roman"/>
                <w:sz w:val="28"/>
                <w:szCs w:val="28"/>
                <w:lang w:val="uk-UA"/>
              </w:rPr>
              <w:t>«… помре з нудьги», коли її покликання «літати на цвітоносних луках»</w:t>
            </w:r>
          </w:p>
        </w:tc>
      </w:tr>
    </w:tbl>
    <w:p w:rsidR="0067329D" w:rsidRPr="00C66C29" w:rsidRDefault="0067329D" w:rsidP="0067329D">
      <w:pPr>
        <w:spacing w:line="240" w:lineRule="auto"/>
        <w:ind w:firstLine="709"/>
        <w:jc w:val="both"/>
        <w:rPr>
          <w:rFonts w:ascii="Times New Roman" w:hAnsi="Times New Roman" w:cs="Times New Roman"/>
          <w:i/>
          <w:sz w:val="24"/>
          <w:szCs w:val="24"/>
          <w:lang w:val="uk-UA"/>
        </w:rPr>
      </w:pPr>
      <w:r w:rsidRPr="00C66C29">
        <w:rPr>
          <w:rFonts w:ascii="Times New Roman" w:hAnsi="Times New Roman" w:cs="Times New Roman"/>
          <w:b/>
          <w:sz w:val="28"/>
          <w:szCs w:val="28"/>
          <w:lang w:val="uk-UA"/>
        </w:rPr>
        <w:t xml:space="preserve">* </w:t>
      </w:r>
      <w:r w:rsidRPr="00C66C29">
        <w:rPr>
          <w:rFonts w:ascii="Times New Roman" w:hAnsi="Times New Roman" w:cs="Times New Roman"/>
          <w:i/>
          <w:sz w:val="24"/>
          <w:szCs w:val="24"/>
          <w:lang w:val="uk-UA"/>
        </w:rPr>
        <w:t>праву колонку учні-читачі заповнюють як результат групової роботи під керівництвом і за підтримки вчителя літератури</w:t>
      </w:r>
    </w:p>
    <w:p w:rsidR="0067329D" w:rsidRPr="00C66C29" w:rsidRDefault="0067329D" w:rsidP="0067329D">
      <w:pPr>
        <w:spacing w:line="24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ЦЗ</w:t>
      </w:r>
      <w:r w:rsidRPr="00C66C29">
        <w:rPr>
          <w:rFonts w:ascii="Times New Roman" w:hAnsi="Times New Roman" w:cs="Times New Roman"/>
          <w:b/>
          <w:sz w:val="28"/>
          <w:szCs w:val="28"/>
          <w:vertAlign w:val="subscript"/>
          <w:lang w:val="uk-UA"/>
        </w:rPr>
        <w:t>4</w:t>
      </w:r>
      <w:r w:rsidRPr="00C66C29">
        <w:rPr>
          <w:rFonts w:ascii="Times New Roman" w:hAnsi="Times New Roman" w:cs="Times New Roman"/>
          <w:b/>
          <w:sz w:val="28"/>
          <w:szCs w:val="28"/>
          <w:lang w:val="uk-UA"/>
        </w:rPr>
        <w:t xml:space="preserve"> – ОС</w:t>
      </w:r>
      <w:r w:rsidRPr="00C66C29">
        <w:rPr>
          <w:rFonts w:ascii="Times New Roman" w:hAnsi="Times New Roman" w:cs="Times New Roman"/>
          <w:b/>
          <w:sz w:val="28"/>
          <w:szCs w:val="28"/>
          <w:vertAlign w:val="subscript"/>
          <w:lang w:val="uk-UA"/>
        </w:rPr>
        <w:t xml:space="preserve">4 </w:t>
      </w:r>
      <w:r w:rsidRPr="00C66C29">
        <w:rPr>
          <w:rFonts w:ascii="Times New Roman" w:hAnsi="Times New Roman" w:cs="Times New Roman"/>
          <w:b/>
          <w:sz w:val="28"/>
          <w:szCs w:val="28"/>
          <w:lang w:val="uk-UA"/>
        </w:rPr>
        <w:t>: поетапний другий ціннісно-етичний вибір</w:t>
      </w:r>
    </w:p>
    <w:p w:rsidR="0067329D" w:rsidRPr="00C66C29" w:rsidRDefault="0067329D" w:rsidP="0067329D">
      <w:pPr>
        <w:spacing w:line="360" w:lineRule="auto"/>
        <w:ind w:firstLine="709"/>
        <w:jc w:val="both"/>
        <w:rPr>
          <w:rFonts w:ascii="Times New Roman" w:hAnsi="Times New Roman" w:cs="Times New Roman"/>
          <w:i/>
          <w:sz w:val="28"/>
          <w:szCs w:val="28"/>
          <w:lang w:val="uk-UA"/>
        </w:rPr>
      </w:pPr>
      <w:r w:rsidRPr="00C66C29">
        <w:rPr>
          <w:rFonts w:ascii="Times New Roman" w:hAnsi="Times New Roman" w:cs="Times New Roman"/>
          <w:b/>
          <w:i/>
          <w:sz w:val="28"/>
          <w:szCs w:val="28"/>
          <w:lang w:val="uk-UA"/>
        </w:rPr>
        <w:t>Методичний коментар 6:</w:t>
      </w:r>
      <w:r w:rsidRPr="00C66C29">
        <w:rPr>
          <w:rFonts w:ascii="Times New Roman" w:hAnsi="Times New Roman" w:cs="Times New Roman"/>
          <w:sz w:val="28"/>
          <w:szCs w:val="28"/>
          <w:lang w:val="uk-UA"/>
        </w:rPr>
        <w:t xml:space="preserve"> </w:t>
      </w:r>
      <w:r w:rsidRPr="00C66C29">
        <w:rPr>
          <w:rFonts w:ascii="Times New Roman" w:hAnsi="Times New Roman" w:cs="Times New Roman"/>
          <w:i/>
          <w:sz w:val="28"/>
          <w:szCs w:val="28"/>
          <w:lang w:val="uk-UA"/>
        </w:rPr>
        <w:t>визначення читацької позиції в оцінці літературних персонажів має відбуватися в ідеалі тричі упродовж літературного заняття. А саме: під час первинного ознайомлення зі змістом художнього твору. Удруге – після обговорення. І втретє – після поглибленого аналізу, інтерпретування, дискусії, вивчення довідкових матеріалів, фактів, причин тощо).</w:t>
      </w:r>
    </w:p>
    <w:p w:rsidR="0067329D" w:rsidRPr="00C66C29" w:rsidRDefault="0067329D" w:rsidP="0067329D">
      <w:pPr>
        <w:pStyle w:val="a3"/>
        <w:numPr>
          <w:ilvl w:val="0"/>
          <w:numId w:val="5"/>
        </w:numPr>
        <w:spacing w:line="240" w:lineRule="auto"/>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Бджола і Шершень: моє ставлення</w:t>
      </w:r>
    </w:p>
    <w:p w:rsidR="0067329D" w:rsidRPr="00C66C29" w:rsidRDefault="0067329D" w:rsidP="0067329D">
      <w:pPr>
        <w:pStyle w:val="a3"/>
        <w:spacing w:line="240" w:lineRule="auto"/>
        <w:ind w:left="0"/>
        <w:rPr>
          <w:rFonts w:ascii="Times New Roman" w:hAnsi="Times New Roman" w:cs="Times New Roman"/>
          <w:b/>
          <w:sz w:val="28"/>
          <w:szCs w:val="28"/>
          <w:lang w:val="uk-UA"/>
        </w:rPr>
      </w:pPr>
      <w:r w:rsidRPr="00C66C29">
        <w:rPr>
          <w:noProof/>
          <w:lang w:eastAsia="ru-RU"/>
        </w:rPr>
        <w:lastRenderedPageBreak/>
        <w:drawing>
          <wp:anchor distT="0" distB="0" distL="114300" distR="114300" simplePos="0" relativeHeight="251667456" behindDoc="0" locked="0" layoutInCell="1" allowOverlap="1" wp14:anchorId="4292A2FF" wp14:editId="0E83E037">
            <wp:simplePos x="0" y="0"/>
            <wp:positionH relativeFrom="column">
              <wp:posOffset>4079875</wp:posOffset>
            </wp:positionH>
            <wp:positionV relativeFrom="paragraph">
              <wp:posOffset>181610</wp:posOffset>
            </wp:positionV>
            <wp:extent cx="1830070" cy="1146175"/>
            <wp:effectExtent l="0" t="0" r="0" b="0"/>
            <wp:wrapSquare wrapText="bothSides"/>
            <wp:docPr id="27" name="Рисунок 27" descr="Атака шершеня обыкновен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така шершеня обыкновенного"/>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007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C29">
        <w:rPr>
          <w:noProof/>
          <w:lang w:eastAsia="ru-RU"/>
        </w:rPr>
        <w:drawing>
          <wp:anchor distT="0" distB="0" distL="114300" distR="114300" simplePos="0" relativeHeight="251668480" behindDoc="0" locked="0" layoutInCell="1" allowOverlap="1" wp14:anchorId="743D4DB5" wp14:editId="6EDB0DA4">
            <wp:simplePos x="0" y="0"/>
            <wp:positionH relativeFrom="column">
              <wp:posOffset>1270</wp:posOffset>
            </wp:positionH>
            <wp:positionV relativeFrom="paragraph">
              <wp:posOffset>1270</wp:posOffset>
            </wp:positionV>
            <wp:extent cx="923925" cy="1377950"/>
            <wp:effectExtent l="0" t="0" r="9525" b="0"/>
            <wp:wrapSquare wrapText="bothSides"/>
            <wp:docPr id="28" name="Рисунок 28" descr="Шершень звичайний і його фото: чи потрібно боятися укусу цієї кома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ершень звичайний і його фото: чи потрібно боятися укусу цієї комах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3925"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29D" w:rsidRPr="00C66C29" w:rsidRDefault="0067329D" w:rsidP="0067329D">
      <w:pPr>
        <w:pStyle w:val="a3"/>
        <w:spacing w:line="240" w:lineRule="auto"/>
        <w:ind w:left="1069"/>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 трудяги, - продуктивні, - корисні,</w:t>
      </w:r>
      <w:r w:rsidRPr="00C66C29">
        <w:rPr>
          <w:rFonts w:ascii="Times New Roman" w:hAnsi="Times New Roman" w:cs="Times New Roman"/>
          <w:b/>
          <w:sz w:val="28"/>
          <w:szCs w:val="28"/>
          <w:lang w:val="uk-UA"/>
        </w:rPr>
        <w:br/>
        <w:t>- шкідливі, - необхідні, - вбивці,</w:t>
      </w:r>
      <w:r w:rsidRPr="00C66C29">
        <w:rPr>
          <w:rFonts w:ascii="Times New Roman" w:hAnsi="Times New Roman" w:cs="Times New Roman"/>
          <w:b/>
          <w:sz w:val="28"/>
          <w:szCs w:val="28"/>
          <w:lang w:val="uk-UA"/>
        </w:rPr>
        <w:br/>
        <w:t xml:space="preserve">- трутні, - роботящі, - мирні, </w:t>
      </w:r>
      <w:r w:rsidRPr="00C66C29">
        <w:rPr>
          <w:rFonts w:ascii="Times New Roman" w:hAnsi="Times New Roman" w:cs="Times New Roman"/>
          <w:b/>
          <w:sz w:val="28"/>
          <w:szCs w:val="28"/>
          <w:lang w:val="uk-UA"/>
        </w:rPr>
        <w:br/>
        <w:t>- агресивні, - розумні,</w:t>
      </w:r>
    </w:p>
    <w:p w:rsidR="0067329D" w:rsidRPr="00C66C29" w:rsidRDefault="0067329D" w:rsidP="0067329D">
      <w:pPr>
        <w:pStyle w:val="a3"/>
        <w:spacing w:line="240" w:lineRule="auto"/>
        <w:ind w:left="1069"/>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 крадії, - споживачі</w:t>
      </w:r>
    </w:p>
    <w:p w:rsidR="0067329D" w:rsidRPr="00C66C29" w:rsidRDefault="0067329D" w:rsidP="0067329D">
      <w:pPr>
        <w:pStyle w:val="a3"/>
        <w:spacing w:line="240" w:lineRule="auto"/>
        <w:ind w:left="1069"/>
        <w:rPr>
          <w:rFonts w:ascii="Times New Roman" w:hAnsi="Times New Roman" w:cs="Times New Roman"/>
          <w:b/>
          <w:sz w:val="28"/>
          <w:szCs w:val="28"/>
          <w:lang w:val="uk-UA"/>
        </w:rPr>
      </w:pPr>
    </w:p>
    <w:p w:rsidR="0067329D" w:rsidRPr="00C66C29" w:rsidRDefault="0067329D" w:rsidP="0067329D">
      <w:pPr>
        <w:spacing w:line="240" w:lineRule="auto"/>
        <w:rPr>
          <w:rFonts w:ascii="Times New Roman" w:hAnsi="Times New Roman" w:cs="Times New Roman"/>
          <w:b/>
          <w:sz w:val="28"/>
          <w:szCs w:val="28"/>
          <w:lang w:val="uk-UA"/>
        </w:rPr>
      </w:pPr>
    </w:p>
    <w:p w:rsidR="0067329D" w:rsidRPr="00C66C29" w:rsidRDefault="0067329D" w:rsidP="0067329D">
      <w:pPr>
        <w:pStyle w:val="a3"/>
        <w:spacing w:line="240" w:lineRule="auto"/>
        <w:ind w:left="1069"/>
        <w:rPr>
          <w:rFonts w:ascii="Times New Roman" w:hAnsi="Times New Roman" w:cs="Times New Roman"/>
          <w:b/>
          <w:sz w:val="28"/>
          <w:szCs w:val="28"/>
          <w:lang w:val="uk-UA"/>
        </w:rPr>
      </w:pPr>
      <w:r w:rsidRPr="00C66C29">
        <w:rPr>
          <w:rFonts w:ascii="Times New Roman" w:hAnsi="Times New Roman" w:cs="Times New Roman"/>
          <w:b/>
          <w:sz w:val="28"/>
          <w:szCs w:val="28"/>
          <w:lang w:val="uk-UA"/>
        </w:rPr>
        <w:t>ЦЗ</w:t>
      </w:r>
      <w:r w:rsidRPr="00C66C29">
        <w:rPr>
          <w:rFonts w:ascii="Times New Roman" w:hAnsi="Times New Roman" w:cs="Times New Roman"/>
          <w:b/>
          <w:sz w:val="28"/>
          <w:szCs w:val="28"/>
          <w:vertAlign w:val="subscript"/>
          <w:lang w:val="uk-UA"/>
        </w:rPr>
        <w:t>4</w:t>
      </w:r>
      <w:r w:rsidRPr="00C66C29">
        <w:rPr>
          <w:rFonts w:ascii="Times New Roman" w:hAnsi="Times New Roman" w:cs="Times New Roman"/>
          <w:b/>
          <w:sz w:val="28"/>
          <w:szCs w:val="28"/>
          <w:lang w:val="uk-UA"/>
        </w:rPr>
        <w:t xml:space="preserve"> – ОС</w:t>
      </w:r>
      <w:r w:rsidRPr="00C66C29">
        <w:rPr>
          <w:rFonts w:ascii="Times New Roman" w:hAnsi="Times New Roman" w:cs="Times New Roman"/>
          <w:b/>
          <w:sz w:val="28"/>
          <w:szCs w:val="28"/>
          <w:vertAlign w:val="subscript"/>
          <w:lang w:val="uk-UA"/>
        </w:rPr>
        <w:t xml:space="preserve">4 </w:t>
      </w:r>
      <w:r w:rsidRPr="00C66C29">
        <w:rPr>
          <w:rFonts w:ascii="Times New Roman" w:hAnsi="Times New Roman" w:cs="Times New Roman"/>
          <w:b/>
          <w:sz w:val="28"/>
          <w:szCs w:val="28"/>
          <w:lang w:val="uk-UA"/>
        </w:rPr>
        <w:t>: мій морально-етичний вибір</w:t>
      </w:r>
    </w:p>
    <w:p w:rsidR="0067329D" w:rsidRPr="00C66C29" w:rsidRDefault="0067329D" w:rsidP="0067329D">
      <w:pPr>
        <w:pStyle w:val="a3"/>
        <w:spacing w:line="240" w:lineRule="auto"/>
        <w:ind w:left="0" w:firstLine="709"/>
        <w:rPr>
          <w:rFonts w:ascii="Times New Roman" w:hAnsi="Times New Roman" w:cs="Times New Roman"/>
          <w:b/>
          <w:sz w:val="28"/>
          <w:szCs w:val="28"/>
          <w:lang w:val="uk-UA"/>
        </w:rPr>
      </w:pPr>
    </w:p>
    <w:p w:rsidR="0067329D" w:rsidRPr="00C66C29" w:rsidRDefault="0067329D" w:rsidP="0067329D">
      <w:pPr>
        <w:pStyle w:val="a3"/>
        <w:spacing w:line="360" w:lineRule="auto"/>
        <w:ind w:left="0"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 xml:space="preserve">ВЧД: </w:t>
      </w:r>
      <w:r w:rsidRPr="00C66C29">
        <w:rPr>
          <w:rFonts w:ascii="Times New Roman" w:hAnsi="Times New Roman" w:cs="Times New Roman"/>
          <w:sz w:val="28"/>
          <w:szCs w:val="28"/>
          <w:lang w:val="uk-UA"/>
        </w:rPr>
        <w:t>прочитання «сили» байки; виокремлення порад; увідповіднення порад із життєвими шляхами; заповнення узагальнювальної таблиці.</w:t>
      </w:r>
    </w:p>
    <w:p w:rsidR="0067329D" w:rsidRPr="00C66C29" w:rsidRDefault="0067329D" w:rsidP="0067329D">
      <w:pPr>
        <w:pStyle w:val="a3"/>
        <w:spacing w:line="360" w:lineRule="auto"/>
        <w:ind w:left="0"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 xml:space="preserve">ПР ЧД: </w:t>
      </w:r>
      <w:r w:rsidRPr="00C66C29">
        <w:rPr>
          <w:rFonts w:ascii="Times New Roman" w:hAnsi="Times New Roman" w:cs="Times New Roman"/>
          <w:sz w:val="28"/>
          <w:szCs w:val="28"/>
          <w:lang w:val="uk-UA"/>
        </w:rPr>
        <w:t>набір</w:t>
      </w:r>
      <w:r w:rsidRPr="00C66C29">
        <w:rPr>
          <w:rFonts w:ascii="Times New Roman" w:hAnsi="Times New Roman" w:cs="Times New Roman"/>
          <w:b/>
          <w:sz w:val="28"/>
          <w:szCs w:val="28"/>
          <w:lang w:val="uk-UA"/>
        </w:rPr>
        <w:t xml:space="preserve"> </w:t>
      </w:r>
      <w:r w:rsidRPr="00C66C29">
        <w:rPr>
          <w:rFonts w:ascii="Times New Roman" w:hAnsi="Times New Roman" w:cs="Times New Roman"/>
          <w:sz w:val="28"/>
          <w:szCs w:val="28"/>
          <w:lang w:val="uk-UA"/>
        </w:rPr>
        <w:t>порад; вибрані поради відповідно до шляхів із коментарем.</w:t>
      </w:r>
    </w:p>
    <w:p w:rsidR="0067329D" w:rsidRPr="00C66C29" w:rsidRDefault="0067329D" w:rsidP="0067329D">
      <w:pPr>
        <w:pStyle w:val="a3"/>
        <w:spacing w:line="240" w:lineRule="auto"/>
        <w:ind w:left="0" w:firstLine="709"/>
        <w:rPr>
          <w:rFonts w:ascii="Times New Roman" w:hAnsi="Times New Roman" w:cs="Times New Roman"/>
          <w:b/>
          <w:sz w:val="28"/>
          <w:szCs w:val="28"/>
          <w:lang w:val="uk-UA"/>
        </w:rPr>
      </w:pPr>
    </w:p>
    <w:p w:rsidR="0067329D" w:rsidRPr="00C66C29" w:rsidRDefault="0067329D" w:rsidP="0067329D">
      <w:pPr>
        <w:pStyle w:val="a3"/>
        <w:numPr>
          <w:ilvl w:val="0"/>
          <w:numId w:val="5"/>
        </w:numPr>
        <w:spacing w:line="240" w:lineRule="auto"/>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Поради Григорія Сковороди і твій вибір</w:t>
      </w:r>
    </w:p>
    <w:p w:rsidR="0067329D" w:rsidRPr="00C66C29" w:rsidRDefault="0067329D" w:rsidP="0067329D">
      <w:pPr>
        <w:pStyle w:val="a3"/>
        <w:spacing w:line="240" w:lineRule="auto"/>
        <w:ind w:left="1069"/>
        <w:rPr>
          <w:rFonts w:ascii="Times New Roman" w:hAnsi="Times New Roman" w:cs="Times New Roman"/>
          <w:b/>
          <w:sz w:val="28"/>
          <w:szCs w:val="28"/>
          <w:lang w:val="uk-UA"/>
        </w:rPr>
      </w:pPr>
    </w:p>
    <w:p w:rsidR="0067329D" w:rsidRPr="00C66C29" w:rsidRDefault="0067329D" w:rsidP="0067329D">
      <w:pPr>
        <w:pStyle w:val="a3"/>
        <w:spacing w:line="240" w:lineRule="auto"/>
        <w:ind w:left="1069"/>
        <w:rPr>
          <w:rFonts w:ascii="Times New Roman" w:hAnsi="Times New Roman" w:cs="Times New Roman"/>
          <w:b/>
          <w:sz w:val="28"/>
          <w:szCs w:val="28"/>
          <w:lang w:val="uk-UA"/>
        </w:rPr>
      </w:pPr>
      <w:r w:rsidRPr="00C66C29">
        <w:rPr>
          <w:rFonts w:ascii="Times New Roman" w:hAnsi="Times New Roman" w:cs="Times New Roman"/>
          <w:b/>
          <w:sz w:val="28"/>
          <w:szCs w:val="28"/>
          <w:lang w:val="uk-UA"/>
        </w:rPr>
        <w:t>Завдання до діалогової читацької діяльності (ЗД ЧД):</w:t>
      </w:r>
    </w:p>
    <w:p w:rsidR="0067329D" w:rsidRPr="00C66C29" w:rsidRDefault="0067329D" w:rsidP="0067329D">
      <w:pPr>
        <w:spacing w:line="240" w:lineRule="auto"/>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ЗД ЧД:</w:t>
      </w:r>
    </w:p>
    <w:p w:rsidR="0067329D" w:rsidRPr="00C66C29" w:rsidRDefault="0067329D" w:rsidP="0067329D">
      <w:pPr>
        <w:pStyle w:val="a3"/>
        <w:numPr>
          <w:ilvl w:val="0"/>
          <w:numId w:val="18"/>
        </w:numPr>
        <w:spacing w:line="360" w:lineRule="auto"/>
        <w:rPr>
          <w:rFonts w:ascii="Times New Roman" w:hAnsi="Times New Roman" w:cs="Times New Roman"/>
          <w:b/>
          <w:sz w:val="28"/>
          <w:szCs w:val="28"/>
          <w:lang w:val="uk-UA"/>
        </w:rPr>
      </w:pPr>
      <w:r w:rsidRPr="00C66C29">
        <w:rPr>
          <w:rFonts w:ascii="Times New Roman" w:hAnsi="Times New Roman" w:cs="Times New Roman"/>
          <w:i/>
          <w:sz w:val="28"/>
          <w:szCs w:val="28"/>
          <w:lang w:val="uk-UA"/>
        </w:rPr>
        <w:t xml:space="preserve">Перечитайте «силу» байки «Бджола і Шершень» у перекладі Миколи Зерова, Петра Пелеха, Валерія Шевчука. </w:t>
      </w:r>
    </w:p>
    <w:p w:rsidR="0067329D" w:rsidRPr="00C66C29" w:rsidRDefault="0067329D" w:rsidP="0067329D">
      <w:pPr>
        <w:pStyle w:val="a3"/>
        <w:numPr>
          <w:ilvl w:val="0"/>
          <w:numId w:val="18"/>
        </w:numPr>
        <w:spacing w:line="360" w:lineRule="auto"/>
        <w:rPr>
          <w:rFonts w:ascii="Times New Roman" w:hAnsi="Times New Roman" w:cs="Times New Roman"/>
          <w:b/>
          <w:sz w:val="28"/>
          <w:szCs w:val="28"/>
          <w:lang w:val="uk-UA"/>
        </w:rPr>
      </w:pPr>
      <w:r w:rsidRPr="00C66C29">
        <w:rPr>
          <w:rFonts w:ascii="Times New Roman" w:hAnsi="Times New Roman" w:cs="Times New Roman"/>
          <w:i/>
          <w:sz w:val="28"/>
          <w:szCs w:val="28"/>
          <w:lang w:val="uk-UA"/>
        </w:rPr>
        <w:t>Виокреміть поради, які можуть бути твоїми орієнтирами до дії або виявіть ті поради, які ти не хотів / не хотіла б набути від життя.</w:t>
      </w:r>
    </w:p>
    <w:p w:rsidR="0067329D" w:rsidRPr="00C66C29" w:rsidRDefault="0067329D" w:rsidP="0067329D">
      <w:pPr>
        <w:pStyle w:val="a3"/>
        <w:spacing w:line="360" w:lineRule="auto"/>
        <w:ind w:left="1069" w:firstLine="491"/>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 «Немає гіршої муки, як хворіти думками, а хворіють думки, позбавляючись природженого діла. I немає більшої радості, аніж жити за покли́канням. Солодка тут праця тілесна, терпіння тіла i сама смерть його тоді, бо душа, володарка людини, втішається природженим ділом. Або так жити, або мусиш умерти. Старий Катон чим мудрий i щасливий? Не достатком, не чином тим, що йде за натурою, як видно з Цицеронової книжечки «Про старість» …</w:t>
      </w:r>
    </w:p>
    <w:p w:rsidR="0067329D" w:rsidRPr="00C66C29" w:rsidRDefault="0067329D" w:rsidP="0067329D">
      <w:pPr>
        <w:pStyle w:val="a3"/>
        <w:spacing w:line="360" w:lineRule="auto"/>
        <w:ind w:left="1069" w:firstLine="491"/>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Але ж розкусити треба, що то значить – жити за натурою. Про се сказав древній Епiкур таке: «Подяка блаженній натурі за те, що потрібне зробила неважким, а важке непотрібним».</w:t>
      </w:r>
    </w:p>
    <w:p w:rsidR="0067329D" w:rsidRPr="00C66C29" w:rsidRDefault="0067329D" w:rsidP="0067329D">
      <w:pPr>
        <w:spacing w:line="360" w:lineRule="auto"/>
        <w:ind w:firstLine="709"/>
        <w:rPr>
          <w:rFonts w:ascii="Times New Roman" w:hAnsi="Times New Roman" w:cs="Times New Roman"/>
          <w:i/>
          <w:sz w:val="28"/>
          <w:szCs w:val="28"/>
          <w:lang w:val="uk-UA"/>
        </w:rPr>
      </w:pPr>
      <w:r w:rsidRPr="00C66C29">
        <w:rPr>
          <w:rFonts w:ascii="Times New Roman" w:hAnsi="Times New Roman" w:cs="Times New Roman"/>
          <w:b/>
          <w:i/>
          <w:sz w:val="28"/>
          <w:szCs w:val="28"/>
          <w:lang w:val="uk-UA"/>
        </w:rPr>
        <w:lastRenderedPageBreak/>
        <w:t xml:space="preserve">Методичний коментар 7: </w:t>
      </w:r>
      <w:r w:rsidRPr="00C66C29">
        <w:rPr>
          <w:rFonts w:ascii="Times New Roman" w:hAnsi="Times New Roman" w:cs="Times New Roman"/>
          <w:i/>
          <w:sz w:val="28"/>
          <w:szCs w:val="28"/>
          <w:lang w:val="uk-UA"/>
        </w:rPr>
        <w:t>виокремлені поради учні-читачі вписують до таблиці самостійно</w:t>
      </w:r>
      <w:r>
        <w:rPr>
          <w:rFonts w:ascii="Times New Roman" w:hAnsi="Times New Roman" w:cs="Times New Roman"/>
          <w:i/>
          <w:sz w:val="28"/>
          <w:szCs w:val="28"/>
          <w:lang w:val="uk-UA"/>
        </w:rPr>
        <w:t xml:space="preserve"> або/і під керівництвом учителя</w:t>
      </w:r>
      <w:r w:rsidRPr="00C66C29">
        <w:rPr>
          <w:rFonts w:ascii="Times New Roman" w:hAnsi="Times New Roman" w:cs="Times New Roman"/>
          <w:i/>
          <w:sz w:val="28"/>
          <w:szCs w:val="28"/>
          <w:lang w:val="uk-UA"/>
        </w:rPr>
        <w:t>. До обраної – додають свій коментар. Для зручності подаємо виписані нами поради філософа.</w:t>
      </w:r>
    </w:p>
    <w:p w:rsidR="0067329D" w:rsidRPr="00C66C29" w:rsidRDefault="0067329D" w:rsidP="0067329D">
      <w:pPr>
        <w:pStyle w:val="a3"/>
        <w:spacing w:line="240" w:lineRule="auto"/>
        <w:ind w:left="1069" w:firstLine="491"/>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Поради від Григорія Сковороди: твій вибір</w:t>
      </w:r>
    </w:p>
    <w:tbl>
      <w:tblPr>
        <w:tblStyle w:val="a5"/>
        <w:tblW w:w="0" w:type="auto"/>
        <w:tblInd w:w="-5" w:type="dxa"/>
        <w:tblLook w:val="04A0" w:firstRow="1" w:lastRow="0" w:firstColumn="1" w:lastColumn="0" w:noHBand="0" w:noVBand="1"/>
      </w:tblPr>
      <w:tblGrid>
        <w:gridCol w:w="993"/>
        <w:gridCol w:w="8357"/>
      </w:tblGrid>
      <w:tr w:rsidR="0067329D" w:rsidRPr="00C66C29" w:rsidTr="00910772">
        <w:trPr>
          <w:cantSplit/>
          <w:trHeight w:val="1134"/>
        </w:trPr>
        <w:tc>
          <w:tcPr>
            <w:tcW w:w="993" w:type="dxa"/>
            <w:textDirection w:val="btLr"/>
          </w:tcPr>
          <w:p w:rsidR="0067329D" w:rsidRPr="00C66C29" w:rsidRDefault="0067329D" w:rsidP="00910772">
            <w:pPr>
              <w:pStyle w:val="a3"/>
              <w:ind w:left="113" w:right="113"/>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Поради</w:t>
            </w:r>
            <w:r w:rsidRPr="00C66C29">
              <w:rPr>
                <w:rFonts w:ascii="Times New Roman" w:hAnsi="Times New Roman" w:cs="Times New Roman"/>
                <w:b/>
                <w:i/>
                <w:sz w:val="28"/>
                <w:szCs w:val="28"/>
                <w:lang w:val="uk-UA"/>
              </w:rPr>
              <w:br/>
              <w:t>Г. Сковороди</w:t>
            </w:r>
          </w:p>
        </w:tc>
        <w:tc>
          <w:tcPr>
            <w:tcW w:w="8357" w:type="dxa"/>
          </w:tcPr>
          <w:p w:rsidR="0067329D" w:rsidRPr="00C66C29" w:rsidRDefault="0067329D" w:rsidP="00910772">
            <w:pPr>
              <w:pStyle w:val="a3"/>
              <w:numPr>
                <w:ilvl w:val="0"/>
                <w:numId w:val="6"/>
              </w:numPr>
              <w:ind w:left="318"/>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Коли «хворіти думками» – «хворіють думки, позбавляючись природженого діла».</w:t>
            </w:r>
          </w:p>
          <w:p w:rsidR="0067329D" w:rsidRPr="00C66C29" w:rsidRDefault="0067329D" w:rsidP="00910772">
            <w:pPr>
              <w:pStyle w:val="a3"/>
              <w:numPr>
                <w:ilvl w:val="0"/>
                <w:numId w:val="6"/>
              </w:numPr>
              <w:ind w:left="318"/>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 немає більшої радості, аніж жити за покли́канням».</w:t>
            </w:r>
          </w:p>
          <w:p w:rsidR="0067329D" w:rsidRPr="00C66C29" w:rsidRDefault="0067329D" w:rsidP="00910772">
            <w:pPr>
              <w:pStyle w:val="a3"/>
              <w:numPr>
                <w:ilvl w:val="0"/>
                <w:numId w:val="6"/>
              </w:numPr>
              <w:ind w:left="318"/>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«Солодка тут праця тілесна».</w:t>
            </w:r>
          </w:p>
          <w:p w:rsidR="0067329D" w:rsidRPr="00C66C29" w:rsidRDefault="0067329D" w:rsidP="00910772">
            <w:pPr>
              <w:pStyle w:val="a3"/>
              <w:numPr>
                <w:ilvl w:val="0"/>
                <w:numId w:val="6"/>
              </w:numPr>
              <w:ind w:left="318"/>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«Душа, володарка людини, втішається природженим ділом».</w:t>
            </w:r>
          </w:p>
          <w:p w:rsidR="0067329D" w:rsidRPr="00C66C29" w:rsidRDefault="0067329D" w:rsidP="00910772">
            <w:pPr>
              <w:pStyle w:val="a3"/>
              <w:numPr>
                <w:ilvl w:val="0"/>
                <w:numId w:val="6"/>
              </w:numPr>
              <w:ind w:left="318"/>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«Подяка блаженній натурі за те, що потрібне зробила неважким, а важке непотрібним». </w:t>
            </w:r>
          </w:p>
        </w:tc>
      </w:tr>
    </w:tbl>
    <w:p w:rsidR="0067329D" w:rsidRPr="00C66C29" w:rsidRDefault="0067329D" w:rsidP="0067329D">
      <w:pPr>
        <w:spacing w:line="240" w:lineRule="auto"/>
        <w:jc w:val="both"/>
        <w:rPr>
          <w:rFonts w:ascii="Times New Roman" w:hAnsi="Times New Roman" w:cs="Times New Roman"/>
          <w:i/>
          <w:sz w:val="28"/>
          <w:szCs w:val="28"/>
          <w:lang w:val="uk-UA"/>
        </w:rPr>
      </w:pPr>
    </w:p>
    <w:tbl>
      <w:tblPr>
        <w:tblStyle w:val="a5"/>
        <w:tblW w:w="0" w:type="auto"/>
        <w:tblLook w:val="04A0" w:firstRow="1" w:lastRow="0" w:firstColumn="1" w:lastColumn="0" w:noHBand="0" w:noVBand="1"/>
      </w:tblPr>
      <w:tblGrid>
        <w:gridCol w:w="2405"/>
        <w:gridCol w:w="6940"/>
      </w:tblGrid>
      <w:tr w:rsidR="0067329D" w:rsidRPr="00C66C29" w:rsidTr="00910772">
        <w:tc>
          <w:tcPr>
            <w:tcW w:w="2405" w:type="dxa"/>
          </w:tcPr>
          <w:p w:rsidR="0067329D" w:rsidRPr="00C66C29" w:rsidRDefault="0067329D" w:rsidP="00910772">
            <w:pPr>
              <w:pStyle w:val="a3"/>
              <w:ind w:left="0"/>
              <w:jc w:val="center"/>
              <w:rPr>
                <w:rFonts w:ascii="Times New Roman" w:hAnsi="Times New Roman" w:cs="Times New Roman"/>
                <w:sz w:val="28"/>
                <w:szCs w:val="28"/>
                <w:lang w:val="uk-UA"/>
              </w:rPr>
            </w:pPr>
            <w:r w:rsidRPr="00C66C29">
              <w:rPr>
                <w:rFonts w:ascii="Times New Roman" w:hAnsi="Times New Roman" w:cs="Times New Roman"/>
                <w:sz w:val="28"/>
                <w:szCs w:val="28"/>
                <w:lang w:val="uk-UA"/>
              </w:rPr>
              <w:t>Порада для</w:t>
            </w:r>
          </w:p>
          <w:p w:rsidR="0067329D" w:rsidRPr="00C66C29" w:rsidRDefault="0067329D" w:rsidP="00910772">
            <w:pPr>
              <w:pStyle w:val="a3"/>
              <w:ind w:left="0"/>
              <w:jc w:val="center"/>
              <w:rPr>
                <w:rFonts w:ascii="Times New Roman" w:hAnsi="Times New Roman" w:cs="Times New Roman"/>
                <w:sz w:val="28"/>
                <w:szCs w:val="28"/>
                <w:lang w:val="uk-UA"/>
              </w:rPr>
            </w:pPr>
            <w:r w:rsidRPr="00C66C29">
              <w:rPr>
                <w:rFonts w:ascii="Times New Roman" w:hAnsi="Times New Roman" w:cs="Times New Roman"/>
                <w:sz w:val="28"/>
                <w:szCs w:val="28"/>
                <w:lang w:val="uk-UA"/>
              </w:rPr>
              <w:t>мого майбутнього</w:t>
            </w:r>
          </w:p>
        </w:tc>
        <w:tc>
          <w:tcPr>
            <w:tcW w:w="6940" w:type="dxa"/>
          </w:tcPr>
          <w:p w:rsidR="0067329D" w:rsidRPr="00C66C29" w:rsidRDefault="0067329D" w:rsidP="00910772">
            <w:pPr>
              <w:pStyle w:val="a3"/>
              <w:ind w:left="0"/>
              <w:jc w:val="both"/>
              <w:rPr>
                <w:rFonts w:ascii="Times New Roman" w:hAnsi="Times New Roman" w:cs="Times New Roman"/>
                <w:sz w:val="28"/>
                <w:szCs w:val="28"/>
                <w:lang w:val="uk-UA"/>
              </w:rPr>
            </w:pPr>
          </w:p>
        </w:tc>
      </w:tr>
      <w:tr w:rsidR="0067329D" w:rsidRPr="00C66C29" w:rsidTr="00910772">
        <w:tc>
          <w:tcPr>
            <w:tcW w:w="2405" w:type="dxa"/>
          </w:tcPr>
          <w:p w:rsidR="0067329D" w:rsidRPr="00C66C29" w:rsidRDefault="0067329D" w:rsidP="00910772">
            <w:pPr>
              <w:pStyle w:val="a3"/>
              <w:ind w:left="0"/>
              <w:jc w:val="center"/>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Мій </w:t>
            </w:r>
            <w:r w:rsidRPr="00C66C29">
              <w:rPr>
                <w:rFonts w:ascii="Times New Roman" w:hAnsi="Times New Roman" w:cs="Times New Roman"/>
                <w:sz w:val="28"/>
                <w:szCs w:val="28"/>
                <w:lang w:val="uk-UA"/>
              </w:rPr>
              <w:br/>
              <w:t>коментар</w:t>
            </w:r>
          </w:p>
        </w:tc>
        <w:tc>
          <w:tcPr>
            <w:tcW w:w="6940" w:type="dxa"/>
          </w:tcPr>
          <w:p w:rsidR="0067329D" w:rsidRPr="00C66C29" w:rsidRDefault="0067329D" w:rsidP="00910772">
            <w:pPr>
              <w:pStyle w:val="a3"/>
              <w:ind w:left="0"/>
              <w:jc w:val="both"/>
              <w:rPr>
                <w:rFonts w:ascii="Times New Roman" w:hAnsi="Times New Roman" w:cs="Times New Roman"/>
                <w:sz w:val="28"/>
                <w:szCs w:val="28"/>
                <w:lang w:val="uk-UA"/>
              </w:rPr>
            </w:pPr>
          </w:p>
        </w:tc>
      </w:tr>
    </w:tbl>
    <w:p w:rsidR="0067329D" w:rsidRPr="00C66C29" w:rsidRDefault="0067329D" w:rsidP="0067329D">
      <w:pPr>
        <w:pStyle w:val="a3"/>
        <w:spacing w:line="240" w:lineRule="auto"/>
        <w:ind w:left="0" w:firstLine="709"/>
        <w:jc w:val="both"/>
        <w:rPr>
          <w:rFonts w:ascii="Times New Roman" w:hAnsi="Times New Roman" w:cs="Times New Roman"/>
          <w:sz w:val="28"/>
          <w:szCs w:val="28"/>
          <w:lang w:val="uk-UA"/>
        </w:rPr>
      </w:pPr>
    </w:p>
    <w:p w:rsidR="0067329D" w:rsidRPr="00C66C29" w:rsidRDefault="008E00DB" w:rsidP="0067329D">
      <w:pPr>
        <w:pStyle w:val="a3"/>
        <w:numPr>
          <w:ilvl w:val="0"/>
          <w:numId w:val="6"/>
        </w:numPr>
        <w:tabs>
          <w:tab w:val="left" w:pos="1134"/>
        </w:tabs>
        <w:spacing w:line="24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Життєвий шлях людини (за Г. </w:t>
      </w:r>
      <w:r w:rsidR="0067329D" w:rsidRPr="00C66C29">
        <w:rPr>
          <w:rFonts w:ascii="Times New Roman" w:hAnsi="Times New Roman" w:cs="Times New Roman"/>
          <w:b/>
          <w:i/>
          <w:sz w:val="28"/>
          <w:szCs w:val="28"/>
          <w:lang w:val="uk-UA"/>
        </w:rPr>
        <w:t xml:space="preserve">Сковородою) і </w:t>
      </w:r>
      <w:r w:rsidR="0067329D" w:rsidRPr="00C66C29">
        <w:rPr>
          <w:rFonts w:ascii="Times New Roman" w:hAnsi="Times New Roman" w:cs="Times New Roman"/>
          <w:b/>
          <w:i/>
          <w:sz w:val="28"/>
          <w:szCs w:val="28"/>
          <w:lang w:val="uk-UA"/>
        </w:rPr>
        <w:br/>
        <w:t>вибір кожним / кожною</w:t>
      </w:r>
    </w:p>
    <w:p w:rsidR="0067329D" w:rsidRPr="00C66C29" w:rsidRDefault="0067329D" w:rsidP="0067329D">
      <w:pPr>
        <w:pStyle w:val="a3"/>
        <w:tabs>
          <w:tab w:val="left" w:pos="1134"/>
        </w:tabs>
        <w:spacing w:line="240" w:lineRule="auto"/>
        <w:ind w:left="1920"/>
        <w:rPr>
          <w:rFonts w:ascii="Times New Roman" w:hAnsi="Times New Roman" w:cs="Times New Roman"/>
          <w:b/>
          <w:i/>
          <w:sz w:val="28"/>
          <w:szCs w:val="28"/>
          <w:lang w:val="uk-UA"/>
        </w:rPr>
      </w:pPr>
    </w:p>
    <w:p w:rsidR="0067329D" w:rsidRPr="00C66C29" w:rsidRDefault="0067329D" w:rsidP="0067329D">
      <w:pPr>
        <w:pStyle w:val="a3"/>
        <w:spacing w:line="240" w:lineRule="auto"/>
        <w:ind w:left="0"/>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 … розкусити треба, що то значить – жити за натурою?»</w:t>
      </w:r>
    </w:p>
    <w:p w:rsidR="0067329D" w:rsidRPr="00C66C29" w:rsidRDefault="0067329D" w:rsidP="0067329D">
      <w:pPr>
        <w:tabs>
          <w:tab w:val="left" w:pos="1134"/>
        </w:tabs>
        <w:spacing w:line="240" w:lineRule="auto"/>
        <w:jc w:val="center"/>
        <w:rPr>
          <w:rFonts w:ascii="Times New Roman" w:hAnsi="Times New Roman" w:cs="Times New Roman"/>
          <w:sz w:val="28"/>
          <w:szCs w:val="28"/>
          <w:lang w:val="uk-UA"/>
        </w:rPr>
      </w:pPr>
    </w:p>
    <w:p w:rsidR="0067329D" w:rsidRPr="00C66C29" w:rsidRDefault="0067329D" w:rsidP="0067329D">
      <w:pPr>
        <w:pStyle w:val="a3"/>
        <w:spacing w:line="240" w:lineRule="auto"/>
        <w:ind w:left="1069"/>
        <w:rPr>
          <w:rFonts w:ascii="Times New Roman" w:hAnsi="Times New Roman" w:cs="Times New Roman"/>
          <w:b/>
          <w:sz w:val="28"/>
          <w:szCs w:val="28"/>
          <w:lang w:val="uk-UA"/>
        </w:rPr>
      </w:pPr>
      <w:r w:rsidRPr="00C66C29">
        <w:rPr>
          <w:rFonts w:ascii="Times New Roman" w:hAnsi="Times New Roman" w:cs="Times New Roman"/>
          <w:b/>
          <w:sz w:val="28"/>
          <w:szCs w:val="28"/>
          <w:lang w:val="uk-UA"/>
        </w:rPr>
        <w:t>Завдання до діалогової читацької діяльності (ЗД ЧД):</w:t>
      </w:r>
    </w:p>
    <w:p w:rsidR="0067329D" w:rsidRPr="00C66C29" w:rsidRDefault="0067329D" w:rsidP="0067329D">
      <w:pPr>
        <w:spacing w:line="240" w:lineRule="auto"/>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ЗД ЧД:</w:t>
      </w:r>
    </w:p>
    <w:p w:rsidR="0067329D" w:rsidRPr="00C66C29" w:rsidRDefault="0067329D" w:rsidP="0067329D">
      <w:pPr>
        <w:pStyle w:val="a3"/>
        <w:numPr>
          <w:ilvl w:val="0"/>
          <w:numId w:val="19"/>
        </w:numPr>
        <w:tabs>
          <w:tab w:val="left" w:pos="1134"/>
        </w:tabs>
        <w:spacing w:line="360" w:lineRule="auto"/>
        <w:jc w:val="both"/>
        <w:rPr>
          <w:rFonts w:ascii="Times New Roman" w:hAnsi="Times New Roman" w:cs="Times New Roman"/>
          <w:sz w:val="28"/>
          <w:szCs w:val="28"/>
          <w:lang w:val="uk-UA"/>
        </w:rPr>
      </w:pPr>
      <w:r w:rsidRPr="00C66C29">
        <w:rPr>
          <w:rFonts w:ascii="Times New Roman" w:hAnsi="Times New Roman" w:cs="Times New Roman"/>
          <w:i/>
          <w:sz w:val="28"/>
          <w:szCs w:val="28"/>
          <w:lang w:val="uk-UA"/>
        </w:rPr>
        <w:t>Перечитайте назви «життєвих шляхів людини». Прокоментуйте зміст один одному (див. табл. далі).</w:t>
      </w:r>
    </w:p>
    <w:p w:rsidR="0067329D" w:rsidRPr="00C66C29" w:rsidRDefault="008E00DB" w:rsidP="0067329D">
      <w:pPr>
        <w:pStyle w:val="a3"/>
        <w:numPr>
          <w:ilvl w:val="0"/>
          <w:numId w:val="19"/>
        </w:numPr>
        <w:tabs>
          <w:tab w:val="left" w:pos="1134"/>
        </w:tabs>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Прочитайте афоризми-поради Г. </w:t>
      </w:r>
      <w:r w:rsidR="0067329D" w:rsidRPr="00C66C29">
        <w:rPr>
          <w:rFonts w:ascii="Times New Roman" w:hAnsi="Times New Roman" w:cs="Times New Roman"/>
          <w:i/>
          <w:sz w:val="28"/>
          <w:szCs w:val="28"/>
          <w:lang w:val="uk-UA"/>
        </w:rPr>
        <w:t>Сковороди. З’ясуйте їхні підтексти, можете обмінятися думками про їхні смисли / значення.</w:t>
      </w:r>
    </w:p>
    <w:p w:rsidR="0067329D" w:rsidRPr="00C66C29" w:rsidRDefault="0067329D" w:rsidP="0067329D">
      <w:pPr>
        <w:pStyle w:val="a3"/>
        <w:numPr>
          <w:ilvl w:val="0"/>
          <w:numId w:val="19"/>
        </w:numPr>
        <w:tabs>
          <w:tab w:val="left" w:pos="1134"/>
        </w:tabs>
        <w:spacing w:line="360" w:lineRule="auto"/>
        <w:jc w:val="both"/>
        <w:rPr>
          <w:rFonts w:ascii="Times New Roman" w:hAnsi="Times New Roman" w:cs="Times New Roman"/>
          <w:sz w:val="28"/>
          <w:szCs w:val="28"/>
          <w:lang w:val="uk-UA"/>
        </w:rPr>
      </w:pPr>
      <w:r w:rsidRPr="00C66C29">
        <w:rPr>
          <w:rFonts w:ascii="Times New Roman" w:hAnsi="Times New Roman" w:cs="Times New Roman"/>
          <w:i/>
          <w:sz w:val="28"/>
          <w:szCs w:val="28"/>
          <w:lang w:val="uk-UA"/>
        </w:rPr>
        <w:t xml:space="preserve"> Увідповідніть вибір із життєвим шляхом людини, уписавши пораду або її номер (якщо бракує часу) від Григорія Сковороди до правої колонки таблиці.</w:t>
      </w:r>
    </w:p>
    <w:p w:rsidR="0067329D" w:rsidRPr="00C66C29" w:rsidRDefault="0067329D" w:rsidP="0067329D">
      <w:pPr>
        <w:pStyle w:val="a3"/>
        <w:spacing w:line="240" w:lineRule="auto"/>
        <w:ind w:left="1069"/>
        <w:rPr>
          <w:rFonts w:ascii="Times New Roman" w:hAnsi="Times New Roman" w:cs="Times New Roman"/>
          <w:b/>
          <w:sz w:val="28"/>
          <w:szCs w:val="28"/>
          <w:lang w:val="uk-UA"/>
        </w:rPr>
      </w:pPr>
    </w:p>
    <w:p w:rsidR="0067329D" w:rsidRPr="00C66C29" w:rsidRDefault="0067329D" w:rsidP="0067329D">
      <w:pPr>
        <w:pStyle w:val="a3"/>
        <w:spacing w:line="240" w:lineRule="auto"/>
        <w:ind w:left="1069"/>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Матеріал для використання:</w:t>
      </w:r>
    </w:p>
    <w:p w:rsidR="0067329D" w:rsidRPr="00C66C29" w:rsidRDefault="0067329D" w:rsidP="0067329D">
      <w:pPr>
        <w:pStyle w:val="a3"/>
        <w:spacing w:line="240" w:lineRule="auto"/>
        <w:ind w:left="1069"/>
        <w:rPr>
          <w:rFonts w:ascii="Times New Roman" w:hAnsi="Times New Roman" w:cs="Times New Roman"/>
          <w:b/>
          <w:i/>
          <w:sz w:val="28"/>
          <w:szCs w:val="28"/>
          <w:lang w:val="uk-UA"/>
        </w:rPr>
      </w:pPr>
    </w:p>
    <w:p w:rsidR="0067329D" w:rsidRPr="00C66C29" w:rsidRDefault="0067329D" w:rsidP="0067329D">
      <w:pPr>
        <w:pStyle w:val="a3"/>
        <w:numPr>
          <w:ilvl w:val="0"/>
          <w:numId w:val="2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Плоди твоєї праці корисні не так тобі, як людям.</w:t>
      </w:r>
    </w:p>
    <w:p w:rsidR="0067329D" w:rsidRPr="00C66C29" w:rsidRDefault="0067329D" w:rsidP="0067329D">
      <w:pPr>
        <w:pStyle w:val="a3"/>
        <w:numPr>
          <w:ilvl w:val="0"/>
          <w:numId w:val="2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lastRenderedPageBreak/>
        <w:t>Найбільша радість – жити за покликанням.</w:t>
      </w:r>
    </w:p>
    <w:p w:rsidR="0067329D" w:rsidRPr="00C66C29" w:rsidRDefault="0067329D" w:rsidP="0067329D">
      <w:pPr>
        <w:pStyle w:val="a3"/>
        <w:numPr>
          <w:ilvl w:val="0"/>
          <w:numId w:val="2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Плоди твоєї праці шкодять тобі.</w:t>
      </w:r>
    </w:p>
    <w:p w:rsidR="0067329D" w:rsidRPr="00C66C29" w:rsidRDefault="0067329D" w:rsidP="0067329D">
      <w:pPr>
        <w:pStyle w:val="a3"/>
        <w:numPr>
          <w:ilvl w:val="0"/>
          <w:numId w:val="2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Солодка праця – тілесна (фізична).</w:t>
      </w:r>
    </w:p>
    <w:p w:rsidR="0067329D" w:rsidRPr="00C66C29" w:rsidRDefault="0067329D" w:rsidP="0067329D">
      <w:pPr>
        <w:pStyle w:val="a3"/>
        <w:numPr>
          <w:ilvl w:val="0"/>
          <w:numId w:val="2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Плоди твоєї праці замість винагороди приносять тобі погибель.</w:t>
      </w:r>
    </w:p>
    <w:p w:rsidR="0067329D" w:rsidRPr="00C66C29" w:rsidRDefault="0067329D" w:rsidP="0067329D">
      <w:pPr>
        <w:pStyle w:val="a3"/>
        <w:numPr>
          <w:ilvl w:val="0"/>
          <w:numId w:val="2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Душа втішається природженим ділом.</w:t>
      </w:r>
    </w:p>
    <w:p w:rsidR="0067329D" w:rsidRPr="00C66C29" w:rsidRDefault="008E00DB" w:rsidP="0067329D">
      <w:pPr>
        <w:pStyle w:val="a3"/>
        <w:numPr>
          <w:ilvl w:val="0"/>
          <w:numId w:val="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Нема більшої радості, як жити за натурою</w:t>
      </w:r>
      <w:r w:rsidR="0067329D" w:rsidRPr="00C66C29">
        <w:rPr>
          <w:rFonts w:ascii="Times New Roman" w:hAnsi="Times New Roman" w:cs="Times New Roman"/>
          <w:sz w:val="28"/>
          <w:szCs w:val="28"/>
          <w:lang w:val="uk-UA"/>
        </w:rPr>
        <w:t>.</w:t>
      </w:r>
    </w:p>
    <w:p w:rsidR="0067329D" w:rsidRPr="00C66C29" w:rsidRDefault="0067329D" w:rsidP="0067329D">
      <w:pPr>
        <w:pStyle w:val="a3"/>
        <w:numPr>
          <w:ilvl w:val="0"/>
          <w:numId w:val="2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Більша втіха збирати мед, аніж його споживати.</w:t>
      </w:r>
    </w:p>
    <w:p w:rsidR="0067329D" w:rsidRPr="00C66C29" w:rsidRDefault="0067329D" w:rsidP="0067329D">
      <w:pPr>
        <w:pStyle w:val="a3"/>
        <w:numPr>
          <w:ilvl w:val="0"/>
          <w:numId w:val="2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Купаючись у меду – «для нас найлютіша мука».</w:t>
      </w:r>
    </w:p>
    <w:p w:rsidR="0067329D" w:rsidRPr="00C66C29" w:rsidRDefault="0067329D" w:rsidP="0067329D">
      <w:pPr>
        <w:pStyle w:val="a3"/>
        <w:numPr>
          <w:ilvl w:val="0"/>
          <w:numId w:val="2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 Збирати мед – найбільша дурість.</w:t>
      </w:r>
    </w:p>
    <w:p w:rsidR="0067329D" w:rsidRPr="00C66C29" w:rsidRDefault="0067329D" w:rsidP="0067329D">
      <w:pPr>
        <w:pStyle w:val="a3"/>
        <w:numPr>
          <w:ilvl w:val="0"/>
          <w:numId w:val="2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 Солодка тут праця тілесна, … бо душа, володарка людини, втішається природженим ділом.</w:t>
      </w:r>
    </w:p>
    <w:p w:rsidR="0067329D" w:rsidRPr="00C66C29" w:rsidRDefault="0067329D" w:rsidP="0067329D">
      <w:pPr>
        <w:pStyle w:val="a3"/>
        <w:spacing w:line="240" w:lineRule="auto"/>
        <w:ind w:left="1069"/>
        <w:rPr>
          <w:rFonts w:ascii="Times New Roman" w:hAnsi="Times New Roman" w:cs="Times New Roman"/>
          <w:b/>
          <w:i/>
          <w:sz w:val="28"/>
          <w:szCs w:val="28"/>
          <w:lang w:val="uk-UA"/>
        </w:rPr>
      </w:pPr>
    </w:p>
    <w:p w:rsidR="0067329D" w:rsidRPr="00C66C29" w:rsidRDefault="0067329D" w:rsidP="0067329D">
      <w:pPr>
        <w:pStyle w:val="a3"/>
        <w:spacing w:line="240" w:lineRule="auto"/>
        <w:ind w:left="1069"/>
        <w:rPr>
          <w:rFonts w:ascii="Times New Roman" w:hAnsi="Times New Roman" w:cs="Times New Roman"/>
          <w:b/>
          <w:sz w:val="28"/>
          <w:szCs w:val="28"/>
          <w:lang w:val="uk-UA"/>
        </w:rPr>
      </w:pPr>
      <w:r w:rsidRPr="00C66C29">
        <w:rPr>
          <w:rFonts w:ascii="Times New Roman" w:hAnsi="Times New Roman" w:cs="Times New Roman"/>
          <w:b/>
          <w:sz w:val="28"/>
          <w:szCs w:val="28"/>
          <w:lang w:val="uk-UA"/>
        </w:rPr>
        <w:t>« … розкусити треба, що то значить – жити за натурою?»</w:t>
      </w:r>
    </w:p>
    <w:p w:rsidR="0067329D" w:rsidRPr="00C66C29" w:rsidRDefault="0067329D" w:rsidP="0067329D">
      <w:pPr>
        <w:pStyle w:val="a3"/>
        <w:spacing w:line="240" w:lineRule="auto"/>
        <w:ind w:left="1069"/>
        <w:rPr>
          <w:rFonts w:ascii="Times New Roman" w:hAnsi="Times New Roman" w:cs="Times New Roman"/>
          <w:b/>
          <w:sz w:val="28"/>
          <w:szCs w:val="28"/>
          <w:lang w:val="uk-UA"/>
        </w:rPr>
      </w:pPr>
    </w:p>
    <w:tbl>
      <w:tblPr>
        <w:tblStyle w:val="a5"/>
        <w:tblW w:w="0" w:type="auto"/>
        <w:tblInd w:w="-5" w:type="dxa"/>
        <w:tblLook w:val="04A0" w:firstRow="1" w:lastRow="0" w:firstColumn="1" w:lastColumn="0" w:noHBand="0" w:noVBand="1"/>
      </w:tblPr>
      <w:tblGrid>
        <w:gridCol w:w="3544"/>
        <w:gridCol w:w="5806"/>
      </w:tblGrid>
      <w:tr w:rsidR="0067329D" w:rsidRPr="00C66C29" w:rsidTr="00910772">
        <w:tc>
          <w:tcPr>
            <w:tcW w:w="3544" w:type="dxa"/>
          </w:tcPr>
          <w:p w:rsidR="0067329D" w:rsidRPr="00C66C29" w:rsidRDefault="0067329D" w:rsidP="00910772">
            <w:pPr>
              <w:pStyle w:val="a3"/>
              <w:ind w:left="0"/>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Життєві шляхи</w:t>
            </w:r>
          </w:p>
        </w:tc>
        <w:tc>
          <w:tcPr>
            <w:tcW w:w="5806" w:type="dxa"/>
          </w:tcPr>
          <w:p w:rsidR="0067329D" w:rsidRPr="008E00DB" w:rsidRDefault="008E00DB" w:rsidP="008E00DB">
            <w:pPr>
              <w:rPr>
                <w:rFonts w:ascii="Times New Roman" w:hAnsi="Times New Roman" w:cs="Times New Roman"/>
                <w:b/>
                <w:i/>
                <w:sz w:val="28"/>
                <w:szCs w:val="28"/>
                <w:lang w:val="uk-UA"/>
              </w:rPr>
            </w:pPr>
            <w:r w:rsidRPr="008E00DB">
              <w:rPr>
                <w:rFonts w:ascii="Times New Roman" w:hAnsi="Times New Roman" w:cs="Times New Roman"/>
                <w:b/>
                <w:i/>
                <w:sz w:val="28"/>
                <w:szCs w:val="28"/>
                <w:lang w:val="uk-UA"/>
              </w:rPr>
              <w:t>Поради від Г. </w:t>
            </w:r>
            <w:r w:rsidR="0067329D" w:rsidRPr="008E00DB">
              <w:rPr>
                <w:rFonts w:ascii="Times New Roman" w:hAnsi="Times New Roman" w:cs="Times New Roman"/>
                <w:b/>
                <w:i/>
                <w:sz w:val="28"/>
                <w:szCs w:val="28"/>
                <w:lang w:val="uk-UA"/>
              </w:rPr>
              <w:t>Сковороди</w:t>
            </w:r>
          </w:p>
        </w:tc>
      </w:tr>
      <w:tr w:rsidR="0067329D" w:rsidRPr="00C66C29" w:rsidTr="00910772">
        <w:tc>
          <w:tcPr>
            <w:tcW w:w="3544" w:type="dxa"/>
          </w:tcPr>
          <w:p w:rsidR="0067329D" w:rsidRPr="00C66C29" w:rsidRDefault="0067329D" w:rsidP="00910772">
            <w:pPr>
              <w:pStyle w:val="a3"/>
              <w:ind w:left="0"/>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1. Шлях істини</w:t>
            </w:r>
          </w:p>
        </w:tc>
        <w:tc>
          <w:tcPr>
            <w:tcW w:w="5806" w:type="dxa"/>
          </w:tcPr>
          <w:p w:rsidR="0067329D" w:rsidRPr="00C66C29" w:rsidRDefault="0067329D" w:rsidP="00910772">
            <w:pPr>
              <w:pStyle w:val="a3"/>
              <w:ind w:left="0"/>
              <w:rPr>
                <w:rFonts w:ascii="Times New Roman" w:hAnsi="Times New Roman" w:cs="Times New Roman"/>
                <w:b/>
                <w:sz w:val="28"/>
                <w:szCs w:val="28"/>
                <w:lang w:val="uk-UA"/>
              </w:rPr>
            </w:pPr>
          </w:p>
        </w:tc>
      </w:tr>
      <w:tr w:rsidR="0067329D" w:rsidRPr="00C66C29" w:rsidTr="00910772">
        <w:tc>
          <w:tcPr>
            <w:tcW w:w="3544" w:type="dxa"/>
          </w:tcPr>
          <w:p w:rsidR="0067329D" w:rsidRPr="00C66C29" w:rsidRDefault="0067329D" w:rsidP="00910772">
            <w:pPr>
              <w:pStyle w:val="a3"/>
              <w:ind w:left="0"/>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2. Шлях помилок</w:t>
            </w:r>
          </w:p>
        </w:tc>
        <w:tc>
          <w:tcPr>
            <w:tcW w:w="5806" w:type="dxa"/>
          </w:tcPr>
          <w:p w:rsidR="0067329D" w:rsidRPr="00C66C29" w:rsidRDefault="0067329D" w:rsidP="00910772">
            <w:pPr>
              <w:pStyle w:val="a3"/>
              <w:ind w:left="0"/>
              <w:rPr>
                <w:rFonts w:ascii="Times New Roman" w:hAnsi="Times New Roman" w:cs="Times New Roman"/>
                <w:b/>
                <w:sz w:val="28"/>
                <w:szCs w:val="28"/>
                <w:lang w:val="uk-UA"/>
              </w:rPr>
            </w:pPr>
          </w:p>
        </w:tc>
      </w:tr>
      <w:tr w:rsidR="0067329D" w:rsidRPr="00C66C29" w:rsidTr="00910772">
        <w:tc>
          <w:tcPr>
            <w:tcW w:w="3544" w:type="dxa"/>
          </w:tcPr>
          <w:p w:rsidR="0067329D" w:rsidRPr="00C66C29" w:rsidRDefault="0067329D" w:rsidP="00910772">
            <w:pPr>
              <w:pStyle w:val="a3"/>
              <w:ind w:left="0"/>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3. Шлях удаваності</w:t>
            </w:r>
          </w:p>
        </w:tc>
        <w:tc>
          <w:tcPr>
            <w:tcW w:w="5806" w:type="dxa"/>
          </w:tcPr>
          <w:p w:rsidR="0067329D" w:rsidRPr="00C66C29" w:rsidRDefault="0067329D" w:rsidP="00910772">
            <w:pPr>
              <w:pStyle w:val="a3"/>
              <w:ind w:left="0"/>
              <w:rPr>
                <w:rFonts w:ascii="Times New Roman" w:hAnsi="Times New Roman" w:cs="Times New Roman"/>
                <w:b/>
                <w:sz w:val="28"/>
                <w:szCs w:val="28"/>
                <w:lang w:val="uk-UA"/>
              </w:rPr>
            </w:pPr>
          </w:p>
        </w:tc>
      </w:tr>
    </w:tbl>
    <w:p w:rsidR="0067329D" w:rsidRPr="00C66C29" w:rsidRDefault="0067329D" w:rsidP="0067329D">
      <w:pPr>
        <w:spacing w:line="240" w:lineRule="auto"/>
        <w:rPr>
          <w:rFonts w:ascii="Times New Roman" w:hAnsi="Times New Roman" w:cs="Times New Roman"/>
          <w:b/>
          <w:sz w:val="28"/>
          <w:szCs w:val="28"/>
          <w:lang w:val="uk-UA"/>
        </w:rPr>
      </w:pP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ЦЗ</w:t>
      </w:r>
      <w:r w:rsidRPr="00C66C29">
        <w:rPr>
          <w:rFonts w:ascii="Times New Roman" w:hAnsi="Times New Roman" w:cs="Times New Roman"/>
          <w:b/>
          <w:sz w:val="28"/>
          <w:szCs w:val="28"/>
          <w:vertAlign w:val="subscript"/>
          <w:lang w:val="uk-UA"/>
        </w:rPr>
        <w:t>5</w:t>
      </w:r>
      <w:r w:rsidRPr="00C66C29">
        <w:rPr>
          <w:rFonts w:ascii="Times New Roman" w:hAnsi="Times New Roman" w:cs="Times New Roman"/>
          <w:b/>
          <w:sz w:val="28"/>
          <w:szCs w:val="28"/>
          <w:lang w:val="uk-UA"/>
        </w:rPr>
        <w:t xml:space="preserve"> – ОС</w:t>
      </w:r>
      <w:r w:rsidRPr="00C66C29">
        <w:rPr>
          <w:rFonts w:ascii="Times New Roman" w:hAnsi="Times New Roman" w:cs="Times New Roman"/>
          <w:b/>
          <w:sz w:val="28"/>
          <w:szCs w:val="28"/>
          <w:vertAlign w:val="subscript"/>
          <w:lang w:val="uk-UA"/>
        </w:rPr>
        <w:t xml:space="preserve">5 </w:t>
      </w:r>
      <w:r w:rsidRPr="00C66C29">
        <w:rPr>
          <w:rFonts w:ascii="Times New Roman" w:hAnsi="Times New Roman" w:cs="Times New Roman"/>
          <w:b/>
          <w:sz w:val="28"/>
          <w:szCs w:val="28"/>
          <w:lang w:val="uk-UA"/>
        </w:rPr>
        <w:t>: формулювати</w:t>
      </w:r>
      <w:r w:rsidRPr="00C66C29">
        <w:rPr>
          <w:rFonts w:ascii="Times New Roman" w:hAnsi="Times New Roman" w:cs="Times New Roman"/>
          <w:sz w:val="28"/>
          <w:szCs w:val="28"/>
          <w:lang w:val="uk-UA"/>
        </w:rPr>
        <w:t xml:space="preserve"> висновки відповідно до поставленого завдання на основі аналізу байок.</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 xml:space="preserve">ВЧД: </w:t>
      </w:r>
      <w:r w:rsidRPr="00C66C29">
        <w:rPr>
          <w:rFonts w:ascii="Times New Roman" w:hAnsi="Times New Roman" w:cs="Times New Roman"/>
          <w:sz w:val="28"/>
          <w:szCs w:val="28"/>
          <w:lang w:val="uk-UA"/>
        </w:rPr>
        <w:t>прочитання символьного тексту; конструювання висновку.</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 xml:space="preserve">ПР ЧД: </w:t>
      </w:r>
      <w:r w:rsidRPr="00C66C29">
        <w:rPr>
          <w:rFonts w:ascii="Times New Roman" w:hAnsi="Times New Roman" w:cs="Times New Roman"/>
          <w:sz w:val="28"/>
          <w:szCs w:val="28"/>
          <w:lang w:val="uk-UA"/>
        </w:rPr>
        <w:t>доповнений висновок.</w:t>
      </w:r>
    </w:p>
    <w:p w:rsidR="0067329D" w:rsidRPr="00C66C29" w:rsidRDefault="0067329D" w:rsidP="0067329D">
      <w:pPr>
        <w:pStyle w:val="a3"/>
        <w:spacing w:line="360" w:lineRule="auto"/>
        <w:ind w:left="1069"/>
        <w:rPr>
          <w:rFonts w:ascii="Times New Roman" w:hAnsi="Times New Roman" w:cs="Times New Roman"/>
          <w:b/>
          <w:sz w:val="28"/>
          <w:szCs w:val="28"/>
          <w:lang w:val="uk-UA"/>
        </w:rPr>
      </w:pPr>
      <w:r w:rsidRPr="00C66C29">
        <w:rPr>
          <w:rFonts w:ascii="Times New Roman" w:hAnsi="Times New Roman" w:cs="Times New Roman"/>
          <w:b/>
          <w:sz w:val="28"/>
          <w:szCs w:val="28"/>
          <w:lang w:val="uk-UA"/>
        </w:rPr>
        <w:t>Завдання до діалогової читацької діяльності (ЗД ЧД):</w:t>
      </w:r>
    </w:p>
    <w:p w:rsidR="0067329D" w:rsidRPr="00C66C29" w:rsidRDefault="0067329D" w:rsidP="0067329D">
      <w:pPr>
        <w:spacing w:line="360" w:lineRule="auto"/>
        <w:rPr>
          <w:rFonts w:ascii="Times New Roman" w:hAnsi="Times New Roman" w:cs="Times New Roman"/>
          <w:i/>
          <w:sz w:val="28"/>
          <w:szCs w:val="28"/>
          <w:lang w:val="uk-UA"/>
        </w:rPr>
      </w:pPr>
      <w:r w:rsidRPr="00C66C29">
        <w:rPr>
          <w:rFonts w:ascii="Times New Roman" w:hAnsi="Times New Roman" w:cs="Times New Roman"/>
          <w:b/>
          <w:i/>
          <w:sz w:val="28"/>
          <w:szCs w:val="28"/>
          <w:lang w:val="uk-UA"/>
        </w:rPr>
        <w:t xml:space="preserve">ЗД ЧД: </w:t>
      </w:r>
      <w:r w:rsidRPr="00C66C29">
        <w:rPr>
          <w:rFonts w:ascii="Times New Roman" w:hAnsi="Times New Roman" w:cs="Times New Roman"/>
          <w:i/>
          <w:sz w:val="28"/>
          <w:szCs w:val="28"/>
          <w:lang w:val="uk-UA"/>
        </w:rPr>
        <w:t>доповнити висновок</w:t>
      </w:r>
    </w:p>
    <w:p w:rsidR="0067329D" w:rsidRPr="00C66C29" w:rsidRDefault="0067329D" w:rsidP="0067329D">
      <w:pPr>
        <w:spacing w:line="240" w:lineRule="auto"/>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«жити за натурою» – це …</w:t>
      </w:r>
      <w:r w:rsidRPr="00C66C29">
        <w:rPr>
          <w:rFonts w:ascii="Times New Roman" w:hAnsi="Times New Roman" w:cs="Times New Roman"/>
          <w:i/>
          <w:sz w:val="28"/>
          <w:szCs w:val="28"/>
          <w:lang w:val="uk-UA"/>
        </w:rPr>
        <w:t xml:space="preserve"> (щастя).</w:t>
      </w:r>
    </w:p>
    <w:p w:rsidR="0067329D" w:rsidRPr="00C66C29" w:rsidRDefault="0067329D" w:rsidP="0067329D">
      <w:pPr>
        <w:pStyle w:val="a3"/>
        <w:spacing w:line="240" w:lineRule="auto"/>
        <w:ind w:left="1069"/>
        <w:rPr>
          <w:rFonts w:ascii="Times New Roman" w:hAnsi="Times New Roman" w:cs="Times New Roman"/>
          <w:b/>
          <w:i/>
          <w:sz w:val="28"/>
          <w:szCs w:val="28"/>
          <w:lang w:val="uk-UA"/>
        </w:rPr>
      </w:pPr>
      <w:r w:rsidRPr="00C66C29">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14:anchorId="64A73434" wp14:editId="7D8A90D2">
            <wp:simplePos x="0" y="0"/>
            <wp:positionH relativeFrom="column">
              <wp:posOffset>534670</wp:posOffset>
            </wp:positionH>
            <wp:positionV relativeFrom="paragraph">
              <wp:posOffset>612775</wp:posOffset>
            </wp:positionV>
            <wp:extent cx="5238115" cy="1550035"/>
            <wp:effectExtent l="0" t="0" r="635" b="0"/>
            <wp:wrapSquare wrapText="bothSides"/>
            <wp:docPr id="25" name="Рисунок 25" descr="https://bogosvyatska.files.wordpress.com/2022/02/04.png?w=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gosvyatska.files.wordpress.com/2022/02/04.png?w=8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11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C29">
        <w:rPr>
          <w:rFonts w:ascii="Times New Roman" w:hAnsi="Times New Roman" w:cs="Times New Roman"/>
          <w:b/>
          <w:i/>
          <w:sz w:val="28"/>
          <w:szCs w:val="28"/>
          <w:lang w:val="uk-UA"/>
        </w:rPr>
        <w:t>Якщо важко зробити висновок, то прочитай символьний текст-емодзі.</w:t>
      </w:r>
    </w:p>
    <w:p w:rsidR="0067329D" w:rsidRPr="00C66C29" w:rsidRDefault="0067329D" w:rsidP="0067329D">
      <w:pPr>
        <w:pStyle w:val="a3"/>
        <w:spacing w:line="240" w:lineRule="auto"/>
        <w:ind w:left="1069"/>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Щастя в серці, серце в любові, любов же в законі Вічного.</w:t>
      </w:r>
    </w:p>
    <w:p w:rsidR="0067329D" w:rsidRPr="00C66C29" w:rsidRDefault="0067329D" w:rsidP="0067329D">
      <w:pPr>
        <w:spacing w:line="360" w:lineRule="auto"/>
        <w:ind w:firstLine="709"/>
        <w:jc w:val="both"/>
        <w:rPr>
          <w:rFonts w:ascii="Times New Roman" w:hAnsi="Times New Roman" w:cs="Times New Roman"/>
          <w:i/>
          <w:sz w:val="28"/>
          <w:szCs w:val="28"/>
          <w:lang w:val="uk-UA"/>
        </w:rPr>
      </w:pPr>
      <w:r w:rsidRPr="00C66C29">
        <w:rPr>
          <w:rFonts w:ascii="Times New Roman" w:hAnsi="Times New Roman" w:cs="Times New Roman"/>
          <w:b/>
          <w:i/>
          <w:sz w:val="28"/>
          <w:szCs w:val="28"/>
          <w:lang w:val="uk-UA"/>
        </w:rPr>
        <w:t xml:space="preserve">Методичний коментар 8: </w:t>
      </w:r>
      <w:r w:rsidR="009E35A9">
        <w:rPr>
          <w:rFonts w:ascii="Times New Roman" w:hAnsi="Times New Roman" w:cs="Times New Roman"/>
          <w:i/>
          <w:sz w:val="28"/>
          <w:szCs w:val="28"/>
          <w:lang w:val="uk-UA"/>
        </w:rPr>
        <w:t>можна використати як підсумок</w:t>
      </w:r>
      <w:r w:rsidRPr="00C66C29">
        <w:rPr>
          <w:rFonts w:ascii="Times New Roman" w:hAnsi="Times New Roman" w:cs="Times New Roman"/>
          <w:i/>
          <w:sz w:val="28"/>
          <w:szCs w:val="28"/>
          <w:lang w:val="uk-UA"/>
        </w:rPr>
        <w:t xml:space="preserve"> символьний текст-емодзі, який запропоновано для домашнього завдання про «сродну працю» …</w:t>
      </w:r>
    </w:p>
    <w:p w:rsidR="0067329D" w:rsidRPr="00C66C29" w:rsidRDefault="0067329D" w:rsidP="0067329D">
      <w:pPr>
        <w:pStyle w:val="a3"/>
        <w:spacing w:line="240" w:lineRule="auto"/>
        <w:ind w:left="1069"/>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7. Варіативні домашні завдання для учнів-читачів за їхнім вибором:</w:t>
      </w:r>
    </w:p>
    <w:p w:rsidR="0067329D" w:rsidRPr="00C66C29" w:rsidRDefault="0067329D" w:rsidP="0067329D">
      <w:pPr>
        <w:pStyle w:val="a3"/>
        <w:spacing w:line="240" w:lineRule="auto"/>
        <w:ind w:left="1069"/>
        <w:rPr>
          <w:rFonts w:ascii="Times New Roman" w:hAnsi="Times New Roman" w:cs="Times New Roman"/>
          <w:b/>
          <w:i/>
          <w:sz w:val="28"/>
          <w:szCs w:val="28"/>
          <w:lang w:val="uk-UA"/>
        </w:rPr>
      </w:pPr>
    </w:p>
    <w:p w:rsidR="0067329D" w:rsidRPr="00C66C29" w:rsidRDefault="0067329D" w:rsidP="0067329D">
      <w:pPr>
        <w:pStyle w:val="a3"/>
        <w:spacing w:line="360" w:lineRule="auto"/>
        <w:ind w:left="0"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ЦЗ</w:t>
      </w:r>
      <w:r w:rsidRPr="00C66C29">
        <w:rPr>
          <w:rFonts w:ascii="Times New Roman" w:hAnsi="Times New Roman" w:cs="Times New Roman"/>
          <w:b/>
          <w:sz w:val="28"/>
          <w:szCs w:val="28"/>
          <w:vertAlign w:val="subscript"/>
          <w:lang w:val="uk-UA"/>
        </w:rPr>
        <w:t>6</w:t>
      </w:r>
      <w:r w:rsidRPr="00C66C29">
        <w:rPr>
          <w:rFonts w:ascii="Times New Roman" w:hAnsi="Times New Roman" w:cs="Times New Roman"/>
          <w:b/>
          <w:sz w:val="28"/>
          <w:szCs w:val="28"/>
          <w:lang w:val="uk-UA"/>
        </w:rPr>
        <w:t xml:space="preserve"> – ОС</w:t>
      </w:r>
      <w:r w:rsidRPr="00C66C29">
        <w:rPr>
          <w:rFonts w:ascii="Times New Roman" w:hAnsi="Times New Roman" w:cs="Times New Roman"/>
          <w:b/>
          <w:sz w:val="28"/>
          <w:szCs w:val="28"/>
          <w:vertAlign w:val="subscript"/>
          <w:lang w:val="uk-UA"/>
        </w:rPr>
        <w:t>6</w:t>
      </w:r>
      <w:r w:rsidRPr="00C66C29">
        <w:rPr>
          <w:rFonts w:ascii="Times New Roman" w:hAnsi="Times New Roman" w:cs="Times New Roman"/>
          <w:b/>
          <w:sz w:val="28"/>
          <w:szCs w:val="28"/>
          <w:lang w:val="uk-UA"/>
        </w:rPr>
        <w:t>: створювати</w:t>
      </w:r>
      <w:r w:rsidRPr="00C66C29">
        <w:rPr>
          <w:rFonts w:ascii="Times New Roman" w:hAnsi="Times New Roman" w:cs="Times New Roman"/>
          <w:sz w:val="28"/>
          <w:szCs w:val="28"/>
          <w:lang w:val="uk-UA"/>
        </w:rPr>
        <w:t xml:space="preserve"> за мотивами байки письмові творчі роботи різного жанру або власний медійний продукт (мультфільм, театральну сценку, відеоролик, символьний текст-емодзі тощо).</w:t>
      </w:r>
    </w:p>
    <w:p w:rsidR="0067329D" w:rsidRPr="00C66C29" w:rsidRDefault="0067329D" w:rsidP="0067329D">
      <w:pPr>
        <w:pStyle w:val="a3"/>
        <w:spacing w:line="240" w:lineRule="auto"/>
        <w:ind w:left="1069"/>
        <w:rPr>
          <w:rFonts w:ascii="Times New Roman" w:hAnsi="Times New Roman" w:cs="Times New Roman"/>
          <w:b/>
          <w:sz w:val="28"/>
          <w:szCs w:val="28"/>
          <w:lang w:val="uk-UA"/>
        </w:rPr>
      </w:pPr>
      <w:r w:rsidRPr="00C66C29">
        <w:rPr>
          <w:rFonts w:ascii="Times New Roman" w:hAnsi="Times New Roman" w:cs="Times New Roman"/>
          <w:b/>
          <w:sz w:val="28"/>
          <w:szCs w:val="28"/>
          <w:lang w:val="uk-UA"/>
        </w:rPr>
        <w:t>Завдання до діалогової читацької діяльності (ЗД ЧД):</w:t>
      </w:r>
    </w:p>
    <w:p w:rsidR="0067329D" w:rsidRPr="00C66C29" w:rsidRDefault="0067329D" w:rsidP="0067329D">
      <w:pPr>
        <w:spacing w:line="240" w:lineRule="auto"/>
        <w:ind w:firstLine="709"/>
        <w:jc w:val="both"/>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 xml:space="preserve">ЗД ЧД: </w:t>
      </w:r>
    </w:p>
    <w:p w:rsidR="0067329D" w:rsidRPr="00C66C29" w:rsidRDefault="0067329D" w:rsidP="0067329D">
      <w:pPr>
        <w:spacing w:line="360" w:lineRule="auto"/>
        <w:ind w:firstLine="709"/>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1) підготуйте байку, обравши один із афоризмів Г. Сковороди;</w:t>
      </w:r>
    </w:p>
    <w:p w:rsidR="0067329D" w:rsidRPr="00C66C29" w:rsidRDefault="0067329D" w:rsidP="0067329D">
      <w:pPr>
        <w:spacing w:line="360" w:lineRule="auto"/>
        <w:ind w:firstLine="709"/>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t>2) самостійно оберіть байку Г. Сковороди і підготуйте виразне читання та письмовий коментар;</w:t>
      </w:r>
    </w:p>
    <w:p w:rsidR="0067329D" w:rsidRPr="00C66C29" w:rsidRDefault="0067329D" w:rsidP="0067329D">
      <w:pPr>
        <w:spacing w:line="360" w:lineRule="auto"/>
        <w:ind w:firstLine="709"/>
        <w:jc w:val="both"/>
        <w:rPr>
          <w:rFonts w:ascii="Times New Roman" w:hAnsi="Times New Roman" w:cs="Times New Roman"/>
          <w:b/>
          <w:i/>
          <w:sz w:val="28"/>
          <w:szCs w:val="28"/>
          <w:lang w:val="uk-UA"/>
        </w:rPr>
      </w:pPr>
      <w:r w:rsidRPr="00C66C29">
        <w:rPr>
          <w:rFonts w:ascii="Times New Roman" w:hAnsi="Times New Roman" w:cs="Times New Roman"/>
          <w:i/>
          <w:sz w:val="28"/>
          <w:szCs w:val="28"/>
          <w:lang w:val="uk-UA"/>
        </w:rPr>
        <w:t>3) створіть символьний текст-емодзі та підготуйте письмовий коментар афоризму.</w:t>
      </w:r>
    </w:p>
    <w:p w:rsidR="0067329D" w:rsidRPr="00C66C29" w:rsidRDefault="0067329D" w:rsidP="0067329D">
      <w:pPr>
        <w:spacing w:line="24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Можливі афоризми Григорія Сковороди для створення символьних текстів-емодзі:</w:t>
      </w:r>
    </w:p>
    <w:p w:rsidR="0067329D" w:rsidRPr="00C66C29" w:rsidRDefault="0067329D" w:rsidP="0067329D">
      <w:pPr>
        <w:pStyle w:val="a3"/>
        <w:numPr>
          <w:ilvl w:val="0"/>
          <w:numId w:val="7"/>
        </w:numPr>
        <w:spacing w:line="240" w:lineRule="auto"/>
        <w:jc w:val="both"/>
        <w:rPr>
          <w:rFonts w:ascii="Times New Roman" w:hAnsi="Times New Roman" w:cs="Times New Roman"/>
          <w:i/>
          <w:sz w:val="28"/>
          <w:szCs w:val="28"/>
          <w:lang w:val="uk-UA"/>
        </w:rPr>
      </w:pPr>
      <w:r w:rsidRPr="00C66C29">
        <w:rPr>
          <w:noProof/>
          <w:lang w:eastAsia="ru-RU"/>
        </w:rPr>
        <w:drawing>
          <wp:anchor distT="0" distB="0" distL="114300" distR="114300" simplePos="0" relativeHeight="251671552" behindDoc="0" locked="0" layoutInCell="1" allowOverlap="1" wp14:anchorId="47E2B1A3" wp14:editId="5EC5A30A">
            <wp:simplePos x="0" y="0"/>
            <wp:positionH relativeFrom="column">
              <wp:posOffset>1870075</wp:posOffset>
            </wp:positionH>
            <wp:positionV relativeFrom="paragraph">
              <wp:posOffset>276860</wp:posOffset>
            </wp:positionV>
            <wp:extent cx="1322705" cy="267335"/>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16446" t="10858" r="56511" b="84252"/>
                    <a:stretch/>
                  </pic:blipFill>
                  <pic:spPr bwMode="auto">
                    <a:xfrm>
                      <a:off x="0" y="0"/>
                      <a:ext cx="1322705" cy="26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C29">
        <w:rPr>
          <w:rFonts w:ascii="Times New Roman" w:hAnsi="Times New Roman" w:cs="Times New Roman"/>
          <w:i/>
          <w:sz w:val="28"/>
          <w:szCs w:val="28"/>
          <w:lang w:val="uk-UA"/>
        </w:rPr>
        <w:t>Сродна праця – це найсолодша в світі річ (Г. С. Сковорода).</w:t>
      </w:r>
    </w:p>
    <w:p w:rsidR="0067329D" w:rsidRPr="00C66C29" w:rsidRDefault="0067329D" w:rsidP="0067329D">
      <w:pPr>
        <w:spacing w:line="240" w:lineRule="auto"/>
        <w:jc w:val="both"/>
        <w:rPr>
          <w:rFonts w:ascii="Times New Roman" w:hAnsi="Times New Roman" w:cs="Times New Roman"/>
          <w:i/>
          <w:sz w:val="28"/>
          <w:szCs w:val="28"/>
          <w:lang w:val="uk-UA"/>
        </w:rPr>
      </w:pPr>
    </w:p>
    <w:p w:rsidR="0067329D" w:rsidRPr="00C66C29" w:rsidRDefault="0067329D" w:rsidP="0067329D">
      <w:pPr>
        <w:pStyle w:val="a3"/>
        <w:numPr>
          <w:ilvl w:val="0"/>
          <w:numId w:val="7"/>
        </w:numPr>
        <w:spacing w:line="240" w:lineRule="auto"/>
        <w:jc w:val="both"/>
        <w:rPr>
          <w:rFonts w:ascii="Times New Roman" w:hAnsi="Times New Roman" w:cs="Times New Roman"/>
          <w:i/>
          <w:sz w:val="28"/>
          <w:szCs w:val="28"/>
          <w:lang w:val="uk-UA"/>
        </w:rPr>
      </w:pPr>
      <w:r w:rsidRPr="00C66C29">
        <w:rPr>
          <w:noProof/>
          <w:lang w:eastAsia="ru-RU"/>
        </w:rPr>
        <w:drawing>
          <wp:anchor distT="0" distB="0" distL="114300" distR="114300" simplePos="0" relativeHeight="251672576" behindDoc="0" locked="0" layoutInCell="1" allowOverlap="1" wp14:anchorId="5F0C94E4" wp14:editId="00B8DC01">
            <wp:simplePos x="0" y="0"/>
            <wp:positionH relativeFrom="column">
              <wp:posOffset>2097405</wp:posOffset>
            </wp:positionH>
            <wp:positionV relativeFrom="paragraph">
              <wp:posOffset>240030</wp:posOffset>
            </wp:positionV>
            <wp:extent cx="867410" cy="314960"/>
            <wp:effectExtent l="0" t="0" r="8890" b="889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6">
                              <a14:imgEffect>
                                <a14:colorTemperature colorTemp="5900"/>
                              </a14:imgEffect>
                              <a14:imgEffect>
                                <a14:brightnessContrast bright="40000" contrast="-40000"/>
                              </a14:imgEffect>
                            </a14:imgLayer>
                          </a14:imgProps>
                        </a:ext>
                        <a:ext uri="{28A0092B-C50C-407E-A947-70E740481C1C}">
                          <a14:useLocalDpi xmlns:a14="http://schemas.microsoft.com/office/drawing/2010/main" val="0"/>
                        </a:ext>
                      </a:extLst>
                    </a:blip>
                    <a:srcRect l="16421" t="40410" r="67150" b="54251"/>
                    <a:stretch/>
                  </pic:blipFill>
                  <pic:spPr bwMode="auto">
                    <a:xfrm>
                      <a:off x="0" y="0"/>
                      <a:ext cx="867410" cy="31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C29">
        <w:rPr>
          <w:rFonts w:ascii="Times New Roman" w:hAnsi="Times New Roman" w:cs="Times New Roman"/>
          <w:i/>
          <w:sz w:val="28"/>
          <w:szCs w:val="28"/>
          <w:lang w:val="uk-UA"/>
        </w:rPr>
        <w:t>Роби те, до чого народжений. (Г. С. Сковорода).</w:t>
      </w:r>
    </w:p>
    <w:p w:rsidR="0067329D" w:rsidRPr="00C66C29" w:rsidRDefault="0067329D" w:rsidP="0067329D">
      <w:pPr>
        <w:spacing w:line="240" w:lineRule="auto"/>
        <w:jc w:val="both"/>
        <w:rPr>
          <w:rFonts w:ascii="Times New Roman" w:hAnsi="Times New Roman" w:cs="Times New Roman"/>
          <w:i/>
          <w:sz w:val="28"/>
          <w:szCs w:val="28"/>
          <w:lang w:val="uk-UA"/>
        </w:rPr>
      </w:pPr>
    </w:p>
    <w:p w:rsidR="0067329D" w:rsidRPr="00C66C29" w:rsidRDefault="0067329D" w:rsidP="0067329D">
      <w:pPr>
        <w:pStyle w:val="a3"/>
        <w:numPr>
          <w:ilvl w:val="0"/>
          <w:numId w:val="7"/>
        </w:numPr>
        <w:spacing w:line="240" w:lineRule="auto"/>
        <w:jc w:val="both"/>
        <w:rPr>
          <w:rFonts w:ascii="Times New Roman" w:hAnsi="Times New Roman" w:cs="Times New Roman"/>
          <w:i/>
          <w:sz w:val="28"/>
          <w:szCs w:val="28"/>
          <w:lang w:val="uk-UA"/>
        </w:rPr>
      </w:pPr>
      <w:r w:rsidRPr="00C66C29">
        <w:rPr>
          <w:rFonts w:ascii="Times New Roman" w:hAnsi="Times New Roman" w:cs="Times New Roman"/>
          <w:i/>
          <w:sz w:val="28"/>
          <w:szCs w:val="28"/>
          <w:lang w:val="uk-UA"/>
        </w:rPr>
        <w:lastRenderedPageBreak/>
        <w:t>Де труд, там і спочинок, де турбота, там і радощі (Г. С. Сковорода).</w:t>
      </w:r>
    </w:p>
    <w:p w:rsidR="0067329D" w:rsidRPr="00C66C29" w:rsidRDefault="0067329D" w:rsidP="0067329D">
      <w:pPr>
        <w:pStyle w:val="a3"/>
        <w:rPr>
          <w:rFonts w:ascii="Times New Roman" w:hAnsi="Times New Roman" w:cs="Times New Roman"/>
          <w:i/>
          <w:sz w:val="28"/>
          <w:szCs w:val="28"/>
          <w:lang w:val="uk-UA"/>
        </w:rPr>
      </w:pPr>
      <w:r w:rsidRPr="00C66C29">
        <w:rPr>
          <w:noProof/>
          <w:lang w:eastAsia="ru-RU"/>
        </w:rPr>
        <w:drawing>
          <wp:anchor distT="0" distB="0" distL="114300" distR="114300" simplePos="0" relativeHeight="251673600" behindDoc="0" locked="0" layoutInCell="1" allowOverlap="1" wp14:anchorId="4EDCB86D" wp14:editId="049C11EF">
            <wp:simplePos x="0" y="0"/>
            <wp:positionH relativeFrom="column">
              <wp:posOffset>1536065</wp:posOffset>
            </wp:positionH>
            <wp:positionV relativeFrom="paragraph">
              <wp:posOffset>73660</wp:posOffset>
            </wp:positionV>
            <wp:extent cx="2120900" cy="254635"/>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l="16504" t="70778" r="41045" b="24663"/>
                    <a:stretch/>
                  </pic:blipFill>
                  <pic:spPr bwMode="auto">
                    <a:xfrm>
                      <a:off x="0" y="0"/>
                      <a:ext cx="2120900" cy="25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29D" w:rsidRPr="00C66C29" w:rsidRDefault="0067329D" w:rsidP="0067329D">
      <w:pPr>
        <w:pStyle w:val="a3"/>
        <w:spacing w:line="360" w:lineRule="auto"/>
        <w:ind w:left="1069"/>
        <w:jc w:val="both"/>
        <w:rPr>
          <w:rFonts w:ascii="Times New Roman" w:hAnsi="Times New Roman" w:cs="Times New Roman"/>
          <w:i/>
          <w:sz w:val="28"/>
          <w:szCs w:val="28"/>
          <w:lang w:val="uk-UA"/>
        </w:rPr>
      </w:pP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Тексти-емодзі виконала студентка А. Тв. на мобільному телефоні упродовж 3 хв.</w:t>
      </w:r>
    </w:p>
    <w:p w:rsidR="0067329D" w:rsidRPr="00C66C29" w:rsidRDefault="0067329D" w:rsidP="0067329D">
      <w:pPr>
        <w:spacing w:line="360" w:lineRule="auto"/>
        <w:ind w:firstLine="709"/>
        <w:jc w:val="both"/>
        <w:rPr>
          <w:rFonts w:ascii="Times New Roman" w:hAnsi="Times New Roman" w:cs="Times New Roman"/>
          <w:i/>
          <w:sz w:val="28"/>
          <w:szCs w:val="28"/>
          <w:lang w:val="uk-UA"/>
        </w:rPr>
      </w:pPr>
      <w:r w:rsidRPr="00C66C29">
        <w:rPr>
          <w:rFonts w:ascii="Times New Roman" w:hAnsi="Times New Roman" w:cs="Times New Roman"/>
          <w:b/>
          <w:i/>
          <w:sz w:val="28"/>
          <w:szCs w:val="28"/>
          <w:lang w:val="uk-UA"/>
        </w:rPr>
        <w:t xml:space="preserve">Методичний коментар 9: </w:t>
      </w:r>
      <w:r w:rsidRPr="00C66C29">
        <w:rPr>
          <w:rFonts w:ascii="Times New Roman" w:hAnsi="Times New Roman" w:cs="Times New Roman"/>
          <w:i/>
          <w:sz w:val="28"/>
          <w:szCs w:val="28"/>
          <w:lang w:val="uk-UA"/>
        </w:rPr>
        <w:t>запропонуйте учням-читачам для виконання домашнього завдання консультацію про підготовку «символьного тексту-емодзі». Перша частина – консультація-коментар для вчителя, друга – для учнів-читачів.</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Консультація для вчителів літератури та учнів-читачів, які прийняли рішення скласти текст-емодзі. Поняття «символьний текст-емодзі» подаємо в авторському варіанті:</w:t>
      </w:r>
    </w:p>
    <w:p w:rsidR="0067329D" w:rsidRPr="00C66C29" w:rsidRDefault="0067329D" w:rsidP="0067329D">
      <w:pPr>
        <w:pStyle w:val="a3"/>
        <w:numPr>
          <w:ilvl w:val="0"/>
          <w:numId w:val="21"/>
        </w:numPr>
        <w:spacing w:line="360" w:lineRule="auto"/>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 xml:space="preserve">Символьний текст-емодзі </w:t>
      </w:r>
      <w:r w:rsidRPr="00C66C29">
        <w:rPr>
          <w:rFonts w:ascii="Times New Roman" w:hAnsi="Times New Roman" w:cs="Times New Roman"/>
          <w:sz w:val="28"/>
          <w:szCs w:val="28"/>
          <w:lang w:val="uk-UA"/>
        </w:rPr>
        <w:t>– це зв’язний візуалізований текст, що передає інформацію / повідомлення / твердження за допомогою письмового знака, що означає слово-поняття (ідеограми), та схематичного зображення людського обличчя для відтворення емоцій / почуттів / станів (смайл, а також емотикон, емограму), які використовують в електронних повідомленнях та на вебсторінках.</w:t>
      </w:r>
    </w:p>
    <w:p w:rsidR="0067329D" w:rsidRPr="00C66C29" w:rsidRDefault="009E35A9" w:rsidP="006732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Символьний текст-емодзі як набір символів-знаків</w:t>
      </w:r>
      <w:r w:rsidR="0067329D" w:rsidRPr="00C66C29">
        <w:rPr>
          <w:rFonts w:ascii="Times New Roman" w:hAnsi="Times New Roman" w:cs="Times New Roman"/>
          <w:sz w:val="28"/>
          <w:szCs w:val="28"/>
          <w:lang w:val="uk-UA"/>
        </w:rPr>
        <w:t xml:space="preserve"> має враховувати та демонструвати низку характеристик:</w:t>
      </w:r>
    </w:p>
    <w:p w:rsidR="0067329D" w:rsidRPr="00C66C29" w:rsidRDefault="0067329D" w:rsidP="0067329D">
      <w:pPr>
        <w:pStyle w:val="a3"/>
        <w:numPr>
          <w:ilvl w:val="0"/>
          <w:numId w:val="1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точність відбиття змісту повідомлення, </w:t>
      </w:r>
    </w:p>
    <w:p w:rsidR="0067329D" w:rsidRPr="00C66C29" w:rsidRDefault="0067329D" w:rsidP="0067329D">
      <w:pPr>
        <w:pStyle w:val="a3"/>
        <w:numPr>
          <w:ilvl w:val="0"/>
          <w:numId w:val="1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увідповідненість символу зі значенням слова, </w:t>
      </w:r>
    </w:p>
    <w:p w:rsidR="0067329D" w:rsidRPr="00C66C29" w:rsidRDefault="0067329D" w:rsidP="0067329D">
      <w:pPr>
        <w:pStyle w:val="a3"/>
        <w:numPr>
          <w:ilvl w:val="0"/>
          <w:numId w:val="1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послідовність у використанні символів,</w:t>
      </w:r>
    </w:p>
    <w:p w:rsidR="0067329D" w:rsidRPr="00C66C29" w:rsidRDefault="0067329D" w:rsidP="0067329D">
      <w:pPr>
        <w:pStyle w:val="a3"/>
        <w:numPr>
          <w:ilvl w:val="0"/>
          <w:numId w:val="1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набір символів не повинен заплутати читача у прочитанні,</w:t>
      </w:r>
    </w:p>
    <w:p w:rsidR="0067329D" w:rsidRPr="00C66C29" w:rsidRDefault="0067329D" w:rsidP="0067329D">
      <w:pPr>
        <w:pStyle w:val="a3"/>
        <w:numPr>
          <w:ilvl w:val="0"/>
          <w:numId w:val="1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однозначність прочитання підтексту обраного символу / знака,</w:t>
      </w:r>
    </w:p>
    <w:p w:rsidR="0067329D" w:rsidRPr="00C66C29" w:rsidRDefault="0067329D" w:rsidP="0067329D">
      <w:pPr>
        <w:pStyle w:val="a3"/>
        <w:numPr>
          <w:ilvl w:val="0"/>
          <w:numId w:val="1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привабливість й естетичний складник під час відбору символів,</w:t>
      </w:r>
    </w:p>
    <w:p w:rsidR="0067329D" w:rsidRPr="00C66C29" w:rsidRDefault="0067329D" w:rsidP="0067329D">
      <w:pPr>
        <w:pStyle w:val="a3"/>
        <w:numPr>
          <w:ilvl w:val="0"/>
          <w:numId w:val="1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доречність, доцільність і дозованість використання гумористичних і саркастичних символів / знаків,</w:t>
      </w:r>
    </w:p>
    <w:p w:rsidR="0067329D" w:rsidRPr="00C66C29" w:rsidRDefault="0067329D" w:rsidP="0067329D">
      <w:pPr>
        <w:pStyle w:val="a3"/>
        <w:numPr>
          <w:ilvl w:val="0"/>
          <w:numId w:val="1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lastRenderedPageBreak/>
        <w:t>культура спілкування через візуалізацію інформації / повідомлення / твердження,</w:t>
      </w:r>
    </w:p>
    <w:p w:rsidR="0067329D" w:rsidRPr="00C66C29" w:rsidRDefault="0067329D" w:rsidP="0067329D">
      <w:pPr>
        <w:pStyle w:val="a3"/>
        <w:numPr>
          <w:ilvl w:val="0"/>
          <w:numId w:val="10"/>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високий рівень емоційності і почуттів у візуалізованому тексті,</w:t>
      </w:r>
    </w:p>
    <w:p w:rsidR="0067329D" w:rsidRPr="00C66C29" w:rsidRDefault="0067329D" w:rsidP="0067329D">
      <w:pPr>
        <w:pStyle w:val="a3"/>
        <w:numPr>
          <w:ilvl w:val="0"/>
          <w:numId w:val="10"/>
        </w:numPr>
        <w:tabs>
          <w:tab w:val="left" w:pos="1134"/>
        </w:tabs>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 коректність візуалізації інформації / повідомлення / твердження. </w:t>
      </w:r>
    </w:p>
    <w:p w:rsidR="0067329D" w:rsidRPr="00C66C29" w:rsidRDefault="0067329D" w:rsidP="0067329D">
      <w:pPr>
        <w:spacing w:line="240" w:lineRule="auto"/>
        <w:ind w:firstLine="709"/>
        <w:jc w:val="center"/>
        <w:rPr>
          <w:rFonts w:ascii="Times New Roman" w:hAnsi="Times New Roman" w:cs="Times New Roman"/>
          <w:b/>
          <w:i/>
          <w:sz w:val="28"/>
          <w:szCs w:val="28"/>
          <w:lang w:val="uk-UA"/>
        </w:rPr>
      </w:pPr>
      <w:r w:rsidRPr="00C66C29">
        <w:rPr>
          <w:rFonts w:ascii="Times New Roman" w:hAnsi="Times New Roman" w:cs="Times New Roman"/>
          <w:b/>
          <w:i/>
          <w:sz w:val="28"/>
          <w:szCs w:val="28"/>
          <w:lang w:val="uk-UA"/>
        </w:rPr>
        <w:t xml:space="preserve">Довідковий матеріал для учнів-читачів із Усемережжя </w:t>
      </w:r>
    </w:p>
    <w:p w:rsidR="0067329D" w:rsidRPr="00C66C29" w:rsidRDefault="0067329D" w:rsidP="0067329D">
      <w:pPr>
        <w:spacing w:line="240" w:lineRule="auto"/>
        <w:jc w:val="center"/>
        <w:rPr>
          <w:rFonts w:ascii="Times New Roman" w:hAnsi="Times New Roman" w:cs="Times New Roman"/>
          <w:b/>
          <w:sz w:val="28"/>
          <w:szCs w:val="28"/>
          <w:shd w:val="clear" w:color="auto" w:fill="FFFFFF"/>
          <w:lang w:val="uk-UA"/>
        </w:rPr>
      </w:pPr>
      <w:r w:rsidRPr="00C66C29">
        <w:rPr>
          <w:rFonts w:ascii="Times New Roman" w:hAnsi="Times New Roman" w:cs="Times New Roman"/>
          <w:b/>
          <w:sz w:val="28"/>
          <w:szCs w:val="28"/>
          <w:shd w:val="clear" w:color="auto" w:fill="FFFFFF"/>
          <w:lang w:val="uk-UA"/>
        </w:rPr>
        <w:t>ШЕРШЕНЬ</w:t>
      </w:r>
    </w:p>
    <w:p w:rsidR="0067329D" w:rsidRPr="00C66C29" w:rsidRDefault="0067329D" w:rsidP="0067329D">
      <w:pPr>
        <w:spacing w:line="360" w:lineRule="auto"/>
        <w:ind w:firstLine="709"/>
        <w:jc w:val="both"/>
        <w:rPr>
          <w:rFonts w:ascii="Times New Roman" w:hAnsi="Times New Roman" w:cs="Times New Roman"/>
          <w:sz w:val="28"/>
          <w:szCs w:val="28"/>
          <w:shd w:val="clear" w:color="auto" w:fill="FFFFFF"/>
          <w:lang w:val="uk-UA"/>
        </w:rPr>
      </w:pPr>
      <w:r w:rsidRPr="00C66C29">
        <w:rPr>
          <w:rFonts w:ascii="Times New Roman" w:hAnsi="Times New Roman" w:cs="Times New Roman"/>
          <w:sz w:val="28"/>
          <w:szCs w:val="28"/>
          <w:shd w:val="clear" w:color="auto" w:fill="FFFFFF"/>
          <w:lang w:val="uk-UA"/>
        </w:rPr>
        <w:t>Шершень – це один із найбільших представників роду ос. Ця масивна комаха розміром до 55 мм завдовжки є дуже небезпечною. Насправді від звичайної оси шершень відрізняється лише розмірами верхівки голови та заокругленим черевцем. Як і всі представники роду ос, шершні будують свої паперові гнізда. Найчастіше відрізнити гніздо шершня від гнізда звичайної оси можна за кольором. Оскільки шершні звикли будувати гнізда з гнилих пнів і гілок берез, то їхній так званий вулик має яскравий бурий колір, а гніздо ос відрізняється холодним сірим відтінком. Для будівництва свого гнізда шершні вибирають різноманітні дупла, горища та стежки. Харчуються ці комахи мухами, бджолами, осами, комарами та всіма меншими комахами. Як і всі представники ос, шершні дуже люблять солодке. Крім братів своїх менших, вони харчуються речовинами, які містять багато цукру, наприклад, медом бджіл.</w:t>
      </w:r>
    </w:p>
    <w:p w:rsidR="0067329D" w:rsidRPr="00C66C29" w:rsidRDefault="0067329D" w:rsidP="0067329D">
      <w:pPr>
        <w:spacing w:line="360" w:lineRule="auto"/>
        <w:ind w:firstLine="709"/>
        <w:jc w:val="both"/>
        <w:rPr>
          <w:rFonts w:ascii="Times New Roman" w:hAnsi="Times New Roman" w:cs="Times New Roman"/>
          <w:sz w:val="28"/>
          <w:szCs w:val="28"/>
          <w:shd w:val="clear" w:color="auto" w:fill="FFFFFF"/>
          <w:lang w:val="uk-UA"/>
        </w:rPr>
      </w:pPr>
      <w:r w:rsidRPr="00C66C29">
        <w:rPr>
          <w:rFonts w:ascii="Times New Roman" w:hAnsi="Times New Roman" w:cs="Times New Roman"/>
          <w:sz w:val="28"/>
          <w:szCs w:val="28"/>
          <w:shd w:val="clear" w:color="auto" w:fill="FFFFFF"/>
          <w:lang w:val="uk-UA"/>
        </w:rPr>
        <w:t>Якщо не чіпати гнізда комах і не ловити їх самих, сусідство з ними буде цілком мирним. Люди самі по собі шершнів не цікавлять. Вони намагаються уникати спілкування з ними, не залітають у будинок, не сідають на їжу.</w:t>
      </w:r>
    </w:p>
    <w:p w:rsidR="0067329D" w:rsidRPr="00C66C29" w:rsidRDefault="0067329D" w:rsidP="0067329D">
      <w:pPr>
        <w:spacing w:line="360" w:lineRule="auto"/>
        <w:ind w:firstLine="709"/>
        <w:jc w:val="both"/>
        <w:rPr>
          <w:rFonts w:ascii="Times New Roman" w:hAnsi="Times New Roman" w:cs="Times New Roman"/>
          <w:sz w:val="28"/>
          <w:szCs w:val="28"/>
          <w:shd w:val="clear" w:color="auto" w:fill="FFFFFF"/>
          <w:lang w:val="uk-UA"/>
        </w:rPr>
      </w:pPr>
      <w:r w:rsidRPr="00C66C29">
        <w:rPr>
          <w:rFonts w:ascii="Times New Roman" w:hAnsi="Times New Roman" w:cs="Times New Roman"/>
          <w:sz w:val="28"/>
          <w:szCs w:val="28"/>
          <w:shd w:val="clear" w:color="auto" w:fill="FFFFFF"/>
          <w:lang w:val="uk-UA"/>
        </w:rPr>
        <w:t>У цих комах порівняно гострий зір. Великі складні очі забезпечують зір у горизонтальній і вертикальній площинах під кутом до 360° у будь-який час доби. Вони здатні реагувати на найменший рух. Від очей до мозку кожну секунду надходять до 200 імпульсів, що приблизно у 8 разів більше, ніж у людини.</w:t>
      </w:r>
    </w:p>
    <w:p w:rsidR="0067329D" w:rsidRPr="00C66C29" w:rsidRDefault="0067329D" w:rsidP="0067329D">
      <w:pPr>
        <w:spacing w:line="360" w:lineRule="auto"/>
        <w:ind w:firstLine="709"/>
        <w:jc w:val="both"/>
        <w:rPr>
          <w:rFonts w:ascii="Times New Roman" w:hAnsi="Times New Roman" w:cs="Times New Roman"/>
          <w:sz w:val="28"/>
          <w:szCs w:val="28"/>
          <w:shd w:val="clear" w:color="auto" w:fill="FFFFFF"/>
          <w:lang w:val="uk-UA"/>
        </w:rPr>
      </w:pPr>
      <w:r w:rsidRPr="00C66C29">
        <w:rPr>
          <w:rFonts w:ascii="Times New Roman" w:hAnsi="Times New Roman" w:cs="Times New Roman"/>
          <w:sz w:val="28"/>
          <w:szCs w:val="28"/>
          <w:shd w:val="clear" w:color="auto" w:fill="FFFFFF"/>
          <w:lang w:val="uk-UA"/>
        </w:rPr>
        <w:t xml:space="preserve">Важливу роль під час пошуку їжі відіграє нюх. Комахи вловлюють своїми рецепторами порівняно невелику кількість ароматичних хімічних </w:t>
      </w:r>
      <w:r w:rsidRPr="00C66C29">
        <w:rPr>
          <w:rFonts w:ascii="Times New Roman" w:hAnsi="Times New Roman" w:cs="Times New Roman"/>
          <w:sz w:val="28"/>
          <w:szCs w:val="28"/>
          <w:shd w:val="clear" w:color="auto" w:fill="FFFFFF"/>
          <w:lang w:val="uk-UA"/>
        </w:rPr>
        <w:lastRenderedPageBreak/>
        <w:t>сполук, які називаються складними ефірами, наприклад, метилбутират і бутилацетат, що виділяють стиглі фрукти.</w:t>
      </w:r>
    </w:p>
    <w:p w:rsidR="0067329D" w:rsidRPr="00C66C29" w:rsidRDefault="0067329D" w:rsidP="0067329D">
      <w:pPr>
        <w:spacing w:line="360" w:lineRule="auto"/>
        <w:ind w:firstLine="709"/>
        <w:jc w:val="both"/>
        <w:rPr>
          <w:rFonts w:ascii="Times New Roman" w:hAnsi="Times New Roman" w:cs="Times New Roman"/>
          <w:sz w:val="28"/>
          <w:szCs w:val="28"/>
          <w:shd w:val="clear" w:color="auto" w:fill="FFFFFF"/>
          <w:lang w:val="uk-UA"/>
        </w:rPr>
      </w:pPr>
      <w:r w:rsidRPr="00C66C29">
        <w:rPr>
          <w:rFonts w:ascii="Times New Roman" w:hAnsi="Times New Roman" w:cs="Times New Roman"/>
          <w:sz w:val="28"/>
          <w:szCs w:val="28"/>
          <w:shd w:val="clear" w:color="auto" w:fill="FFFFFF"/>
          <w:lang w:val="uk-UA"/>
        </w:rPr>
        <w:t>До того ж, користь від них досить відчутна: шершні знищують комах, чим полегшують боротьбу зі шкідниками в саду та городі. Крім того, що робочі особи самі харчуються ними, вони ще годують личинок, які у шершнів неймовірно ненажерливі, до того ж м’ясоїдні. Дорослі особини добувають для них жуків, павуків, мух та інших комах. Шершні також полюють і на дрібних членистоногих.</w:t>
      </w:r>
    </w:p>
    <w:p w:rsidR="0067329D" w:rsidRPr="00C66C29" w:rsidRDefault="0067329D" w:rsidP="0067329D">
      <w:pPr>
        <w:spacing w:line="360" w:lineRule="auto"/>
        <w:ind w:firstLine="709"/>
        <w:jc w:val="both"/>
        <w:rPr>
          <w:rFonts w:ascii="Times New Roman" w:hAnsi="Times New Roman" w:cs="Times New Roman"/>
          <w:sz w:val="28"/>
          <w:szCs w:val="28"/>
          <w:shd w:val="clear" w:color="auto" w:fill="FFFFFF"/>
          <w:lang w:val="uk-UA"/>
        </w:rPr>
      </w:pPr>
      <w:r w:rsidRPr="00C66C29">
        <w:rPr>
          <w:rFonts w:ascii="Times New Roman" w:hAnsi="Times New Roman" w:cs="Times New Roman"/>
          <w:sz w:val="28"/>
          <w:szCs w:val="28"/>
          <w:shd w:val="clear" w:color="auto" w:fill="FFFFFF"/>
          <w:lang w:val="uk-UA"/>
        </w:rPr>
        <w:t>Але це головні природні вороги і для звичайних робітників бджіл. Ненажерливий великий шершень і його побратими-гіганти налітають на бджолині гнізда, щоб поласувати їхнім медом із личинками. Серед відомих випадків: тридцять великих шершнів винищили 3 тис. бджіл за півтори години. Свою жертву шершні дроблять потужними щелепами. Бджоли теж виробили способи захисту: вуглекислота та тепло. Потрапляючи в «бджолину кулю» з високою температурою, шершень буде вбитий трудівницями за десять хвилин. Крім цього, у кулі різко зростає концентрація вуглекислого газу.</w:t>
      </w:r>
    </w:p>
    <w:p w:rsidR="0067329D" w:rsidRPr="00C66C29" w:rsidRDefault="0067329D" w:rsidP="0067329D">
      <w:pPr>
        <w:spacing w:line="360" w:lineRule="auto"/>
        <w:ind w:firstLine="709"/>
        <w:jc w:val="both"/>
        <w:rPr>
          <w:rFonts w:ascii="Times New Roman" w:hAnsi="Times New Roman" w:cs="Times New Roman"/>
          <w:sz w:val="28"/>
          <w:szCs w:val="28"/>
          <w:shd w:val="clear" w:color="auto" w:fill="FFFFFF"/>
          <w:lang w:val="uk-UA"/>
        </w:rPr>
      </w:pPr>
      <w:r w:rsidRPr="00C66C29">
        <w:rPr>
          <w:rFonts w:ascii="Times New Roman" w:hAnsi="Times New Roman" w:cs="Times New Roman"/>
          <w:sz w:val="28"/>
          <w:szCs w:val="28"/>
          <w:shd w:val="clear" w:color="auto" w:fill="FFFFFF"/>
          <w:lang w:val="uk-UA"/>
        </w:rPr>
        <w:t>Шершні корисні тим, що знищують комах, полегшуючи боротьбу садівників зі шкідниками городів, але користь шершнів закінчується тоді, коли вони поселяються на пасіках.</w:t>
      </w:r>
    </w:p>
    <w:p w:rsidR="0067329D" w:rsidRPr="00C66C29" w:rsidRDefault="0067329D" w:rsidP="0067329D">
      <w:pPr>
        <w:spacing w:line="360" w:lineRule="auto"/>
        <w:ind w:firstLine="709"/>
        <w:jc w:val="both"/>
        <w:rPr>
          <w:rFonts w:ascii="Times New Roman" w:hAnsi="Times New Roman" w:cs="Times New Roman"/>
          <w:sz w:val="28"/>
          <w:szCs w:val="28"/>
          <w:shd w:val="clear" w:color="auto" w:fill="FFFFFF"/>
          <w:lang w:val="uk-UA"/>
        </w:rPr>
      </w:pPr>
      <w:r w:rsidRPr="00C66C29">
        <w:rPr>
          <w:rFonts w:ascii="Times New Roman" w:hAnsi="Times New Roman" w:cs="Times New Roman"/>
          <w:sz w:val="28"/>
          <w:szCs w:val="28"/>
          <w:shd w:val="clear" w:color="auto" w:fill="FFFFFF"/>
          <w:lang w:val="uk-UA"/>
        </w:rPr>
        <w:t>Без особливих зусиль шершні здатні знищувати досить великих комах, наприклад, сарану, мух та ос, що завдають відчутного збитку бджолиним сім’ям після завершення медозбору. Нападають шершні і на бджіл, але не завжди, а лише під час вирощування личинок. Атака найчастіше спрямована на бджіл старих чи хворих. Спійманих бджіл шершні відразу вбивають і в пережованому вигляді несуть у гніздо. Із огляду на той факт, що шершні використовують як їжу шкідників садових культур, а також старих і хворих бджіл, їх можна зарахувати до корисних комах.</w:t>
      </w:r>
    </w:p>
    <w:p w:rsidR="0067329D" w:rsidRPr="00C66C29" w:rsidRDefault="0067329D" w:rsidP="0067329D">
      <w:pPr>
        <w:spacing w:line="360" w:lineRule="auto"/>
        <w:ind w:firstLine="709"/>
        <w:jc w:val="both"/>
        <w:rPr>
          <w:rFonts w:ascii="Times New Roman" w:hAnsi="Times New Roman" w:cs="Times New Roman"/>
          <w:sz w:val="28"/>
          <w:szCs w:val="28"/>
          <w:u w:val="single"/>
          <w:lang w:val="uk-UA"/>
        </w:rPr>
      </w:pPr>
      <w:r w:rsidRPr="00C66C29">
        <w:rPr>
          <w:rFonts w:ascii="Times New Roman" w:hAnsi="Times New Roman" w:cs="Times New Roman"/>
          <w:sz w:val="28"/>
          <w:szCs w:val="28"/>
          <w:shd w:val="clear" w:color="auto" w:fill="FFFFFF"/>
          <w:lang w:val="uk-UA"/>
        </w:rPr>
        <w:lastRenderedPageBreak/>
        <w:t xml:space="preserve">Тим самим вони приносять користь, але тільки не тоді, коли вони починають будувати гнізда на пасіках. У цих випадках вони є страшними шкідниками та вбивцями здобувачів меду (Режим доступу: </w:t>
      </w:r>
      <w:hyperlink r:id="rId39" w:history="1">
        <w:r w:rsidRPr="00C66C29">
          <w:rPr>
            <w:rStyle w:val="a4"/>
            <w:rFonts w:ascii="Times New Roman" w:hAnsi="Times New Roman" w:cs="Times New Roman"/>
            <w:sz w:val="28"/>
            <w:szCs w:val="28"/>
            <w:shd w:val="clear" w:color="auto" w:fill="FFFFFF"/>
            <w:lang w:val="uk-UA"/>
          </w:rPr>
          <w:t>https://gruzaperevozka.kiev.ua/chim-korisnij-shershen-dlya-lyudini/</w:t>
        </w:r>
      </w:hyperlink>
      <w:r w:rsidRPr="00C66C29">
        <w:rPr>
          <w:rStyle w:val="a4"/>
          <w:rFonts w:ascii="Times New Roman" w:hAnsi="Times New Roman" w:cs="Times New Roman"/>
          <w:color w:val="auto"/>
          <w:sz w:val="28"/>
          <w:szCs w:val="28"/>
          <w:u w:val="none"/>
          <w:shd w:val="clear" w:color="auto" w:fill="FFFFFF"/>
          <w:lang w:val="uk-UA"/>
        </w:rPr>
        <w:t>;</w:t>
      </w:r>
      <w:r w:rsidRPr="00C66C29">
        <w:rPr>
          <w:rFonts w:ascii="Times New Roman" w:hAnsi="Times New Roman" w:cs="Times New Roman"/>
          <w:sz w:val="28"/>
          <w:szCs w:val="28"/>
          <w:lang w:val="uk-UA"/>
        </w:rPr>
        <w:t xml:space="preserve"> </w:t>
      </w:r>
      <w:hyperlink r:id="rId40" w:history="1">
        <w:r w:rsidRPr="00C66C29">
          <w:rPr>
            <w:rStyle w:val="a4"/>
            <w:rFonts w:ascii="Times New Roman" w:hAnsi="Times New Roman" w:cs="Times New Roman"/>
            <w:sz w:val="28"/>
            <w:szCs w:val="28"/>
            <w:lang w:val="uk-UA"/>
          </w:rPr>
          <w:t>https://zooclub.org.ua/ua/pereponchatokrylye/1324-shershen-obyknovennyy.html</w:t>
        </w:r>
      </w:hyperlink>
      <w:r w:rsidRPr="00C66C29">
        <w:rPr>
          <w:rStyle w:val="a4"/>
          <w:rFonts w:ascii="Times New Roman" w:hAnsi="Times New Roman" w:cs="Times New Roman"/>
          <w:color w:val="auto"/>
          <w:sz w:val="28"/>
          <w:szCs w:val="28"/>
          <w:lang w:val="uk-UA"/>
        </w:rPr>
        <w:t>).</w:t>
      </w:r>
    </w:p>
    <w:p w:rsidR="0067329D" w:rsidRPr="00C66C29" w:rsidRDefault="0067329D" w:rsidP="0067329D">
      <w:pPr>
        <w:spacing w:line="240" w:lineRule="auto"/>
        <w:ind w:firstLine="709"/>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Перспективи вивчення</w:t>
      </w:r>
      <w:r w:rsidRPr="00C66C29">
        <w:rPr>
          <w:rFonts w:ascii="Times New Roman" w:hAnsi="Times New Roman" w:cs="Times New Roman"/>
          <w:sz w:val="28"/>
          <w:szCs w:val="28"/>
          <w:lang w:val="uk-UA"/>
        </w:rPr>
        <w:t xml:space="preserve"> </w:t>
      </w:r>
      <w:r w:rsidRPr="00C66C29">
        <w:rPr>
          <w:rFonts w:ascii="Times New Roman" w:hAnsi="Times New Roman" w:cs="Times New Roman"/>
          <w:b/>
          <w:sz w:val="28"/>
          <w:szCs w:val="28"/>
          <w:lang w:val="uk-UA"/>
        </w:rPr>
        <w:t xml:space="preserve">творчої спадщини </w:t>
      </w:r>
      <w:r w:rsidRPr="00C66C29">
        <w:rPr>
          <w:rFonts w:ascii="Times New Roman" w:hAnsi="Times New Roman" w:cs="Times New Roman"/>
          <w:b/>
          <w:sz w:val="28"/>
          <w:szCs w:val="28"/>
          <w:lang w:val="uk-UA"/>
        </w:rPr>
        <w:br/>
        <w:t>Григорія Савича Сковороди</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Упровадження державного стандарту базової середньої освіти та нових модельних програм із української літератури накладає велику відповідальність як на авторів-розробників, так і вчителів-практиків. Перші в часовому цейтноті розробляли програми. Як показує багаторічний досвід: програмо- і підручникотворення – невдячна і дуже складна справа. Задовольнити естетичні потреби, урахувати психологічні, фізіологічні та літературні розвиткові особливості проблемно, зробити оптимальний набір художніх текстів, щоб не порушити принципи науковості, доступності, наступності, естетично-художньої вартісності та ін. – архіважлива і складна справа. У вчителя літератури</w:t>
      </w:r>
      <w:r w:rsidRPr="00C66C29">
        <w:rPr>
          <w:lang w:val="uk-UA"/>
        </w:rPr>
        <w:t xml:space="preserve"> </w:t>
      </w:r>
      <w:r w:rsidRPr="00C66C29">
        <w:rPr>
          <w:rFonts w:ascii="Times New Roman" w:hAnsi="Times New Roman" w:cs="Times New Roman"/>
          <w:sz w:val="28"/>
          <w:szCs w:val="28"/>
          <w:lang w:val="uk-UA"/>
        </w:rPr>
        <w:t>є можливість робити інший набір творів для текстуального вивчення, їхню кількість і час словесник також може регулювати, тому автор висловив свої міркування щодо доцільності вивчення байки Г. Сковороди «Бджола і Шершень» у 6 класі. Зроблено спробу подати можливий варіант репрезентації творчості поета, письменника, філософа – українського мудромисла. Творчий набуток автора не втратив своєї значущості й актуальності упродовж трьох століть та в час російсько-української війни, нищення культурних пам’яток рашистами, руйнації будівель та вбивства громадян України.</w:t>
      </w:r>
    </w:p>
    <w:p w:rsidR="0067329D" w:rsidRPr="00C66C29" w:rsidRDefault="0067329D" w:rsidP="0067329D">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Запропонована байка Григорія Сковороди чинною модельною програмою, на наш погляд, не відповідає літературному розвиткові шестикласників і їхнім віковим особливостям. Байку «Бджола і шершень» варто було б перенести до 8 класу. За програмою вона колись вивчалася в 9 класі. У спадщині байкаря, за нашим переконанням, є тексти, які врахували </w:t>
      </w:r>
      <w:r w:rsidRPr="00C66C29">
        <w:rPr>
          <w:rFonts w:ascii="Times New Roman" w:hAnsi="Times New Roman" w:cs="Times New Roman"/>
          <w:sz w:val="28"/>
          <w:szCs w:val="28"/>
          <w:lang w:val="uk-UA"/>
        </w:rPr>
        <w:lastRenderedPageBreak/>
        <w:t>б означене вище. До того ж вони розпочали б розмову / розмисли / дискусію серед учнів-читачів про проблему «спорідненості (сродності) праці», «щастя людини», «самотності на чужині» та втрат під час війни. Наприклад, байка «Зозуля і Дрізд»: «сила» байки «Робота наша – джерело радості. … … Щасливий той, хто поєднав любе собі заняття із загальним. Воно є справжнє життя». Проблема природовідповідності та цінність людської діяльності – «завершення розпочатого» – байка «Жайворонки», «Годинникові колеса».</w:t>
      </w:r>
    </w:p>
    <w:p w:rsidR="0067329D" w:rsidRDefault="0067329D" w:rsidP="00EA5182">
      <w:pPr>
        <w:spacing w:line="360" w:lineRule="auto"/>
        <w:ind w:firstLine="709"/>
        <w:jc w:val="both"/>
        <w:rPr>
          <w:rFonts w:ascii="Times New Roman" w:hAnsi="Times New Roman" w:cs="Times New Roman"/>
          <w:sz w:val="28"/>
          <w:szCs w:val="28"/>
          <w:lang w:val="uk-UA"/>
        </w:rPr>
      </w:pPr>
      <w:r w:rsidRPr="00C66C29">
        <w:rPr>
          <w:rFonts w:ascii="Times New Roman" w:hAnsi="Times New Roman" w:cs="Times New Roman"/>
          <w:b/>
          <w:sz w:val="28"/>
          <w:szCs w:val="28"/>
          <w:lang w:val="uk-UA"/>
        </w:rPr>
        <w:t>Перспективним</w:t>
      </w:r>
      <w:r w:rsidRPr="00C66C29">
        <w:rPr>
          <w:rFonts w:ascii="Times New Roman" w:hAnsi="Times New Roman" w:cs="Times New Roman"/>
          <w:sz w:val="28"/>
          <w:szCs w:val="28"/>
          <w:lang w:val="uk-UA"/>
        </w:rPr>
        <w:t xml:space="preserve"> є компаративне вивчення спадщини філософа. Продуктивним для цього напряму є порівняльне дослідження образу «саду» в поезіях Г. </w:t>
      </w:r>
      <w:r w:rsidR="009E35A9">
        <w:rPr>
          <w:rFonts w:ascii="Times New Roman" w:hAnsi="Times New Roman" w:cs="Times New Roman"/>
          <w:sz w:val="28"/>
          <w:szCs w:val="28"/>
          <w:lang w:val="uk-UA"/>
        </w:rPr>
        <w:t>С. </w:t>
      </w:r>
      <w:r w:rsidRPr="00C66C29">
        <w:rPr>
          <w:rFonts w:ascii="Times New Roman" w:hAnsi="Times New Roman" w:cs="Times New Roman"/>
          <w:sz w:val="28"/>
          <w:szCs w:val="28"/>
          <w:lang w:val="uk-UA"/>
        </w:rPr>
        <w:t>Сковороди, М. </w:t>
      </w:r>
      <w:r w:rsidR="009E35A9">
        <w:rPr>
          <w:rFonts w:ascii="Times New Roman" w:hAnsi="Times New Roman" w:cs="Times New Roman"/>
          <w:sz w:val="28"/>
          <w:szCs w:val="28"/>
          <w:lang w:val="uk-UA"/>
        </w:rPr>
        <w:t>С. </w:t>
      </w:r>
      <w:r w:rsidRPr="00C66C29">
        <w:rPr>
          <w:rFonts w:ascii="Times New Roman" w:hAnsi="Times New Roman" w:cs="Times New Roman"/>
          <w:sz w:val="28"/>
          <w:szCs w:val="28"/>
          <w:lang w:val="uk-UA"/>
        </w:rPr>
        <w:t>Вінграновського та Д. </w:t>
      </w:r>
      <w:r w:rsidR="009E35A9">
        <w:rPr>
          <w:rFonts w:ascii="Times New Roman" w:hAnsi="Times New Roman" w:cs="Times New Roman"/>
          <w:sz w:val="28"/>
          <w:szCs w:val="28"/>
          <w:lang w:val="uk-UA"/>
        </w:rPr>
        <w:t>Д. </w:t>
      </w:r>
      <w:r w:rsidRPr="00C66C29">
        <w:rPr>
          <w:rFonts w:ascii="Times New Roman" w:hAnsi="Times New Roman" w:cs="Times New Roman"/>
          <w:sz w:val="28"/>
          <w:szCs w:val="28"/>
          <w:lang w:val="uk-UA"/>
        </w:rPr>
        <w:t>Кременя. Звичайно, ця проблема стосуватиметься старшокласників або класу з поглибленим вивченням української літератури. У рамках дослідження для старшокласників можна окреслити перспективну тему щодо вивчення біблійних мотивів у творчості письменників.</w:t>
      </w:r>
    </w:p>
    <w:p w:rsidR="00EA5182" w:rsidRPr="00EA5182" w:rsidRDefault="00EA5182" w:rsidP="00EA5182">
      <w:pPr>
        <w:spacing w:line="360" w:lineRule="auto"/>
        <w:ind w:firstLine="709"/>
        <w:jc w:val="both"/>
        <w:rPr>
          <w:rFonts w:ascii="Times New Roman" w:hAnsi="Times New Roman" w:cs="Times New Roman"/>
          <w:sz w:val="28"/>
          <w:szCs w:val="28"/>
          <w:lang w:val="uk-UA"/>
        </w:rPr>
      </w:pPr>
    </w:p>
    <w:p w:rsidR="0067329D" w:rsidRPr="00C66C29" w:rsidRDefault="0067329D" w:rsidP="0067329D">
      <w:pPr>
        <w:spacing w:line="360" w:lineRule="auto"/>
        <w:ind w:firstLine="709"/>
        <w:jc w:val="center"/>
        <w:rPr>
          <w:rFonts w:ascii="Times New Roman" w:hAnsi="Times New Roman" w:cs="Times New Roman"/>
          <w:b/>
          <w:sz w:val="28"/>
          <w:szCs w:val="28"/>
          <w:lang w:val="uk-UA"/>
        </w:rPr>
      </w:pPr>
      <w:r w:rsidRPr="00C66C29">
        <w:rPr>
          <w:rFonts w:ascii="Times New Roman" w:hAnsi="Times New Roman" w:cs="Times New Roman"/>
          <w:b/>
          <w:sz w:val="28"/>
          <w:szCs w:val="28"/>
          <w:lang w:val="uk-UA"/>
        </w:rPr>
        <w:t>ЛІТЕРАТУРА</w:t>
      </w:r>
    </w:p>
    <w:p w:rsidR="0067329D" w:rsidRPr="00C66C29" w:rsidRDefault="0067329D" w:rsidP="0067329D">
      <w:pPr>
        <w:spacing w:line="360" w:lineRule="auto"/>
        <w:ind w:firstLine="709"/>
        <w:jc w:val="center"/>
        <w:rPr>
          <w:rFonts w:ascii="Times New Roman" w:hAnsi="Times New Roman" w:cs="Times New Roman"/>
          <w:b/>
          <w:sz w:val="28"/>
          <w:szCs w:val="28"/>
          <w:lang w:val="uk-UA"/>
        </w:rPr>
      </w:pPr>
    </w:p>
    <w:p w:rsidR="0067329D" w:rsidRPr="00C66C29" w:rsidRDefault="004A788B" w:rsidP="0067329D">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Березанська </w:t>
      </w:r>
      <w:r w:rsidR="0067329D" w:rsidRPr="00C66C29">
        <w:rPr>
          <w:rFonts w:ascii="Times New Roman" w:eastAsia="Times New Roman" w:hAnsi="Times New Roman" w:cs="Times New Roman"/>
          <w:color w:val="000000"/>
          <w:sz w:val="28"/>
          <w:szCs w:val="28"/>
          <w:lang w:val="uk-UA"/>
        </w:rPr>
        <w:t>Я.</w:t>
      </w:r>
      <w:r>
        <w:rPr>
          <w:rFonts w:ascii="Times New Roman" w:eastAsia="Times New Roman" w:hAnsi="Times New Roman" w:cs="Times New Roman"/>
          <w:color w:val="000000"/>
          <w:sz w:val="28"/>
          <w:szCs w:val="28"/>
          <w:lang w:val="uk-UA"/>
        </w:rPr>
        <w:t> М.</w:t>
      </w:r>
      <w:r w:rsidR="0067329D" w:rsidRPr="00C66C29">
        <w:rPr>
          <w:rFonts w:ascii="Times New Roman" w:eastAsia="Times New Roman" w:hAnsi="Times New Roman" w:cs="Times New Roman"/>
          <w:color w:val="000000"/>
          <w:sz w:val="28"/>
          <w:szCs w:val="28"/>
          <w:lang w:val="uk-UA"/>
        </w:rPr>
        <w:t xml:space="preserve"> Ідеї пізнання істини та щастя у філософії Григорія Сковороди / Я</w:t>
      </w:r>
      <w:r w:rsidR="0067329D" w:rsidRPr="00C66C29">
        <w:rPr>
          <w:rFonts w:ascii="Times New Roman" w:eastAsia="Times New Roman" w:hAnsi="Times New Roman" w:cs="Times New Roman"/>
          <w:sz w:val="28"/>
          <w:szCs w:val="28"/>
          <w:lang w:val="uk-UA"/>
        </w:rPr>
        <w:t>.</w:t>
      </w:r>
      <w:r>
        <w:rPr>
          <w:rFonts w:ascii="Times New Roman" w:eastAsia="Times New Roman" w:hAnsi="Times New Roman" w:cs="Times New Roman"/>
          <w:color w:val="000000"/>
          <w:sz w:val="28"/>
          <w:szCs w:val="28"/>
          <w:lang w:val="uk-UA"/>
        </w:rPr>
        <w:t> М. </w:t>
      </w:r>
      <w:r w:rsidR="0067329D" w:rsidRPr="00C66C29">
        <w:rPr>
          <w:rFonts w:ascii="Times New Roman" w:eastAsia="Times New Roman" w:hAnsi="Times New Roman" w:cs="Times New Roman"/>
          <w:color w:val="000000"/>
          <w:sz w:val="28"/>
          <w:szCs w:val="28"/>
          <w:lang w:val="uk-UA"/>
        </w:rPr>
        <w:t>Березанська // І</w:t>
      </w:r>
      <w:r w:rsidR="0067329D" w:rsidRPr="00C66C29">
        <w:rPr>
          <w:rFonts w:ascii="Times New Roman" w:eastAsia="Times New Roman" w:hAnsi="Times New Roman" w:cs="Times New Roman"/>
          <w:color w:val="000000"/>
          <w:sz w:val="28"/>
          <w:szCs w:val="28"/>
        </w:rPr>
        <w:t>V</w:t>
      </w:r>
      <w:r w:rsidR="0067329D" w:rsidRPr="00C66C29">
        <w:rPr>
          <w:rFonts w:ascii="Times New Roman" w:eastAsia="Times New Roman" w:hAnsi="Times New Roman" w:cs="Times New Roman"/>
          <w:color w:val="000000"/>
          <w:sz w:val="28"/>
          <w:szCs w:val="28"/>
          <w:lang w:val="uk-UA"/>
        </w:rPr>
        <w:t xml:space="preserve"> Міжнародна науково-практична інтернет-конференція «Сучасна гуманітаристика»</w:t>
      </w:r>
      <w:r w:rsidR="00EA5182">
        <w:rPr>
          <w:rFonts w:ascii="Times New Roman" w:eastAsia="Times New Roman" w:hAnsi="Times New Roman" w:cs="Times New Roman"/>
          <w:sz w:val="28"/>
          <w:szCs w:val="28"/>
          <w:lang w:val="uk-UA"/>
        </w:rPr>
        <w:t>, м. </w:t>
      </w:r>
      <w:r w:rsidR="0067329D" w:rsidRPr="00C66C29">
        <w:rPr>
          <w:rFonts w:ascii="Times New Roman" w:eastAsia="Times New Roman" w:hAnsi="Times New Roman" w:cs="Times New Roman"/>
          <w:sz w:val="28"/>
          <w:szCs w:val="28"/>
          <w:lang w:val="uk-UA"/>
        </w:rPr>
        <w:t xml:space="preserve">Переяслав-Хмельницький. </w:t>
      </w:r>
      <w:r w:rsidR="0067329D">
        <w:rPr>
          <w:rFonts w:ascii="Times New Roman" w:eastAsia="Times New Roman" w:hAnsi="Times New Roman" w:cs="Times New Roman"/>
          <w:sz w:val="28"/>
          <w:szCs w:val="28"/>
          <w:lang w:val="uk-UA"/>
        </w:rPr>
        <w:t>–</w:t>
      </w:r>
      <w:r w:rsidR="0067329D" w:rsidRPr="00C66C29">
        <w:rPr>
          <w:rFonts w:ascii="Times New Roman" w:eastAsia="Times New Roman" w:hAnsi="Times New Roman" w:cs="Times New Roman"/>
          <w:sz w:val="28"/>
          <w:szCs w:val="28"/>
          <w:lang w:val="uk-UA"/>
        </w:rPr>
        <w:t xml:space="preserve"> </w:t>
      </w:r>
      <w:r w:rsidR="0067329D" w:rsidRPr="00C66C29">
        <w:rPr>
          <w:rFonts w:ascii="Times New Roman" w:eastAsia="Times New Roman" w:hAnsi="Times New Roman" w:cs="Times New Roman"/>
          <w:color w:val="000000"/>
          <w:sz w:val="28"/>
          <w:szCs w:val="28"/>
          <w:lang w:val="uk-UA"/>
        </w:rPr>
        <w:t>Переяслав-Хмельни</w:t>
      </w:r>
      <w:r>
        <w:rPr>
          <w:rFonts w:ascii="Times New Roman" w:eastAsia="Times New Roman" w:hAnsi="Times New Roman" w:cs="Times New Roman"/>
          <w:color w:val="000000"/>
          <w:sz w:val="28"/>
          <w:szCs w:val="28"/>
          <w:lang w:val="uk-UA"/>
        </w:rPr>
        <w:t>цьк</w:t>
      </w:r>
      <w:r w:rsidR="00E8203E">
        <w:rPr>
          <w:rFonts w:ascii="Times New Roman" w:eastAsia="Times New Roman" w:hAnsi="Times New Roman" w:cs="Times New Roman"/>
          <w:color w:val="000000"/>
          <w:sz w:val="28"/>
          <w:szCs w:val="28"/>
          <w:lang w:val="uk-UA"/>
        </w:rPr>
        <w:t>ий, 2017. – 281 </w:t>
      </w:r>
      <w:r>
        <w:rPr>
          <w:rFonts w:ascii="Times New Roman" w:eastAsia="Times New Roman" w:hAnsi="Times New Roman" w:cs="Times New Roman"/>
          <w:color w:val="000000"/>
          <w:sz w:val="28"/>
          <w:szCs w:val="28"/>
          <w:lang w:val="uk-UA"/>
        </w:rPr>
        <w:t>с.</w:t>
      </w:r>
      <w:r w:rsidR="0067329D" w:rsidRPr="00C66C29">
        <w:rPr>
          <w:rFonts w:ascii="Times New Roman" w:eastAsia="Times New Roman" w:hAnsi="Times New Roman" w:cs="Times New Roman"/>
          <w:color w:val="000000"/>
          <w:sz w:val="28"/>
          <w:szCs w:val="28"/>
          <w:lang w:val="uk-UA"/>
        </w:rPr>
        <w:t xml:space="preserve"> </w:t>
      </w:r>
    </w:p>
    <w:p w:rsidR="0067329D" w:rsidRPr="004A788B" w:rsidRDefault="004A788B" w:rsidP="0067329D">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Булда </w:t>
      </w:r>
      <w:r w:rsidR="0067329D" w:rsidRPr="004A788B">
        <w:rPr>
          <w:rFonts w:ascii="Times New Roman" w:eastAsia="Times New Roman" w:hAnsi="Times New Roman" w:cs="Times New Roman"/>
          <w:color w:val="000000"/>
          <w:sz w:val="28"/>
          <w:szCs w:val="28"/>
          <w:lang w:val="uk-UA"/>
        </w:rPr>
        <w:t>М.</w:t>
      </w:r>
      <w:r w:rsidR="00EA5182">
        <w:rPr>
          <w:rFonts w:ascii="Times New Roman" w:eastAsia="Times New Roman" w:hAnsi="Times New Roman" w:cs="Times New Roman"/>
          <w:color w:val="000000"/>
          <w:sz w:val="28"/>
          <w:szCs w:val="28"/>
          <w:lang w:val="uk-UA"/>
        </w:rPr>
        <w:t> І.</w:t>
      </w:r>
      <w:r w:rsidR="0067329D" w:rsidRPr="004A788B">
        <w:rPr>
          <w:rFonts w:ascii="Times New Roman" w:eastAsia="Times New Roman" w:hAnsi="Times New Roman" w:cs="Times New Roman"/>
          <w:color w:val="000000"/>
          <w:sz w:val="28"/>
          <w:szCs w:val="28"/>
          <w:lang w:val="uk-UA"/>
        </w:rPr>
        <w:t xml:space="preserve"> Му</w:t>
      </w:r>
      <w:r>
        <w:rPr>
          <w:rFonts w:ascii="Times New Roman" w:eastAsia="Times New Roman" w:hAnsi="Times New Roman" w:cs="Times New Roman"/>
          <w:color w:val="000000"/>
          <w:sz w:val="28"/>
          <w:szCs w:val="28"/>
          <w:lang w:val="uk-UA"/>
        </w:rPr>
        <w:t>дрець з Чорнухинского краю / М. </w:t>
      </w:r>
      <w:r w:rsidR="00EA5182">
        <w:rPr>
          <w:rFonts w:ascii="Times New Roman" w:eastAsia="Times New Roman" w:hAnsi="Times New Roman" w:cs="Times New Roman"/>
          <w:color w:val="000000"/>
          <w:sz w:val="28"/>
          <w:szCs w:val="28"/>
          <w:lang w:val="uk-UA"/>
        </w:rPr>
        <w:t>І. </w:t>
      </w:r>
      <w:r w:rsidR="0067329D" w:rsidRPr="004A788B">
        <w:rPr>
          <w:rFonts w:ascii="Times New Roman" w:eastAsia="Times New Roman" w:hAnsi="Times New Roman" w:cs="Times New Roman"/>
          <w:color w:val="000000"/>
          <w:sz w:val="28"/>
          <w:szCs w:val="28"/>
          <w:lang w:val="uk-UA"/>
        </w:rPr>
        <w:t>Булда</w:t>
      </w:r>
      <w:r w:rsidR="0067329D" w:rsidRPr="004A788B">
        <w:rPr>
          <w:rFonts w:ascii="Times New Roman" w:eastAsia="Times New Roman" w:hAnsi="Times New Roman" w:cs="Times New Roman"/>
          <w:sz w:val="28"/>
          <w:szCs w:val="28"/>
          <w:lang w:val="uk-UA"/>
        </w:rPr>
        <w:t>. –</w:t>
      </w:r>
      <w:r w:rsidR="0067329D">
        <w:rPr>
          <w:rFonts w:ascii="Times New Roman" w:eastAsia="Times New Roman" w:hAnsi="Times New Roman" w:cs="Times New Roman"/>
          <w:sz w:val="28"/>
          <w:szCs w:val="28"/>
          <w:lang w:val="uk-UA"/>
        </w:rPr>
        <w:t xml:space="preserve"> </w:t>
      </w:r>
      <w:r w:rsidR="0067329D" w:rsidRPr="004A788B">
        <w:rPr>
          <w:rFonts w:ascii="Times New Roman" w:eastAsia="Times New Roman" w:hAnsi="Times New Roman" w:cs="Times New Roman"/>
          <w:color w:val="000000"/>
          <w:sz w:val="28"/>
          <w:szCs w:val="28"/>
          <w:lang w:val="uk-UA"/>
        </w:rPr>
        <w:t>2-е вид</w:t>
      </w:r>
      <w:r w:rsidR="0067329D" w:rsidRPr="004A788B">
        <w:rPr>
          <w:rFonts w:ascii="Times New Roman" w:eastAsia="Times New Roman" w:hAnsi="Times New Roman" w:cs="Times New Roman"/>
          <w:sz w:val="28"/>
          <w:szCs w:val="28"/>
          <w:lang w:val="uk-UA"/>
        </w:rPr>
        <w:t>.</w:t>
      </w:r>
      <w:r w:rsidR="0067329D" w:rsidRPr="004A788B">
        <w:rPr>
          <w:rFonts w:ascii="Times New Roman" w:eastAsia="Times New Roman" w:hAnsi="Times New Roman" w:cs="Times New Roman"/>
          <w:color w:val="000000"/>
          <w:sz w:val="28"/>
          <w:szCs w:val="28"/>
          <w:lang w:val="uk-UA"/>
        </w:rPr>
        <w:t>, доп</w:t>
      </w:r>
      <w:r w:rsidR="0067329D" w:rsidRPr="004A788B">
        <w:rPr>
          <w:rFonts w:ascii="Times New Roman" w:eastAsia="Times New Roman" w:hAnsi="Times New Roman" w:cs="Times New Roman"/>
          <w:sz w:val="28"/>
          <w:szCs w:val="28"/>
          <w:lang w:val="uk-UA"/>
        </w:rPr>
        <w:t>.</w:t>
      </w:r>
      <w:r w:rsidR="0067329D" w:rsidRPr="004A788B">
        <w:rPr>
          <w:rFonts w:ascii="Times New Roman" w:eastAsia="Times New Roman" w:hAnsi="Times New Roman" w:cs="Times New Roman"/>
          <w:color w:val="000000"/>
          <w:sz w:val="28"/>
          <w:szCs w:val="28"/>
          <w:lang w:val="uk-UA"/>
        </w:rPr>
        <w:t xml:space="preserve"> та переро</w:t>
      </w:r>
      <w:r w:rsidR="0067329D" w:rsidRPr="004A788B">
        <w:rPr>
          <w:rFonts w:ascii="Times New Roman" w:eastAsia="Times New Roman" w:hAnsi="Times New Roman" w:cs="Times New Roman"/>
          <w:sz w:val="28"/>
          <w:szCs w:val="28"/>
          <w:lang w:val="uk-UA"/>
        </w:rPr>
        <w:t>б.</w:t>
      </w:r>
      <w:r w:rsidR="0067329D" w:rsidRPr="004A788B">
        <w:rPr>
          <w:rFonts w:ascii="Times New Roman" w:eastAsia="Times New Roman" w:hAnsi="Times New Roman" w:cs="Times New Roman"/>
          <w:color w:val="000000"/>
          <w:sz w:val="28"/>
          <w:szCs w:val="28"/>
          <w:lang w:val="uk-UA"/>
        </w:rPr>
        <w:t xml:space="preserve"> – Чорнухи, 2006. – 48 с.</w:t>
      </w:r>
    </w:p>
    <w:p w:rsidR="0067329D" w:rsidRPr="00C66C29" w:rsidRDefault="00E8203E" w:rsidP="0067329D">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Екстракт </w:t>
      </w:r>
      <w:r w:rsidR="0067329D" w:rsidRPr="004A788B">
        <w:rPr>
          <w:rFonts w:ascii="Times New Roman" w:eastAsia="Times New Roman" w:hAnsi="Times New Roman" w:cs="Times New Roman"/>
          <w:color w:val="000000"/>
          <w:sz w:val="28"/>
          <w:szCs w:val="28"/>
          <w:lang w:val="uk-UA"/>
        </w:rPr>
        <w:t xml:space="preserve">150. У </w:t>
      </w:r>
      <w:r w:rsidR="0067329D" w:rsidRPr="004A788B">
        <w:rPr>
          <w:rFonts w:ascii="Times New Roman" w:eastAsia="Times New Roman" w:hAnsi="Times New Roman" w:cs="Times New Roman"/>
          <w:sz w:val="28"/>
          <w:szCs w:val="28"/>
          <w:lang w:val="uk-UA"/>
        </w:rPr>
        <w:t>2</w:t>
      </w:r>
      <w:r>
        <w:rPr>
          <w:rFonts w:ascii="Times New Roman" w:eastAsia="Times New Roman" w:hAnsi="Times New Roman" w:cs="Times New Roman"/>
          <w:color w:val="000000"/>
          <w:sz w:val="28"/>
          <w:szCs w:val="28"/>
          <w:lang w:val="uk-UA"/>
        </w:rPr>
        <w:t> </w:t>
      </w:r>
      <w:r w:rsidR="0067329D" w:rsidRPr="004A788B">
        <w:rPr>
          <w:rFonts w:ascii="Times New Roman" w:eastAsia="Times New Roman" w:hAnsi="Times New Roman" w:cs="Times New Roman"/>
          <w:color w:val="000000"/>
          <w:sz w:val="28"/>
          <w:szCs w:val="28"/>
          <w:lang w:val="uk-UA"/>
        </w:rPr>
        <w:t>ч. Ч</w:t>
      </w:r>
      <w:r w:rsidR="0067329D" w:rsidRPr="00C66C29">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w:t>
      </w:r>
      <w:r w:rsidR="0067329D" w:rsidRPr="00C66C29">
        <w:rPr>
          <w:rFonts w:ascii="Times New Roman" w:eastAsia="Times New Roman" w:hAnsi="Times New Roman" w:cs="Times New Roman"/>
          <w:sz w:val="28"/>
          <w:szCs w:val="28"/>
        </w:rPr>
        <w:t>1</w:t>
      </w:r>
      <w:r w:rsidR="0067329D" w:rsidRPr="00C66C29">
        <w:rPr>
          <w:rFonts w:ascii="Times New Roman" w:eastAsia="Times New Roman" w:hAnsi="Times New Roman" w:cs="Times New Roman"/>
          <w:color w:val="000000"/>
          <w:sz w:val="28"/>
          <w:szCs w:val="28"/>
        </w:rPr>
        <w:t xml:space="preserve">. / </w:t>
      </w:r>
      <w:r w:rsidR="0067329D" w:rsidRPr="00C66C29">
        <w:rPr>
          <w:rFonts w:ascii="Times New Roman" w:eastAsia="Times New Roman" w:hAnsi="Times New Roman" w:cs="Times New Roman"/>
          <w:sz w:val="28"/>
          <w:szCs w:val="28"/>
        </w:rPr>
        <w:t>з</w:t>
      </w:r>
      <w:r w:rsidR="0067329D" w:rsidRPr="00C66C29">
        <w:rPr>
          <w:rFonts w:ascii="Times New Roman" w:eastAsia="Times New Roman" w:hAnsi="Times New Roman" w:cs="Times New Roman"/>
          <w:color w:val="000000"/>
          <w:sz w:val="28"/>
          <w:szCs w:val="28"/>
        </w:rPr>
        <w:t>а заг. ред</w:t>
      </w:r>
      <w:r w:rsidR="0067329D" w:rsidRPr="00C66C29">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w:t>
      </w:r>
      <w:r w:rsidR="0067329D" w:rsidRPr="00C66C29">
        <w:rPr>
          <w:rFonts w:ascii="Times New Roman" w:eastAsia="Times New Roman" w:hAnsi="Times New Roman" w:cs="Times New Roman"/>
          <w:color w:val="000000"/>
          <w:sz w:val="28"/>
          <w:szCs w:val="28"/>
        </w:rPr>
        <w:t>Л</w:t>
      </w:r>
      <w:r w:rsidR="0067329D" w:rsidRPr="00C66C29">
        <w:rPr>
          <w:rFonts w:ascii="Times New Roman" w:eastAsia="Times New Roman" w:hAnsi="Times New Roman" w:cs="Times New Roman"/>
          <w:sz w:val="28"/>
          <w:szCs w:val="28"/>
        </w:rPr>
        <w:t>.</w:t>
      </w:r>
      <w:r w:rsidR="004A788B">
        <w:rPr>
          <w:rFonts w:ascii="Times New Roman" w:eastAsia="Times New Roman" w:hAnsi="Times New Roman" w:cs="Times New Roman"/>
          <w:color w:val="000000"/>
          <w:sz w:val="28"/>
          <w:szCs w:val="28"/>
        </w:rPr>
        <w:t> </w:t>
      </w:r>
      <w:r w:rsidR="0067329D" w:rsidRPr="00C66C29">
        <w:rPr>
          <w:rFonts w:ascii="Times New Roman" w:eastAsia="Times New Roman" w:hAnsi="Times New Roman" w:cs="Times New Roman"/>
          <w:color w:val="000000"/>
          <w:sz w:val="28"/>
          <w:szCs w:val="28"/>
        </w:rPr>
        <w:t>Івшиної</w:t>
      </w:r>
      <w:r w:rsidR="0067329D" w:rsidRPr="00C66C29">
        <w:rPr>
          <w:rFonts w:ascii="Times New Roman" w:eastAsia="Times New Roman" w:hAnsi="Times New Roman" w:cs="Times New Roman"/>
          <w:sz w:val="28"/>
          <w:szCs w:val="28"/>
        </w:rPr>
        <w:t>;</w:t>
      </w:r>
      <w:r w:rsidR="0067329D" w:rsidRPr="00C66C29">
        <w:rPr>
          <w:rFonts w:ascii="Times New Roman" w:eastAsia="Times New Roman" w:hAnsi="Times New Roman" w:cs="Times New Roman"/>
          <w:color w:val="000000"/>
          <w:sz w:val="28"/>
          <w:szCs w:val="28"/>
        </w:rPr>
        <w:t xml:space="preserve"> </w:t>
      </w:r>
      <w:r w:rsidR="0067329D" w:rsidRPr="00C66C29">
        <w:rPr>
          <w:rFonts w:ascii="Times New Roman" w:eastAsia="Times New Roman" w:hAnsi="Times New Roman" w:cs="Times New Roman"/>
          <w:sz w:val="28"/>
          <w:szCs w:val="28"/>
        </w:rPr>
        <w:t>у</w:t>
      </w:r>
      <w:r w:rsidR="0067329D" w:rsidRPr="00C66C29">
        <w:rPr>
          <w:rFonts w:ascii="Times New Roman" w:eastAsia="Times New Roman" w:hAnsi="Times New Roman" w:cs="Times New Roman"/>
          <w:color w:val="000000"/>
          <w:sz w:val="28"/>
          <w:szCs w:val="28"/>
        </w:rPr>
        <w:t>поряд. Н</w:t>
      </w:r>
      <w:r w:rsidR="0067329D" w:rsidRPr="00C66C29">
        <w:rPr>
          <w:rFonts w:ascii="Times New Roman" w:eastAsia="Times New Roman" w:hAnsi="Times New Roman" w:cs="Times New Roman"/>
          <w:sz w:val="28"/>
          <w:szCs w:val="28"/>
        </w:rPr>
        <w:t>.</w:t>
      </w:r>
      <w:r w:rsidR="004A788B">
        <w:rPr>
          <w:rFonts w:ascii="Times New Roman" w:eastAsia="Times New Roman" w:hAnsi="Times New Roman" w:cs="Times New Roman"/>
          <w:color w:val="000000"/>
          <w:sz w:val="28"/>
          <w:szCs w:val="28"/>
        </w:rPr>
        <w:t> </w:t>
      </w:r>
      <w:r w:rsidR="0067329D" w:rsidRPr="00C66C29">
        <w:rPr>
          <w:rFonts w:ascii="Times New Roman" w:eastAsia="Times New Roman" w:hAnsi="Times New Roman" w:cs="Times New Roman"/>
          <w:color w:val="000000"/>
          <w:sz w:val="28"/>
          <w:szCs w:val="28"/>
        </w:rPr>
        <w:t>Тисячна, О</w:t>
      </w:r>
      <w:r w:rsidR="0067329D" w:rsidRPr="00C66C29">
        <w:rPr>
          <w:rFonts w:ascii="Times New Roman" w:eastAsia="Times New Roman" w:hAnsi="Times New Roman" w:cs="Times New Roman"/>
          <w:sz w:val="28"/>
          <w:szCs w:val="28"/>
        </w:rPr>
        <w:t>.</w:t>
      </w:r>
      <w:r w:rsidR="004A788B">
        <w:rPr>
          <w:rFonts w:ascii="Times New Roman" w:eastAsia="Times New Roman" w:hAnsi="Times New Roman" w:cs="Times New Roman"/>
          <w:color w:val="000000"/>
          <w:sz w:val="28"/>
          <w:szCs w:val="28"/>
        </w:rPr>
        <w:t> </w:t>
      </w:r>
      <w:r w:rsidR="0067329D" w:rsidRPr="00C66C29">
        <w:rPr>
          <w:rFonts w:ascii="Times New Roman" w:eastAsia="Times New Roman" w:hAnsi="Times New Roman" w:cs="Times New Roman"/>
          <w:color w:val="000000"/>
          <w:sz w:val="28"/>
          <w:szCs w:val="28"/>
        </w:rPr>
        <w:t>Решетилова</w:t>
      </w:r>
      <w:r w:rsidR="0067329D" w:rsidRPr="00C66C29">
        <w:rPr>
          <w:rFonts w:ascii="Times New Roman" w:eastAsia="Times New Roman" w:hAnsi="Times New Roman" w:cs="Times New Roman"/>
          <w:sz w:val="28"/>
          <w:szCs w:val="28"/>
        </w:rPr>
        <w:t>,</w:t>
      </w:r>
      <w:r w:rsidR="0067329D" w:rsidRPr="00C66C29">
        <w:rPr>
          <w:rFonts w:ascii="Times New Roman" w:eastAsia="Times New Roman" w:hAnsi="Times New Roman" w:cs="Times New Roman"/>
          <w:color w:val="000000"/>
          <w:sz w:val="28"/>
          <w:szCs w:val="28"/>
        </w:rPr>
        <w:t xml:space="preserve"> М</w:t>
      </w:r>
      <w:r w:rsidR="0067329D" w:rsidRPr="00C66C29">
        <w:rPr>
          <w:rFonts w:ascii="Times New Roman" w:eastAsia="Times New Roman" w:hAnsi="Times New Roman" w:cs="Times New Roman"/>
          <w:sz w:val="28"/>
          <w:szCs w:val="28"/>
        </w:rPr>
        <w:t>.</w:t>
      </w:r>
      <w:r w:rsidR="004A788B">
        <w:rPr>
          <w:rFonts w:ascii="Times New Roman" w:eastAsia="Times New Roman" w:hAnsi="Times New Roman" w:cs="Times New Roman"/>
          <w:color w:val="000000"/>
          <w:sz w:val="28"/>
          <w:szCs w:val="28"/>
        </w:rPr>
        <w:t> </w:t>
      </w:r>
      <w:r w:rsidR="0067329D" w:rsidRPr="00C66C29">
        <w:rPr>
          <w:rFonts w:ascii="Times New Roman" w:eastAsia="Times New Roman" w:hAnsi="Times New Roman" w:cs="Times New Roman"/>
          <w:color w:val="000000"/>
          <w:sz w:val="28"/>
          <w:szCs w:val="28"/>
        </w:rPr>
        <w:t>Томак, І</w:t>
      </w:r>
      <w:r w:rsidR="0067329D" w:rsidRPr="00C66C29">
        <w:rPr>
          <w:rFonts w:ascii="Times New Roman" w:eastAsia="Times New Roman" w:hAnsi="Times New Roman" w:cs="Times New Roman"/>
          <w:sz w:val="28"/>
          <w:szCs w:val="28"/>
        </w:rPr>
        <w:t>.</w:t>
      </w:r>
      <w:r w:rsidR="004A788B">
        <w:rPr>
          <w:rFonts w:ascii="Times New Roman" w:eastAsia="Times New Roman" w:hAnsi="Times New Roman" w:cs="Times New Roman"/>
          <w:color w:val="000000"/>
          <w:sz w:val="28"/>
          <w:szCs w:val="28"/>
        </w:rPr>
        <w:t> </w:t>
      </w:r>
      <w:r w:rsidR="0067329D" w:rsidRPr="00C66C29">
        <w:rPr>
          <w:rFonts w:ascii="Times New Roman" w:eastAsia="Times New Roman" w:hAnsi="Times New Roman" w:cs="Times New Roman"/>
          <w:color w:val="000000"/>
          <w:sz w:val="28"/>
          <w:szCs w:val="28"/>
        </w:rPr>
        <w:t>Сондюков. – Київ</w:t>
      </w:r>
      <w:r w:rsidR="004A788B">
        <w:rPr>
          <w:rFonts w:ascii="Times New Roman" w:eastAsia="Times New Roman" w:hAnsi="Times New Roman" w:cs="Times New Roman"/>
          <w:color w:val="000000"/>
          <w:sz w:val="28"/>
          <w:szCs w:val="28"/>
        </w:rPr>
        <w:t xml:space="preserve"> </w:t>
      </w:r>
      <w:r w:rsidR="0067329D" w:rsidRPr="00C66C29">
        <w:rPr>
          <w:rFonts w:ascii="Times New Roman" w:eastAsia="Times New Roman" w:hAnsi="Times New Roman" w:cs="Times New Roman"/>
          <w:color w:val="000000"/>
          <w:sz w:val="28"/>
          <w:szCs w:val="28"/>
        </w:rPr>
        <w:t>: 2009. – 1040 с.</w:t>
      </w:r>
    </w:p>
    <w:p w:rsidR="0067329D" w:rsidRPr="00C66C29" w:rsidRDefault="00910772" w:rsidP="0067329D">
      <w:pPr>
        <w:numPr>
          <w:ilvl w:val="0"/>
          <w:numId w:val="24"/>
        </w:numPr>
        <w:spacing w:after="0" w:line="360" w:lineRule="auto"/>
        <w:jc w:val="both"/>
        <w:rPr>
          <w:rFonts w:ascii="Times New Roman" w:eastAsia="Times New Roman" w:hAnsi="Times New Roman" w:cs="Times New Roman"/>
          <w:sz w:val="28"/>
          <w:szCs w:val="28"/>
        </w:rPr>
      </w:pPr>
      <w:r w:rsidRPr="00910772">
        <w:rPr>
          <w:rFonts w:ascii="Times New Roman" w:hAnsi="Times New Roman" w:cs="Times New Roman"/>
          <w:sz w:val="28"/>
          <w:szCs w:val="28"/>
        </w:rPr>
        <w:t>Крупа </w:t>
      </w:r>
      <w:r w:rsidR="0067329D" w:rsidRPr="00910772">
        <w:rPr>
          <w:rFonts w:ascii="Times New Roman" w:hAnsi="Times New Roman" w:cs="Times New Roman"/>
          <w:sz w:val="28"/>
          <w:szCs w:val="28"/>
        </w:rPr>
        <w:t>Н</w:t>
      </w:r>
      <w:r w:rsidRPr="00910772">
        <w:rPr>
          <w:rFonts w:ascii="Times New Roman" w:eastAsia="Times New Roman" w:hAnsi="Times New Roman" w:cs="Times New Roman"/>
          <w:sz w:val="28"/>
          <w:szCs w:val="28"/>
        </w:rPr>
        <w:t>. </w:t>
      </w:r>
      <w:r w:rsidR="0067329D" w:rsidRPr="00910772">
        <w:rPr>
          <w:rFonts w:ascii="Times New Roman" w:eastAsia="Times New Roman" w:hAnsi="Times New Roman" w:cs="Times New Roman"/>
          <w:sz w:val="28"/>
          <w:szCs w:val="28"/>
        </w:rPr>
        <w:t>П.</w:t>
      </w:r>
      <w:r w:rsidR="0067329D" w:rsidRPr="00C66C29">
        <w:rPr>
          <w:rFonts w:ascii="Times New Roman" w:eastAsia="Times New Roman" w:hAnsi="Times New Roman" w:cs="Times New Roman"/>
          <w:sz w:val="28"/>
          <w:szCs w:val="28"/>
        </w:rPr>
        <w:t xml:space="preserve"> Тематичні розробки занять елективного спецкурсу з медіаосвітнім компонентом для учнів 9</w:t>
      </w:r>
      <w:r>
        <w:rPr>
          <w:rFonts w:ascii="Times New Roman" w:eastAsia="Times New Roman" w:hAnsi="Times New Roman" w:cs="Times New Roman"/>
          <w:sz w:val="28"/>
          <w:szCs w:val="28"/>
        </w:rPr>
        <w:t xml:space="preserve"> </w:t>
      </w:r>
      <w:r w:rsidR="0067329D" w:rsidRPr="00C66C29">
        <w:rPr>
          <w:rFonts w:ascii="Times New Roman" w:eastAsia="Times New Roman" w:hAnsi="Times New Roman" w:cs="Times New Roman"/>
          <w:sz w:val="28"/>
          <w:szCs w:val="28"/>
        </w:rPr>
        <w:t>(10, 11) класів ЗЗСО «Ave, Skovoroda! Ідемо за Сковоро</w:t>
      </w:r>
      <w:r>
        <w:rPr>
          <w:rFonts w:ascii="Times New Roman" w:eastAsia="Times New Roman" w:hAnsi="Times New Roman" w:cs="Times New Roman"/>
          <w:sz w:val="28"/>
          <w:szCs w:val="28"/>
        </w:rPr>
        <w:t xml:space="preserve">дою!»: друкована продукція / </w:t>
      </w:r>
      <w:r>
        <w:rPr>
          <w:rFonts w:ascii="Times New Roman" w:eastAsia="Times New Roman" w:hAnsi="Times New Roman" w:cs="Times New Roman"/>
          <w:sz w:val="28"/>
          <w:szCs w:val="28"/>
        </w:rPr>
        <w:lastRenderedPageBreak/>
        <w:t>Н. П. </w:t>
      </w:r>
      <w:r w:rsidR="0067329D" w:rsidRPr="00C66C29">
        <w:rPr>
          <w:rFonts w:ascii="Times New Roman" w:eastAsia="Times New Roman" w:hAnsi="Times New Roman" w:cs="Times New Roman"/>
          <w:sz w:val="28"/>
          <w:szCs w:val="28"/>
        </w:rPr>
        <w:t xml:space="preserve">Крупа. </w:t>
      </w:r>
      <w:r>
        <w:rPr>
          <w:rFonts w:ascii="Times New Roman" w:eastAsia="Times New Roman" w:hAnsi="Times New Roman" w:cs="Times New Roman"/>
          <w:sz w:val="28"/>
          <w:szCs w:val="28"/>
        </w:rPr>
        <w:t>–</w:t>
      </w:r>
      <w:r w:rsidR="0067329D" w:rsidRPr="00C66C29">
        <w:rPr>
          <w:rFonts w:ascii="Times New Roman" w:eastAsia="Times New Roman" w:hAnsi="Times New Roman" w:cs="Times New Roman"/>
          <w:sz w:val="28"/>
          <w:szCs w:val="28"/>
        </w:rPr>
        <w:t xml:space="preserve"> Херсон : КВНЗ «Херсонська академія неперервної освіти», 2020 – 126 с.</w:t>
      </w:r>
    </w:p>
    <w:p w:rsidR="0067329D" w:rsidRPr="00C66C29" w:rsidRDefault="0067329D" w:rsidP="00A93A8B">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C66C29">
        <w:rPr>
          <w:rFonts w:ascii="Times New Roman" w:eastAsia="Times New Roman" w:hAnsi="Times New Roman" w:cs="Times New Roman"/>
          <w:color w:val="000000"/>
          <w:sz w:val="28"/>
          <w:szCs w:val="28"/>
        </w:rPr>
        <w:t>Модельна навчальна програма. Українська література. 5–6 класи» для закладів загальної середньої освіти (наказ Міністерства освіти і науки України від</w:t>
      </w:r>
      <w:r w:rsidR="00910772">
        <w:rPr>
          <w:rFonts w:ascii="Times New Roman" w:eastAsia="Times New Roman" w:hAnsi="Times New Roman" w:cs="Times New Roman"/>
          <w:color w:val="000000"/>
          <w:sz w:val="28"/>
          <w:szCs w:val="28"/>
        </w:rPr>
        <w:t xml:space="preserve"> 12.07.2021 № 795) / за ред. Т. </w:t>
      </w:r>
      <w:r w:rsidR="00EA5182">
        <w:rPr>
          <w:rFonts w:ascii="Times New Roman" w:eastAsia="Times New Roman" w:hAnsi="Times New Roman" w:cs="Times New Roman"/>
          <w:color w:val="000000"/>
          <w:sz w:val="28"/>
          <w:szCs w:val="28"/>
          <w:lang w:val="uk-UA"/>
        </w:rPr>
        <w:t>О. </w:t>
      </w:r>
      <w:r w:rsidRPr="00C66C29">
        <w:rPr>
          <w:rFonts w:ascii="Times New Roman" w:eastAsia="Times New Roman" w:hAnsi="Times New Roman" w:cs="Times New Roman"/>
          <w:color w:val="000000"/>
          <w:sz w:val="28"/>
          <w:szCs w:val="28"/>
        </w:rPr>
        <w:t xml:space="preserve">Яценко. – Режим доступу : </w:t>
      </w:r>
      <w:hyperlink r:id="rId41">
        <w:r w:rsidRPr="00C66C29">
          <w:rPr>
            <w:rFonts w:ascii="Times New Roman" w:eastAsia="Times New Roman" w:hAnsi="Times New Roman" w:cs="Times New Roman"/>
            <w:color w:val="1155CC"/>
            <w:sz w:val="28"/>
            <w:szCs w:val="28"/>
            <w:u w:val="single"/>
          </w:rPr>
          <w:t>https://cutt.ly/k1IXaYl</w:t>
        </w:r>
      </w:hyperlink>
      <w:r w:rsidRPr="00C66C29">
        <w:rPr>
          <w:rFonts w:ascii="Times New Roman" w:eastAsia="Times New Roman" w:hAnsi="Times New Roman" w:cs="Times New Roman"/>
          <w:sz w:val="28"/>
          <w:szCs w:val="28"/>
        </w:rPr>
        <w:t>. Дата відвідування 01.12.2022.</w:t>
      </w:r>
    </w:p>
    <w:p w:rsidR="0067329D" w:rsidRPr="00C66C29" w:rsidRDefault="0067329D" w:rsidP="00A93A8B">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C66C29">
        <w:rPr>
          <w:rFonts w:ascii="Times New Roman" w:eastAsia="Times New Roman" w:hAnsi="Times New Roman" w:cs="Times New Roman"/>
          <w:color w:val="000000"/>
          <w:sz w:val="28"/>
          <w:szCs w:val="28"/>
        </w:rPr>
        <w:t>Наш пе</w:t>
      </w:r>
      <w:r w:rsidR="00910772">
        <w:rPr>
          <w:rFonts w:ascii="Times New Roman" w:eastAsia="Times New Roman" w:hAnsi="Times New Roman" w:cs="Times New Roman"/>
          <w:color w:val="000000"/>
          <w:sz w:val="28"/>
          <w:szCs w:val="28"/>
        </w:rPr>
        <w:t>ршорозум: вивчення творчості Г. </w:t>
      </w:r>
      <w:r w:rsidRPr="00C66C29">
        <w:rPr>
          <w:rFonts w:ascii="Times New Roman" w:eastAsia="Times New Roman" w:hAnsi="Times New Roman" w:cs="Times New Roman"/>
          <w:color w:val="000000"/>
          <w:sz w:val="28"/>
          <w:szCs w:val="28"/>
        </w:rPr>
        <w:t>Сковороди в школах, ліцеях, гімназіях, коледжах : методичний посібник / за</w:t>
      </w:r>
      <w:r w:rsidR="00910772">
        <w:rPr>
          <w:rFonts w:ascii="Times New Roman" w:eastAsia="Times New Roman" w:hAnsi="Times New Roman" w:cs="Times New Roman"/>
          <w:color w:val="000000"/>
          <w:sz w:val="28"/>
          <w:szCs w:val="28"/>
        </w:rPr>
        <w:t xml:space="preserve"> заг. ред. Г. Л. Токмань, М. П. </w:t>
      </w:r>
      <w:r w:rsidRPr="00C66C29">
        <w:rPr>
          <w:rFonts w:ascii="Times New Roman" w:eastAsia="Times New Roman" w:hAnsi="Times New Roman" w:cs="Times New Roman"/>
          <w:color w:val="000000"/>
          <w:sz w:val="28"/>
          <w:szCs w:val="28"/>
        </w:rPr>
        <w:t xml:space="preserve">Корпанюка. – </w:t>
      </w:r>
      <w:r w:rsidR="00910772">
        <w:rPr>
          <w:rFonts w:ascii="Times New Roman" w:eastAsia="Times New Roman" w:hAnsi="Times New Roman" w:cs="Times New Roman"/>
          <w:color w:val="000000"/>
          <w:sz w:val="28"/>
          <w:szCs w:val="28"/>
        </w:rPr>
        <w:t>Переяслав-Хмельницький : ФОП О. М. </w:t>
      </w:r>
      <w:r w:rsidRPr="00C66C29">
        <w:rPr>
          <w:rFonts w:ascii="Times New Roman" w:eastAsia="Times New Roman" w:hAnsi="Times New Roman" w:cs="Times New Roman"/>
          <w:color w:val="000000"/>
          <w:sz w:val="28"/>
          <w:szCs w:val="28"/>
        </w:rPr>
        <w:t>Лукашевич, 2012. – 420 с.</w:t>
      </w:r>
    </w:p>
    <w:p w:rsidR="0067329D" w:rsidRPr="00C66C29" w:rsidRDefault="00910772" w:rsidP="00A93A8B">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Сковорода Г. С. </w:t>
      </w:r>
      <w:r w:rsidR="0067329D" w:rsidRPr="00C66C29">
        <w:rPr>
          <w:rFonts w:ascii="Times New Roman" w:eastAsia="Times New Roman" w:hAnsi="Times New Roman" w:cs="Times New Roman"/>
          <w:color w:val="000000"/>
          <w:sz w:val="28"/>
          <w:szCs w:val="28"/>
        </w:rPr>
        <w:t>Діалог. Потоп Зміїний / Г</w:t>
      </w:r>
      <w:r w:rsidR="0067329D" w:rsidRPr="00C66C29">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С. </w:t>
      </w:r>
      <w:r w:rsidR="0067329D" w:rsidRPr="00C66C29">
        <w:rPr>
          <w:rFonts w:ascii="Times New Roman" w:eastAsia="Times New Roman" w:hAnsi="Times New Roman" w:cs="Times New Roman"/>
          <w:color w:val="000000"/>
          <w:sz w:val="28"/>
          <w:szCs w:val="28"/>
        </w:rPr>
        <w:t>Сковорода //Антологія християнства. – Тер</w:t>
      </w:r>
      <w:r w:rsidR="00A93A8B">
        <w:rPr>
          <w:rFonts w:ascii="Times New Roman" w:eastAsia="Times New Roman" w:hAnsi="Times New Roman" w:cs="Times New Roman"/>
          <w:color w:val="000000"/>
          <w:sz w:val="28"/>
          <w:szCs w:val="28"/>
        </w:rPr>
        <w:t>нопіль : Мандрівець, 2010. – С. </w:t>
      </w:r>
      <w:r w:rsidR="0067329D" w:rsidRPr="00C66C29">
        <w:rPr>
          <w:rFonts w:ascii="Times New Roman" w:eastAsia="Times New Roman" w:hAnsi="Times New Roman" w:cs="Times New Roman"/>
          <w:color w:val="000000"/>
          <w:sz w:val="28"/>
          <w:szCs w:val="28"/>
        </w:rPr>
        <w:t>277–287.</w:t>
      </w:r>
    </w:p>
    <w:p w:rsidR="0067329D" w:rsidRPr="00C66C29" w:rsidRDefault="00910772" w:rsidP="00AB55E7">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Сковорода Г. С. </w:t>
      </w:r>
      <w:r w:rsidR="0067329D" w:rsidRPr="00C66C29">
        <w:rPr>
          <w:rFonts w:ascii="Times New Roman" w:eastAsia="Times New Roman" w:hAnsi="Times New Roman" w:cs="Times New Roman"/>
          <w:color w:val="000000"/>
          <w:sz w:val="28"/>
          <w:szCs w:val="28"/>
        </w:rPr>
        <w:t xml:space="preserve">Твори. </w:t>
      </w:r>
      <w:r w:rsidR="0067329D" w:rsidRPr="00C66C29">
        <w:rPr>
          <w:rFonts w:ascii="Times New Roman" w:eastAsia="Times New Roman" w:hAnsi="Times New Roman" w:cs="Times New Roman"/>
          <w:sz w:val="28"/>
          <w:szCs w:val="28"/>
        </w:rPr>
        <w:t>У</w:t>
      </w:r>
      <w:r w:rsidR="0067329D" w:rsidRPr="00C66C29">
        <w:rPr>
          <w:rFonts w:ascii="Times New Roman" w:eastAsia="Times New Roman" w:hAnsi="Times New Roman" w:cs="Times New Roman"/>
          <w:color w:val="000000"/>
          <w:sz w:val="28"/>
          <w:szCs w:val="28"/>
        </w:rPr>
        <w:t xml:space="preserve"> </w:t>
      </w:r>
      <w:r w:rsidR="0067329D" w:rsidRPr="00C66C29">
        <w:rPr>
          <w:rFonts w:ascii="Times New Roman" w:eastAsia="Times New Roman" w:hAnsi="Times New Roman" w:cs="Times New Roman"/>
          <w:sz w:val="28"/>
          <w:szCs w:val="28"/>
        </w:rPr>
        <w:t>2</w:t>
      </w:r>
      <w:r w:rsidR="00A93A8B">
        <w:rPr>
          <w:rFonts w:ascii="Times New Roman" w:eastAsia="Times New Roman" w:hAnsi="Times New Roman" w:cs="Times New Roman"/>
          <w:color w:val="000000"/>
          <w:sz w:val="28"/>
          <w:szCs w:val="28"/>
        </w:rPr>
        <w:t> </w:t>
      </w:r>
      <w:r w:rsidR="00A93A8B">
        <w:rPr>
          <w:rFonts w:ascii="Times New Roman" w:eastAsia="Times New Roman" w:hAnsi="Times New Roman" w:cs="Times New Roman"/>
          <w:sz w:val="28"/>
          <w:szCs w:val="28"/>
        </w:rPr>
        <w:t>т. Т. </w:t>
      </w:r>
      <w:r w:rsidR="0067329D" w:rsidRPr="00C66C29">
        <w:rPr>
          <w:rFonts w:ascii="Times New Roman" w:eastAsia="Times New Roman" w:hAnsi="Times New Roman" w:cs="Times New Roman"/>
          <w:sz w:val="28"/>
          <w:szCs w:val="28"/>
        </w:rPr>
        <w:t>1</w:t>
      </w:r>
      <w:r>
        <w:rPr>
          <w:rFonts w:ascii="Times New Roman" w:eastAsia="Times New Roman" w:hAnsi="Times New Roman" w:cs="Times New Roman"/>
          <w:color w:val="000000"/>
          <w:sz w:val="28"/>
          <w:szCs w:val="28"/>
        </w:rPr>
        <w:t xml:space="preserve"> / Г. С. </w:t>
      </w:r>
      <w:r w:rsidR="0067329D" w:rsidRPr="00C66C29">
        <w:rPr>
          <w:rFonts w:ascii="Times New Roman" w:eastAsia="Times New Roman" w:hAnsi="Times New Roman" w:cs="Times New Roman"/>
          <w:color w:val="000000"/>
          <w:sz w:val="28"/>
          <w:szCs w:val="28"/>
        </w:rPr>
        <w:t>Сковорода. – К. : АТ «Обереги</w:t>
      </w:r>
      <w:r w:rsidR="00AB55E7">
        <w:rPr>
          <w:rFonts w:ascii="Times New Roman" w:eastAsia="Times New Roman" w:hAnsi="Times New Roman" w:cs="Times New Roman"/>
          <w:color w:val="000000"/>
          <w:sz w:val="28"/>
          <w:szCs w:val="28"/>
        </w:rPr>
        <w:t>»</w:t>
      </w:r>
      <w:r w:rsidR="00E8203E">
        <w:rPr>
          <w:rFonts w:ascii="Times New Roman" w:eastAsia="Times New Roman" w:hAnsi="Times New Roman" w:cs="Times New Roman"/>
          <w:color w:val="000000"/>
          <w:sz w:val="28"/>
          <w:szCs w:val="28"/>
        </w:rPr>
        <w:t>, 1994. – С. </w:t>
      </w:r>
      <w:r w:rsidR="0067329D" w:rsidRPr="00C66C29">
        <w:rPr>
          <w:rFonts w:ascii="Times New Roman" w:eastAsia="Times New Roman" w:hAnsi="Times New Roman" w:cs="Times New Roman"/>
          <w:color w:val="000000"/>
          <w:sz w:val="28"/>
          <w:szCs w:val="28"/>
        </w:rPr>
        <w:t>114</w:t>
      </w:r>
      <w:r>
        <w:rPr>
          <w:rFonts w:ascii="Times New Roman" w:eastAsia="Times New Roman" w:hAnsi="Times New Roman" w:cs="Times New Roman"/>
          <w:color w:val="000000"/>
          <w:sz w:val="28"/>
          <w:szCs w:val="28"/>
        </w:rPr>
        <w:t>–</w:t>
      </w:r>
      <w:r w:rsidR="0067329D" w:rsidRPr="00C66C29">
        <w:rPr>
          <w:rFonts w:ascii="Times New Roman" w:eastAsia="Times New Roman" w:hAnsi="Times New Roman" w:cs="Times New Roman"/>
          <w:color w:val="000000"/>
          <w:sz w:val="28"/>
          <w:szCs w:val="28"/>
        </w:rPr>
        <w:t>223.</w:t>
      </w:r>
    </w:p>
    <w:p w:rsidR="0067329D" w:rsidRPr="00C66C29" w:rsidRDefault="0067329D" w:rsidP="00A93A8B">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C66C29">
        <w:rPr>
          <w:rFonts w:ascii="Times New Roman" w:eastAsia="Times New Roman" w:hAnsi="Times New Roman" w:cs="Times New Roman"/>
          <w:sz w:val="28"/>
          <w:szCs w:val="28"/>
        </w:rPr>
        <w:t xml:space="preserve"> </w:t>
      </w:r>
      <w:r w:rsidR="00910772">
        <w:rPr>
          <w:rFonts w:ascii="Times New Roman" w:eastAsia="Times New Roman" w:hAnsi="Times New Roman" w:cs="Times New Roman"/>
          <w:color w:val="000000"/>
          <w:sz w:val="28"/>
          <w:szCs w:val="28"/>
        </w:rPr>
        <w:t>Сковорода </w:t>
      </w:r>
      <w:r w:rsidRPr="00C66C29">
        <w:rPr>
          <w:rFonts w:ascii="Times New Roman" w:eastAsia="Times New Roman" w:hAnsi="Times New Roman" w:cs="Times New Roman"/>
          <w:color w:val="000000"/>
          <w:sz w:val="28"/>
          <w:szCs w:val="28"/>
        </w:rPr>
        <w:t>Г</w:t>
      </w:r>
      <w:r w:rsidR="00910772">
        <w:rPr>
          <w:rFonts w:ascii="Times New Roman" w:eastAsia="Times New Roman" w:hAnsi="Times New Roman" w:cs="Times New Roman"/>
          <w:color w:val="000000"/>
          <w:sz w:val="28"/>
          <w:szCs w:val="28"/>
        </w:rPr>
        <w:t xml:space="preserve">. С. </w:t>
      </w:r>
      <w:r w:rsidRPr="00C66C29">
        <w:rPr>
          <w:rFonts w:ascii="Times New Roman" w:eastAsia="Times New Roman" w:hAnsi="Times New Roman" w:cs="Times New Roman"/>
          <w:color w:val="000000"/>
          <w:sz w:val="28"/>
          <w:szCs w:val="28"/>
        </w:rPr>
        <w:t xml:space="preserve">Твори. </w:t>
      </w:r>
      <w:r w:rsidRPr="00C66C29">
        <w:rPr>
          <w:rFonts w:ascii="Times New Roman" w:eastAsia="Times New Roman" w:hAnsi="Times New Roman" w:cs="Times New Roman"/>
          <w:sz w:val="28"/>
          <w:szCs w:val="28"/>
        </w:rPr>
        <w:t>У</w:t>
      </w:r>
      <w:r w:rsidRPr="00C66C29">
        <w:rPr>
          <w:rFonts w:ascii="Times New Roman" w:eastAsia="Times New Roman" w:hAnsi="Times New Roman" w:cs="Times New Roman"/>
          <w:color w:val="000000"/>
          <w:sz w:val="28"/>
          <w:szCs w:val="28"/>
        </w:rPr>
        <w:t xml:space="preserve"> </w:t>
      </w:r>
      <w:r w:rsidRPr="00C66C29">
        <w:rPr>
          <w:rFonts w:ascii="Times New Roman" w:eastAsia="Times New Roman" w:hAnsi="Times New Roman" w:cs="Times New Roman"/>
          <w:sz w:val="28"/>
          <w:szCs w:val="28"/>
        </w:rPr>
        <w:t>2</w:t>
      </w:r>
      <w:r w:rsidR="00A93A8B">
        <w:rPr>
          <w:rFonts w:ascii="Times New Roman" w:eastAsia="Times New Roman" w:hAnsi="Times New Roman" w:cs="Times New Roman"/>
          <w:color w:val="000000"/>
          <w:sz w:val="28"/>
          <w:szCs w:val="28"/>
        </w:rPr>
        <w:t> </w:t>
      </w:r>
      <w:r w:rsidRPr="00C66C29">
        <w:rPr>
          <w:rFonts w:ascii="Times New Roman" w:eastAsia="Times New Roman" w:hAnsi="Times New Roman" w:cs="Times New Roman"/>
          <w:color w:val="000000"/>
          <w:sz w:val="28"/>
          <w:szCs w:val="28"/>
        </w:rPr>
        <w:t>т</w:t>
      </w:r>
      <w:r w:rsidR="00A93A8B">
        <w:rPr>
          <w:rFonts w:ascii="Times New Roman" w:eastAsia="Times New Roman" w:hAnsi="Times New Roman" w:cs="Times New Roman"/>
          <w:sz w:val="28"/>
          <w:szCs w:val="28"/>
        </w:rPr>
        <w:t>. Т </w:t>
      </w:r>
      <w:r w:rsidRPr="00C66C29">
        <w:rPr>
          <w:rFonts w:ascii="Times New Roman" w:eastAsia="Times New Roman" w:hAnsi="Times New Roman" w:cs="Times New Roman"/>
          <w:sz w:val="28"/>
          <w:szCs w:val="28"/>
        </w:rPr>
        <w:t>2.</w:t>
      </w:r>
      <w:r w:rsidRPr="00C66C29">
        <w:rPr>
          <w:rFonts w:ascii="Times New Roman" w:eastAsia="Times New Roman" w:hAnsi="Times New Roman" w:cs="Times New Roman"/>
          <w:color w:val="000000"/>
          <w:sz w:val="28"/>
          <w:szCs w:val="28"/>
        </w:rPr>
        <w:t xml:space="preserve"> / Г. С. Сковорода. </w:t>
      </w:r>
      <w:r w:rsidR="00E8203E">
        <w:rPr>
          <w:rFonts w:ascii="Times New Roman" w:eastAsia="Times New Roman" w:hAnsi="Times New Roman" w:cs="Times New Roman"/>
          <w:color w:val="000000"/>
          <w:sz w:val="28"/>
          <w:szCs w:val="28"/>
        </w:rPr>
        <w:t>– К. : АТ «Обереги», 1994. – С. </w:t>
      </w:r>
      <w:r w:rsidRPr="00C66C29">
        <w:rPr>
          <w:rFonts w:ascii="Times New Roman" w:eastAsia="Times New Roman" w:hAnsi="Times New Roman" w:cs="Times New Roman"/>
          <w:color w:val="000000"/>
          <w:sz w:val="28"/>
          <w:szCs w:val="28"/>
        </w:rPr>
        <w:t>145</w:t>
      </w:r>
      <w:r w:rsidR="00910772">
        <w:rPr>
          <w:rFonts w:ascii="Times New Roman" w:eastAsia="Times New Roman" w:hAnsi="Times New Roman" w:cs="Times New Roman"/>
          <w:color w:val="000000"/>
          <w:sz w:val="28"/>
          <w:szCs w:val="28"/>
        </w:rPr>
        <w:t>–</w:t>
      </w:r>
      <w:r w:rsidRPr="00C66C29">
        <w:rPr>
          <w:rFonts w:ascii="Times New Roman" w:eastAsia="Times New Roman" w:hAnsi="Times New Roman" w:cs="Times New Roman"/>
          <w:color w:val="000000"/>
          <w:sz w:val="28"/>
          <w:szCs w:val="28"/>
        </w:rPr>
        <w:t>146.</w:t>
      </w:r>
    </w:p>
    <w:p w:rsidR="0067329D" w:rsidRPr="00C66C29" w:rsidRDefault="0067329D" w:rsidP="00A93A8B">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C66C29">
        <w:rPr>
          <w:rFonts w:ascii="Times New Roman" w:eastAsia="Times New Roman" w:hAnsi="Times New Roman" w:cs="Times New Roman"/>
          <w:sz w:val="28"/>
          <w:szCs w:val="28"/>
        </w:rPr>
        <w:t xml:space="preserve"> </w:t>
      </w:r>
      <w:r w:rsidRPr="00C66C29">
        <w:rPr>
          <w:rFonts w:ascii="Times New Roman" w:eastAsia="Times New Roman" w:hAnsi="Times New Roman" w:cs="Times New Roman"/>
          <w:color w:val="000000"/>
          <w:sz w:val="28"/>
          <w:szCs w:val="28"/>
        </w:rPr>
        <w:t>Сковорода Григорій: образ мислителя / упоряд</w:t>
      </w:r>
      <w:r w:rsidRPr="00C66C29">
        <w:rPr>
          <w:rFonts w:ascii="Times New Roman" w:eastAsia="Times New Roman" w:hAnsi="Times New Roman" w:cs="Times New Roman"/>
          <w:sz w:val="28"/>
          <w:szCs w:val="28"/>
        </w:rPr>
        <w:t xml:space="preserve">. </w:t>
      </w:r>
      <w:r w:rsidR="00A93A8B">
        <w:rPr>
          <w:rFonts w:ascii="Times New Roman" w:eastAsia="Times New Roman" w:hAnsi="Times New Roman" w:cs="Times New Roman"/>
          <w:color w:val="000000"/>
          <w:sz w:val="28"/>
          <w:szCs w:val="28"/>
        </w:rPr>
        <w:t>: В. М. Нічик, В. Є. Бишовець, Я. М. </w:t>
      </w:r>
      <w:r w:rsidRPr="00C66C29">
        <w:rPr>
          <w:rFonts w:ascii="Times New Roman" w:eastAsia="Times New Roman" w:hAnsi="Times New Roman" w:cs="Times New Roman"/>
          <w:color w:val="000000"/>
          <w:sz w:val="28"/>
          <w:szCs w:val="28"/>
        </w:rPr>
        <w:t>Стратій. – К., 1997. – 456 с.</w:t>
      </w:r>
    </w:p>
    <w:p w:rsidR="0067329D" w:rsidRPr="00C66C29" w:rsidRDefault="00A93A8B" w:rsidP="00A93A8B">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Степаненко І. </w:t>
      </w:r>
      <w:r w:rsidR="0067329D" w:rsidRPr="00C66C29">
        <w:rPr>
          <w:rFonts w:ascii="Times New Roman" w:eastAsia="Times New Roman" w:hAnsi="Times New Roman" w:cs="Times New Roman"/>
          <w:color w:val="000000"/>
          <w:sz w:val="28"/>
          <w:szCs w:val="28"/>
        </w:rPr>
        <w:t>В. Метаморфози духовності в ландшафтах буття / І</w:t>
      </w:r>
      <w:r>
        <w:rPr>
          <w:rFonts w:ascii="Times New Roman" w:eastAsia="Times New Roman" w:hAnsi="Times New Roman" w:cs="Times New Roman"/>
          <w:color w:val="000000"/>
          <w:sz w:val="28"/>
          <w:szCs w:val="28"/>
        </w:rPr>
        <w:t>. В. </w:t>
      </w:r>
      <w:r w:rsidR="0067329D" w:rsidRPr="00C66C29">
        <w:rPr>
          <w:rFonts w:ascii="Times New Roman" w:eastAsia="Times New Roman" w:hAnsi="Times New Roman" w:cs="Times New Roman"/>
          <w:color w:val="000000"/>
          <w:sz w:val="28"/>
          <w:szCs w:val="28"/>
        </w:rPr>
        <w:t>Степаненко. – Харків</w:t>
      </w:r>
      <w:r w:rsidR="0067329D">
        <w:rPr>
          <w:rFonts w:ascii="Times New Roman" w:eastAsia="Times New Roman" w:hAnsi="Times New Roman" w:cs="Times New Roman"/>
          <w:color w:val="000000"/>
          <w:sz w:val="28"/>
          <w:szCs w:val="28"/>
          <w:lang w:val="uk-UA"/>
        </w:rPr>
        <w:t xml:space="preserve"> </w:t>
      </w:r>
      <w:r w:rsidR="0067329D" w:rsidRPr="00C66C29">
        <w:rPr>
          <w:rFonts w:ascii="Times New Roman" w:eastAsia="Times New Roman" w:hAnsi="Times New Roman" w:cs="Times New Roman"/>
          <w:color w:val="000000"/>
          <w:sz w:val="28"/>
          <w:szCs w:val="28"/>
        </w:rPr>
        <w:t>: ОВС, 2002. – 256 с.</w:t>
      </w:r>
    </w:p>
    <w:p w:rsidR="0067329D" w:rsidRPr="00C66C29" w:rsidRDefault="0067329D" w:rsidP="00A93A8B">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C66C29">
        <w:rPr>
          <w:rFonts w:ascii="Times New Roman" w:eastAsia="Times New Roman" w:hAnsi="Times New Roman" w:cs="Times New Roman"/>
          <w:sz w:val="28"/>
          <w:szCs w:val="28"/>
        </w:rPr>
        <w:t xml:space="preserve"> </w:t>
      </w:r>
      <w:r w:rsidR="00A93A8B">
        <w:rPr>
          <w:rFonts w:ascii="Times New Roman" w:eastAsia="Times New Roman" w:hAnsi="Times New Roman" w:cs="Times New Roman"/>
          <w:color w:val="000000"/>
          <w:sz w:val="28"/>
          <w:szCs w:val="28"/>
        </w:rPr>
        <w:t>Хамітов Н</w:t>
      </w:r>
      <w:r w:rsidRPr="00C66C29">
        <w:rPr>
          <w:rFonts w:ascii="Times New Roman" w:eastAsia="Times New Roman" w:hAnsi="Times New Roman" w:cs="Times New Roman"/>
          <w:color w:val="000000"/>
          <w:sz w:val="28"/>
          <w:szCs w:val="28"/>
        </w:rPr>
        <w:t>.</w:t>
      </w:r>
      <w:r w:rsidR="00A93A8B">
        <w:rPr>
          <w:rFonts w:ascii="Times New Roman" w:eastAsia="Times New Roman" w:hAnsi="Times New Roman" w:cs="Times New Roman"/>
          <w:color w:val="000000"/>
          <w:sz w:val="28"/>
          <w:szCs w:val="28"/>
        </w:rPr>
        <w:t> В.</w:t>
      </w:r>
      <w:r w:rsidRPr="00C66C29">
        <w:rPr>
          <w:rFonts w:ascii="Times New Roman" w:eastAsia="Times New Roman" w:hAnsi="Times New Roman" w:cs="Times New Roman"/>
          <w:color w:val="000000"/>
          <w:sz w:val="28"/>
          <w:szCs w:val="28"/>
        </w:rPr>
        <w:t xml:space="preserve"> Історія філософії: проблема людини та її меж. Вступ до філософської антропології як метаантропології : навч. посіб. зі сл</w:t>
      </w:r>
      <w:r w:rsidR="00A93A8B">
        <w:rPr>
          <w:rFonts w:ascii="Times New Roman" w:eastAsia="Times New Roman" w:hAnsi="Times New Roman" w:cs="Times New Roman"/>
          <w:color w:val="000000"/>
          <w:sz w:val="28"/>
          <w:szCs w:val="28"/>
        </w:rPr>
        <w:t>овником / Н. В. Хамітов, Л. Н. Гармаш, С. А. Крилова . –</w:t>
      </w:r>
      <w:r w:rsidRPr="00C66C29">
        <w:rPr>
          <w:rFonts w:ascii="Times New Roman" w:eastAsia="Times New Roman" w:hAnsi="Times New Roman" w:cs="Times New Roman"/>
          <w:color w:val="000000"/>
          <w:sz w:val="28"/>
          <w:szCs w:val="28"/>
        </w:rPr>
        <w:t xml:space="preserve"> </w:t>
      </w:r>
      <w:r w:rsidRPr="00C66C29">
        <w:rPr>
          <w:rFonts w:ascii="Times New Roman" w:eastAsia="Times New Roman" w:hAnsi="Times New Roman" w:cs="Times New Roman"/>
          <w:sz w:val="28"/>
          <w:szCs w:val="28"/>
        </w:rPr>
        <w:t>В</w:t>
      </w:r>
      <w:r w:rsidRPr="00C66C29">
        <w:rPr>
          <w:rFonts w:ascii="Times New Roman" w:eastAsia="Times New Roman" w:hAnsi="Times New Roman" w:cs="Times New Roman"/>
          <w:color w:val="000000"/>
          <w:sz w:val="28"/>
          <w:szCs w:val="28"/>
        </w:rPr>
        <w:t>ид</w:t>
      </w:r>
      <w:r w:rsidRPr="00C66C29">
        <w:rPr>
          <w:rFonts w:ascii="Times New Roman" w:eastAsia="Times New Roman" w:hAnsi="Times New Roman" w:cs="Times New Roman"/>
          <w:sz w:val="28"/>
          <w:szCs w:val="28"/>
        </w:rPr>
        <w:t>. 4-е,</w:t>
      </w:r>
      <w:r w:rsidRPr="00C66C29">
        <w:rPr>
          <w:rFonts w:ascii="Times New Roman" w:eastAsia="Times New Roman" w:hAnsi="Times New Roman" w:cs="Times New Roman"/>
          <w:color w:val="000000"/>
          <w:sz w:val="28"/>
          <w:szCs w:val="28"/>
        </w:rPr>
        <w:t xml:space="preserve"> перероб</w:t>
      </w:r>
      <w:r w:rsidRPr="00C66C29">
        <w:rPr>
          <w:rFonts w:ascii="Times New Roman" w:eastAsia="Times New Roman" w:hAnsi="Times New Roman" w:cs="Times New Roman"/>
          <w:sz w:val="28"/>
          <w:szCs w:val="28"/>
        </w:rPr>
        <w:t>.</w:t>
      </w:r>
      <w:r w:rsidRPr="00C66C29">
        <w:rPr>
          <w:rFonts w:ascii="Times New Roman" w:eastAsia="Times New Roman" w:hAnsi="Times New Roman" w:cs="Times New Roman"/>
          <w:color w:val="000000"/>
          <w:sz w:val="28"/>
          <w:szCs w:val="28"/>
        </w:rPr>
        <w:t xml:space="preserve"> та доп</w:t>
      </w:r>
      <w:r w:rsidRPr="00C66C29">
        <w:rPr>
          <w:rFonts w:ascii="Times New Roman" w:eastAsia="Times New Roman" w:hAnsi="Times New Roman" w:cs="Times New Roman"/>
          <w:sz w:val="28"/>
          <w:szCs w:val="28"/>
        </w:rPr>
        <w:t>.</w:t>
      </w:r>
      <w:r w:rsidRPr="00C66C29">
        <w:rPr>
          <w:rFonts w:ascii="Times New Roman" w:eastAsia="Times New Roman" w:hAnsi="Times New Roman" w:cs="Times New Roman"/>
          <w:color w:val="000000"/>
          <w:sz w:val="28"/>
          <w:szCs w:val="28"/>
        </w:rPr>
        <w:t xml:space="preserve"> – К : . КНТ, 2016 – 396 с.</w:t>
      </w:r>
    </w:p>
    <w:p w:rsidR="0067329D" w:rsidRPr="00C66C29" w:rsidRDefault="0067329D" w:rsidP="00A93A8B">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C66C29">
        <w:rPr>
          <w:rFonts w:ascii="Times New Roman" w:eastAsia="Times New Roman" w:hAnsi="Times New Roman" w:cs="Times New Roman"/>
          <w:sz w:val="28"/>
          <w:szCs w:val="28"/>
        </w:rPr>
        <w:t xml:space="preserve"> </w:t>
      </w:r>
      <w:r w:rsidR="00A93A8B">
        <w:rPr>
          <w:rFonts w:ascii="Times New Roman" w:eastAsia="Times New Roman" w:hAnsi="Times New Roman" w:cs="Times New Roman"/>
          <w:color w:val="000000"/>
          <w:sz w:val="28"/>
          <w:szCs w:val="28"/>
        </w:rPr>
        <w:t>Харченко</w:t>
      </w:r>
      <w:r w:rsidR="00E8203E">
        <w:rPr>
          <w:rFonts w:ascii="Times New Roman" w:eastAsia="Times New Roman" w:hAnsi="Times New Roman" w:cs="Times New Roman"/>
          <w:color w:val="000000"/>
          <w:sz w:val="28"/>
          <w:szCs w:val="28"/>
        </w:rPr>
        <w:t> </w:t>
      </w:r>
      <w:r w:rsidRPr="00C66C29">
        <w:rPr>
          <w:rFonts w:ascii="Times New Roman" w:eastAsia="Times New Roman" w:hAnsi="Times New Roman" w:cs="Times New Roman"/>
          <w:color w:val="000000"/>
          <w:sz w:val="28"/>
          <w:szCs w:val="28"/>
        </w:rPr>
        <w:t>Л</w:t>
      </w:r>
      <w:r w:rsidR="00A93A8B">
        <w:rPr>
          <w:rFonts w:ascii="Times New Roman" w:eastAsia="Times New Roman" w:hAnsi="Times New Roman" w:cs="Times New Roman"/>
          <w:color w:val="000000"/>
          <w:sz w:val="28"/>
          <w:szCs w:val="28"/>
        </w:rPr>
        <w:t>. </w:t>
      </w:r>
      <w:r w:rsidRPr="00C66C29">
        <w:rPr>
          <w:rFonts w:ascii="Times New Roman" w:eastAsia="Times New Roman" w:hAnsi="Times New Roman" w:cs="Times New Roman"/>
          <w:color w:val="000000"/>
          <w:sz w:val="28"/>
          <w:szCs w:val="28"/>
        </w:rPr>
        <w:t>М. Концепт духовної цілісності особистості у філософії Григорія Сковороди / Л</w:t>
      </w:r>
      <w:r w:rsidRPr="00C66C29">
        <w:rPr>
          <w:rFonts w:ascii="Times New Roman" w:eastAsia="Times New Roman" w:hAnsi="Times New Roman" w:cs="Times New Roman"/>
          <w:sz w:val="28"/>
          <w:szCs w:val="28"/>
        </w:rPr>
        <w:t>.</w:t>
      </w:r>
      <w:r w:rsidR="00A93A8B">
        <w:rPr>
          <w:rFonts w:ascii="Times New Roman" w:eastAsia="Times New Roman" w:hAnsi="Times New Roman" w:cs="Times New Roman"/>
          <w:color w:val="000000"/>
          <w:sz w:val="28"/>
          <w:szCs w:val="28"/>
        </w:rPr>
        <w:t> </w:t>
      </w:r>
      <w:r w:rsidRPr="00C66C29">
        <w:rPr>
          <w:rFonts w:ascii="Times New Roman" w:eastAsia="Times New Roman" w:hAnsi="Times New Roman" w:cs="Times New Roman"/>
          <w:color w:val="000000"/>
          <w:sz w:val="28"/>
          <w:szCs w:val="28"/>
        </w:rPr>
        <w:t>М</w:t>
      </w:r>
      <w:r w:rsidRPr="00C66C29">
        <w:rPr>
          <w:rFonts w:ascii="Times New Roman" w:eastAsia="Times New Roman" w:hAnsi="Times New Roman" w:cs="Times New Roman"/>
          <w:sz w:val="28"/>
          <w:szCs w:val="28"/>
        </w:rPr>
        <w:t>.</w:t>
      </w:r>
      <w:r w:rsidR="00A93A8B">
        <w:rPr>
          <w:rFonts w:ascii="Times New Roman" w:eastAsia="Times New Roman" w:hAnsi="Times New Roman" w:cs="Times New Roman"/>
          <w:color w:val="000000"/>
          <w:sz w:val="28"/>
          <w:szCs w:val="28"/>
        </w:rPr>
        <w:t> </w:t>
      </w:r>
      <w:r w:rsidRPr="00C66C29">
        <w:rPr>
          <w:rFonts w:ascii="Times New Roman" w:eastAsia="Times New Roman" w:hAnsi="Times New Roman" w:cs="Times New Roman"/>
          <w:color w:val="000000"/>
          <w:sz w:val="28"/>
          <w:szCs w:val="28"/>
        </w:rPr>
        <w:t>Харченко // Переяславські Сковородинівські студії : філологія, філософія, педагогіка : зб.</w:t>
      </w:r>
      <w:r w:rsidR="00A93A8B">
        <w:rPr>
          <w:rFonts w:ascii="Times New Roman" w:eastAsia="Times New Roman" w:hAnsi="Times New Roman" w:cs="Times New Roman"/>
          <w:color w:val="000000"/>
          <w:sz w:val="28"/>
          <w:szCs w:val="28"/>
        </w:rPr>
        <w:t xml:space="preserve"> наук. праць / [за заг. ред.</w:t>
      </w:r>
      <w:r w:rsidR="00E8203E">
        <w:rPr>
          <w:rFonts w:ascii="Times New Roman" w:eastAsia="Times New Roman" w:hAnsi="Times New Roman" w:cs="Times New Roman"/>
          <w:color w:val="000000"/>
          <w:sz w:val="28"/>
          <w:szCs w:val="28"/>
        </w:rPr>
        <w:t> </w:t>
      </w:r>
      <w:r w:rsidR="00A93A8B">
        <w:rPr>
          <w:rFonts w:ascii="Times New Roman" w:eastAsia="Times New Roman" w:hAnsi="Times New Roman" w:cs="Times New Roman"/>
          <w:color w:val="000000"/>
          <w:sz w:val="28"/>
          <w:szCs w:val="28"/>
        </w:rPr>
        <w:t>М. П. </w:t>
      </w:r>
      <w:r w:rsidRPr="00C66C29">
        <w:rPr>
          <w:rFonts w:ascii="Times New Roman" w:eastAsia="Times New Roman" w:hAnsi="Times New Roman" w:cs="Times New Roman"/>
          <w:color w:val="000000"/>
          <w:sz w:val="28"/>
          <w:szCs w:val="28"/>
        </w:rPr>
        <w:t>Корпанюка]. – Ніжи</w:t>
      </w:r>
      <w:r w:rsidR="00A93A8B">
        <w:rPr>
          <w:rFonts w:ascii="Times New Roman" w:eastAsia="Times New Roman" w:hAnsi="Times New Roman" w:cs="Times New Roman"/>
          <w:color w:val="000000"/>
          <w:sz w:val="28"/>
          <w:szCs w:val="28"/>
        </w:rPr>
        <w:t>н (Чернігів. обл.) : Лисенко М. М., 2019. – Вип. </w:t>
      </w:r>
      <w:r w:rsidR="00E8203E">
        <w:rPr>
          <w:rFonts w:ascii="Times New Roman" w:eastAsia="Times New Roman" w:hAnsi="Times New Roman" w:cs="Times New Roman"/>
          <w:color w:val="000000"/>
          <w:sz w:val="28"/>
          <w:szCs w:val="28"/>
        </w:rPr>
        <w:t>6. – С. </w:t>
      </w:r>
      <w:r w:rsidRPr="00C66C29">
        <w:rPr>
          <w:rFonts w:ascii="Times New Roman" w:eastAsia="Times New Roman" w:hAnsi="Times New Roman" w:cs="Times New Roman"/>
          <w:color w:val="000000"/>
          <w:sz w:val="28"/>
          <w:szCs w:val="28"/>
        </w:rPr>
        <w:t>255</w:t>
      </w:r>
      <w:r w:rsidR="00A93A8B">
        <w:rPr>
          <w:rFonts w:ascii="Times New Roman" w:eastAsia="Times New Roman" w:hAnsi="Times New Roman" w:cs="Times New Roman"/>
          <w:color w:val="000000"/>
          <w:sz w:val="28"/>
          <w:szCs w:val="28"/>
        </w:rPr>
        <w:t>–</w:t>
      </w:r>
      <w:r w:rsidRPr="00C66C29">
        <w:rPr>
          <w:rFonts w:ascii="Times New Roman" w:eastAsia="Times New Roman" w:hAnsi="Times New Roman" w:cs="Times New Roman"/>
          <w:color w:val="000000"/>
          <w:sz w:val="28"/>
          <w:szCs w:val="28"/>
        </w:rPr>
        <w:t>263.</w:t>
      </w:r>
    </w:p>
    <w:p w:rsidR="0067329D" w:rsidRPr="007028A6" w:rsidRDefault="0067329D" w:rsidP="0067329D">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C66C29">
        <w:rPr>
          <w:rFonts w:ascii="Times New Roman" w:eastAsia="Times New Roman" w:hAnsi="Times New Roman" w:cs="Times New Roman"/>
          <w:sz w:val="28"/>
          <w:szCs w:val="28"/>
        </w:rPr>
        <w:lastRenderedPageBreak/>
        <w:t xml:space="preserve"> </w:t>
      </w:r>
      <w:r w:rsidR="00A93A8B">
        <w:rPr>
          <w:rFonts w:ascii="Times New Roman" w:eastAsia="Times New Roman" w:hAnsi="Times New Roman" w:cs="Times New Roman"/>
          <w:color w:val="000000"/>
          <w:sz w:val="28"/>
          <w:szCs w:val="28"/>
        </w:rPr>
        <w:t>Харченко </w:t>
      </w:r>
      <w:r w:rsidRPr="00C66C29">
        <w:rPr>
          <w:rFonts w:ascii="Times New Roman" w:eastAsia="Times New Roman" w:hAnsi="Times New Roman" w:cs="Times New Roman"/>
          <w:color w:val="000000"/>
          <w:sz w:val="28"/>
          <w:szCs w:val="28"/>
        </w:rPr>
        <w:t>Л.</w:t>
      </w:r>
      <w:r w:rsidR="00A93A8B">
        <w:rPr>
          <w:rFonts w:ascii="Times New Roman" w:eastAsia="Times New Roman" w:hAnsi="Times New Roman" w:cs="Times New Roman"/>
          <w:color w:val="000000"/>
          <w:sz w:val="28"/>
          <w:szCs w:val="28"/>
        </w:rPr>
        <w:t> </w:t>
      </w:r>
      <w:r w:rsidRPr="00C66C29">
        <w:rPr>
          <w:rFonts w:ascii="Times New Roman" w:eastAsia="Times New Roman" w:hAnsi="Times New Roman" w:cs="Times New Roman"/>
          <w:color w:val="000000"/>
          <w:sz w:val="28"/>
          <w:szCs w:val="28"/>
        </w:rPr>
        <w:t>М. Ціннісні виміри концепту щастя у філософії Григорія Сковороди / Л</w:t>
      </w:r>
      <w:r w:rsidRPr="00C66C29">
        <w:rPr>
          <w:rFonts w:ascii="Times New Roman" w:eastAsia="Times New Roman" w:hAnsi="Times New Roman" w:cs="Times New Roman"/>
          <w:sz w:val="28"/>
          <w:szCs w:val="28"/>
        </w:rPr>
        <w:t>.</w:t>
      </w:r>
      <w:r w:rsidR="00A93A8B">
        <w:rPr>
          <w:rFonts w:ascii="Times New Roman" w:eastAsia="Times New Roman" w:hAnsi="Times New Roman" w:cs="Times New Roman"/>
          <w:color w:val="000000"/>
          <w:sz w:val="28"/>
          <w:szCs w:val="28"/>
        </w:rPr>
        <w:t> </w:t>
      </w:r>
      <w:r w:rsidRPr="00C66C29">
        <w:rPr>
          <w:rFonts w:ascii="Times New Roman" w:eastAsia="Times New Roman" w:hAnsi="Times New Roman" w:cs="Times New Roman"/>
          <w:color w:val="000000"/>
          <w:sz w:val="28"/>
          <w:szCs w:val="28"/>
        </w:rPr>
        <w:t>М</w:t>
      </w:r>
      <w:r w:rsidRPr="00C66C29">
        <w:rPr>
          <w:rFonts w:ascii="Times New Roman" w:eastAsia="Times New Roman" w:hAnsi="Times New Roman" w:cs="Times New Roman"/>
          <w:sz w:val="28"/>
          <w:szCs w:val="28"/>
        </w:rPr>
        <w:t>.</w:t>
      </w:r>
      <w:r w:rsidR="00A93A8B">
        <w:rPr>
          <w:rFonts w:ascii="Times New Roman" w:eastAsia="Times New Roman" w:hAnsi="Times New Roman" w:cs="Times New Roman"/>
          <w:color w:val="000000"/>
          <w:sz w:val="28"/>
          <w:szCs w:val="28"/>
        </w:rPr>
        <w:t> </w:t>
      </w:r>
      <w:r w:rsidRPr="00C66C29">
        <w:rPr>
          <w:rFonts w:ascii="Times New Roman" w:eastAsia="Times New Roman" w:hAnsi="Times New Roman" w:cs="Times New Roman"/>
          <w:color w:val="000000"/>
          <w:sz w:val="28"/>
          <w:szCs w:val="28"/>
        </w:rPr>
        <w:t>Харченко // Вчені записки Таврійського наці</w:t>
      </w:r>
      <w:r w:rsidR="00A93A8B">
        <w:rPr>
          <w:rFonts w:ascii="Times New Roman" w:eastAsia="Times New Roman" w:hAnsi="Times New Roman" w:cs="Times New Roman"/>
          <w:color w:val="000000"/>
          <w:sz w:val="28"/>
          <w:szCs w:val="28"/>
        </w:rPr>
        <w:t>онального університету імені В. І. </w:t>
      </w:r>
      <w:r w:rsidR="007028A6">
        <w:rPr>
          <w:rFonts w:ascii="Times New Roman" w:eastAsia="Times New Roman" w:hAnsi="Times New Roman" w:cs="Times New Roman"/>
          <w:color w:val="000000"/>
          <w:sz w:val="28"/>
          <w:szCs w:val="28"/>
        </w:rPr>
        <w:t>Вернадського. Серія</w:t>
      </w:r>
      <w:r w:rsidRPr="00C66C29">
        <w:rPr>
          <w:rFonts w:ascii="Times New Roman" w:eastAsia="Times New Roman" w:hAnsi="Times New Roman" w:cs="Times New Roman"/>
          <w:color w:val="000000"/>
          <w:sz w:val="28"/>
          <w:szCs w:val="28"/>
        </w:rPr>
        <w:t>: Філософія. – 2020. – Т. 31(70), № 2. – С. 55</w:t>
      </w:r>
      <w:r w:rsidR="00A93A8B">
        <w:rPr>
          <w:rFonts w:ascii="Times New Roman" w:eastAsia="Times New Roman" w:hAnsi="Times New Roman" w:cs="Times New Roman"/>
          <w:color w:val="000000"/>
          <w:sz w:val="28"/>
          <w:szCs w:val="28"/>
        </w:rPr>
        <w:t>–</w:t>
      </w:r>
      <w:r w:rsidRPr="00C66C29">
        <w:rPr>
          <w:rFonts w:ascii="Times New Roman" w:eastAsia="Times New Roman" w:hAnsi="Times New Roman" w:cs="Times New Roman"/>
          <w:color w:val="000000"/>
          <w:sz w:val="28"/>
          <w:szCs w:val="28"/>
        </w:rPr>
        <w:t xml:space="preserve">60. – Режим доступу: </w:t>
      </w:r>
      <w:r w:rsidRPr="007028A6">
        <w:rPr>
          <w:rFonts w:ascii="Times New Roman" w:eastAsia="Times New Roman" w:hAnsi="Times New Roman" w:cs="Times New Roman"/>
          <w:sz w:val="28"/>
          <w:szCs w:val="28"/>
        </w:rPr>
        <w:t>http://nbuv. gov.ua/UJRN</w:t>
      </w:r>
      <w:r w:rsidRPr="00C66C29">
        <w:rPr>
          <w:rFonts w:ascii="Times New Roman" w:eastAsia="Times New Roman" w:hAnsi="Times New Roman" w:cs="Times New Roman"/>
          <w:color w:val="0000FF"/>
          <w:sz w:val="28"/>
          <w:szCs w:val="28"/>
          <w:u w:val="single"/>
        </w:rPr>
        <w:t>/</w:t>
      </w:r>
      <w:r w:rsidRPr="00C66C29">
        <w:rPr>
          <w:rFonts w:ascii="Times New Roman" w:eastAsia="Times New Roman" w:hAnsi="Times New Roman" w:cs="Times New Roman"/>
          <w:color w:val="000000"/>
          <w:sz w:val="28"/>
          <w:szCs w:val="28"/>
        </w:rPr>
        <w:t>sntsph_2020_31(70)_2_12. DOI</w:t>
      </w:r>
      <w:r w:rsidR="007028A6">
        <w:rPr>
          <w:rFonts w:ascii="Times New Roman" w:eastAsia="Times New Roman" w:hAnsi="Times New Roman" w:cs="Times New Roman"/>
          <w:color w:val="000000"/>
          <w:sz w:val="28"/>
          <w:szCs w:val="28"/>
        </w:rPr>
        <w:t>:</w:t>
      </w:r>
      <w:r w:rsidRPr="00C66C29">
        <w:rPr>
          <w:rFonts w:ascii="Times New Roman" w:eastAsia="Times New Roman" w:hAnsi="Times New Roman" w:cs="Times New Roman"/>
          <w:color w:val="000000"/>
          <w:sz w:val="28"/>
          <w:szCs w:val="28"/>
        </w:rPr>
        <w:t xml:space="preserve"> </w:t>
      </w:r>
      <w:hyperlink r:id="rId42">
        <w:r w:rsidRPr="007028A6">
          <w:rPr>
            <w:rFonts w:ascii="Times New Roman" w:eastAsia="Times New Roman" w:hAnsi="Times New Roman" w:cs="Times New Roman"/>
            <w:sz w:val="28"/>
            <w:szCs w:val="28"/>
          </w:rPr>
          <w:t>https://doi.org/10.32838/2709-2933/2020.2/10</w:t>
        </w:r>
      </w:hyperlink>
      <w:r w:rsidRPr="007028A6">
        <w:rPr>
          <w:rFonts w:ascii="Times New Roman" w:eastAsia="Times New Roman" w:hAnsi="Times New Roman" w:cs="Times New Roman"/>
          <w:sz w:val="28"/>
          <w:szCs w:val="28"/>
        </w:rPr>
        <w:t>.</w:t>
      </w:r>
    </w:p>
    <w:p w:rsidR="0067329D" w:rsidRPr="00C66C29" w:rsidRDefault="007028A6" w:rsidP="007028A6">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Чупрій Л. В. Вплив Г. </w:t>
      </w:r>
      <w:r w:rsidR="0067329D" w:rsidRPr="00C66C29">
        <w:rPr>
          <w:rFonts w:ascii="Times New Roman" w:eastAsia="Times New Roman" w:hAnsi="Times New Roman" w:cs="Times New Roman"/>
          <w:color w:val="000000"/>
          <w:sz w:val="28"/>
          <w:szCs w:val="28"/>
        </w:rPr>
        <w:t>Сковороди на формування української кордоцентричної традиції / Л</w:t>
      </w:r>
      <w:r w:rsidR="0067329D" w:rsidRPr="00C66C29">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В. </w:t>
      </w:r>
      <w:r w:rsidR="0067329D" w:rsidRPr="00C66C29">
        <w:rPr>
          <w:rFonts w:ascii="Times New Roman" w:eastAsia="Times New Roman" w:hAnsi="Times New Roman" w:cs="Times New Roman"/>
          <w:color w:val="000000"/>
          <w:sz w:val="28"/>
          <w:szCs w:val="28"/>
        </w:rPr>
        <w:t xml:space="preserve">Чупрій // Українознавство. – 2020. </w:t>
      </w:r>
      <w:r>
        <w:rPr>
          <w:rFonts w:ascii="Times New Roman" w:eastAsia="Times New Roman" w:hAnsi="Times New Roman" w:cs="Times New Roman"/>
          <w:color w:val="000000"/>
          <w:sz w:val="28"/>
          <w:szCs w:val="28"/>
        </w:rPr>
        <w:t>–</w:t>
      </w:r>
      <w:r w:rsidR="0067329D" w:rsidRPr="00C66C2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2. – С. </w:t>
      </w:r>
      <w:r w:rsidR="0067329D" w:rsidRPr="00C66C29">
        <w:rPr>
          <w:rFonts w:ascii="Times New Roman" w:eastAsia="Times New Roman" w:hAnsi="Times New Roman" w:cs="Times New Roman"/>
          <w:color w:val="000000"/>
          <w:sz w:val="28"/>
          <w:szCs w:val="28"/>
        </w:rPr>
        <w:t>120</w:t>
      </w:r>
      <w:r>
        <w:rPr>
          <w:rFonts w:ascii="Times New Roman" w:eastAsia="Times New Roman" w:hAnsi="Times New Roman" w:cs="Times New Roman"/>
          <w:color w:val="000000"/>
          <w:sz w:val="28"/>
          <w:szCs w:val="28"/>
        </w:rPr>
        <w:t>–</w:t>
      </w:r>
      <w:r w:rsidR="0067329D" w:rsidRPr="00C66C29">
        <w:rPr>
          <w:rFonts w:ascii="Times New Roman" w:eastAsia="Times New Roman" w:hAnsi="Times New Roman" w:cs="Times New Roman"/>
          <w:color w:val="000000"/>
          <w:sz w:val="28"/>
          <w:szCs w:val="28"/>
        </w:rPr>
        <w:t xml:space="preserve">129. </w:t>
      </w:r>
      <w:r>
        <w:rPr>
          <w:rFonts w:ascii="Times New Roman" w:eastAsia="Times New Roman" w:hAnsi="Times New Roman" w:cs="Times New Roman"/>
          <w:color w:val="000000"/>
          <w:sz w:val="28"/>
          <w:szCs w:val="28"/>
        </w:rPr>
        <w:t>–</w:t>
      </w:r>
      <w:r w:rsidR="0067329D" w:rsidRPr="00C66C29">
        <w:rPr>
          <w:rFonts w:ascii="Times New Roman" w:eastAsia="Times New Roman" w:hAnsi="Times New Roman" w:cs="Times New Roman"/>
          <w:color w:val="000000"/>
          <w:sz w:val="28"/>
          <w:szCs w:val="28"/>
        </w:rPr>
        <w:t xml:space="preserve"> DOI</w:t>
      </w:r>
      <w:r>
        <w:rPr>
          <w:rFonts w:ascii="Times New Roman" w:eastAsia="Times New Roman" w:hAnsi="Times New Roman" w:cs="Times New Roman"/>
          <w:color w:val="000000"/>
          <w:sz w:val="28"/>
          <w:szCs w:val="28"/>
        </w:rPr>
        <w:t>:</w:t>
      </w:r>
      <w:r w:rsidRPr="007028A6">
        <w:t xml:space="preserve"> </w:t>
      </w:r>
      <w:r w:rsidRPr="007028A6">
        <w:rPr>
          <w:rFonts w:ascii="Times New Roman" w:eastAsia="Times New Roman" w:hAnsi="Times New Roman" w:cs="Times New Roman"/>
          <w:color w:val="000000"/>
          <w:sz w:val="28"/>
          <w:szCs w:val="28"/>
        </w:rPr>
        <w:t>https://doi.org/</w:t>
      </w:r>
      <w:r w:rsidR="0067329D" w:rsidRPr="00C66C29">
        <w:rPr>
          <w:rFonts w:ascii="Times New Roman" w:eastAsia="Times New Roman" w:hAnsi="Times New Roman" w:cs="Times New Roman"/>
          <w:color w:val="000000"/>
          <w:sz w:val="28"/>
          <w:szCs w:val="28"/>
        </w:rPr>
        <w:t>10.30840/2413-7065.2(75).2020. 206816.</w:t>
      </w:r>
    </w:p>
    <w:p w:rsidR="0067329D" w:rsidRDefault="007028A6" w:rsidP="0067329D">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 Шуляр В. </w:t>
      </w:r>
      <w:r w:rsidR="0067329D" w:rsidRPr="00C66C29">
        <w:rPr>
          <w:rFonts w:ascii="Times New Roman" w:eastAsia="Times New Roman" w:hAnsi="Times New Roman" w:cs="Times New Roman"/>
          <w:color w:val="000000"/>
          <w:sz w:val="28"/>
          <w:szCs w:val="28"/>
        </w:rPr>
        <w:t>І. Ціннісно-етична парадигма в системі літературної освіти Нової української школи:</w:t>
      </w:r>
      <w:r w:rsidR="0067329D" w:rsidRPr="00C66C29">
        <w:rPr>
          <w:rFonts w:ascii="Times New Roman" w:eastAsia="Times New Roman" w:hAnsi="Times New Roman" w:cs="Times New Roman"/>
          <w:sz w:val="28"/>
          <w:szCs w:val="28"/>
        </w:rPr>
        <w:t xml:space="preserve"> </w:t>
      </w:r>
      <w:r w:rsidR="0067329D" w:rsidRPr="00C66C29">
        <w:rPr>
          <w:rFonts w:ascii="Times New Roman" w:eastAsia="Times New Roman" w:hAnsi="Times New Roman" w:cs="Times New Roman"/>
          <w:color w:val="000000"/>
          <w:sz w:val="28"/>
          <w:szCs w:val="28"/>
        </w:rPr>
        <w:t>теоретико-методична візія</w:t>
      </w:r>
      <w:r w:rsidR="0067329D" w:rsidRPr="00C66C29">
        <w:rPr>
          <w:rFonts w:ascii="Times New Roman" w:eastAsia="Times New Roman" w:hAnsi="Times New Roman" w:cs="Times New Roman"/>
          <w:sz w:val="28"/>
          <w:szCs w:val="28"/>
        </w:rPr>
        <w:t>: практико-орієнтована монографія. В</w:t>
      </w:r>
      <w:r>
        <w:rPr>
          <w:rFonts w:ascii="Times New Roman" w:eastAsia="Times New Roman" w:hAnsi="Times New Roman" w:cs="Times New Roman"/>
          <w:sz w:val="28"/>
          <w:szCs w:val="28"/>
          <w:lang w:val="en-US"/>
        </w:rPr>
        <w:t xml:space="preserve"> 3 </w:t>
      </w:r>
      <w:r w:rsidR="0067329D" w:rsidRPr="00C66C29">
        <w:rPr>
          <w:rFonts w:ascii="Times New Roman" w:eastAsia="Times New Roman" w:hAnsi="Times New Roman" w:cs="Times New Roman"/>
          <w:sz w:val="28"/>
          <w:szCs w:val="28"/>
        </w:rPr>
        <w:t>ч</w:t>
      </w:r>
      <w:r w:rsidR="0067329D" w:rsidRPr="007028A6">
        <w:rPr>
          <w:rFonts w:ascii="Times New Roman" w:eastAsia="Times New Roman" w:hAnsi="Times New Roman" w:cs="Times New Roman"/>
          <w:color w:val="000000"/>
          <w:sz w:val="28"/>
          <w:szCs w:val="28"/>
          <w:lang w:val="en-US"/>
        </w:rPr>
        <w:t xml:space="preserve">. </w:t>
      </w:r>
      <w:r w:rsidR="0067329D" w:rsidRPr="00C66C29">
        <w:rPr>
          <w:rFonts w:ascii="Times New Roman" w:eastAsia="Times New Roman" w:hAnsi="Times New Roman" w:cs="Times New Roman"/>
          <w:color w:val="000000"/>
          <w:sz w:val="28"/>
          <w:szCs w:val="28"/>
        </w:rPr>
        <w:t>Ч</w:t>
      </w:r>
      <w:r w:rsidR="0067329D" w:rsidRPr="007028A6">
        <w:rPr>
          <w:rFonts w:ascii="Times New Roman" w:eastAsia="Times New Roman" w:hAnsi="Times New Roman" w:cs="Times New Roman"/>
          <w:color w:val="000000"/>
          <w:sz w:val="28"/>
          <w:szCs w:val="28"/>
          <w:lang w:val="en-US"/>
        </w:rPr>
        <w:t>.</w:t>
      </w:r>
      <w:r>
        <w:rPr>
          <w:rFonts w:ascii="Times New Roman" w:eastAsia="Times New Roman" w:hAnsi="Times New Roman" w:cs="Times New Roman"/>
          <w:sz w:val="28"/>
          <w:szCs w:val="28"/>
          <w:lang w:val="en-US"/>
        </w:rPr>
        <w:t> </w:t>
      </w:r>
      <w:r w:rsidR="0067329D" w:rsidRPr="007028A6">
        <w:rPr>
          <w:rFonts w:ascii="Times New Roman" w:eastAsia="Times New Roman" w:hAnsi="Times New Roman" w:cs="Times New Roman"/>
          <w:sz w:val="28"/>
          <w:szCs w:val="28"/>
          <w:lang w:val="en-US"/>
        </w:rPr>
        <w:t>1.</w:t>
      </w:r>
      <w:r w:rsidRPr="007028A6">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В</w:t>
      </w:r>
      <w:r w:rsidRPr="007028A6">
        <w:rPr>
          <w:rFonts w:ascii="Times New Roman" w:eastAsia="Times New Roman" w:hAnsi="Times New Roman" w:cs="Times New Roman"/>
          <w:color w:val="000000"/>
          <w:sz w:val="28"/>
          <w:szCs w:val="28"/>
          <w:lang w:val="en-US"/>
        </w:rPr>
        <w:t>. </w:t>
      </w:r>
      <w:r>
        <w:rPr>
          <w:rFonts w:ascii="Times New Roman" w:eastAsia="Times New Roman" w:hAnsi="Times New Roman" w:cs="Times New Roman"/>
          <w:color w:val="000000"/>
          <w:sz w:val="28"/>
          <w:szCs w:val="28"/>
        </w:rPr>
        <w:t>І</w:t>
      </w:r>
      <w:r w:rsidRPr="007028A6">
        <w:rPr>
          <w:rFonts w:ascii="Times New Roman" w:eastAsia="Times New Roman" w:hAnsi="Times New Roman" w:cs="Times New Roman"/>
          <w:color w:val="000000"/>
          <w:sz w:val="28"/>
          <w:szCs w:val="28"/>
          <w:lang w:val="en-US"/>
        </w:rPr>
        <w:t>. </w:t>
      </w:r>
      <w:r w:rsidR="0067329D" w:rsidRPr="00C66C29">
        <w:rPr>
          <w:rFonts w:ascii="Times New Roman" w:eastAsia="Times New Roman" w:hAnsi="Times New Roman" w:cs="Times New Roman"/>
          <w:color w:val="000000"/>
          <w:sz w:val="28"/>
          <w:szCs w:val="28"/>
        </w:rPr>
        <w:t>Шуляр</w:t>
      </w:r>
      <w:r w:rsidR="0067329D" w:rsidRPr="007028A6">
        <w:rPr>
          <w:rFonts w:ascii="Times New Roman" w:eastAsia="Times New Roman" w:hAnsi="Times New Roman" w:cs="Times New Roman"/>
          <w:color w:val="000000"/>
          <w:sz w:val="28"/>
          <w:szCs w:val="28"/>
          <w:lang w:val="en-US"/>
        </w:rPr>
        <w:t xml:space="preserve">. – </w:t>
      </w:r>
      <w:r w:rsidR="0067329D" w:rsidRPr="00C66C29">
        <w:rPr>
          <w:rFonts w:ascii="Times New Roman" w:eastAsia="Times New Roman" w:hAnsi="Times New Roman" w:cs="Times New Roman"/>
          <w:color w:val="000000"/>
          <w:sz w:val="28"/>
          <w:szCs w:val="28"/>
        </w:rPr>
        <w:t>Миколаїв</w:t>
      </w:r>
      <w:r w:rsidR="0067329D" w:rsidRPr="007028A6">
        <w:rPr>
          <w:rFonts w:ascii="Times New Roman" w:eastAsia="Times New Roman" w:hAnsi="Times New Roman" w:cs="Times New Roman"/>
          <w:color w:val="000000"/>
          <w:sz w:val="28"/>
          <w:szCs w:val="28"/>
          <w:lang w:val="en-US"/>
        </w:rPr>
        <w:t xml:space="preserve"> : </w:t>
      </w:r>
      <w:r w:rsidR="0067329D" w:rsidRPr="00C66C29">
        <w:rPr>
          <w:rFonts w:ascii="Times New Roman" w:eastAsia="Times New Roman" w:hAnsi="Times New Roman" w:cs="Times New Roman"/>
          <w:color w:val="000000"/>
          <w:sz w:val="28"/>
          <w:szCs w:val="28"/>
        </w:rPr>
        <w:t>ОІППО</w:t>
      </w:r>
      <w:r w:rsidR="0067329D" w:rsidRPr="007028A6">
        <w:rPr>
          <w:rFonts w:ascii="Times New Roman" w:eastAsia="Times New Roman" w:hAnsi="Times New Roman" w:cs="Times New Roman"/>
          <w:color w:val="000000"/>
          <w:sz w:val="28"/>
          <w:szCs w:val="28"/>
          <w:lang w:val="en-US"/>
        </w:rPr>
        <w:t xml:space="preserve">, 2022. – 198 </w:t>
      </w:r>
      <w:r w:rsidR="0067329D" w:rsidRPr="00C66C29">
        <w:rPr>
          <w:rFonts w:ascii="Times New Roman" w:eastAsia="Times New Roman" w:hAnsi="Times New Roman" w:cs="Times New Roman"/>
          <w:color w:val="000000"/>
          <w:sz w:val="28"/>
          <w:szCs w:val="28"/>
        </w:rPr>
        <w:t>с</w:t>
      </w:r>
      <w:r w:rsidR="0067329D" w:rsidRPr="007028A6">
        <w:rPr>
          <w:rFonts w:ascii="Times New Roman" w:eastAsia="Times New Roman" w:hAnsi="Times New Roman" w:cs="Times New Roman"/>
          <w:color w:val="000000"/>
          <w:sz w:val="28"/>
          <w:szCs w:val="28"/>
          <w:lang w:val="en-US"/>
        </w:rPr>
        <w:t>.</w:t>
      </w:r>
    </w:p>
    <w:p w:rsidR="003E5E3E" w:rsidRDefault="003E5E3E" w:rsidP="003E5E3E">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US"/>
        </w:rPr>
      </w:pPr>
    </w:p>
    <w:p w:rsidR="00AD58D2" w:rsidRPr="00AB55E7" w:rsidRDefault="00AB55E7" w:rsidP="00AB55E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 xml:space="preserve">THE CONCEPT OF </w:t>
      </w:r>
      <w:r w:rsidRPr="00AB55E7">
        <w:rPr>
          <w:rFonts w:ascii="Times New Roman" w:eastAsia="Times New Roman" w:hAnsi="Times New Roman" w:cs="Times New Roman"/>
          <w:b/>
          <w:color w:val="000000"/>
          <w:sz w:val="28"/>
          <w:szCs w:val="28"/>
          <w:lang w:val="en-US"/>
        </w:rPr>
        <w:t>«</w:t>
      </w:r>
      <w:r w:rsidR="00AD58D2" w:rsidRPr="00AB55E7">
        <w:rPr>
          <w:rFonts w:ascii="Times New Roman" w:eastAsia="Times New Roman" w:hAnsi="Times New Roman" w:cs="Times New Roman"/>
          <w:b/>
          <w:color w:val="000000"/>
          <w:sz w:val="28"/>
          <w:szCs w:val="28"/>
          <w:lang w:val="en-US"/>
        </w:rPr>
        <w:t>PERSON'S SPIRITUAL INTEGRITY</w:t>
      </w:r>
      <w:r w:rsidRPr="00AB55E7">
        <w:rPr>
          <w:rFonts w:ascii="Times New Roman" w:eastAsia="Times New Roman" w:hAnsi="Times New Roman" w:cs="Times New Roman"/>
          <w:b/>
          <w:color w:val="000000"/>
          <w:sz w:val="28"/>
          <w:szCs w:val="28"/>
          <w:lang w:val="en-US"/>
        </w:rPr>
        <w:t>»</w:t>
      </w:r>
      <w:r w:rsidR="00AD58D2" w:rsidRPr="00AB55E7">
        <w:rPr>
          <w:rFonts w:ascii="Times New Roman" w:eastAsia="Times New Roman" w:hAnsi="Times New Roman" w:cs="Times New Roman"/>
          <w:b/>
          <w:color w:val="000000"/>
          <w:sz w:val="28"/>
          <w:szCs w:val="28"/>
          <w:lang w:val="en-US"/>
        </w:rPr>
        <w:t xml:space="preserve"> IN TERMS OF HRYHORII SKOVORODA VALUES AND SCHOOL</w:t>
      </w:r>
    </w:p>
    <w:p w:rsidR="00AD58D2" w:rsidRDefault="00AD58D2" w:rsidP="00AB55E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lang w:val="en-US"/>
        </w:rPr>
      </w:pPr>
      <w:r w:rsidRPr="00AB55E7">
        <w:rPr>
          <w:rFonts w:ascii="Times New Roman" w:eastAsia="Times New Roman" w:hAnsi="Times New Roman" w:cs="Times New Roman"/>
          <w:b/>
          <w:color w:val="000000"/>
          <w:sz w:val="28"/>
          <w:szCs w:val="28"/>
          <w:lang w:val="en-US"/>
        </w:rPr>
        <w:t>LITERARY EDUCATION</w:t>
      </w:r>
    </w:p>
    <w:p w:rsidR="003E5E3E" w:rsidRPr="003E5E3E" w:rsidRDefault="003E5E3E" w:rsidP="003E5E3E">
      <w:pPr>
        <w:pBdr>
          <w:top w:val="nil"/>
          <w:left w:val="nil"/>
          <w:bottom w:val="nil"/>
          <w:right w:val="nil"/>
          <w:between w:val="nil"/>
        </w:pBdr>
        <w:spacing w:line="360" w:lineRule="auto"/>
        <w:jc w:val="right"/>
        <w:rPr>
          <w:rFonts w:ascii="Times New Roman" w:eastAsia="Times New Roman" w:hAnsi="Times New Roman" w:cs="Times New Roman"/>
          <w:b/>
          <w:color w:val="000000"/>
          <w:sz w:val="28"/>
          <w:szCs w:val="28"/>
          <w:lang w:val="en-US"/>
        </w:rPr>
      </w:pPr>
      <w:r w:rsidRPr="003E5E3E">
        <w:rPr>
          <w:rFonts w:ascii="Times New Roman" w:eastAsia="Times New Roman" w:hAnsi="Times New Roman" w:cs="Times New Roman"/>
          <w:b/>
          <w:color w:val="000000"/>
          <w:sz w:val="28"/>
          <w:szCs w:val="28"/>
          <w:lang w:val="en-US"/>
        </w:rPr>
        <w:t>Shuliar Vasyl,</w:t>
      </w:r>
    </w:p>
    <w:p w:rsidR="003E5E3E" w:rsidRPr="003E5E3E" w:rsidRDefault="003E5E3E" w:rsidP="003E5E3E">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lang w:val="en-US"/>
        </w:rPr>
      </w:pPr>
      <w:r w:rsidRPr="003E5E3E">
        <w:rPr>
          <w:rFonts w:ascii="Times New Roman" w:eastAsia="Times New Roman" w:hAnsi="Times New Roman" w:cs="Times New Roman"/>
          <w:color w:val="000000"/>
          <w:sz w:val="28"/>
          <w:szCs w:val="28"/>
          <w:lang w:val="en-US"/>
        </w:rPr>
        <w:t>Doctor of Pedagogical Sciences,</w:t>
      </w:r>
    </w:p>
    <w:p w:rsidR="003E5E3E" w:rsidRPr="003E5E3E" w:rsidRDefault="003E5E3E" w:rsidP="003E5E3E">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lang w:val="en-US"/>
        </w:rPr>
      </w:pPr>
      <w:r w:rsidRPr="003E5E3E">
        <w:rPr>
          <w:rFonts w:ascii="Times New Roman" w:eastAsia="Times New Roman" w:hAnsi="Times New Roman" w:cs="Times New Roman"/>
          <w:color w:val="000000"/>
          <w:sz w:val="28"/>
          <w:szCs w:val="28"/>
          <w:lang w:val="en-US"/>
        </w:rPr>
        <w:t>Professor Department of Language,</w:t>
      </w:r>
    </w:p>
    <w:p w:rsidR="003E5E3E" w:rsidRPr="003E5E3E" w:rsidRDefault="003E5E3E" w:rsidP="003E5E3E">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lang w:val="en-US"/>
        </w:rPr>
      </w:pPr>
      <w:r w:rsidRPr="003E5E3E">
        <w:rPr>
          <w:rFonts w:ascii="Times New Roman" w:eastAsia="Times New Roman" w:hAnsi="Times New Roman" w:cs="Times New Roman"/>
          <w:color w:val="000000"/>
          <w:sz w:val="28"/>
          <w:szCs w:val="28"/>
          <w:lang w:val="en-US"/>
        </w:rPr>
        <w:t>Literature, Art and Aesthetic Education</w:t>
      </w:r>
    </w:p>
    <w:p w:rsidR="003E5E3E" w:rsidRPr="003E5E3E" w:rsidRDefault="003E5E3E" w:rsidP="003E5E3E">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lang w:val="en-US"/>
        </w:rPr>
      </w:pPr>
      <w:r w:rsidRPr="003E5E3E">
        <w:rPr>
          <w:rFonts w:ascii="Times New Roman" w:eastAsia="Times New Roman" w:hAnsi="Times New Roman" w:cs="Times New Roman"/>
          <w:color w:val="000000"/>
          <w:sz w:val="28"/>
          <w:szCs w:val="28"/>
          <w:lang w:val="en-US"/>
        </w:rPr>
        <w:t>Mykolaiv In-Service Teachers Training Institute</w:t>
      </w:r>
    </w:p>
    <w:p w:rsidR="003E5E3E" w:rsidRPr="003E5E3E" w:rsidRDefault="003E5E3E" w:rsidP="003E5E3E">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lang w:val="en-US"/>
        </w:rPr>
      </w:pPr>
      <w:r w:rsidRPr="003E5E3E">
        <w:rPr>
          <w:rFonts w:ascii="Times New Roman" w:eastAsia="Times New Roman" w:hAnsi="Times New Roman" w:cs="Times New Roman"/>
          <w:color w:val="000000"/>
          <w:sz w:val="28"/>
          <w:szCs w:val="28"/>
          <w:lang w:val="en-US"/>
        </w:rPr>
        <w:t>4-а Admiralska Street, 54001, Mykolaiv, Ukraine</w:t>
      </w:r>
    </w:p>
    <w:p w:rsidR="003E5E3E" w:rsidRPr="003E5E3E" w:rsidRDefault="003E5E3E" w:rsidP="003E5E3E">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lang w:val="en-US"/>
        </w:rPr>
      </w:pPr>
      <w:r w:rsidRPr="003E5E3E">
        <w:rPr>
          <w:rFonts w:ascii="Times New Roman" w:eastAsia="Times New Roman" w:hAnsi="Times New Roman" w:cs="Times New Roman"/>
          <w:color w:val="000000"/>
          <w:sz w:val="28"/>
          <w:szCs w:val="28"/>
          <w:lang w:val="en-US"/>
        </w:rPr>
        <w:t>vasyl.shuliar@moippo.mk.ua</w:t>
      </w:r>
    </w:p>
    <w:p w:rsidR="00E8203E" w:rsidRDefault="00E8203E" w:rsidP="004C747D">
      <w:pPr>
        <w:spacing w:line="360" w:lineRule="auto"/>
        <w:ind w:firstLine="709"/>
        <w:jc w:val="both"/>
        <w:rPr>
          <w:rFonts w:ascii="Times New Roman" w:hAnsi="Times New Roman" w:cs="Times New Roman"/>
          <w:i/>
          <w:sz w:val="28"/>
          <w:szCs w:val="28"/>
          <w:lang w:val="uk-UA"/>
        </w:rPr>
      </w:pPr>
      <w:r w:rsidRPr="00E8203E">
        <w:rPr>
          <w:rFonts w:ascii="Times New Roman" w:hAnsi="Times New Roman" w:cs="Times New Roman"/>
          <w:i/>
          <w:sz w:val="28"/>
          <w:szCs w:val="28"/>
          <w:lang w:val="uk-UA"/>
        </w:rPr>
        <w:lastRenderedPageBreak/>
        <w:t>The article examines the concept of the person's «spiritual integrity». The problem is relevant and substantiated in terms of Hryhoriy Skovoroda's legacy for value orientations. For this purpose, a number of philosophic works of the have been studied. The components of a person's spiritual integrity are analyzed. The work has been transformed into the system of literary education as a whole. There were used written texts by Hryhorii Skovoroda according to the curricula for the 6th grade. Models for the concept of «person's spiritual integrity» by visual means have been developed. We used the principles of the triadic philosophy to comprehend all subjects of literary education. Teaching recommendations for the study of Hryhorii Skovoroda's works are offered to philologists. The literary study was developed taking into account the components of the concept of «person's spiritual integrity».</w:t>
      </w:r>
    </w:p>
    <w:p w:rsidR="00E8203E" w:rsidRPr="004C747D" w:rsidRDefault="00E8203E" w:rsidP="004C747D">
      <w:pPr>
        <w:spacing w:line="360" w:lineRule="auto"/>
        <w:ind w:firstLine="709"/>
        <w:jc w:val="both"/>
        <w:rPr>
          <w:rFonts w:ascii="Times New Roman" w:hAnsi="Times New Roman" w:cs="Times New Roman"/>
          <w:i/>
          <w:sz w:val="28"/>
          <w:szCs w:val="28"/>
          <w:lang w:val="uk-UA"/>
        </w:rPr>
      </w:pPr>
      <w:r w:rsidRPr="00E8203E">
        <w:rPr>
          <w:rFonts w:ascii="Times New Roman" w:hAnsi="Times New Roman" w:cs="Times New Roman"/>
          <w:i/>
          <w:sz w:val="28"/>
          <w:szCs w:val="28"/>
          <w:lang w:val="uk-UA"/>
        </w:rPr>
        <w:t>The author has provided a number of procedures to organize reading activities for sixth graders. Suggested learning context matches the target task of literary education. Their implementation involves a set of dialogical reading activity. Each of the types contains clear outcomes. They correspond to subject and key competence, core skills, and value attitude. All this involves within the context selecting literary tasks and developing the reader's own conscious attitude to the character and to the author.</w:t>
      </w:r>
      <w:bookmarkStart w:id="0" w:name="_GoBack"/>
      <w:bookmarkEnd w:id="0"/>
    </w:p>
    <w:p w:rsidR="0067329D" w:rsidRPr="00C66C29" w:rsidRDefault="004C747D" w:rsidP="004C747D">
      <w:pPr>
        <w:spacing w:line="360" w:lineRule="auto"/>
        <w:ind w:firstLine="709"/>
        <w:jc w:val="both"/>
        <w:rPr>
          <w:rFonts w:ascii="Times New Roman" w:hAnsi="Times New Roman" w:cs="Times New Roman"/>
          <w:i/>
          <w:sz w:val="28"/>
          <w:szCs w:val="28"/>
          <w:lang w:val="uk-UA"/>
        </w:rPr>
      </w:pPr>
      <w:r w:rsidRPr="004C747D">
        <w:rPr>
          <w:rFonts w:ascii="Times New Roman" w:hAnsi="Times New Roman" w:cs="Times New Roman"/>
          <w:i/>
          <w:sz w:val="28"/>
          <w:szCs w:val="28"/>
          <w:lang w:val="uk-UA"/>
        </w:rPr>
        <w:t>The author analyzed the publications of philosophers, teachers, and educators in the context of spirituality development. The regulatory documents in general and the curricula in terms «Ukrainian literature» of the New Ukrainian School were analyzed. The experience of teachers regarding the study of Hryhoriy Skovoroda's literary works was studied. We have built a perspective for further research of the outstanding philosopher, Hryhorii Skovoroda's legacy. One of them is the «garden» concept in the works of Hryhorii Skovoroda, Mykola Vingranovskyi, and Dmytro Kremin. This topic will be relevant for high school readers.</w:t>
      </w:r>
    </w:p>
    <w:p w:rsidR="004C747D" w:rsidRPr="00C66C29" w:rsidRDefault="0067329D" w:rsidP="00E8203E">
      <w:pPr>
        <w:spacing w:line="360" w:lineRule="auto"/>
        <w:ind w:firstLine="709"/>
        <w:jc w:val="both"/>
        <w:rPr>
          <w:rFonts w:ascii="Times New Roman" w:hAnsi="Times New Roman" w:cs="Times New Roman"/>
          <w:i/>
          <w:sz w:val="28"/>
          <w:szCs w:val="28"/>
          <w:lang w:val="uk-UA"/>
        </w:rPr>
      </w:pPr>
      <w:r w:rsidRPr="00C66C29">
        <w:rPr>
          <w:rFonts w:ascii="Times New Roman" w:hAnsi="Times New Roman" w:cs="Times New Roman"/>
          <w:b/>
          <w:i/>
          <w:sz w:val="28"/>
          <w:szCs w:val="28"/>
          <w:lang w:val="uk-UA"/>
        </w:rPr>
        <w:t>Keywords:</w:t>
      </w:r>
      <w:r w:rsidRPr="00C66C29">
        <w:rPr>
          <w:rFonts w:ascii="Times New Roman" w:hAnsi="Times New Roman" w:cs="Times New Roman"/>
          <w:i/>
          <w:sz w:val="28"/>
          <w:szCs w:val="28"/>
          <w:lang w:val="uk-UA"/>
        </w:rPr>
        <w:t xml:space="preserve"> concept; Hryhoriy Skovoroda;</w:t>
      </w:r>
      <w:r w:rsidRPr="00C66C29">
        <w:rPr>
          <w:lang w:val="en-US"/>
        </w:rPr>
        <w:t xml:space="preserve"> </w:t>
      </w:r>
      <w:r w:rsidR="004C747D" w:rsidRPr="004C747D">
        <w:rPr>
          <w:rFonts w:ascii="Times New Roman" w:hAnsi="Times New Roman" w:cs="Times New Roman"/>
          <w:i/>
          <w:sz w:val="28"/>
          <w:szCs w:val="28"/>
          <w:lang w:val="en-US"/>
        </w:rPr>
        <w:t>«person's spiritual integrity»;</w:t>
      </w:r>
      <w:r w:rsidR="004C747D" w:rsidRPr="004C747D">
        <w:rPr>
          <w:lang w:val="en-US"/>
        </w:rPr>
        <w:t xml:space="preserve"> </w:t>
      </w:r>
      <w:r w:rsidRPr="00C66C29">
        <w:rPr>
          <w:rFonts w:ascii="Times New Roman" w:hAnsi="Times New Roman" w:cs="Times New Roman"/>
          <w:i/>
          <w:sz w:val="28"/>
          <w:szCs w:val="28"/>
          <w:lang w:val="uk-UA"/>
        </w:rPr>
        <w:t xml:space="preserve">spirituality; «The Bee and the Hornet»; </w:t>
      </w:r>
      <w:r w:rsidR="004C747D" w:rsidRPr="004C747D">
        <w:rPr>
          <w:rFonts w:ascii="Times New Roman" w:hAnsi="Times New Roman" w:cs="Times New Roman"/>
          <w:i/>
          <w:sz w:val="28"/>
          <w:szCs w:val="28"/>
          <w:lang w:val="uk-UA"/>
        </w:rPr>
        <w:t>«</w:t>
      </w:r>
      <w:r w:rsidRPr="00C66C29">
        <w:rPr>
          <w:rFonts w:ascii="Times New Roman" w:hAnsi="Times New Roman" w:cs="Times New Roman"/>
          <w:i/>
          <w:sz w:val="28"/>
          <w:szCs w:val="28"/>
          <w:lang w:val="uk-UA"/>
        </w:rPr>
        <w:t>three-dimensionality of the world»; transformational proc</w:t>
      </w:r>
      <w:r w:rsidR="004C747D">
        <w:rPr>
          <w:rFonts w:ascii="Times New Roman" w:hAnsi="Times New Roman" w:cs="Times New Roman"/>
          <w:i/>
          <w:sz w:val="28"/>
          <w:szCs w:val="28"/>
          <w:lang w:val="uk-UA"/>
        </w:rPr>
        <w:t>esses; triadicity;</w:t>
      </w:r>
      <w:r w:rsidR="004C747D" w:rsidRPr="004C747D">
        <w:rPr>
          <w:lang w:val="en-US"/>
        </w:rPr>
        <w:t xml:space="preserve"> </w:t>
      </w:r>
      <w:r w:rsidR="004C747D">
        <w:rPr>
          <w:rFonts w:ascii="Times New Roman" w:hAnsi="Times New Roman" w:cs="Times New Roman"/>
          <w:i/>
          <w:sz w:val="28"/>
          <w:szCs w:val="28"/>
          <w:lang w:val="uk-UA"/>
        </w:rPr>
        <w:t>visual means</w:t>
      </w:r>
      <w:r w:rsidRPr="00C66C29">
        <w:rPr>
          <w:rFonts w:ascii="Times New Roman" w:hAnsi="Times New Roman" w:cs="Times New Roman"/>
          <w:i/>
          <w:sz w:val="28"/>
          <w:szCs w:val="28"/>
          <w:lang w:val="uk-UA"/>
        </w:rPr>
        <w:t>.</w:t>
      </w:r>
    </w:p>
    <w:p w:rsidR="0067329D" w:rsidRPr="00C66C29" w:rsidRDefault="0067329D" w:rsidP="0067329D">
      <w:pPr>
        <w:jc w:val="center"/>
        <w:rPr>
          <w:rFonts w:ascii="Times New Roman" w:hAnsi="Times New Roman" w:cs="Times New Roman"/>
          <w:b/>
          <w:sz w:val="28"/>
          <w:szCs w:val="28"/>
          <w:lang w:val="en-US"/>
        </w:rPr>
      </w:pPr>
      <w:r w:rsidRPr="00C66C29">
        <w:rPr>
          <w:rFonts w:ascii="Times New Roman" w:hAnsi="Times New Roman" w:cs="Times New Roman"/>
          <w:b/>
          <w:sz w:val="28"/>
          <w:szCs w:val="28"/>
          <w:lang w:val="en-US"/>
        </w:rPr>
        <w:lastRenderedPageBreak/>
        <w:t>References</w:t>
      </w:r>
    </w:p>
    <w:p w:rsidR="0067329D" w:rsidRPr="00C66C29" w:rsidRDefault="00EA5182" w:rsidP="00065833">
      <w:pPr>
        <w:pStyle w:val="a3"/>
        <w:numPr>
          <w:ilvl w:val="0"/>
          <w:numId w:val="23"/>
        </w:num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Berezanska, Ya.</w:t>
      </w:r>
      <w:r>
        <w:rPr>
          <w:rFonts w:ascii="Times New Roman" w:hAnsi="Times New Roman" w:cs="Times New Roman"/>
          <w:sz w:val="28"/>
          <w:szCs w:val="28"/>
          <w:lang w:val="en-US"/>
        </w:rPr>
        <w:t> </w:t>
      </w:r>
      <w:r w:rsidR="00065833">
        <w:rPr>
          <w:rFonts w:ascii="Times New Roman" w:hAnsi="Times New Roman" w:cs="Times New Roman"/>
          <w:sz w:val="28"/>
          <w:szCs w:val="28"/>
          <w:lang w:val="en-US"/>
        </w:rPr>
        <w:t xml:space="preserve">M. </w:t>
      </w:r>
      <w:r w:rsidR="0067329D" w:rsidRPr="00C66C29">
        <w:rPr>
          <w:rFonts w:ascii="Times New Roman" w:hAnsi="Times New Roman" w:cs="Times New Roman"/>
          <w:sz w:val="28"/>
          <w:szCs w:val="28"/>
          <w:lang w:val="uk-UA"/>
        </w:rPr>
        <w:t xml:space="preserve">(2017). Idei piznannia istyny ta shchastia u filosofii Hryhoriia Skovorody </w:t>
      </w:r>
      <w:r w:rsidR="0067329D" w:rsidRPr="00C66C29">
        <w:rPr>
          <w:rFonts w:ascii="Times New Roman" w:hAnsi="Times New Roman" w:cs="Times New Roman"/>
          <w:sz w:val="28"/>
          <w:szCs w:val="28"/>
          <w:lang w:val="en-US"/>
        </w:rPr>
        <w:t xml:space="preserve">[Ideas of knowledge of truth and happiness in the philosophy of Grigory Skovoroda]. </w:t>
      </w:r>
      <w:r w:rsidR="0067329D" w:rsidRPr="00C66C29">
        <w:rPr>
          <w:rFonts w:ascii="Times New Roman" w:hAnsi="Times New Roman" w:cs="Times New Roman"/>
          <w:sz w:val="28"/>
          <w:szCs w:val="28"/>
          <w:lang w:val="uk-UA"/>
        </w:rPr>
        <w:t xml:space="preserve">IV </w:t>
      </w:r>
      <w:r w:rsidR="0067329D" w:rsidRPr="00C66C29">
        <w:rPr>
          <w:rFonts w:ascii="Times New Roman" w:hAnsi="Times New Roman" w:cs="Times New Roman"/>
          <w:i/>
          <w:sz w:val="28"/>
          <w:szCs w:val="28"/>
          <w:lang w:val="uk-UA"/>
        </w:rPr>
        <w:t>Mizhnarodna naukovo-praktychna internet-konferentsiia «Suchasna humanitarystyka»</w:t>
      </w:r>
      <w:r w:rsidR="0067329D" w:rsidRPr="00C66C29">
        <w:rPr>
          <w:rFonts w:ascii="Times New Roman" w:hAnsi="Times New Roman" w:cs="Times New Roman"/>
          <w:sz w:val="28"/>
          <w:szCs w:val="28"/>
          <w:lang w:val="uk-UA"/>
        </w:rPr>
        <w:t>. Pereiaslav-Khmelnytsk, 95–100 (ukr).</w:t>
      </w:r>
    </w:p>
    <w:p w:rsidR="0067329D" w:rsidRPr="00C66C29" w:rsidRDefault="00065833" w:rsidP="0067329D">
      <w:pPr>
        <w:pStyle w:val="a3"/>
        <w:numPr>
          <w:ilvl w:val="0"/>
          <w:numId w:val="23"/>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Bulda, M. I. </w:t>
      </w:r>
      <w:r w:rsidR="0067329D" w:rsidRPr="00C66C29">
        <w:rPr>
          <w:rFonts w:ascii="Times New Roman" w:hAnsi="Times New Roman" w:cs="Times New Roman"/>
          <w:sz w:val="28"/>
          <w:szCs w:val="28"/>
          <w:lang w:val="uk-UA"/>
        </w:rPr>
        <w:t xml:space="preserve">(2006). </w:t>
      </w:r>
      <w:r w:rsidR="0067329D" w:rsidRPr="00C66C29">
        <w:rPr>
          <w:rFonts w:ascii="Times New Roman" w:hAnsi="Times New Roman" w:cs="Times New Roman"/>
          <w:i/>
          <w:sz w:val="28"/>
          <w:szCs w:val="28"/>
          <w:lang w:val="uk-UA"/>
        </w:rPr>
        <w:t>Mudrets z Chornukhynskoho kraiu</w:t>
      </w:r>
      <w:r w:rsidR="0067329D" w:rsidRPr="00C66C29">
        <w:rPr>
          <w:rFonts w:ascii="Times New Roman" w:hAnsi="Times New Roman" w:cs="Times New Roman"/>
          <w:sz w:val="28"/>
          <w:szCs w:val="28"/>
          <w:lang w:val="uk-UA"/>
        </w:rPr>
        <w:t xml:space="preserve"> [Mudrets z Chornukhinsky region]. Chornukhy (ukr).</w:t>
      </w:r>
    </w:p>
    <w:p w:rsidR="0067329D" w:rsidRPr="00C66C29" w:rsidRDefault="00065833" w:rsidP="00E8203E">
      <w:pPr>
        <w:pStyle w:val="a3"/>
        <w:numPr>
          <w:ilvl w:val="0"/>
          <w:numId w:val="23"/>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Chuprii, L.</w:t>
      </w:r>
      <w:r w:rsidR="00E8203E">
        <w:rPr>
          <w:rFonts w:ascii="Times New Roman" w:hAnsi="Times New Roman" w:cs="Times New Roman"/>
          <w:sz w:val="28"/>
          <w:szCs w:val="28"/>
          <w:lang w:val="en-US"/>
        </w:rPr>
        <w:t> V.</w:t>
      </w:r>
      <w:r w:rsidR="00E8203E">
        <w:rPr>
          <w:rFonts w:ascii="Times New Roman" w:hAnsi="Times New Roman" w:cs="Times New Roman"/>
          <w:sz w:val="28"/>
          <w:szCs w:val="28"/>
          <w:lang w:val="uk-UA"/>
        </w:rPr>
        <w:t xml:space="preserve"> </w:t>
      </w:r>
      <w:r w:rsidR="0067329D" w:rsidRPr="00C66C29">
        <w:rPr>
          <w:rFonts w:ascii="Times New Roman" w:hAnsi="Times New Roman" w:cs="Times New Roman"/>
          <w:sz w:val="28"/>
          <w:szCs w:val="28"/>
          <w:lang w:val="en-US"/>
        </w:rPr>
        <w:t xml:space="preserve">(2020). </w:t>
      </w:r>
      <w:r w:rsidR="00E8203E">
        <w:rPr>
          <w:rFonts w:ascii="Times New Roman" w:hAnsi="Times New Roman" w:cs="Times New Roman"/>
          <w:sz w:val="28"/>
          <w:szCs w:val="28"/>
          <w:lang w:val="en-US"/>
        </w:rPr>
        <w:t>Vplyv H. </w:t>
      </w:r>
      <w:r w:rsidR="0067329D" w:rsidRPr="00C66C29">
        <w:rPr>
          <w:rFonts w:ascii="Times New Roman" w:hAnsi="Times New Roman" w:cs="Times New Roman"/>
          <w:sz w:val="28"/>
          <w:szCs w:val="28"/>
          <w:lang w:val="uk-UA"/>
        </w:rPr>
        <w:t xml:space="preserve">Skovorody na formuvannia ukrainskoi kordotsentrychnoi tradytsii [The influence of H. Skovoroda on the formation of the Ukrainian cordocentric tradition]. </w:t>
      </w:r>
      <w:r w:rsidR="0067329D" w:rsidRPr="00C66C29">
        <w:rPr>
          <w:rFonts w:ascii="Times New Roman" w:hAnsi="Times New Roman" w:cs="Times New Roman"/>
          <w:i/>
          <w:sz w:val="28"/>
          <w:szCs w:val="28"/>
          <w:lang w:val="uk-UA"/>
        </w:rPr>
        <w:t>Ukrainoznavstvo</w:t>
      </w:r>
      <w:r w:rsidR="0067329D" w:rsidRPr="00C66C29">
        <w:rPr>
          <w:rFonts w:ascii="Times New Roman" w:hAnsi="Times New Roman" w:cs="Times New Roman"/>
          <w:sz w:val="28"/>
          <w:szCs w:val="28"/>
          <w:lang w:val="uk-UA"/>
        </w:rPr>
        <w:t>, 2, 120–129. DOI: https://doi.org/10.30840/2413-7065.2(75).2020. 206816 (ukr).</w:t>
      </w:r>
    </w:p>
    <w:p w:rsidR="0067329D" w:rsidRPr="00C66C29" w:rsidRDefault="00065833" w:rsidP="0067329D">
      <w:pPr>
        <w:pStyle w:val="a3"/>
        <w:numPr>
          <w:ilvl w:val="0"/>
          <w:numId w:val="23"/>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Khamitov, N</w:t>
      </w:r>
      <w:r w:rsidR="0067329D" w:rsidRPr="00C66C29">
        <w:rPr>
          <w:rFonts w:ascii="Times New Roman" w:hAnsi="Times New Roman" w:cs="Times New Roman"/>
          <w:sz w:val="28"/>
          <w:szCs w:val="28"/>
          <w:lang w:val="uk-UA"/>
        </w:rPr>
        <w:t>.</w:t>
      </w:r>
      <w:r>
        <w:rPr>
          <w:rFonts w:ascii="Times New Roman" w:hAnsi="Times New Roman" w:cs="Times New Roman"/>
          <w:sz w:val="28"/>
          <w:szCs w:val="28"/>
          <w:lang w:val="en-US"/>
        </w:rPr>
        <w:t> V.</w:t>
      </w:r>
      <w:r w:rsidR="0067329D" w:rsidRPr="00C66C29">
        <w:rPr>
          <w:rFonts w:ascii="Times New Roman" w:hAnsi="Times New Roman" w:cs="Times New Roman"/>
          <w:sz w:val="28"/>
          <w:szCs w:val="28"/>
          <w:lang w:val="uk-UA"/>
        </w:rPr>
        <w:t>, Harmash, L.</w:t>
      </w:r>
      <w:r>
        <w:rPr>
          <w:rFonts w:ascii="Times New Roman" w:hAnsi="Times New Roman" w:cs="Times New Roman"/>
          <w:sz w:val="28"/>
          <w:szCs w:val="28"/>
          <w:lang w:val="en-US"/>
        </w:rPr>
        <w:t> N.</w:t>
      </w:r>
      <w:r w:rsidR="0067329D" w:rsidRPr="00C66C29">
        <w:rPr>
          <w:rFonts w:ascii="Times New Roman" w:hAnsi="Times New Roman" w:cs="Times New Roman"/>
          <w:sz w:val="28"/>
          <w:szCs w:val="28"/>
          <w:lang w:val="uk-UA"/>
        </w:rPr>
        <w:t xml:space="preserve"> &amp; Krylova, S.</w:t>
      </w:r>
      <w:r>
        <w:rPr>
          <w:rFonts w:ascii="Times New Roman" w:hAnsi="Times New Roman" w:cs="Times New Roman"/>
          <w:sz w:val="28"/>
          <w:szCs w:val="28"/>
          <w:lang w:val="en-US"/>
        </w:rPr>
        <w:t> A.</w:t>
      </w:r>
      <w:r w:rsidR="0067329D" w:rsidRPr="00C66C29">
        <w:rPr>
          <w:rFonts w:ascii="Times New Roman" w:hAnsi="Times New Roman" w:cs="Times New Roman"/>
          <w:sz w:val="28"/>
          <w:szCs w:val="28"/>
          <w:lang w:val="uk-UA"/>
        </w:rPr>
        <w:t xml:space="preserve"> (2016). </w:t>
      </w:r>
      <w:r w:rsidR="0067329D" w:rsidRPr="00C66C29">
        <w:rPr>
          <w:rFonts w:ascii="Times New Roman" w:hAnsi="Times New Roman" w:cs="Times New Roman"/>
          <w:i/>
          <w:sz w:val="28"/>
          <w:szCs w:val="28"/>
          <w:lang w:val="uk-UA"/>
        </w:rPr>
        <w:t>Istoriia filosofii: problema liudyny ta yii mezh. Vstup do filosofskoi antropolohii yak metaantropolohii</w:t>
      </w:r>
      <w:r w:rsidR="0067329D" w:rsidRPr="00C66C29">
        <w:rPr>
          <w:rFonts w:ascii="Times New Roman" w:hAnsi="Times New Roman" w:cs="Times New Roman"/>
          <w:sz w:val="28"/>
          <w:szCs w:val="28"/>
          <w:lang w:val="uk-UA"/>
        </w:rPr>
        <w:t xml:space="preserve"> [History of philosophy: the problem of man and his limits. Introduction to philosophical anthropology as meta-anthropology]. K.: KNT (ukr).</w:t>
      </w:r>
    </w:p>
    <w:p w:rsidR="0067329D" w:rsidRPr="00C66C29" w:rsidRDefault="0067329D" w:rsidP="0067329D">
      <w:pPr>
        <w:pStyle w:val="a3"/>
        <w:numPr>
          <w:ilvl w:val="0"/>
          <w:numId w:val="23"/>
        </w:numPr>
        <w:spacing w:line="360" w:lineRule="auto"/>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Kharchenko, L. M. (2019). Kontsept dukhovnoi tsilisnosti osobystosti u filosofii Hryhoriia Skovorody [The concept of the spiritual integrity of the individual in the philosophy of Grigory Skovoroda]. </w:t>
      </w:r>
      <w:r w:rsidRPr="00C66C29">
        <w:rPr>
          <w:rFonts w:ascii="Times New Roman" w:hAnsi="Times New Roman" w:cs="Times New Roman"/>
          <w:i/>
          <w:sz w:val="28"/>
          <w:szCs w:val="28"/>
          <w:lang w:val="uk-UA"/>
        </w:rPr>
        <w:t>Pereiaslavski Skovorodynivski studii: filolohiia, filosofiia, pedahohika,</w:t>
      </w:r>
      <w:r w:rsidRPr="00C66C29">
        <w:rPr>
          <w:rFonts w:ascii="Times New Roman" w:hAnsi="Times New Roman" w:cs="Times New Roman"/>
          <w:sz w:val="28"/>
          <w:szCs w:val="28"/>
          <w:lang w:val="uk-UA"/>
        </w:rPr>
        <w:t> 6, 255–263 ([Ed. M. P. Korpaniuk]. Nizhyn (Chernihiv. obl.): Lysenko M. M. (ukr).</w:t>
      </w:r>
    </w:p>
    <w:p w:rsidR="0067329D" w:rsidRPr="00C66C29" w:rsidRDefault="0067329D" w:rsidP="0067329D">
      <w:pPr>
        <w:pStyle w:val="a3"/>
        <w:numPr>
          <w:ilvl w:val="0"/>
          <w:numId w:val="23"/>
        </w:numPr>
        <w:spacing w:line="360" w:lineRule="auto"/>
        <w:rPr>
          <w:rFonts w:ascii="Times New Roman" w:hAnsi="Times New Roman" w:cs="Times New Roman"/>
          <w:sz w:val="28"/>
          <w:szCs w:val="28"/>
          <w:lang w:val="uk-UA"/>
        </w:rPr>
      </w:pPr>
      <w:r w:rsidRPr="00C66C29">
        <w:rPr>
          <w:rFonts w:ascii="Times New Roman" w:hAnsi="Times New Roman" w:cs="Times New Roman"/>
          <w:sz w:val="28"/>
          <w:szCs w:val="28"/>
          <w:lang w:val="uk-UA"/>
        </w:rPr>
        <w:t>Kharchenko, L. M. (2020). Tsinnisni vymiry kontseptu shchastia u filosofii Hryhoriia Skovorody []. Vcheni zapysky Tavriiskoho natsionalnoho universytetu imeni V. I. Vernadskoho. Seriia: Filosofiia, 31(70), 2, 55–60. Retrieve</w:t>
      </w:r>
      <w:r w:rsidRPr="00C66C29">
        <w:rPr>
          <w:rFonts w:ascii="Times New Roman" w:hAnsi="Times New Roman" w:cs="Times New Roman"/>
          <w:sz w:val="28"/>
          <w:szCs w:val="28"/>
          <w:lang w:val="en-US"/>
        </w:rPr>
        <w:t>d from</w:t>
      </w:r>
      <w:r w:rsidRPr="00C66C29">
        <w:rPr>
          <w:rFonts w:ascii="Times New Roman" w:hAnsi="Times New Roman" w:cs="Times New Roman"/>
          <w:sz w:val="28"/>
          <w:szCs w:val="28"/>
          <w:lang w:val="uk-UA"/>
        </w:rPr>
        <w:t xml:space="preserve">: http://nbuv. gov.ua/UJRN/sntsph_2020_31(70)_2_12. DOI: </w:t>
      </w:r>
      <w:hyperlink r:id="rId43" w:history="1">
        <w:r w:rsidRPr="00C66C29">
          <w:rPr>
            <w:rStyle w:val="a4"/>
            <w:rFonts w:ascii="Times New Roman" w:hAnsi="Times New Roman" w:cs="Times New Roman"/>
            <w:color w:val="auto"/>
            <w:sz w:val="28"/>
            <w:szCs w:val="28"/>
            <w:u w:val="none"/>
            <w:lang w:val="uk-UA"/>
          </w:rPr>
          <w:t>https://doi.org/10.32838/2709-2933/2020.2/10</w:t>
        </w:r>
      </w:hyperlink>
      <w:r w:rsidRPr="00C66C29">
        <w:rPr>
          <w:rFonts w:ascii="Times New Roman" w:hAnsi="Times New Roman" w:cs="Times New Roman"/>
          <w:sz w:val="28"/>
          <w:szCs w:val="28"/>
          <w:lang w:val="en-US"/>
        </w:rPr>
        <w:t xml:space="preserve"> (ukr).</w:t>
      </w:r>
    </w:p>
    <w:p w:rsidR="0067329D" w:rsidRPr="00C66C29" w:rsidRDefault="0067329D" w:rsidP="0067329D">
      <w:pPr>
        <w:pStyle w:val="a3"/>
        <w:numPr>
          <w:ilvl w:val="0"/>
          <w:numId w:val="23"/>
        </w:numPr>
        <w:spacing w:line="360" w:lineRule="auto"/>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Krupa, N. P. (2020). </w:t>
      </w:r>
      <w:r w:rsidRPr="00C66C29">
        <w:rPr>
          <w:rFonts w:ascii="Times New Roman" w:hAnsi="Times New Roman" w:cs="Times New Roman"/>
          <w:i/>
          <w:sz w:val="28"/>
          <w:szCs w:val="28"/>
          <w:lang w:val="uk-UA"/>
        </w:rPr>
        <w:t>Tematychni rozrobky zaniat elektyvnoho spetskursu z mediaosvitnim komponentom dlia uchniv 9 (10, 11) klasiv ZZSO «Ave, Skovoroda! Idemo za Skovorodoiu!»</w:t>
      </w:r>
      <w:r w:rsidRPr="00C66C29">
        <w:rPr>
          <w:rFonts w:ascii="Times New Roman" w:hAnsi="Times New Roman" w:cs="Times New Roman"/>
          <w:sz w:val="28"/>
          <w:szCs w:val="28"/>
          <w:lang w:val="uk-UA"/>
        </w:rPr>
        <w:t xml:space="preserve"> [Thematic development of elective </w:t>
      </w:r>
      <w:r w:rsidRPr="00C66C29">
        <w:rPr>
          <w:rFonts w:ascii="Times New Roman" w:hAnsi="Times New Roman" w:cs="Times New Roman"/>
          <w:sz w:val="28"/>
          <w:szCs w:val="28"/>
          <w:lang w:val="uk-UA"/>
        </w:rPr>
        <w:lastRenderedPageBreak/>
        <w:t>special course classes with a media education component for students of 9th (10th, 11th) grades of ZZSO «Ave, Skovoroda! Let's follow Skvoroda!»]. Kherson: KVNZ «Khersonska akademiia neperervnoi osvity» (ukr).</w:t>
      </w:r>
    </w:p>
    <w:p w:rsidR="0067329D" w:rsidRPr="00C66C29" w:rsidRDefault="0067329D" w:rsidP="0067329D">
      <w:pPr>
        <w:pStyle w:val="a3"/>
        <w:numPr>
          <w:ilvl w:val="0"/>
          <w:numId w:val="23"/>
        </w:numPr>
        <w:spacing w:line="360" w:lineRule="auto"/>
        <w:rPr>
          <w:rFonts w:ascii="Times New Roman" w:hAnsi="Times New Roman" w:cs="Times New Roman"/>
          <w:sz w:val="28"/>
          <w:szCs w:val="28"/>
          <w:lang w:val="en-US"/>
        </w:rPr>
      </w:pPr>
      <w:r w:rsidRPr="00C66C29">
        <w:rPr>
          <w:rFonts w:ascii="Times New Roman" w:hAnsi="Times New Roman" w:cs="Times New Roman"/>
          <w:sz w:val="28"/>
          <w:szCs w:val="28"/>
          <w:lang w:val="uk-UA"/>
        </w:rPr>
        <w:t>Modelna navchalna prohrama. «Ukrainska literatura. 5–6 klasy» dlia zakladiv zahalnoi serednoi osvity (nakaz Ministerstva osvity i nauky Ukrainy vid 12.07.2021 № 795) (</w:t>
      </w:r>
      <w:r w:rsidRPr="00C66C29">
        <w:rPr>
          <w:rFonts w:ascii="Times New Roman" w:hAnsi="Times New Roman" w:cs="Times New Roman"/>
          <w:sz w:val="28"/>
          <w:szCs w:val="28"/>
          <w:lang w:val="en-US"/>
        </w:rPr>
        <w:t>E</w:t>
      </w:r>
      <w:r w:rsidRPr="00C66C29">
        <w:rPr>
          <w:rFonts w:ascii="Times New Roman" w:hAnsi="Times New Roman" w:cs="Times New Roman"/>
          <w:sz w:val="28"/>
          <w:szCs w:val="28"/>
          <w:lang w:val="uk-UA"/>
        </w:rPr>
        <w:t>d. T. Yatsenko).</w:t>
      </w:r>
      <w:r w:rsidRPr="00C66C29">
        <w:rPr>
          <w:rFonts w:ascii="Times New Roman" w:hAnsi="Times New Roman" w:cs="Times New Roman"/>
          <w:sz w:val="28"/>
          <w:szCs w:val="28"/>
          <w:lang w:val="en-US"/>
        </w:rPr>
        <w:t xml:space="preserve"> Retrieved from</w:t>
      </w:r>
      <w:r w:rsidRPr="00C66C29">
        <w:rPr>
          <w:rFonts w:ascii="Times New Roman" w:hAnsi="Times New Roman" w:cs="Times New Roman"/>
          <w:sz w:val="28"/>
          <w:szCs w:val="28"/>
          <w:lang w:val="uk-UA"/>
        </w:rPr>
        <w:t>: https://mon.gov.ua/storage/app/media/zagalna%20serednya/Navchalni. prohramy/ 2021/14.07/Model.navch.prohr.5-9.klas.NUSH-poetap.z.2022/ Movno-literat.osv.hal/Ukr.lit.5-6-kl.Yatsenko.ta.in.14. 07.pdf.</w:t>
      </w:r>
      <w:r w:rsidRPr="00C66C29">
        <w:rPr>
          <w:rFonts w:ascii="Times New Roman" w:hAnsi="Times New Roman" w:cs="Times New Roman"/>
          <w:sz w:val="28"/>
          <w:szCs w:val="28"/>
          <w:lang w:val="en-US"/>
        </w:rPr>
        <w:t xml:space="preserve"> (ukr).</w:t>
      </w:r>
    </w:p>
    <w:p w:rsidR="0067329D" w:rsidRPr="00C66C29" w:rsidRDefault="0067329D" w:rsidP="0067329D">
      <w:pPr>
        <w:pStyle w:val="a3"/>
        <w:numPr>
          <w:ilvl w:val="0"/>
          <w:numId w:val="23"/>
        </w:numPr>
        <w:spacing w:line="360" w:lineRule="auto"/>
        <w:rPr>
          <w:rFonts w:ascii="Times New Roman" w:hAnsi="Times New Roman" w:cs="Times New Roman"/>
          <w:sz w:val="28"/>
          <w:szCs w:val="28"/>
          <w:lang w:val="uk-UA"/>
        </w:rPr>
      </w:pPr>
      <w:r w:rsidRPr="00C66C29">
        <w:rPr>
          <w:rFonts w:ascii="Times New Roman" w:hAnsi="Times New Roman" w:cs="Times New Roman"/>
          <w:i/>
          <w:sz w:val="28"/>
          <w:szCs w:val="28"/>
          <w:lang w:val="uk-UA"/>
        </w:rPr>
        <w:t>Nash pershorozum: vyvchennia tvorchosti H. Skovorody v shkolakh, litseiakh, himnaziiakh, koledzhakh</w:t>
      </w:r>
      <w:r w:rsidRPr="00C66C29">
        <w:rPr>
          <w:rFonts w:ascii="Times New Roman" w:hAnsi="Times New Roman" w:cs="Times New Roman"/>
          <w:sz w:val="28"/>
          <w:szCs w:val="28"/>
          <w:lang w:val="uk-UA"/>
        </w:rPr>
        <w:t xml:space="preserve"> (2012). [Our primitive mind: studying the work of H. Skovoroda in schools, lyceums, gymnasiums, colleges].</w:t>
      </w:r>
      <w:r w:rsidRPr="00C66C29">
        <w:rPr>
          <w:rFonts w:ascii="Times New Roman" w:hAnsi="Times New Roman" w:cs="Times New Roman"/>
          <w:sz w:val="28"/>
          <w:szCs w:val="28"/>
          <w:lang w:val="en-US"/>
        </w:rPr>
        <w:t xml:space="preserve"> </w:t>
      </w:r>
      <w:r w:rsidRPr="00C66C29">
        <w:rPr>
          <w:rFonts w:ascii="Times New Roman" w:hAnsi="Times New Roman" w:cs="Times New Roman"/>
          <w:sz w:val="28"/>
          <w:szCs w:val="28"/>
          <w:lang w:val="uk-UA"/>
        </w:rPr>
        <w:t>(Ed</w:t>
      </w:r>
      <w:r w:rsidRPr="00C66C29">
        <w:rPr>
          <w:rFonts w:ascii="Times New Roman" w:hAnsi="Times New Roman" w:cs="Times New Roman"/>
          <w:sz w:val="28"/>
          <w:szCs w:val="28"/>
          <w:lang w:val="en-US"/>
        </w:rPr>
        <w:t>s</w:t>
      </w:r>
      <w:r w:rsidRPr="00C66C29">
        <w:rPr>
          <w:rFonts w:ascii="Times New Roman" w:hAnsi="Times New Roman" w:cs="Times New Roman"/>
          <w:sz w:val="28"/>
          <w:szCs w:val="28"/>
          <w:lang w:val="uk-UA"/>
        </w:rPr>
        <w:t>. H. L. Tokman &amp; M. P. Korpaniuk]. Pereiaslav-Khmelnytskyi: FOP O. M. Lukashevych (ukr).</w:t>
      </w:r>
    </w:p>
    <w:p w:rsidR="0067329D" w:rsidRPr="00C66C29" w:rsidRDefault="0067329D" w:rsidP="0067329D">
      <w:pPr>
        <w:pStyle w:val="a3"/>
        <w:numPr>
          <w:ilvl w:val="0"/>
          <w:numId w:val="23"/>
        </w:numPr>
        <w:spacing w:line="360" w:lineRule="auto"/>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Nichyk, V. M., Byshovets, V. Ye. &amp; Stratii, Ya. M. (1997). </w:t>
      </w:r>
      <w:r w:rsidRPr="00C66C29">
        <w:rPr>
          <w:rFonts w:ascii="Times New Roman" w:hAnsi="Times New Roman" w:cs="Times New Roman"/>
          <w:i/>
          <w:sz w:val="28"/>
          <w:szCs w:val="28"/>
          <w:lang w:val="uk-UA"/>
        </w:rPr>
        <w:t>Skovoroda Hryhorii:</w:t>
      </w:r>
      <w:r w:rsidRPr="00C66C29">
        <w:rPr>
          <w:rFonts w:ascii="Times New Roman" w:hAnsi="Times New Roman" w:cs="Times New Roman"/>
          <w:sz w:val="28"/>
          <w:szCs w:val="28"/>
          <w:lang w:val="uk-UA"/>
        </w:rPr>
        <w:t xml:space="preserve"> obraz myslytelia [Hryhoriy Skovoroda: the image of a thinker]. K. (ukr).</w:t>
      </w:r>
    </w:p>
    <w:p w:rsidR="0067329D" w:rsidRPr="00C66C29" w:rsidRDefault="0067329D" w:rsidP="0067329D">
      <w:pPr>
        <w:pStyle w:val="a3"/>
        <w:numPr>
          <w:ilvl w:val="0"/>
          <w:numId w:val="23"/>
        </w:numPr>
        <w:spacing w:line="360" w:lineRule="auto"/>
        <w:rPr>
          <w:rFonts w:ascii="Times New Roman" w:hAnsi="Times New Roman" w:cs="Times New Roman"/>
          <w:sz w:val="28"/>
          <w:szCs w:val="28"/>
          <w:lang w:val="uk-UA"/>
        </w:rPr>
      </w:pPr>
      <w:r w:rsidRPr="00C66C29">
        <w:rPr>
          <w:rFonts w:ascii="Times New Roman" w:hAnsi="Times New Roman" w:cs="Times New Roman"/>
          <w:sz w:val="28"/>
          <w:szCs w:val="28"/>
          <w:lang w:val="uk-UA"/>
        </w:rPr>
        <w:t>Shuliar,</w:t>
      </w:r>
      <w:r w:rsidR="00065833">
        <w:rPr>
          <w:rFonts w:ascii="Times New Roman" w:hAnsi="Times New Roman" w:cs="Times New Roman"/>
          <w:sz w:val="28"/>
          <w:szCs w:val="28"/>
          <w:lang w:val="en-US"/>
        </w:rPr>
        <w:t xml:space="preserve"> </w:t>
      </w:r>
      <w:r w:rsidRPr="00C66C29">
        <w:rPr>
          <w:rFonts w:ascii="Times New Roman" w:hAnsi="Times New Roman" w:cs="Times New Roman"/>
          <w:sz w:val="28"/>
          <w:szCs w:val="28"/>
          <w:lang w:val="uk-UA"/>
        </w:rPr>
        <w:t xml:space="preserve">V. I. (2022). </w:t>
      </w:r>
      <w:r w:rsidRPr="00C66C29">
        <w:rPr>
          <w:rFonts w:ascii="Times New Roman" w:hAnsi="Times New Roman" w:cs="Times New Roman"/>
          <w:i/>
          <w:sz w:val="28"/>
          <w:szCs w:val="28"/>
          <w:lang w:val="uk-UA"/>
        </w:rPr>
        <w:t>Tsinnisno-etychna paradyhma v systemi literaturnoi osvity Novoi ukrainskoi shkoly (teoretyko-metodychna viziia)</w:t>
      </w:r>
      <w:r w:rsidRPr="00C66C29">
        <w:rPr>
          <w:rFonts w:ascii="Times New Roman" w:hAnsi="Times New Roman" w:cs="Times New Roman"/>
          <w:sz w:val="28"/>
          <w:szCs w:val="28"/>
          <w:lang w:val="uk-UA"/>
        </w:rPr>
        <w:t xml:space="preserve"> [Value-ethical paradigm in the system of literary education of the New Ukrainian School (theoretical and methodological vision)]. I chastyna. Mykolaiv: OIPPO (ukr).</w:t>
      </w:r>
    </w:p>
    <w:p w:rsidR="0067329D" w:rsidRPr="00C66C29" w:rsidRDefault="0067329D" w:rsidP="0067329D">
      <w:pPr>
        <w:pStyle w:val="a3"/>
        <w:numPr>
          <w:ilvl w:val="0"/>
          <w:numId w:val="23"/>
        </w:numPr>
        <w:spacing w:line="360" w:lineRule="auto"/>
        <w:jc w:val="both"/>
        <w:rPr>
          <w:rFonts w:ascii="Times New Roman" w:hAnsi="Times New Roman" w:cs="Times New Roman"/>
          <w:sz w:val="28"/>
          <w:szCs w:val="28"/>
          <w:lang w:val="uk-UA"/>
        </w:rPr>
      </w:pPr>
      <w:r w:rsidRPr="00C66C29">
        <w:rPr>
          <w:rFonts w:ascii="Times New Roman" w:hAnsi="Times New Roman" w:cs="Times New Roman"/>
          <w:sz w:val="28"/>
          <w:szCs w:val="28"/>
          <w:lang w:val="uk-UA"/>
        </w:rPr>
        <w:t>Skovoroda, H.</w:t>
      </w:r>
      <w:r w:rsidR="00065833">
        <w:rPr>
          <w:rFonts w:ascii="Times New Roman" w:hAnsi="Times New Roman" w:cs="Times New Roman"/>
          <w:sz w:val="28"/>
          <w:szCs w:val="28"/>
          <w:lang w:val="en-US"/>
        </w:rPr>
        <w:t> S.</w:t>
      </w:r>
      <w:r w:rsidRPr="00C66C29">
        <w:rPr>
          <w:rFonts w:ascii="Times New Roman" w:hAnsi="Times New Roman" w:cs="Times New Roman"/>
          <w:sz w:val="28"/>
          <w:szCs w:val="28"/>
          <w:lang w:val="uk-UA"/>
        </w:rPr>
        <w:t xml:space="preserve"> (2010). Dialoh. Potop Zmiinyi [Dialogue. The Snake Flood]. </w:t>
      </w:r>
      <w:r w:rsidRPr="00C66C29">
        <w:rPr>
          <w:rFonts w:ascii="Times New Roman" w:hAnsi="Times New Roman" w:cs="Times New Roman"/>
          <w:sz w:val="28"/>
          <w:szCs w:val="28"/>
          <w:lang w:val="en-US"/>
        </w:rPr>
        <w:t>In</w:t>
      </w:r>
      <w:r w:rsidRPr="00C66C29">
        <w:rPr>
          <w:rFonts w:ascii="Times New Roman" w:hAnsi="Times New Roman" w:cs="Times New Roman"/>
          <w:sz w:val="28"/>
          <w:szCs w:val="28"/>
          <w:lang w:val="uk-UA"/>
        </w:rPr>
        <w:t xml:space="preserve"> </w:t>
      </w:r>
      <w:r w:rsidRPr="00C66C29">
        <w:rPr>
          <w:rFonts w:ascii="Times New Roman" w:hAnsi="Times New Roman" w:cs="Times New Roman"/>
          <w:i/>
          <w:sz w:val="28"/>
          <w:szCs w:val="28"/>
          <w:lang w:val="uk-UA"/>
        </w:rPr>
        <w:t>Antolohiia khrystyianstva</w:t>
      </w:r>
      <w:r w:rsidRPr="00C66C29">
        <w:rPr>
          <w:rFonts w:ascii="Times New Roman" w:hAnsi="Times New Roman" w:cs="Times New Roman"/>
          <w:sz w:val="28"/>
          <w:szCs w:val="28"/>
          <w:lang w:val="uk-UA"/>
        </w:rPr>
        <w:t>. Ternopil: Mandrivets, 277–287 (ukr).</w:t>
      </w:r>
    </w:p>
    <w:p w:rsidR="0067329D" w:rsidRPr="00C66C29" w:rsidRDefault="0067329D" w:rsidP="0067329D">
      <w:pPr>
        <w:pStyle w:val="a3"/>
        <w:numPr>
          <w:ilvl w:val="0"/>
          <w:numId w:val="23"/>
        </w:numPr>
        <w:spacing w:line="360" w:lineRule="auto"/>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Skovoroda, H. S. </w:t>
      </w:r>
      <w:r w:rsidRPr="00C66C29">
        <w:rPr>
          <w:rFonts w:ascii="Times New Roman" w:hAnsi="Times New Roman" w:cs="Times New Roman"/>
          <w:sz w:val="28"/>
          <w:szCs w:val="28"/>
          <w:lang w:val="en-US"/>
        </w:rPr>
        <w:t xml:space="preserve">(1994). </w:t>
      </w:r>
      <w:r w:rsidRPr="00C66C29">
        <w:rPr>
          <w:rFonts w:ascii="Times New Roman" w:hAnsi="Times New Roman" w:cs="Times New Roman"/>
          <w:i/>
          <w:sz w:val="28"/>
          <w:szCs w:val="28"/>
          <w:lang w:val="uk-UA"/>
        </w:rPr>
        <w:t>Tvory u dvokh tomakh</w:t>
      </w:r>
      <w:r w:rsidRPr="00C66C29">
        <w:rPr>
          <w:rFonts w:ascii="Times New Roman" w:hAnsi="Times New Roman" w:cs="Times New Roman"/>
          <w:sz w:val="28"/>
          <w:szCs w:val="28"/>
          <w:lang w:val="uk-UA"/>
        </w:rPr>
        <w:t xml:space="preserve"> [Works in two volumes].</w:t>
      </w:r>
      <w:r w:rsidRPr="00C66C29">
        <w:rPr>
          <w:rFonts w:ascii="Times New Roman" w:hAnsi="Times New Roman" w:cs="Times New Roman"/>
          <w:sz w:val="28"/>
          <w:szCs w:val="28"/>
          <w:lang w:val="en-US"/>
        </w:rPr>
        <w:t xml:space="preserve"> </w:t>
      </w:r>
      <w:r w:rsidRPr="00C66C29">
        <w:rPr>
          <w:rFonts w:ascii="Times New Roman" w:hAnsi="Times New Roman" w:cs="Times New Roman"/>
          <w:sz w:val="28"/>
          <w:szCs w:val="28"/>
          <w:lang w:val="uk-UA"/>
        </w:rPr>
        <w:t>T. 1. K.: AT «Oberehy», 114–223 (ukr).</w:t>
      </w:r>
    </w:p>
    <w:p w:rsidR="0067329D" w:rsidRPr="00C66C29" w:rsidRDefault="00065833" w:rsidP="0067329D">
      <w:pPr>
        <w:pStyle w:val="a3"/>
        <w:numPr>
          <w:ilvl w:val="0"/>
          <w:numId w:val="23"/>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Skovoroda, H. </w:t>
      </w:r>
      <w:r w:rsidR="0067329D" w:rsidRPr="00C66C29">
        <w:rPr>
          <w:rFonts w:ascii="Times New Roman" w:hAnsi="Times New Roman" w:cs="Times New Roman"/>
          <w:sz w:val="28"/>
          <w:szCs w:val="28"/>
          <w:lang w:val="uk-UA"/>
        </w:rPr>
        <w:t xml:space="preserve">S. (1994). </w:t>
      </w:r>
      <w:r w:rsidR="0067329D" w:rsidRPr="00C66C29">
        <w:rPr>
          <w:rFonts w:ascii="Times New Roman" w:hAnsi="Times New Roman" w:cs="Times New Roman"/>
          <w:i/>
          <w:sz w:val="28"/>
          <w:szCs w:val="28"/>
          <w:lang w:val="uk-UA"/>
        </w:rPr>
        <w:t>Tvory u dvokh tomakh</w:t>
      </w:r>
      <w:r w:rsidR="0067329D" w:rsidRPr="00C66C29">
        <w:rPr>
          <w:rFonts w:ascii="Times New Roman" w:hAnsi="Times New Roman" w:cs="Times New Roman"/>
          <w:sz w:val="28"/>
          <w:szCs w:val="28"/>
          <w:lang w:val="uk-UA"/>
        </w:rPr>
        <w:t xml:space="preserve"> [Works in two volumes]. T. 1. K.: AT «Oberehy», 145–146 (ukr).</w:t>
      </w:r>
    </w:p>
    <w:p w:rsidR="0067329D" w:rsidRPr="00C66C29" w:rsidRDefault="0067329D" w:rsidP="0067329D">
      <w:pPr>
        <w:pStyle w:val="a3"/>
        <w:numPr>
          <w:ilvl w:val="0"/>
          <w:numId w:val="23"/>
        </w:numPr>
        <w:spacing w:line="360" w:lineRule="auto"/>
        <w:rPr>
          <w:rFonts w:ascii="Times New Roman" w:hAnsi="Times New Roman" w:cs="Times New Roman"/>
          <w:sz w:val="28"/>
          <w:szCs w:val="28"/>
          <w:lang w:val="uk-UA"/>
        </w:rPr>
      </w:pPr>
      <w:r w:rsidRPr="00C66C29">
        <w:rPr>
          <w:rFonts w:ascii="Times New Roman" w:hAnsi="Times New Roman" w:cs="Times New Roman"/>
          <w:sz w:val="28"/>
          <w:szCs w:val="28"/>
          <w:lang w:val="uk-UA"/>
        </w:rPr>
        <w:lastRenderedPageBreak/>
        <w:t xml:space="preserve">Stepanenko, I. V. </w:t>
      </w:r>
      <w:r w:rsidRPr="00C66C29">
        <w:rPr>
          <w:rFonts w:ascii="Times New Roman" w:hAnsi="Times New Roman" w:cs="Times New Roman"/>
          <w:sz w:val="28"/>
          <w:szCs w:val="28"/>
          <w:lang w:val="en-US"/>
        </w:rPr>
        <w:t xml:space="preserve">(2002). </w:t>
      </w:r>
      <w:r w:rsidRPr="00C66C29">
        <w:rPr>
          <w:rFonts w:ascii="Times New Roman" w:hAnsi="Times New Roman" w:cs="Times New Roman"/>
          <w:i/>
          <w:sz w:val="28"/>
          <w:szCs w:val="28"/>
          <w:lang w:val="uk-UA"/>
        </w:rPr>
        <w:t>Metamorfozy dukhovnosti v landshaftakh buttia</w:t>
      </w:r>
      <w:r w:rsidRPr="00C66C29">
        <w:rPr>
          <w:rFonts w:ascii="Times New Roman" w:hAnsi="Times New Roman" w:cs="Times New Roman"/>
          <w:sz w:val="28"/>
          <w:szCs w:val="28"/>
          <w:lang w:val="uk-UA"/>
        </w:rPr>
        <w:t xml:space="preserve"> [Metamorphoses of spirituality in the landscapes of life]. Kharkiv: OVS (ukr).</w:t>
      </w:r>
    </w:p>
    <w:p w:rsidR="0067329D" w:rsidRPr="00C66C29" w:rsidRDefault="0067329D" w:rsidP="0067329D">
      <w:pPr>
        <w:pStyle w:val="a3"/>
        <w:numPr>
          <w:ilvl w:val="0"/>
          <w:numId w:val="23"/>
        </w:numPr>
        <w:spacing w:line="360" w:lineRule="auto"/>
        <w:rPr>
          <w:rFonts w:ascii="Times New Roman" w:hAnsi="Times New Roman" w:cs="Times New Roman"/>
          <w:sz w:val="28"/>
          <w:szCs w:val="28"/>
          <w:lang w:val="uk-UA"/>
        </w:rPr>
      </w:pPr>
      <w:r w:rsidRPr="00C66C29">
        <w:rPr>
          <w:rFonts w:ascii="Times New Roman" w:hAnsi="Times New Roman" w:cs="Times New Roman"/>
          <w:sz w:val="28"/>
          <w:szCs w:val="28"/>
          <w:lang w:val="uk-UA"/>
        </w:rPr>
        <w:t xml:space="preserve">Tysiachna, N., Reshetylova, O., Tomak, M. &amp; Sondiukov, I. (2009). </w:t>
      </w:r>
      <w:r w:rsidRPr="00C66C29">
        <w:rPr>
          <w:rFonts w:ascii="Times New Roman" w:hAnsi="Times New Roman" w:cs="Times New Roman"/>
          <w:i/>
          <w:sz w:val="28"/>
          <w:szCs w:val="28"/>
          <w:lang w:val="uk-UA"/>
        </w:rPr>
        <w:t>Ekstrakt 150</w:t>
      </w:r>
      <w:r w:rsidRPr="00C66C29">
        <w:rPr>
          <w:rFonts w:ascii="Times New Roman" w:hAnsi="Times New Roman" w:cs="Times New Roman"/>
          <w:sz w:val="28"/>
          <w:szCs w:val="28"/>
          <w:lang w:val="uk-UA"/>
        </w:rPr>
        <w:t xml:space="preserve"> [Extract 150.]. (Ed. L. Ivshyna). U dvokh chastynakh. Chastyna persha. Kyiv (ukr).</w:t>
      </w:r>
    </w:p>
    <w:p w:rsidR="00491141" w:rsidRDefault="00491141"/>
    <w:sectPr w:rsidR="004911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Sitka Banner">
    <w:altName w:val="Arial"/>
    <w:charset w:val="CC"/>
    <w:family w:val="auto"/>
    <w:pitch w:val="variable"/>
    <w:sig w:usb0="00000001"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Javanese Text">
    <w:altName w:val="Times New Roman"/>
    <w:charset w:val="00"/>
    <w:family w:val="auto"/>
    <w:pitch w:val="variable"/>
    <w:sig w:usb0="00000003" w:usb1="00002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7A56"/>
    <w:multiLevelType w:val="hybridMultilevel"/>
    <w:tmpl w:val="6F00D50E"/>
    <w:lvl w:ilvl="0" w:tplc="6EBCB7D2">
      <w:start w:val="1"/>
      <w:numFmt w:val="decimal"/>
      <w:lvlText w:val="%1)"/>
      <w:lvlJc w:val="left"/>
      <w:pPr>
        <w:ind w:left="78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A2B4667"/>
    <w:multiLevelType w:val="hybridMultilevel"/>
    <w:tmpl w:val="8C90F644"/>
    <w:lvl w:ilvl="0" w:tplc="C4A0B2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B66B97"/>
    <w:multiLevelType w:val="hybridMultilevel"/>
    <w:tmpl w:val="375AEC74"/>
    <w:lvl w:ilvl="0" w:tplc="C58C1984">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3" w15:restartNumberingAfterBreak="0">
    <w:nsid w:val="19063634"/>
    <w:multiLevelType w:val="hybridMultilevel"/>
    <w:tmpl w:val="7F323646"/>
    <w:lvl w:ilvl="0" w:tplc="8DCC3A0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A8933CE"/>
    <w:multiLevelType w:val="hybridMultilevel"/>
    <w:tmpl w:val="221CF640"/>
    <w:lvl w:ilvl="0" w:tplc="271264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AF903C4"/>
    <w:multiLevelType w:val="hybridMultilevel"/>
    <w:tmpl w:val="18386C0E"/>
    <w:lvl w:ilvl="0" w:tplc="D494DE12">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FCA49F9"/>
    <w:multiLevelType w:val="hybridMultilevel"/>
    <w:tmpl w:val="5B5C4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584B6C"/>
    <w:multiLevelType w:val="hybridMultilevel"/>
    <w:tmpl w:val="F196B064"/>
    <w:lvl w:ilvl="0" w:tplc="5BA64B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E8443F1"/>
    <w:multiLevelType w:val="hybridMultilevel"/>
    <w:tmpl w:val="9634E7C0"/>
    <w:lvl w:ilvl="0" w:tplc="AE36DF5E">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9D66AC"/>
    <w:multiLevelType w:val="hybridMultilevel"/>
    <w:tmpl w:val="942A72C8"/>
    <w:lvl w:ilvl="0" w:tplc="05CA673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2CA2A4F"/>
    <w:multiLevelType w:val="hybridMultilevel"/>
    <w:tmpl w:val="3A90F882"/>
    <w:lvl w:ilvl="0" w:tplc="D52213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62F619B"/>
    <w:multiLevelType w:val="hybridMultilevel"/>
    <w:tmpl w:val="91BC84C2"/>
    <w:lvl w:ilvl="0" w:tplc="50FE9C3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380B3647"/>
    <w:multiLevelType w:val="hybridMultilevel"/>
    <w:tmpl w:val="D7580058"/>
    <w:lvl w:ilvl="0" w:tplc="24588E2C">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6C3F6D"/>
    <w:multiLevelType w:val="multilevel"/>
    <w:tmpl w:val="91109F76"/>
    <w:lvl w:ilvl="0">
      <w:start w:val="1"/>
      <w:numFmt w:val="decimal"/>
      <w:lvlText w:val="%1."/>
      <w:lvlJc w:val="left"/>
      <w:pPr>
        <w:ind w:left="440" w:hanging="440"/>
      </w:pPr>
      <w:rPr>
        <w:rFonts w:hint="default"/>
        <w:color w:val="1F3864" w:themeColor="accent5" w:themeShade="80"/>
      </w:rPr>
    </w:lvl>
    <w:lvl w:ilvl="1">
      <w:start w:val="1"/>
      <w:numFmt w:val="decimal"/>
      <w:lvlText w:val="%1.%2)"/>
      <w:lvlJc w:val="left"/>
      <w:pPr>
        <w:ind w:left="1571" w:hanging="720"/>
      </w:pPr>
      <w:rPr>
        <w:rFonts w:ascii="Times New Roman" w:hAnsi="Times New Roman" w:cs="Times New Roman"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 w15:restartNumberingAfterBreak="0">
    <w:nsid w:val="39326A9E"/>
    <w:multiLevelType w:val="hybridMultilevel"/>
    <w:tmpl w:val="5ABA2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55B7F05"/>
    <w:multiLevelType w:val="hybridMultilevel"/>
    <w:tmpl w:val="516C269A"/>
    <w:lvl w:ilvl="0" w:tplc="2378FC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B437D88"/>
    <w:multiLevelType w:val="hybridMultilevel"/>
    <w:tmpl w:val="6136D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894B70"/>
    <w:multiLevelType w:val="hybridMultilevel"/>
    <w:tmpl w:val="EA5ECBD2"/>
    <w:lvl w:ilvl="0" w:tplc="46CA17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6610640"/>
    <w:multiLevelType w:val="hybridMultilevel"/>
    <w:tmpl w:val="41D88764"/>
    <w:lvl w:ilvl="0" w:tplc="776C09CC">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92500FA"/>
    <w:multiLevelType w:val="multilevel"/>
    <w:tmpl w:val="4350E16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74DB596F"/>
    <w:multiLevelType w:val="hybridMultilevel"/>
    <w:tmpl w:val="36CA5F2A"/>
    <w:lvl w:ilvl="0" w:tplc="890C14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AF00DA8"/>
    <w:multiLevelType w:val="hybridMultilevel"/>
    <w:tmpl w:val="6C486026"/>
    <w:lvl w:ilvl="0" w:tplc="EC3430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CAC1D48"/>
    <w:multiLevelType w:val="hybridMultilevel"/>
    <w:tmpl w:val="673E50C2"/>
    <w:lvl w:ilvl="0" w:tplc="8FA4F56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EB777A1"/>
    <w:multiLevelType w:val="hybridMultilevel"/>
    <w:tmpl w:val="3DA2EA80"/>
    <w:lvl w:ilvl="0" w:tplc="DA686E3E">
      <w:start w:val="1"/>
      <w:numFmt w:val="decimal"/>
      <w:lvlText w:val="%1."/>
      <w:lvlJc w:val="left"/>
      <w:pPr>
        <w:ind w:left="1139" w:hanging="360"/>
      </w:pPr>
      <w:rPr>
        <w:rFonts w:hint="default"/>
        <w:b w:val="0"/>
        <w:i/>
      </w:rPr>
    </w:lvl>
    <w:lvl w:ilvl="1" w:tplc="04190019" w:tentative="1">
      <w:start w:val="1"/>
      <w:numFmt w:val="lowerLetter"/>
      <w:lvlText w:val="%2."/>
      <w:lvlJc w:val="left"/>
      <w:pPr>
        <w:ind w:left="1859" w:hanging="360"/>
      </w:pPr>
    </w:lvl>
    <w:lvl w:ilvl="2" w:tplc="0419001B" w:tentative="1">
      <w:start w:val="1"/>
      <w:numFmt w:val="lowerRoman"/>
      <w:lvlText w:val="%3."/>
      <w:lvlJc w:val="right"/>
      <w:pPr>
        <w:ind w:left="2579" w:hanging="180"/>
      </w:pPr>
    </w:lvl>
    <w:lvl w:ilvl="3" w:tplc="0419000F" w:tentative="1">
      <w:start w:val="1"/>
      <w:numFmt w:val="decimal"/>
      <w:lvlText w:val="%4."/>
      <w:lvlJc w:val="left"/>
      <w:pPr>
        <w:ind w:left="3299" w:hanging="360"/>
      </w:pPr>
    </w:lvl>
    <w:lvl w:ilvl="4" w:tplc="04190019" w:tentative="1">
      <w:start w:val="1"/>
      <w:numFmt w:val="lowerLetter"/>
      <w:lvlText w:val="%5."/>
      <w:lvlJc w:val="left"/>
      <w:pPr>
        <w:ind w:left="4019" w:hanging="360"/>
      </w:pPr>
    </w:lvl>
    <w:lvl w:ilvl="5" w:tplc="0419001B" w:tentative="1">
      <w:start w:val="1"/>
      <w:numFmt w:val="lowerRoman"/>
      <w:lvlText w:val="%6."/>
      <w:lvlJc w:val="right"/>
      <w:pPr>
        <w:ind w:left="4739" w:hanging="180"/>
      </w:pPr>
    </w:lvl>
    <w:lvl w:ilvl="6" w:tplc="0419000F" w:tentative="1">
      <w:start w:val="1"/>
      <w:numFmt w:val="decimal"/>
      <w:lvlText w:val="%7."/>
      <w:lvlJc w:val="left"/>
      <w:pPr>
        <w:ind w:left="5459" w:hanging="360"/>
      </w:pPr>
    </w:lvl>
    <w:lvl w:ilvl="7" w:tplc="04190019" w:tentative="1">
      <w:start w:val="1"/>
      <w:numFmt w:val="lowerLetter"/>
      <w:lvlText w:val="%8."/>
      <w:lvlJc w:val="left"/>
      <w:pPr>
        <w:ind w:left="6179" w:hanging="360"/>
      </w:pPr>
    </w:lvl>
    <w:lvl w:ilvl="8" w:tplc="0419001B" w:tentative="1">
      <w:start w:val="1"/>
      <w:numFmt w:val="lowerRoman"/>
      <w:lvlText w:val="%9."/>
      <w:lvlJc w:val="right"/>
      <w:pPr>
        <w:ind w:left="6899" w:hanging="180"/>
      </w:pPr>
    </w:lvl>
  </w:abstractNum>
  <w:num w:numId="1">
    <w:abstractNumId w:val="11"/>
  </w:num>
  <w:num w:numId="2">
    <w:abstractNumId w:val="4"/>
  </w:num>
  <w:num w:numId="3">
    <w:abstractNumId w:val="0"/>
  </w:num>
  <w:num w:numId="4">
    <w:abstractNumId w:val="5"/>
  </w:num>
  <w:num w:numId="5">
    <w:abstractNumId w:val="18"/>
  </w:num>
  <w:num w:numId="6">
    <w:abstractNumId w:val="2"/>
  </w:num>
  <w:num w:numId="7">
    <w:abstractNumId w:val="17"/>
  </w:num>
  <w:num w:numId="8">
    <w:abstractNumId w:val="1"/>
  </w:num>
  <w:num w:numId="9">
    <w:abstractNumId w:val="20"/>
  </w:num>
  <w:num w:numId="10">
    <w:abstractNumId w:val="7"/>
  </w:num>
  <w:num w:numId="11">
    <w:abstractNumId w:val="22"/>
  </w:num>
  <w:num w:numId="12">
    <w:abstractNumId w:val="10"/>
  </w:num>
  <w:num w:numId="13">
    <w:abstractNumId w:val="13"/>
  </w:num>
  <w:num w:numId="14">
    <w:abstractNumId w:val="15"/>
  </w:num>
  <w:num w:numId="15">
    <w:abstractNumId w:val="21"/>
  </w:num>
  <w:num w:numId="16">
    <w:abstractNumId w:val="6"/>
  </w:num>
  <w:num w:numId="17">
    <w:abstractNumId w:val="23"/>
  </w:num>
  <w:num w:numId="18">
    <w:abstractNumId w:val="12"/>
  </w:num>
  <w:num w:numId="19">
    <w:abstractNumId w:val="8"/>
  </w:num>
  <w:num w:numId="20">
    <w:abstractNumId w:val="14"/>
  </w:num>
  <w:num w:numId="21">
    <w:abstractNumId w:val="3"/>
  </w:num>
  <w:num w:numId="22">
    <w:abstractNumId w:val="9"/>
  </w:num>
  <w:num w:numId="23">
    <w:abstractNumId w:val="16"/>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29D"/>
    <w:rsid w:val="00065833"/>
    <w:rsid w:val="003E5E3E"/>
    <w:rsid w:val="00491141"/>
    <w:rsid w:val="004A788B"/>
    <w:rsid w:val="004C747D"/>
    <w:rsid w:val="0067329D"/>
    <w:rsid w:val="007028A6"/>
    <w:rsid w:val="008E00DB"/>
    <w:rsid w:val="00910772"/>
    <w:rsid w:val="009E35A9"/>
    <w:rsid w:val="009F6775"/>
    <w:rsid w:val="00A93A8B"/>
    <w:rsid w:val="00AB55E7"/>
    <w:rsid w:val="00AD58D2"/>
    <w:rsid w:val="00BE3AAB"/>
    <w:rsid w:val="00C6021A"/>
    <w:rsid w:val="00E304F6"/>
    <w:rsid w:val="00E8203E"/>
    <w:rsid w:val="00EA51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11C84"/>
  <w15:chartTrackingRefBased/>
  <w15:docId w15:val="{5193FFA0-3905-4844-99C4-6B2393B17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32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329D"/>
    <w:pPr>
      <w:ind w:left="720"/>
      <w:contextualSpacing/>
    </w:pPr>
  </w:style>
  <w:style w:type="character" w:styleId="a4">
    <w:name w:val="Hyperlink"/>
    <w:basedOn w:val="a0"/>
    <w:uiPriority w:val="99"/>
    <w:unhideWhenUsed/>
    <w:rsid w:val="0067329D"/>
    <w:rPr>
      <w:color w:val="0000FF"/>
      <w:u w:val="single"/>
    </w:rPr>
  </w:style>
  <w:style w:type="table" w:styleId="a5">
    <w:name w:val="Table Grid"/>
    <w:basedOn w:val="a1"/>
    <w:uiPriority w:val="39"/>
    <w:rsid w:val="00673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6732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7329D"/>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7329D"/>
    <w:rPr>
      <w:rFonts w:ascii="Segoe UI" w:hAnsi="Segoe UI" w:cs="Segoe UI"/>
      <w:sz w:val="18"/>
      <w:szCs w:val="18"/>
    </w:rPr>
  </w:style>
  <w:style w:type="paragraph" w:customStyle="1" w:styleId="Pa2">
    <w:name w:val="Pa2"/>
    <w:basedOn w:val="a"/>
    <w:next w:val="a"/>
    <w:uiPriority w:val="99"/>
    <w:rsid w:val="0067329D"/>
    <w:pPr>
      <w:autoSpaceDE w:val="0"/>
      <w:autoSpaceDN w:val="0"/>
      <w:adjustRightInd w:val="0"/>
      <w:spacing w:after="0" w:line="241" w:lineRule="atLeas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hyperlink" Target="https://gruzaperevozka.kiev.ua/chim-korisnij-shershen-dlya-lyudini/" TargetMode="External"/><Relationship Id="rId21" Type="http://schemas.openxmlformats.org/officeDocument/2006/relationships/diagramLayout" Target="diagrams/layout3.xml"/><Relationship Id="rId34" Type="http://schemas.openxmlformats.org/officeDocument/2006/relationships/image" Target="media/image14.png"/><Relationship Id="rId42" Type="http://schemas.openxmlformats.org/officeDocument/2006/relationships/hyperlink" Target="https://doi.org/10.32838/2709-2933/2020.2/10" TargetMode="External"/><Relationship Id="rId7" Type="http://schemas.openxmlformats.org/officeDocument/2006/relationships/diagramLayout" Target="diagrams/layout1.xml"/><Relationship Id="rId2" Type="http://schemas.openxmlformats.org/officeDocument/2006/relationships/numbering" Target="numbering.xml"/><Relationship Id="rId16" Type="http://schemas.microsoft.com/office/2007/relationships/diagramDrawing" Target="diagrams/drawing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image" Target="media/image1.png"/><Relationship Id="rId24" Type="http://schemas.microsoft.com/office/2007/relationships/diagramDrawing" Target="diagrams/drawing3.xml"/><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hyperlink" Target="https://zooclub.org.ua/ua/pereponchatokrylye/1324-shershen-obyknovennyy.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diagramColors" Target="diagrams/colors3.xml"/><Relationship Id="rId28" Type="http://schemas.openxmlformats.org/officeDocument/2006/relationships/image" Target="media/image8.jpeg"/><Relationship Id="rId36" Type="http://schemas.microsoft.com/office/2007/relationships/hdphoto" Target="media/hdphoto1.wdp"/><Relationship Id="rId10" Type="http://schemas.microsoft.com/office/2007/relationships/diagramDrawing" Target="diagrams/drawing1.xml"/><Relationship Id="rId19" Type="http://schemas.openxmlformats.org/officeDocument/2006/relationships/image" Target="media/image4.png"/><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diagramQuickStyle" Target="diagrams/quickStyle2.xml"/><Relationship Id="rId22" Type="http://schemas.openxmlformats.org/officeDocument/2006/relationships/diagramQuickStyle" Target="diagrams/quickStyle3.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hyperlink" Target="https://doi.org/10.32838/2709-2933/2020.2/10" TargetMode="External"/><Relationship Id="rId8"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diagramData" Target="diagrams/data2.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7.png"/><Relationship Id="rId20" Type="http://schemas.openxmlformats.org/officeDocument/2006/relationships/diagramData" Target="diagrams/data3.xml"/><Relationship Id="rId41" Type="http://schemas.openxmlformats.org/officeDocument/2006/relationships/hyperlink" Target="https://cutt.ly/k1IXaYl"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CB5A45-CFEF-4E56-BAA4-817548961F1A}" type="doc">
      <dgm:prSet loTypeId="urn:microsoft.com/office/officeart/2005/8/layout/pyramid1" loCatId="pyramid" qsTypeId="urn:microsoft.com/office/officeart/2005/8/quickstyle/simple1" qsCatId="simple" csTypeId="urn:microsoft.com/office/officeart/2005/8/colors/accent1_1" csCatId="accent1" phldr="1"/>
      <dgm:spPr/>
    </dgm:pt>
    <dgm:pt modelId="{2AD26823-AC1F-4EB4-AC61-61232A3D1F4F}">
      <dgm:prSet phldrT="[Текст]" custT="1"/>
      <dgm:spPr>
        <a:ln w="19050">
          <a:solidFill>
            <a:schemeClr val="accent1"/>
          </a:solidFill>
        </a:ln>
      </dgm:spPr>
      <dgm:t>
        <a:bodyPr/>
        <a:lstStyle/>
        <a:p>
          <a:r>
            <a:rPr lang="ru-RU" sz="1000" b="1" baseline="0">
              <a:latin typeface="Georgia" panose="02040502050405020303" pitchFamily="18" charset="0"/>
            </a:rPr>
            <a:t/>
          </a:r>
          <a:br>
            <a:rPr lang="ru-RU" sz="1000" b="1" baseline="0">
              <a:latin typeface="Georgia" panose="02040502050405020303" pitchFamily="18" charset="0"/>
            </a:rPr>
          </a:br>
          <a:r>
            <a:rPr lang="ru-RU" sz="1000" b="1" baseline="0">
              <a:latin typeface="Georgia" panose="02040502050405020303" pitchFamily="18" charset="0"/>
            </a:rPr>
            <a:t>по-</a:t>
          </a:r>
          <a:br>
            <a:rPr lang="ru-RU" sz="1000" b="1" baseline="0">
              <a:latin typeface="Georgia" panose="02040502050405020303" pitchFamily="18" charset="0"/>
            </a:rPr>
          </a:br>
          <a:r>
            <a:rPr lang="ru-RU" sz="1000" b="1" baseline="0">
              <a:latin typeface="Georgia" panose="02040502050405020303" pitchFamily="18" charset="0"/>
            </a:rPr>
            <a:t>ве-</a:t>
          </a:r>
          <a:br>
            <a:rPr lang="ru-RU" sz="1000" b="1" baseline="0">
              <a:latin typeface="Georgia" panose="02040502050405020303" pitchFamily="18" charset="0"/>
            </a:rPr>
          </a:br>
          <a:r>
            <a:rPr lang="ru-RU" sz="1000" b="1" baseline="0">
              <a:latin typeface="Georgia" panose="02040502050405020303" pitchFamily="18" charset="0"/>
            </a:rPr>
            <a:t>дін-</a:t>
          </a:r>
          <a:br>
            <a:rPr lang="ru-RU" sz="1000" b="1" baseline="0">
              <a:latin typeface="Georgia" panose="02040502050405020303" pitchFamily="18" charset="0"/>
            </a:rPr>
          </a:br>
          <a:r>
            <a:rPr lang="ru-RU" sz="1000" b="1" baseline="0">
              <a:latin typeface="Georgia" panose="02040502050405020303" pitchFamily="18" charset="0"/>
            </a:rPr>
            <a:t>кові</a:t>
          </a:r>
          <a:br>
            <a:rPr lang="ru-RU" sz="1000" b="1" baseline="0">
              <a:latin typeface="Georgia" panose="02040502050405020303" pitchFamily="18" charset="0"/>
            </a:rPr>
          </a:br>
          <a:r>
            <a:rPr lang="ru-RU" sz="1000" b="1" baseline="0">
              <a:latin typeface="Georgia" panose="02040502050405020303" pitchFamily="18" charset="0"/>
            </a:rPr>
            <a:t>дії</a:t>
          </a:r>
        </a:p>
      </dgm:t>
    </dgm:pt>
    <dgm:pt modelId="{9780C275-22CE-4572-97D1-E6F14FC8C96D}" type="parTrans" cxnId="{01E3F77B-50BF-4C22-B015-0E624B42AD02}">
      <dgm:prSet/>
      <dgm:spPr/>
      <dgm:t>
        <a:bodyPr/>
        <a:lstStyle/>
        <a:p>
          <a:endParaRPr lang="ru-RU"/>
        </a:p>
      </dgm:t>
    </dgm:pt>
    <dgm:pt modelId="{CCB386DF-A56C-454B-9577-E542CF83165A}" type="sibTrans" cxnId="{01E3F77B-50BF-4C22-B015-0E624B42AD02}">
      <dgm:prSet/>
      <dgm:spPr/>
      <dgm:t>
        <a:bodyPr/>
        <a:lstStyle/>
        <a:p>
          <a:endParaRPr lang="ru-RU"/>
        </a:p>
      </dgm:t>
    </dgm:pt>
    <dgm:pt modelId="{04669CBA-79B4-40E6-ADF0-2B57BE7AB216}">
      <dgm:prSet phldrT="[Текст]" custT="1"/>
      <dgm:spPr>
        <a:ln w="19050">
          <a:solidFill>
            <a:schemeClr val="accent1"/>
          </a:solidFill>
        </a:ln>
      </dgm:spPr>
      <dgm:t>
        <a:bodyPr/>
        <a:lstStyle/>
        <a:p>
          <a:r>
            <a:rPr lang="ru-RU" sz="800" b="1">
              <a:latin typeface="Georgia" panose="02040502050405020303" pitchFamily="18" charset="0"/>
            </a:rPr>
            <a:t/>
          </a:r>
          <a:br>
            <a:rPr lang="ru-RU" sz="800" b="1">
              <a:latin typeface="Georgia" panose="02040502050405020303" pitchFamily="18" charset="0"/>
            </a:rPr>
          </a:br>
          <a:r>
            <a:rPr lang="ru-RU" sz="1300" b="1" baseline="0">
              <a:latin typeface="Georgia" panose="02040502050405020303" pitchFamily="18" charset="0"/>
            </a:rPr>
            <a:t>моральні</a:t>
          </a:r>
          <a:br>
            <a:rPr lang="ru-RU" sz="1300" b="1" baseline="0">
              <a:latin typeface="Georgia" panose="02040502050405020303" pitchFamily="18" charset="0"/>
            </a:rPr>
          </a:br>
          <a:r>
            <a:rPr lang="ru-RU" sz="1300" b="1" baseline="0">
              <a:latin typeface="Georgia" panose="02040502050405020303" pitchFamily="18" charset="0"/>
            </a:rPr>
            <a:t>норми</a:t>
          </a:r>
        </a:p>
      </dgm:t>
    </dgm:pt>
    <dgm:pt modelId="{D575274F-E659-4113-B1F5-CC0F8A7B752B}" type="parTrans" cxnId="{240AD4CC-0784-4C36-9BEF-9327585AD17E}">
      <dgm:prSet/>
      <dgm:spPr/>
      <dgm:t>
        <a:bodyPr/>
        <a:lstStyle/>
        <a:p>
          <a:endParaRPr lang="ru-RU"/>
        </a:p>
      </dgm:t>
    </dgm:pt>
    <dgm:pt modelId="{6C1281A1-F182-422A-A39E-64E8B2FFFAB1}" type="sibTrans" cxnId="{240AD4CC-0784-4C36-9BEF-9327585AD17E}">
      <dgm:prSet/>
      <dgm:spPr/>
      <dgm:t>
        <a:bodyPr/>
        <a:lstStyle/>
        <a:p>
          <a:endParaRPr lang="ru-RU"/>
        </a:p>
      </dgm:t>
    </dgm:pt>
    <dgm:pt modelId="{E01B0A21-CC10-46C2-9514-F2DABD65B275}">
      <dgm:prSet phldrT="[Текст]" custT="1"/>
      <dgm:spPr>
        <a:ln w="19050">
          <a:solidFill>
            <a:schemeClr val="accent1"/>
          </a:solidFill>
        </a:ln>
      </dgm:spPr>
      <dgm:t>
        <a:bodyPr/>
        <a:lstStyle/>
        <a:p>
          <a:r>
            <a:rPr lang="ru-RU" sz="1400" b="1" baseline="0">
              <a:latin typeface="Georgia" panose="02040502050405020303" pitchFamily="18" charset="0"/>
            </a:rPr>
            <a:t>світоглядні</a:t>
          </a:r>
          <a:br>
            <a:rPr lang="ru-RU" sz="1400" b="1" baseline="0">
              <a:latin typeface="Georgia" panose="02040502050405020303" pitchFamily="18" charset="0"/>
            </a:rPr>
          </a:br>
          <a:r>
            <a:rPr lang="ru-RU" sz="1400" b="1" baseline="0">
              <a:latin typeface="Georgia" panose="02040502050405020303" pitchFamily="18" charset="0"/>
            </a:rPr>
            <a:t>принципи</a:t>
          </a:r>
        </a:p>
      </dgm:t>
    </dgm:pt>
    <dgm:pt modelId="{C072D102-F175-4218-B063-B9B3EF580786}" type="parTrans" cxnId="{1ACDE24A-0737-4FAA-81DF-D60B0DE71DBA}">
      <dgm:prSet/>
      <dgm:spPr/>
      <dgm:t>
        <a:bodyPr/>
        <a:lstStyle/>
        <a:p>
          <a:endParaRPr lang="ru-RU"/>
        </a:p>
      </dgm:t>
    </dgm:pt>
    <dgm:pt modelId="{52432C4D-EF93-4E32-972D-00D30110B375}" type="sibTrans" cxnId="{1ACDE24A-0737-4FAA-81DF-D60B0DE71DBA}">
      <dgm:prSet/>
      <dgm:spPr/>
      <dgm:t>
        <a:bodyPr/>
        <a:lstStyle/>
        <a:p>
          <a:endParaRPr lang="ru-RU"/>
        </a:p>
      </dgm:t>
    </dgm:pt>
    <dgm:pt modelId="{A22F798A-096B-409D-ADEC-7996F51EB115}" type="pres">
      <dgm:prSet presAssocID="{B6CB5A45-CFEF-4E56-BAA4-817548961F1A}" presName="Name0" presStyleCnt="0">
        <dgm:presLayoutVars>
          <dgm:dir/>
          <dgm:animLvl val="lvl"/>
          <dgm:resizeHandles val="exact"/>
        </dgm:presLayoutVars>
      </dgm:prSet>
      <dgm:spPr/>
    </dgm:pt>
    <dgm:pt modelId="{A4F93DD3-B5E0-4395-B85D-0BF8AEF7053E}" type="pres">
      <dgm:prSet presAssocID="{2AD26823-AC1F-4EB4-AC61-61232A3D1F4F}" presName="Name8" presStyleCnt="0"/>
      <dgm:spPr/>
    </dgm:pt>
    <dgm:pt modelId="{7CA10EAB-BDA1-4562-AAF0-23C287B269F9}" type="pres">
      <dgm:prSet presAssocID="{2AD26823-AC1F-4EB4-AC61-61232A3D1F4F}" presName="level" presStyleLbl="node1" presStyleIdx="0" presStyleCnt="3">
        <dgm:presLayoutVars>
          <dgm:chMax val="1"/>
          <dgm:bulletEnabled val="1"/>
        </dgm:presLayoutVars>
      </dgm:prSet>
      <dgm:spPr/>
      <dgm:t>
        <a:bodyPr/>
        <a:lstStyle/>
        <a:p>
          <a:endParaRPr lang="ru-RU"/>
        </a:p>
      </dgm:t>
    </dgm:pt>
    <dgm:pt modelId="{488AC9A2-79F1-4DD9-8453-33B971AE9DA9}" type="pres">
      <dgm:prSet presAssocID="{2AD26823-AC1F-4EB4-AC61-61232A3D1F4F}" presName="levelTx" presStyleLbl="revTx" presStyleIdx="0" presStyleCnt="0">
        <dgm:presLayoutVars>
          <dgm:chMax val="1"/>
          <dgm:bulletEnabled val="1"/>
        </dgm:presLayoutVars>
      </dgm:prSet>
      <dgm:spPr/>
      <dgm:t>
        <a:bodyPr/>
        <a:lstStyle/>
        <a:p>
          <a:endParaRPr lang="ru-RU"/>
        </a:p>
      </dgm:t>
    </dgm:pt>
    <dgm:pt modelId="{237A8824-F906-4CC2-B6E9-F779C48F82DA}" type="pres">
      <dgm:prSet presAssocID="{04669CBA-79B4-40E6-ADF0-2B57BE7AB216}" presName="Name8" presStyleCnt="0"/>
      <dgm:spPr/>
    </dgm:pt>
    <dgm:pt modelId="{F8311200-653C-47DC-8A56-C3DFB6DFF859}" type="pres">
      <dgm:prSet presAssocID="{04669CBA-79B4-40E6-ADF0-2B57BE7AB216}" presName="level" presStyleLbl="node1" presStyleIdx="1" presStyleCnt="3">
        <dgm:presLayoutVars>
          <dgm:chMax val="1"/>
          <dgm:bulletEnabled val="1"/>
        </dgm:presLayoutVars>
      </dgm:prSet>
      <dgm:spPr/>
      <dgm:t>
        <a:bodyPr/>
        <a:lstStyle/>
        <a:p>
          <a:endParaRPr lang="ru-RU"/>
        </a:p>
      </dgm:t>
    </dgm:pt>
    <dgm:pt modelId="{2D6DD04A-5FE4-49A5-9409-F655231B4556}" type="pres">
      <dgm:prSet presAssocID="{04669CBA-79B4-40E6-ADF0-2B57BE7AB216}" presName="levelTx" presStyleLbl="revTx" presStyleIdx="0" presStyleCnt="0">
        <dgm:presLayoutVars>
          <dgm:chMax val="1"/>
          <dgm:bulletEnabled val="1"/>
        </dgm:presLayoutVars>
      </dgm:prSet>
      <dgm:spPr/>
      <dgm:t>
        <a:bodyPr/>
        <a:lstStyle/>
        <a:p>
          <a:endParaRPr lang="ru-RU"/>
        </a:p>
      </dgm:t>
    </dgm:pt>
    <dgm:pt modelId="{585042E4-2E58-4B26-9625-B3460BF29064}" type="pres">
      <dgm:prSet presAssocID="{E01B0A21-CC10-46C2-9514-F2DABD65B275}" presName="Name8" presStyleCnt="0"/>
      <dgm:spPr/>
    </dgm:pt>
    <dgm:pt modelId="{FDFC0D17-9865-475A-80D1-3BD4AAAEC79D}" type="pres">
      <dgm:prSet presAssocID="{E01B0A21-CC10-46C2-9514-F2DABD65B275}" presName="level" presStyleLbl="node1" presStyleIdx="2" presStyleCnt="3" custLinFactNeighborX="-7966" custLinFactNeighborY="15">
        <dgm:presLayoutVars>
          <dgm:chMax val="1"/>
          <dgm:bulletEnabled val="1"/>
        </dgm:presLayoutVars>
      </dgm:prSet>
      <dgm:spPr/>
      <dgm:t>
        <a:bodyPr/>
        <a:lstStyle/>
        <a:p>
          <a:endParaRPr lang="ru-RU"/>
        </a:p>
      </dgm:t>
    </dgm:pt>
    <dgm:pt modelId="{7E89E5ED-E2EC-4817-9A6D-43F4AC7D463F}" type="pres">
      <dgm:prSet presAssocID="{E01B0A21-CC10-46C2-9514-F2DABD65B275}" presName="levelTx" presStyleLbl="revTx" presStyleIdx="0" presStyleCnt="0">
        <dgm:presLayoutVars>
          <dgm:chMax val="1"/>
          <dgm:bulletEnabled val="1"/>
        </dgm:presLayoutVars>
      </dgm:prSet>
      <dgm:spPr/>
      <dgm:t>
        <a:bodyPr/>
        <a:lstStyle/>
        <a:p>
          <a:endParaRPr lang="ru-RU"/>
        </a:p>
      </dgm:t>
    </dgm:pt>
  </dgm:ptLst>
  <dgm:cxnLst>
    <dgm:cxn modelId="{240AD4CC-0784-4C36-9BEF-9327585AD17E}" srcId="{B6CB5A45-CFEF-4E56-BAA4-817548961F1A}" destId="{04669CBA-79B4-40E6-ADF0-2B57BE7AB216}" srcOrd="1" destOrd="0" parTransId="{D575274F-E659-4113-B1F5-CC0F8A7B752B}" sibTransId="{6C1281A1-F182-422A-A39E-64E8B2FFFAB1}"/>
    <dgm:cxn modelId="{3687AC9C-F56A-4578-8F26-85F25BBB881F}" type="presOf" srcId="{E01B0A21-CC10-46C2-9514-F2DABD65B275}" destId="{FDFC0D17-9865-475A-80D1-3BD4AAAEC79D}" srcOrd="0" destOrd="0" presId="urn:microsoft.com/office/officeart/2005/8/layout/pyramid1"/>
    <dgm:cxn modelId="{8D3D4278-764C-40C4-8A6F-32A2277CEBE6}" type="presOf" srcId="{2AD26823-AC1F-4EB4-AC61-61232A3D1F4F}" destId="{7CA10EAB-BDA1-4562-AAF0-23C287B269F9}" srcOrd="0" destOrd="0" presId="urn:microsoft.com/office/officeart/2005/8/layout/pyramid1"/>
    <dgm:cxn modelId="{22B756C2-8617-4AA6-A3EA-C1F5C01ED21F}" type="presOf" srcId="{04669CBA-79B4-40E6-ADF0-2B57BE7AB216}" destId="{2D6DD04A-5FE4-49A5-9409-F655231B4556}" srcOrd="1" destOrd="0" presId="urn:microsoft.com/office/officeart/2005/8/layout/pyramid1"/>
    <dgm:cxn modelId="{01E3F77B-50BF-4C22-B015-0E624B42AD02}" srcId="{B6CB5A45-CFEF-4E56-BAA4-817548961F1A}" destId="{2AD26823-AC1F-4EB4-AC61-61232A3D1F4F}" srcOrd="0" destOrd="0" parTransId="{9780C275-22CE-4572-97D1-E6F14FC8C96D}" sibTransId="{CCB386DF-A56C-454B-9577-E542CF83165A}"/>
    <dgm:cxn modelId="{EF850674-0A04-4A84-9D7A-9788DF3198A0}" type="presOf" srcId="{04669CBA-79B4-40E6-ADF0-2B57BE7AB216}" destId="{F8311200-653C-47DC-8A56-C3DFB6DFF859}" srcOrd="0" destOrd="0" presId="urn:microsoft.com/office/officeart/2005/8/layout/pyramid1"/>
    <dgm:cxn modelId="{0E0340CA-DB81-4D8B-A7B6-76F77EACDB17}" type="presOf" srcId="{B6CB5A45-CFEF-4E56-BAA4-817548961F1A}" destId="{A22F798A-096B-409D-ADEC-7996F51EB115}" srcOrd="0" destOrd="0" presId="urn:microsoft.com/office/officeart/2005/8/layout/pyramid1"/>
    <dgm:cxn modelId="{1ACDE24A-0737-4FAA-81DF-D60B0DE71DBA}" srcId="{B6CB5A45-CFEF-4E56-BAA4-817548961F1A}" destId="{E01B0A21-CC10-46C2-9514-F2DABD65B275}" srcOrd="2" destOrd="0" parTransId="{C072D102-F175-4218-B063-B9B3EF580786}" sibTransId="{52432C4D-EF93-4E32-972D-00D30110B375}"/>
    <dgm:cxn modelId="{FE278774-C14A-4C6A-AAD2-9CD1F496470F}" type="presOf" srcId="{2AD26823-AC1F-4EB4-AC61-61232A3D1F4F}" destId="{488AC9A2-79F1-4DD9-8453-33B971AE9DA9}" srcOrd="1" destOrd="0" presId="urn:microsoft.com/office/officeart/2005/8/layout/pyramid1"/>
    <dgm:cxn modelId="{29AE6D96-8F24-4995-892F-2BD963A6CF65}" type="presOf" srcId="{E01B0A21-CC10-46C2-9514-F2DABD65B275}" destId="{7E89E5ED-E2EC-4817-9A6D-43F4AC7D463F}" srcOrd="1" destOrd="0" presId="urn:microsoft.com/office/officeart/2005/8/layout/pyramid1"/>
    <dgm:cxn modelId="{AA3BCC94-255F-4F90-A346-43C33A5F518C}" type="presParOf" srcId="{A22F798A-096B-409D-ADEC-7996F51EB115}" destId="{A4F93DD3-B5E0-4395-B85D-0BF8AEF7053E}" srcOrd="0" destOrd="0" presId="urn:microsoft.com/office/officeart/2005/8/layout/pyramid1"/>
    <dgm:cxn modelId="{2D294E18-A6DB-45E5-8485-75BE9C4BF471}" type="presParOf" srcId="{A4F93DD3-B5E0-4395-B85D-0BF8AEF7053E}" destId="{7CA10EAB-BDA1-4562-AAF0-23C287B269F9}" srcOrd="0" destOrd="0" presId="urn:microsoft.com/office/officeart/2005/8/layout/pyramid1"/>
    <dgm:cxn modelId="{486249DD-7A81-4ACE-B1CF-BC33416A7078}" type="presParOf" srcId="{A4F93DD3-B5E0-4395-B85D-0BF8AEF7053E}" destId="{488AC9A2-79F1-4DD9-8453-33B971AE9DA9}" srcOrd="1" destOrd="0" presId="urn:microsoft.com/office/officeart/2005/8/layout/pyramid1"/>
    <dgm:cxn modelId="{FC913EF5-3303-4732-8A95-AD209893814C}" type="presParOf" srcId="{A22F798A-096B-409D-ADEC-7996F51EB115}" destId="{237A8824-F906-4CC2-B6E9-F779C48F82DA}" srcOrd="1" destOrd="0" presId="urn:microsoft.com/office/officeart/2005/8/layout/pyramid1"/>
    <dgm:cxn modelId="{C81A259B-9BA9-43DA-9C8C-3E6C8BF62329}" type="presParOf" srcId="{237A8824-F906-4CC2-B6E9-F779C48F82DA}" destId="{F8311200-653C-47DC-8A56-C3DFB6DFF859}" srcOrd="0" destOrd="0" presId="urn:microsoft.com/office/officeart/2005/8/layout/pyramid1"/>
    <dgm:cxn modelId="{5D66638F-E1E3-4AD7-8F8F-C4B63B2110B5}" type="presParOf" srcId="{237A8824-F906-4CC2-B6E9-F779C48F82DA}" destId="{2D6DD04A-5FE4-49A5-9409-F655231B4556}" srcOrd="1" destOrd="0" presId="urn:microsoft.com/office/officeart/2005/8/layout/pyramid1"/>
    <dgm:cxn modelId="{E12E4501-3E39-44A3-9AD2-BAE2AC7584CD}" type="presParOf" srcId="{A22F798A-096B-409D-ADEC-7996F51EB115}" destId="{585042E4-2E58-4B26-9625-B3460BF29064}" srcOrd="2" destOrd="0" presId="urn:microsoft.com/office/officeart/2005/8/layout/pyramid1"/>
    <dgm:cxn modelId="{985BE904-4DA5-4471-9AE1-B5E8D9BC3096}" type="presParOf" srcId="{585042E4-2E58-4B26-9625-B3460BF29064}" destId="{FDFC0D17-9865-475A-80D1-3BD4AAAEC79D}" srcOrd="0" destOrd="0" presId="urn:microsoft.com/office/officeart/2005/8/layout/pyramid1"/>
    <dgm:cxn modelId="{A96B0ACE-55A7-4D71-AB40-133F0E3B0A65}" type="presParOf" srcId="{585042E4-2E58-4B26-9625-B3460BF29064}" destId="{7E89E5ED-E2EC-4817-9A6D-43F4AC7D463F}" srcOrd="1" destOrd="0" presId="urn:microsoft.com/office/officeart/2005/8/layout/pyramid1"/>
  </dgm:cxnLst>
  <dgm:bg>
    <a:noFill/>
  </dgm:bg>
  <dgm:whole>
    <a:ln w="19050"/>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CB5A45-CFEF-4E56-BAA4-817548961F1A}" type="doc">
      <dgm:prSet loTypeId="urn:microsoft.com/office/officeart/2005/8/layout/pyramid1" loCatId="pyramid" qsTypeId="urn:microsoft.com/office/officeart/2005/8/quickstyle/simple1" qsCatId="simple" csTypeId="urn:microsoft.com/office/officeart/2005/8/colors/accent1_1" csCatId="accent1" phldr="1"/>
      <dgm:spPr/>
    </dgm:pt>
    <dgm:pt modelId="{2AD26823-AC1F-4EB4-AC61-61232A3D1F4F}">
      <dgm:prSet phldrT="[Текст]" custT="1"/>
      <dgm:spPr>
        <a:ln w="19050">
          <a:solidFill>
            <a:schemeClr val="accent1"/>
          </a:solidFill>
        </a:ln>
      </dgm:spPr>
      <dgm:t>
        <a:bodyPr/>
        <a:lstStyle/>
        <a:p>
          <a:endParaRPr lang="ru-RU" sz="1600" b="1">
            <a:latin typeface="Georgia" panose="02040502050405020303" pitchFamily="18" charset="0"/>
          </a:endParaRPr>
        </a:p>
        <a:p>
          <a:r>
            <a:rPr lang="ru-RU" sz="1200" b="1" baseline="0">
              <a:latin typeface="Georgia" panose="02040502050405020303" pitchFamily="18" charset="0"/>
            </a:rPr>
            <a:t>ду-</a:t>
          </a:r>
          <a:br>
            <a:rPr lang="ru-RU" sz="1200" b="1" baseline="0">
              <a:latin typeface="Georgia" panose="02040502050405020303" pitchFamily="18" charset="0"/>
            </a:rPr>
          </a:br>
          <a:r>
            <a:rPr lang="ru-RU" sz="1200" b="1" baseline="0">
              <a:latin typeface="Georgia" panose="02040502050405020303" pitchFamily="18" charset="0"/>
            </a:rPr>
            <a:t>хов-</a:t>
          </a:r>
          <a:br>
            <a:rPr lang="ru-RU" sz="1200" b="1" baseline="0">
              <a:latin typeface="Georgia" panose="02040502050405020303" pitchFamily="18" charset="0"/>
            </a:rPr>
          </a:br>
          <a:r>
            <a:rPr lang="ru-RU" sz="1200" b="1" baseline="0">
              <a:latin typeface="Georgia" panose="02040502050405020303" pitchFamily="18" charset="0"/>
            </a:rPr>
            <a:t>ність</a:t>
          </a:r>
        </a:p>
      </dgm:t>
    </dgm:pt>
    <dgm:pt modelId="{9780C275-22CE-4572-97D1-E6F14FC8C96D}" type="parTrans" cxnId="{01E3F77B-50BF-4C22-B015-0E624B42AD02}">
      <dgm:prSet/>
      <dgm:spPr/>
      <dgm:t>
        <a:bodyPr/>
        <a:lstStyle/>
        <a:p>
          <a:endParaRPr lang="ru-RU"/>
        </a:p>
      </dgm:t>
    </dgm:pt>
    <dgm:pt modelId="{CCB386DF-A56C-454B-9577-E542CF83165A}" type="sibTrans" cxnId="{01E3F77B-50BF-4C22-B015-0E624B42AD02}">
      <dgm:prSet/>
      <dgm:spPr/>
      <dgm:t>
        <a:bodyPr/>
        <a:lstStyle/>
        <a:p>
          <a:endParaRPr lang="ru-RU"/>
        </a:p>
      </dgm:t>
    </dgm:pt>
    <dgm:pt modelId="{04669CBA-79B4-40E6-ADF0-2B57BE7AB216}">
      <dgm:prSet phldrT="[Текст]" custT="1"/>
      <dgm:spPr>
        <a:ln w="19050">
          <a:solidFill>
            <a:schemeClr val="accent1"/>
          </a:solidFill>
        </a:ln>
      </dgm:spPr>
      <dgm:t>
        <a:bodyPr/>
        <a:lstStyle/>
        <a:p>
          <a:r>
            <a:rPr lang="ru-RU" sz="800" b="1">
              <a:latin typeface="Georgia" panose="02040502050405020303" pitchFamily="18" charset="0"/>
            </a:rPr>
            <a:t/>
          </a:r>
          <a:br>
            <a:rPr lang="ru-RU" sz="800" b="1">
              <a:latin typeface="Georgia" panose="02040502050405020303" pitchFamily="18" charset="0"/>
            </a:rPr>
          </a:br>
          <a:r>
            <a:rPr lang="ru-RU" sz="1600" b="1" baseline="0">
              <a:latin typeface="Georgia" panose="02040502050405020303" pitchFamily="18" charset="0"/>
            </a:rPr>
            <a:t>д у х</a:t>
          </a:r>
        </a:p>
      </dgm:t>
    </dgm:pt>
    <dgm:pt modelId="{D575274F-E659-4113-B1F5-CC0F8A7B752B}" type="parTrans" cxnId="{240AD4CC-0784-4C36-9BEF-9327585AD17E}">
      <dgm:prSet/>
      <dgm:spPr/>
      <dgm:t>
        <a:bodyPr/>
        <a:lstStyle/>
        <a:p>
          <a:endParaRPr lang="ru-RU"/>
        </a:p>
      </dgm:t>
    </dgm:pt>
    <dgm:pt modelId="{6C1281A1-F182-422A-A39E-64E8B2FFFAB1}" type="sibTrans" cxnId="{240AD4CC-0784-4C36-9BEF-9327585AD17E}">
      <dgm:prSet/>
      <dgm:spPr/>
      <dgm:t>
        <a:bodyPr/>
        <a:lstStyle/>
        <a:p>
          <a:endParaRPr lang="ru-RU"/>
        </a:p>
      </dgm:t>
    </dgm:pt>
    <dgm:pt modelId="{E01B0A21-CC10-46C2-9514-F2DABD65B275}">
      <dgm:prSet phldrT="[Текст]" custT="1"/>
      <dgm:spPr>
        <a:ln w="19050">
          <a:solidFill>
            <a:schemeClr val="accent1"/>
          </a:solidFill>
        </a:ln>
      </dgm:spPr>
      <dgm:t>
        <a:bodyPr/>
        <a:lstStyle/>
        <a:p>
          <a:r>
            <a:rPr lang="ru-RU" sz="1800" b="1" baseline="0">
              <a:latin typeface="Georgia" panose="02040502050405020303" pitchFamily="18" charset="0"/>
            </a:rPr>
            <a:t>д у ш а</a:t>
          </a:r>
        </a:p>
      </dgm:t>
    </dgm:pt>
    <dgm:pt modelId="{C072D102-F175-4218-B063-B9B3EF580786}" type="parTrans" cxnId="{1ACDE24A-0737-4FAA-81DF-D60B0DE71DBA}">
      <dgm:prSet/>
      <dgm:spPr/>
      <dgm:t>
        <a:bodyPr/>
        <a:lstStyle/>
        <a:p>
          <a:endParaRPr lang="ru-RU"/>
        </a:p>
      </dgm:t>
    </dgm:pt>
    <dgm:pt modelId="{52432C4D-EF93-4E32-972D-00D30110B375}" type="sibTrans" cxnId="{1ACDE24A-0737-4FAA-81DF-D60B0DE71DBA}">
      <dgm:prSet/>
      <dgm:spPr/>
      <dgm:t>
        <a:bodyPr/>
        <a:lstStyle/>
        <a:p>
          <a:endParaRPr lang="ru-RU"/>
        </a:p>
      </dgm:t>
    </dgm:pt>
    <dgm:pt modelId="{A22F798A-096B-409D-ADEC-7996F51EB115}" type="pres">
      <dgm:prSet presAssocID="{B6CB5A45-CFEF-4E56-BAA4-817548961F1A}" presName="Name0" presStyleCnt="0">
        <dgm:presLayoutVars>
          <dgm:dir/>
          <dgm:animLvl val="lvl"/>
          <dgm:resizeHandles val="exact"/>
        </dgm:presLayoutVars>
      </dgm:prSet>
      <dgm:spPr/>
    </dgm:pt>
    <dgm:pt modelId="{A4F93DD3-B5E0-4395-B85D-0BF8AEF7053E}" type="pres">
      <dgm:prSet presAssocID="{2AD26823-AC1F-4EB4-AC61-61232A3D1F4F}" presName="Name8" presStyleCnt="0"/>
      <dgm:spPr/>
    </dgm:pt>
    <dgm:pt modelId="{7CA10EAB-BDA1-4562-AAF0-23C287B269F9}" type="pres">
      <dgm:prSet presAssocID="{2AD26823-AC1F-4EB4-AC61-61232A3D1F4F}" presName="level" presStyleLbl="node1" presStyleIdx="0" presStyleCnt="3">
        <dgm:presLayoutVars>
          <dgm:chMax val="1"/>
          <dgm:bulletEnabled val="1"/>
        </dgm:presLayoutVars>
      </dgm:prSet>
      <dgm:spPr/>
      <dgm:t>
        <a:bodyPr/>
        <a:lstStyle/>
        <a:p>
          <a:endParaRPr lang="ru-RU"/>
        </a:p>
      </dgm:t>
    </dgm:pt>
    <dgm:pt modelId="{488AC9A2-79F1-4DD9-8453-33B971AE9DA9}" type="pres">
      <dgm:prSet presAssocID="{2AD26823-AC1F-4EB4-AC61-61232A3D1F4F}" presName="levelTx" presStyleLbl="revTx" presStyleIdx="0" presStyleCnt="0">
        <dgm:presLayoutVars>
          <dgm:chMax val="1"/>
          <dgm:bulletEnabled val="1"/>
        </dgm:presLayoutVars>
      </dgm:prSet>
      <dgm:spPr/>
      <dgm:t>
        <a:bodyPr/>
        <a:lstStyle/>
        <a:p>
          <a:endParaRPr lang="ru-RU"/>
        </a:p>
      </dgm:t>
    </dgm:pt>
    <dgm:pt modelId="{237A8824-F906-4CC2-B6E9-F779C48F82DA}" type="pres">
      <dgm:prSet presAssocID="{04669CBA-79B4-40E6-ADF0-2B57BE7AB216}" presName="Name8" presStyleCnt="0"/>
      <dgm:spPr/>
    </dgm:pt>
    <dgm:pt modelId="{F8311200-653C-47DC-8A56-C3DFB6DFF859}" type="pres">
      <dgm:prSet presAssocID="{04669CBA-79B4-40E6-ADF0-2B57BE7AB216}" presName="level" presStyleLbl="node1" presStyleIdx="1" presStyleCnt="3">
        <dgm:presLayoutVars>
          <dgm:chMax val="1"/>
          <dgm:bulletEnabled val="1"/>
        </dgm:presLayoutVars>
      </dgm:prSet>
      <dgm:spPr/>
      <dgm:t>
        <a:bodyPr/>
        <a:lstStyle/>
        <a:p>
          <a:endParaRPr lang="ru-RU"/>
        </a:p>
      </dgm:t>
    </dgm:pt>
    <dgm:pt modelId="{2D6DD04A-5FE4-49A5-9409-F655231B4556}" type="pres">
      <dgm:prSet presAssocID="{04669CBA-79B4-40E6-ADF0-2B57BE7AB216}" presName="levelTx" presStyleLbl="revTx" presStyleIdx="0" presStyleCnt="0">
        <dgm:presLayoutVars>
          <dgm:chMax val="1"/>
          <dgm:bulletEnabled val="1"/>
        </dgm:presLayoutVars>
      </dgm:prSet>
      <dgm:spPr/>
      <dgm:t>
        <a:bodyPr/>
        <a:lstStyle/>
        <a:p>
          <a:endParaRPr lang="ru-RU"/>
        </a:p>
      </dgm:t>
    </dgm:pt>
    <dgm:pt modelId="{585042E4-2E58-4B26-9625-B3460BF29064}" type="pres">
      <dgm:prSet presAssocID="{E01B0A21-CC10-46C2-9514-F2DABD65B275}" presName="Name8" presStyleCnt="0"/>
      <dgm:spPr/>
    </dgm:pt>
    <dgm:pt modelId="{FDFC0D17-9865-475A-80D1-3BD4AAAEC79D}" type="pres">
      <dgm:prSet presAssocID="{E01B0A21-CC10-46C2-9514-F2DABD65B275}" presName="level" presStyleLbl="node1" presStyleIdx="2" presStyleCnt="3" custLinFactNeighborX="-7966" custLinFactNeighborY="15">
        <dgm:presLayoutVars>
          <dgm:chMax val="1"/>
          <dgm:bulletEnabled val="1"/>
        </dgm:presLayoutVars>
      </dgm:prSet>
      <dgm:spPr/>
      <dgm:t>
        <a:bodyPr/>
        <a:lstStyle/>
        <a:p>
          <a:endParaRPr lang="ru-RU"/>
        </a:p>
      </dgm:t>
    </dgm:pt>
    <dgm:pt modelId="{7E89E5ED-E2EC-4817-9A6D-43F4AC7D463F}" type="pres">
      <dgm:prSet presAssocID="{E01B0A21-CC10-46C2-9514-F2DABD65B275}" presName="levelTx" presStyleLbl="revTx" presStyleIdx="0" presStyleCnt="0">
        <dgm:presLayoutVars>
          <dgm:chMax val="1"/>
          <dgm:bulletEnabled val="1"/>
        </dgm:presLayoutVars>
      </dgm:prSet>
      <dgm:spPr/>
      <dgm:t>
        <a:bodyPr/>
        <a:lstStyle/>
        <a:p>
          <a:endParaRPr lang="ru-RU"/>
        </a:p>
      </dgm:t>
    </dgm:pt>
  </dgm:ptLst>
  <dgm:cxnLst>
    <dgm:cxn modelId="{240AD4CC-0784-4C36-9BEF-9327585AD17E}" srcId="{B6CB5A45-CFEF-4E56-BAA4-817548961F1A}" destId="{04669CBA-79B4-40E6-ADF0-2B57BE7AB216}" srcOrd="1" destOrd="0" parTransId="{D575274F-E659-4113-B1F5-CC0F8A7B752B}" sibTransId="{6C1281A1-F182-422A-A39E-64E8B2FFFAB1}"/>
    <dgm:cxn modelId="{3687AC9C-F56A-4578-8F26-85F25BBB881F}" type="presOf" srcId="{E01B0A21-CC10-46C2-9514-F2DABD65B275}" destId="{FDFC0D17-9865-475A-80D1-3BD4AAAEC79D}" srcOrd="0" destOrd="0" presId="urn:microsoft.com/office/officeart/2005/8/layout/pyramid1"/>
    <dgm:cxn modelId="{8D3D4278-764C-40C4-8A6F-32A2277CEBE6}" type="presOf" srcId="{2AD26823-AC1F-4EB4-AC61-61232A3D1F4F}" destId="{7CA10EAB-BDA1-4562-AAF0-23C287B269F9}" srcOrd="0" destOrd="0" presId="urn:microsoft.com/office/officeart/2005/8/layout/pyramid1"/>
    <dgm:cxn modelId="{22B756C2-8617-4AA6-A3EA-C1F5C01ED21F}" type="presOf" srcId="{04669CBA-79B4-40E6-ADF0-2B57BE7AB216}" destId="{2D6DD04A-5FE4-49A5-9409-F655231B4556}" srcOrd="1" destOrd="0" presId="urn:microsoft.com/office/officeart/2005/8/layout/pyramid1"/>
    <dgm:cxn modelId="{01E3F77B-50BF-4C22-B015-0E624B42AD02}" srcId="{B6CB5A45-CFEF-4E56-BAA4-817548961F1A}" destId="{2AD26823-AC1F-4EB4-AC61-61232A3D1F4F}" srcOrd="0" destOrd="0" parTransId="{9780C275-22CE-4572-97D1-E6F14FC8C96D}" sibTransId="{CCB386DF-A56C-454B-9577-E542CF83165A}"/>
    <dgm:cxn modelId="{EF850674-0A04-4A84-9D7A-9788DF3198A0}" type="presOf" srcId="{04669CBA-79B4-40E6-ADF0-2B57BE7AB216}" destId="{F8311200-653C-47DC-8A56-C3DFB6DFF859}" srcOrd="0" destOrd="0" presId="urn:microsoft.com/office/officeart/2005/8/layout/pyramid1"/>
    <dgm:cxn modelId="{0E0340CA-DB81-4D8B-A7B6-76F77EACDB17}" type="presOf" srcId="{B6CB5A45-CFEF-4E56-BAA4-817548961F1A}" destId="{A22F798A-096B-409D-ADEC-7996F51EB115}" srcOrd="0" destOrd="0" presId="urn:microsoft.com/office/officeart/2005/8/layout/pyramid1"/>
    <dgm:cxn modelId="{1ACDE24A-0737-4FAA-81DF-D60B0DE71DBA}" srcId="{B6CB5A45-CFEF-4E56-BAA4-817548961F1A}" destId="{E01B0A21-CC10-46C2-9514-F2DABD65B275}" srcOrd="2" destOrd="0" parTransId="{C072D102-F175-4218-B063-B9B3EF580786}" sibTransId="{52432C4D-EF93-4E32-972D-00D30110B375}"/>
    <dgm:cxn modelId="{FE278774-C14A-4C6A-AAD2-9CD1F496470F}" type="presOf" srcId="{2AD26823-AC1F-4EB4-AC61-61232A3D1F4F}" destId="{488AC9A2-79F1-4DD9-8453-33B971AE9DA9}" srcOrd="1" destOrd="0" presId="urn:microsoft.com/office/officeart/2005/8/layout/pyramid1"/>
    <dgm:cxn modelId="{29AE6D96-8F24-4995-892F-2BD963A6CF65}" type="presOf" srcId="{E01B0A21-CC10-46C2-9514-F2DABD65B275}" destId="{7E89E5ED-E2EC-4817-9A6D-43F4AC7D463F}" srcOrd="1" destOrd="0" presId="urn:microsoft.com/office/officeart/2005/8/layout/pyramid1"/>
    <dgm:cxn modelId="{AA3BCC94-255F-4F90-A346-43C33A5F518C}" type="presParOf" srcId="{A22F798A-096B-409D-ADEC-7996F51EB115}" destId="{A4F93DD3-B5E0-4395-B85D-0BF8AEF7053E}" srcOrd="0" destOrd="0" presId="urn:microsoft.com/office/officeart/2005/8/layout/pyramid1"/>
    <dgm:cxn modelId="{2D294E18-A6DB-45E5-8485-75BE9C4BF471}" type="presParOf" srcId="{A4F93DD3-B5E0-4395-B85D-0BF8AEF7053E}" destId="{7CA10EAB-BDA1-4562-AAF0-23C287B269F9}" srcOrd="0" destOrd="0" presId="urn:microsoft.com/office/officeart/2005/8/layout/pyramid1"/>
    <dgm:cxn modelId="{486249DD-7A81-4ACE-B1CF-BC33416A7078}" type="presParOf" srcId="{A4F93DD3-B5E0-4395-B85D-0BF8AEF7053E}" destId="{488AC9A2-79F1-4DD9-8453-33B971AE9DA9}" srcOrd="1" destOrd="0" presId="urn:microsoft.com/office/officeart/2005/8/layout/pyramid1"/>
    <dgm:cxn modelId="{FC913EF5-3303-4732-8A95-AD209893814C}" type="presParOf" srcId="{A22F798A-096B-409D-ADEC-7996F51EB115}" destId="{237A8824-F906-4CC2-B6E9-F779C48F82DA}" srcOrd="1" destOrd="0" presId="urn:microsoft.com/office/officeart/2005/8/layout/pyramid1"/>
    <dgm:cxn modelId="{C81A259B-9BA9-43DA-9C8C-3E6C8BF62329}" type="presParOf" srcId="{237A8824-F906-4CC2-B6E9-F779C48F82DA}" destId="{F8311200-653C-47DC-8A56-C3DFB6DFF859}" srcOrd="0" destOrd="0" presId="urn:microsoft.com/office/officeart/2005/8/layout/pyramid1"/>
    <dgm:cxn modelId="{5D66638F-E1E3-4AD7-8F8F-C4B63B2110B5}" type="presParOf" srcId="{237A8824-F906-4CC2-B6E9-F779C48F82DA}" destId="{2D6DD04A-5FE4-49A5-9409-F655231B4556}" srcOrd="1" destOrd="0" presId="urn:microsoft.com/office/officeart/2005/8/layout/pyramid1"/>
    <dgm:cxn modelId="{E12E4501-3E39-44A3-9AD2-BAE2AC7584CD}" type="presParOf" srcId="{A22F798A-096B-409D-ADEC-7996F51EB115}" destId="{585042E4-2E58-4B26-9625-B3460BF29064}" srcOrd="2" destOrd="0" presId="urn:microsoft.com/office/officeart/2005/8/layout/pyramid1"/>
    <dgm:cxn modelId="{985BE904-4DA5-4471-9AE1-B5E8D9BC3096}" type="presParOf" srcId="{585042E4-2E58-4B26-9625-B3460BF29064}" destId="{FDFC0D17-9865-475A-80D1-3BD4AAAEC79D}" srcOrd="0" destOrd="0" presId="urn:microsoft.com/office/officeart/2005/8/layout/pyramid1"/>
    <dgm:cxn modelId="{A96B0ACE-55A7-4D71-AB40-133F0E3B0A65}" type="presParOf" srcId="{585042E4-2E58-4B26-9625-B3460BF29064}" destId="{7E89E5ED-E2EC-4817-9A6D-43F4AC7D463F}" srcOrd="1" destOrd="0" presId="urn:microsoft.com/office/officeart/2005/8/layout/pyramid1"/>
  </dgm:cxnLst>
  <dgm:bg>
    <a:noFill/>
  </dgm:bg>
  <dgm:whole>
    <a:ln w="19050"/>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CB5A45-CFEF-4E56-BAA4-817548961F1A}" type="doc">
      <dgm:prSet loTypeId="urn:microsoft.com/office/officeart/2005/8/layout/pyramid1" loCatId="pyramid" qsTypeId="urn:microsoft.com/office/officeart/2005/8/quickstyle/simple1" qsCatId="simple" csTypeId="urn:microsoft.com/office/officeart/2005/8/colors/accent1_1" csCatId="accent1" phldr="1"/>
      <dgm:spPr/>
    </dgm:pt>
    <dgm:pt modelId="{2AD26823-AC1F-4EB4-AC61-61232A3D1F4F}">
      <dgm:prSet phldrT="[Текст]" custT="1"/>
      <dgm:spPr>
        <a:ln w="19050">
          <a:solidFill>
            <a:schemeClr val="accent1"/>
          </a:solidFill>
        </a:ln>
      </dgm:spPr>
      <dgm:t>
        <a:bodyPr/>
        <a:lstStyle/>
        <a:p>
          <a:endParaRPr lang="ru-RU" sz="1600" b="1">
            <a:latin typeface="Georgia" panose="02040502050405020303" pitchFamily="18" charset="0"/>
          </a:endParaRPr>
        </a:p>
        <a:p>
          <a:r>
            <a:rPr lang="ru-RU" sz="1000" b="1" baseline="0">
              <a:latin typeface="Georgia" panose="02040502050405020303" pitchFamily="18" charset="0"/>
            </a:rPr>
            <a:t/>
          </a:r>
          <a:br>
            <a:rPr lang="ru-RU" sz="1000" b="1" baseline="0">
              <a:latin typeface="Georgia" panose="02040502050405020303" pitchFamily="18" charset="0"/>
            </a:rPr>
          </a:br>
          <a:r>
            <a:rPr lang="ru-RU" sz="1000" b="1" baseline="0">
              <a:latin typeface="Georgia" panose="02040502050405020303" pitchFamily="18" charset="0"/>
            </a:rPr>
            <a:t>свобода</a:t>
          </a:r>
          <a:br>
            <a:rPr lang="ru-RU" sz="1000" b="1" baseline="0">
              <a:latin typeface="Georgia" panose="02040502050405020303" pitchFamily="18" charset="0"/>
            </a:rPr>
          </a:br>
          <a:r>
            <a:rPr lang="ru-RU" sz="1000" b="1" baseline="0">
              <a:latin typeface="Georgia" panose="02040502050405020303" pitchFamily="18" charset="0"/>
            </a:rPr>
            <a:t>людини </a:t>
          </a:r>
          <a:br>
            <a:rPr lang="ru-RU" sz="1000" b="1" baseline="0">
              <a:latin typeface="Georgia" panose="02040502050405020303" pitchFamily="18" charset="0"/>
            </a:rPr>
          </a:br>
          <a:r>
            <a:rPr lang="ru-RU" sz="1000" b="1" baseline="0">
              <a:latin typeface="Georgia" panose="02040502050405020303" pitchFamily="18" charset="0"/>
            </a:rPr>
            <a:t>в моделі </a:t>
          </a:r>
          <a:r>
            <a:rPr lang="ru-RU" sz="1000" b="1" baseline="0">
              <a:latin typeface="Times New Roman" panose="02020603050405020304" pitchFamily="18" charset="0"/>
              <a:cs typeface="Times New Roman" panose="02020603050405020304" pitchFamily="18" charset="0"/>
            </a:rPr>
            <a:t>«</a:t>
          </a:r>
          <a:r>
            <a:rPr lang="ru-RU" sz="1000" b="1" baseline="0">
              <a:latin typeface="Georgia" panose="02040502050405020303" pitchFamily="18" charset="0"/>
            </a:rPr>
            <a:t>нерівної</a:t>
          </a:r>
          <a:br>
            <a:rPr lang="ru-RU" sz="1000" b="1" baseline="0">
              <a:latin typeface="Georgia" panose="02040502050405020303" pitchFamily="18" charset="0"/>
            </a:rPr>
          </a:br>
          <a:r>
            <a:rPr lang="ru-RU" sz="1000" b="1" baseline="0">
              <a:latin typeface="Georgia" panose="02040502050405020303" pitchFamily="18" charset="0"/>
            </a:rPr>
            <a:t>рівності</a:t>
          </a:r>
          <a:r>
            <a:rPr lang="ru-RU" sz="1000" b="1" baseline="0">
              <a:latin typeface="Times New Roman" panose="02020603050405020304" pitchFamily="18" charset="0"/>
              <a:cs typeface="Times New Roman" panose="02020603050405020304" pitchFamily="18" charset="0"/>
            </a:rPr>
            <a:t>»</a:t>
          </a:r>
          <a:endParaRPr lang="ru-RU" sz="1000" b="1" baseline="0">
            <a:latin typeface="Georgia" panose="02040502050405020303" pitchFamily="18" charset="0"/>
          </a:endParaRPr>
        </a:p>
      </dgm:t>
    </dgm:pt>
    <dgm:pt modelId="{9780C275-22CE-4572-97D1-E6F14FC8C96D}" type="parTrans" cxnId="{01E3F77B-50BF-4C22-B015-0E624B42AD02}">
      <dgm:prSet/>
      <dgm:spPr/>
      <dgm:t>
        <a:bodyPr/>
        <a:lstStyle/>
        <a:p>
          <a:endParaRPr lang="ru-RU"/>
        </a:p>
      </dgm:t>
    </dgm:pt>
    <dgm:pt modelId="{CCB386DF-A56C-454B-9577-E542CF83165A}" type="sibTrans" cxnId="{01E3F77B-50BF-4C22-B015-0E624B42AD02}">
      <dgm:prSet/>
      <dgm:spPr/>
      <dgm:t>
        <a:bodyPr/>
        <a:lstStyle/>
        <a:p>
          <a:endParaRPr lang="ru-RU"/>
        </a:p>
      </dgm:t>
    </dgm:pt>
    <dgm:pt modelId="{04669CBA-79B4-40E6-ADF0-2B57BE7AB216}">
      <dgm:prSet phldrT="[Текст]" custT="1"/>
      <dgm:spPr>
        <a:ln w="19050">
          <a:solidFill>
            <a:schemeClr val="accent1"/>
          </a:solidFill>
        </a:ln>
      </dgm:spPr>
      <dgm:t>
        <a:bodyPr/>
        <a:lstStyle/>
        <a:p>
          <a:r>
            <a:rPr lang="ru-RU" sz="800" b="1">
              <a:latin typeface="Georgia" panose="02040502050405020303" pitchFamily="18" charset="0"/>
            </a:rPr>
            <a:t/>
          </a:r>
          <a:br>
            <a:rPr lang="ru-RU" sz="800" b="1">
              <a:latin typeface="Georgia" panose="02040502050405020303" pitchFamily="18" charset="0"/>
            </a:rPr>
          </a:br>
          <a:r>
            <a:rPr lang="ru-RU" sz="1400" b="1" baseline="0">
              <a:latin typeface="Georgia" panose="02040502050405020303" pitchFamily="18" charset="0"/>
            </a:rPr>
            <a:t>пізнати істинність</a:t>
          </a:r>
          <a:br>
            <a:rPr lang="ru-RU" sz="1400" b="1" baseline="0">
              <a:latin typeface="Georgia" panose="02040502050405020303" pitchFamily="18" charset="0"/>
            </a:rPr>
          </a:br>
          <a:r>
            <a:rPr lang="ru-RU" sz="1400" b="1" baseline="0">
              <a:latin typeface="Times New Roman" panose="02020603050405020304" pitchFamily="18" charset="0"/>
              <a:cs typeface="Times New Roman" panose="02020603050405020304" pitchFamily="18" charset="0"/>
            </a:rPr>
            <a:t>«</a:t>
          </a:r>
          <a:r>
            <a:rPr lang="ru-RU" sz="1400" b="1" baseline="0">
              <a:latin typeface="Georgia" panose="02040502050405020303" pitchFamily="18" charset="0"/>
            </a:rPr>
            <a:t>спорідненої праці</a:t>
          </a:r>
          <a:r>
            <a:rPr lang="ru-RU" sz="1400" b="1" baseline="0">
              <a:latin typeface="Times New Roman" panose="02020603050405020304" pitchFamily="18" charset="0"/>
              <a:cs typeface="Times New Roman" panose="02020603050405020304" pitchFamily="18" charset="0"/>
            </a:rPr>
            <a:t>»</a:t>
          </a:r>
          <a:endParaRPr lang="ru-RU" sz="1400" b="1" baseline="0">
            <a:latin typeface="Georgia" panose="02040502050405020303" pitchFamily="18" charset="0"/>
          </a:endParaRPr>
        </a:p>
      </dgm:t>
    </dgm:pt>
    <dgm:pt modelId="{D575274F-E659-4113-B1F5-CC0F8A7B752B}" type="parTrans" cxnId="{240AD4CC-0784-4C36-9BEF-9327585AD17E}">
      <dgm:prSet/>
      <dgm:spPr/>
      <dgm:t>
        <a:bodyPr/>
        <a:lstStyle/>
        <a:p>
          <a:endParaRPr lang="ru-RU"/>
        </a:p>
      </dgm:t>
    </dgm:pt>
    <dgm:pt modelId="{6C1281A1-F182-422A-A39E-64E8B2FFFAB1}" type="sibTrans" cxnId="{240AD4CC-0784-4C36-9BEF-9327585AD17E}">
      <dgm:prSet/>
      <dgm:spPr/>
      <dgm:t>
        <a:bodyPr/>
        <a:lstStyle/>
        <a:p>
          <a:endParaRPr lang="ru-RU"/>
        </a:p>
      </dgm:t>
    </dgm:pt>
    <dgm:pt modelId="{E01B0A21-CC10-46C2-9514-F2DABD65B275}">
      <dgm:prSet phldrT="[Текст]" custT="1"/>
      <dgm:spPr>
        <a:ln w="19050">
          <a:solidFill>
            <a:schemeClr val="accent1"/>
          </a:solidFill>
        </a:ln>
      </dgm:spPr>
      <dgm:t>
        <a:bodyPr/>
        <a:lstStyle/>
        <a:p>
          <a:r>
            <a:rPr lang="ru-RU" sz="1600" b="1" baseline="0">
              <a:latin typeface="Georgia" panose="02040502050405020303" pitchFamily="18" charset="0"/>
            </a:rPr>
            <a:t>пізнати </a:t>
          </a:r>
          <a:br>
            <a:rPr lang="ru-RU" sz="1600" b="1" baseline="0">
              <a:latin typeface="Georgia" panose="02040502050405020303" pitchFamily="18" charset="0"/>
            </a:rPr>
          </a:br>
          <a:r>
            <a:rPr lang="ru-RU" sz="1600" b="1" baseline="0">
              <a:latin typeface="Times New Roman" panose="02020603050405020304" pitchFamily="18" charset="0"/>
              <a:cs typeface="Times New Roman" panose="02020603050405020304" pitchFamily="18" charset="0"/>
            </a:rPr>
            <a:t>«</a:t>
          </a:r>
          <a:r>
            <a:rPr lang="ru-RU" sz="1600" b="1" baseline="0">
              <a:latin typeface="Georgia" panose="02040502050405020303" pitchFamily="18" charset="0"/>
            </a:rPr>
            <a:t>самого-себе</a:t>
          </a:r>
          <a:r>
            <a:rPr lang="ru-RU" sz="1600" b="1" baseline="0">
              <a:latin typeface="Times New Roman" panose="02020603050405020304" pitchFamily="18" charset="0"/>
              <a:cs typeface="Times New Roman" panose="02020603050405020304" pitchFamily="18" charset="0"/>
            </a:rPr>
            <a:t>»,</a:t>
          </a:r>
          <a:r>
            <a:rPr lang="ru-RU" sz="1600" b="1" baseline="0">
              <a:latin typeface="Georgia" panose="02040502050405020303" pitchFamily="18" charset="0"/>
            </a:rPr>
            <a:t> </a:t>
          </a:r>
          <a:br>
            <a:rPr lang="ru-RU" sz="1600" b="1" baseline="0">
              <a:latin typeface="Georgia" panose="02040502050405020303" pitchFamily="18" charset="0"/>
            </a:rPr>
          </a:br>
          <a:r>
            <a:rPr lang="ru-RU" sz="1600" b="1" baseline="0">
              <a:latin typeface="Times New Roman" panose="02020603050405020304" pitchFamily="18" charset="0"/>
              <a:cs typeface="Times New Roman" panose="02020603050405020304" pitchFamily="18" charset="0"/>
            </a:rPr>
            <a:t>«</a:t>
          </a:r>
          <a:r>
            <a:rPr lang="ru-RU" sz="1600" b="1" baseline="0">
              <a:latin typeface="Georgia" panose="02040502050405020303" pitchFamily="18" charset="0"/>
            </a:rPr>
            <a:t>себе-у-світі</a:t>
          </a:r>
          <a:r>
            <a:rPr lang="ru-RU" sz="1600" b="1" baseline="0">
              <a:latin typeface="Times New Roman" panose="02020603050405020304" pitchFamily="18" charset="0"/>
              <a:cs typeface="Times New Roman" panose="02020603050405020304" pitchFamily="18" charset="0"/>
            </a:rPr>
            <a:t>»,</a:t>
          </a:r>
          <a:br>
            <a:rPr lang="ru-RU" sz="1600" b="1" baseline="0">
              <a:latin typeface="Times New Roman" panose="02020603050405020304" pitchFamily="18" charset="0"/>
              <a:cs typeface="Times New Roman" panose="02020603050405020304" pitchFamily="18" charset="0"/>
            </a:rPr>
          </a:br>
          <a:r>
            <a:rPr lang="ru-RU" sz="1600" b="1" baseline="0">
              <a:latin typeface="Times New Roman" panose="02020603050405020304" pitchFamily="18" charset="0"/>
              <a:cs typeface="Times New Roman" panose="02020603050405020304" pitchFamily="18" charset="0"/>
            </a:rPr>
            <a:t>«</a:t>
          </a:r>
          <a:r>
            <a:rPr lang="ru-RU" sz="1600" b="1" baseline="0">
              <a:latin typeface="Georgia" panose="02040502050405020303" pitchFamily="18" charset="0"/>
              <a:cs typeface="Times New Roman" panose="02020603050405020304" pitchFamily="18" charset="0"/>
            </a:rPr>
            <a:t>світ-у-собі</a:t>
          </a:r>
          <a:r>
            <a:rPr lang="ru-RU" sz="1600" b="1" baseline="0">
              <a:latin typeface="Times New Roman" panose="02020603050405020304" pitchFamily="18" charset="0"/>
              <a:cs typeface="Times New Roman" panose="02020603050405020304" pitchFamily="18" charset="0"/>
            </a:rPr>
            <a:t>»</a:t>
          </a:r>
          <a:endParaRPr lang="ru-RU" sz="1600" b="1" baseline="0">
            <a:latin typeface="Georgia" panose="02040502050405020303" pitchFamily="18" charset="0"/>
          </a:endParaRPr>
        </a:p>
      </dgm:t>
    </dgm:pt>
    <dgm:pt modelId="{C072D102-F175-4218-B063-B9B3EF580786}" type="parTrans" cxnId="{1ACDE24A-0737-4FAA-81DF-D60B0DE71DBA}">
      <dgm:prSet/>
      <dgm:spPr/>
      <dgm:t>
        <a:bodyPr/>
        <a:lstStyle/>
        <a:p>
          <a:endParaRPr lang="ru-RU"/>
        </a:p>
      </dgm:t>
    </dgm:pt>
    <dgm:pt modelId="{52432C4D-EF93-4E32-972D-00D30110B375}" type="sibTrans" cxnId="{1ACDE24A-0737-4FAA-81DF-D60B0DE71DBA}">
      <dgm:prSet/>
      <dgm:spPr/>
      <dgm:t>
        <a:bodyPr/>
        <a:lstStyle/>
        <a:p>
          <a:endParaRPr lang="ru-RU"/>
        </a:p>
      </dgm:t>
    </dgm:pt>
    <dgm:pt modelId="{A22F798A-096B-409D-ADEC-7996F51EB115}" type="pres">
      <dgm:prSet presAssocID="{B6CB5A45-CFEF-4E56-BAA4-817548961F1A}" presName="Name0" presStyleCnt="0">
        <dgm:presLayoutVars>
          <dgm:dir/>
          <dgm:animLvl val="lvl"/>
          <dgm:resizeHandles val="exact"/>
        </dgm:presLayoutVars>
      </dgm:prSet>
      <dgm:spPr/>
    </dgm:pt>
    <dgm:pt modelId="{A4F93DD3-B5E0-4395-B85D-0BF8AEF7053E}" type="pres">
      <dgm:prSet presAssocID="{2AD26823-AC1F-4EB4-AC61-61232A3D1F4F}" presName="Name8" presStyleCnt="0"/>
      <dgm:spPr/>
    </dgm:pt>
    <dgm:pt modelId="{7CA10EAB-BDA1-4562-AAF0-23C287B269F9}" type="pres">
      <dgm:prSet presAssocID="{2AD26823-AC1F-4EB4-AC61-61232A3D1F4F}" presName="level" presStyleLbl="node1" presStyleIdx="0" presStyleCnt="3">
        <dgm:presLayoutVars>
          <dgm:chMax val="1"/>
          <dgm:bulletEnabled val="1"/>
        </dgm:presLayoutVars>
      </dgm:prSet>
      <dgm:spPr/>
      <dgm:t>
        <a:bodyPr/>
        <a:lstStyle/>
        <a:p>
          <a:endParaRPr lang="ru-RU"/>
        </a:p>
      </dgm:t>
    </dgm:pt>
    <dgm:pt modelId="{488AC9A2-79F1-4DD9-8453-33B971AE9DA9}" type="pres">
      <dgm:prSet presAssocID="{2AD26823-AC1F-4EB4-AC61-61232A3D1F4F}" presName="levelTx" presStyleLbl="revTx" presStyleIdx="0" presStyleCnt="0">
        <dgm:presLayoutVars>
          <dgm:chMax val="1"/>
          <dgm:bulletEnabled val="1"/>
        </dgm:presLayoutVars>
      </dgm:prSet>
      <dgm:spPr/>
      <dgm:t>
        <a:bodyPr/>
        <a:lstStyle/>
        <a:p>
          <a:endParaRPr lang="ru-RU"/>
        </a:p>
      </dgm:t>
    </dgm:pt>
    <dgm:pt modelId="{237A8824-F906-4CC2-B6E9-F779C48F82DA}" type="pres">
      <dgm:prSet presAssocID="{04669CBA-79B4-40E6-ADF0-2B57BE7AB216}" presName="Name8" presStyleCnt="0"/>
      <dgm:spPr/>
    </dgm:pt>
    <dgm:pt modelId="{F8311200-653C-47DC-8A56-C3DFB6DFF859}" type="pres">
      <dgm:prSet presAssocID="{04669CBA-79B4-40E6-ADF0-2B57BE7AB216}" presName="level" presStyleLbl="node1" presStyleIdx="1" presStyleCnt="3">
        <dgm:presLayoutVars>
          <dgm:chMax val="1"/>
          <dgm:bulletEnabled val="1"/>
        </dgm:presLayoutVars>
      </dgm:prSet>
      <dgm:spPr/>
      <dgm:t>
        <a:bodyPr/>
        <a:lstStyle/>
        <a:p>
          <a:endParaRPr lang="ru-RU"/>
        </a:p>
      </dgm:t>
    </dgm:pt>
    <dgm:pt modelId="{2D6DD04A-5FE4-49A5-9409-F655231B4556}" type="pres">
      <dgm:prSet presAssocID="{04669CBA-79B4-40E6-ADF0-2B57BE7AB216}" presName="levelTx" presStyleLbl="revTx" presStyleIdx="0" presStyleCnt="0">
        <dgm:presLayoutVars>
          <dgm:chMax val="1"/>
          <dgm:bulletEnabled val="1"/>
        </dgm:presLayoutVars>
      </dgm:prSet>
      <dgm:spPr/>
      <dgm:t>
        <a:bodyPr/>
        <a:lstStyle/>
        <a:p>
          <a:endParaRPr lang="ru-RU"/>
        </a:p>
      </dgm:t>
    </dgm:pt>
    <dgm:pt modelId="{585042E4-2E58-4B26-9625-B3460BF29064}" type="pres">
      <dgm:prSet presAssocID="{E01B0A21-CC10-46C2-9514-F2DABD65B275}" presName="Name8" presStyleCnt="0"/>
      <dgm:spPr/>
    </dgm:pt>
    <dgm:pt modelId="{FDFC0D17-9865-475A-80D1-3BD4AAAEC79D}" type="pres">
      <dgm:prSet presAssocID="{E01B0A21-CC10-46C2-9514-F2DABD65B275}" presName="level" presStyleLbl="node1" presStyleIdx="2" presStyleCnt="3" custLinFactNeighborX="-7966" custLinFactNeighborY="15">
        <dgm:presLayoutVars>
          <dgm:chMax val="1"/>
          <dgm:bulletEnabled val="1"/>
        </dgm:presLayoutVars>
      </dgm:prSet>
      <dgm:spPr/>
      <dgm:t>
        <a:bodyPr/>
        <a:lstStyle/>
        <a:p>
          <a:endParaRPr lang="ru-RU"/>
        </a:p>
      </dgm:t>
    </dgm:pt>
    <dgm:pt modelId="{7E89E5ED-E2EC-4817-9A6D-43F4AC7D463F}" type="pres">
      <dgm:prSet presAssocID="{E01B0A21-CC10-46C2-9514-F2DABD65B275}" presName="levelTx" presStyleLbl="revTx" presStyleIdx="0" presStyleCnt="0">
        <dgm:presLayoutVars>
          <dgm:chMax val="1"/>
          <dgm:bulletEnabled val="1"/>
        </dgm:presLayoutVars>
      </dgm:prSet>
      <dgm:spPr/>
      <dgm:t>
        <a:bodyPr/>
        <a:lstStyle/>
        <a:p>
          <a:endParaRPr lang="ru-RU"/>
        </a:p>
      </dgm:t>
    </dgm:pt>
  </dgm:ptLst>
  <dgm:cxnLst>
    <dgm:cxn modelId="{240AD4CC-0784-4C36-9BEF-9327585AD17E}" srcId="{B6CB5A45-CFEF-4E56-BAA4-817548961F1A}" destId="{04669CBA-79B4-40E6-ADF0-2B57BE7AB216}" srcOrd="1" destOrd="0" parTransId="{D575274F-E659-4113-B1F5-CC0F8A7B752B}" sibTransId="{6C1281A1-F182-422A-A39E-64E8B2FFFAB1}"/>
    <dgm:cxn modelId="{3687AC9C-F56A-4578-8F26-85F25BBB881F}" type="presOf" srcId="{E01B0A21-CC10-46C2-9514-F2DABD65B275}" destId="{FDFC0D17-9865-475A-80D1-3BD4AAAEC79D}" srcOrd="0" destOrd="0" presId="urn:microsoft.com/office/officeart/2005/8/layout/pyramid1"/>
    <dgm:cxn modelId="{8D3D4278-764C-40C4-8A6F-32A2277CEBE6}" type="presOf" srcId="{2AD26823-AC1F-4EB4-AC61-61232A3D1F4F}" destId="{7CA10EAB-BDA1-4562-AAF0-23C287B269F9}" srcOrd="0" destOrd="0" presId="urn:microsoft.com/office/officeart/2005/8/layout/pyramid1"/>
    <dgm:cxn modelId="{22B756C2-8617-4AA6-A3EA-C1F5C01ED21F}" type="presOf" srcId="{04669CBA-79B4-40E6-ADF0-2B57BE7AB216}" destId="{2D6DD04A-5FE4-49A5-9409-F655231B4556}" srcOrd="1" destOrd="0" presId="urn:microsoft.com/office/officeart/2005/8/layout/pyramid1"/>
    <dgm:cxn modelId="{01E3F77B-50BF-4C22-B015-0E624B42AD02}" srcId="{B6CB5A45-CFEF-4E56-BAA4-817548961F1A}" destId="{2AD26823-AC1F-4EB4-AC61-61232A3D1F4F}" srcOrd="0" destOrd="0" parTransId="{9780C275-22CE-4572-97D1-E6F14FC8C96D}" sibTransId="{CCB386DF-A56C-454B-9577-E542CF83165A}"/>
    <dgm:cxn modelId="{EF850674-0A04-4A84-9D7A-9788DF3198A0}" type="presOf" srcId="{04669CBA-79B4-40E6-ADF0-2B57BE7AB216}" destId="{F8311200-653C-47DC-8A56-C3DFB6DFF859}" srcOrd="0" destOrd="0" presId="urn:microsoft.com/office/officeart/2005/8/layout/pyramid1"/>
    <dgm:cxn modelId="{0E0340CA-DB81-4D8B-A7B6-76F77EACDB17}" type="presOf" srcId="{B6CB5A45-CFEF-4E56-BAA4-817548961F1A}" destId="{A22F798A-096B-409D-ADEC-7996F51EB115}" srcOrd="0" destOrd="0" presId="urn:microsoft.com/office/officeart/2005/8/layout/pyramid1"/>
    <dgm:cxn modelId="{1ACDE24A-0737-4FAA-81DF-D60B0DE71DBA}" srcId="{B6CB5A45-CFEF-4E56-BAA4-817548961F1A}" destId="{E01B0A21-CC10-46C2-9514-F2DABD65B275}" srcOrd="2" destOrd="0" parTransId="{C072D102-F175-4218-B063-B9B3EF580786}" sibTransId="{52432C4D-EF93-4E32-972D-00D30110B375}"/>
    <dgm:cxn modelId="{FE278774-C14A-4C6A-AAD2-9CD1F496470F}" type="presOf" srcId="{2AD26823-AC1F-4EB4-AC61-61232A3D1F4F}" destId="{488AC9A2-79F1-4DD9-8453-33B971AE9DA9}" srcOrd="1" destOrd="0" presId="urn:microsoft.com/office/officeart/2005/8/layout/pyramid1"/>
    <dgm:cxn modelId="{29AE6D96-8F24-4995-892F-2BD963A6CF65}" type="presOf" srcId="{E01B0A21-CC10-46C2-9514-F2DABD65B275}" destId="{7E89E5ED-E2EC-4817-9A6D-43F4AC7D463F}" srcOrd="1" destOrd="0" presId="urn:microsoft.com/office/officeart/2005/8/layout/pyramid1"/>
    <dgm:cxn modelId="{AA3BCC94-255F-4F90-A346-43C33A5F518C}" type="presParOf" srcId="{A22F798A-096B-409D-ADEC-7996F51EB115}" destId="{A4F93DD3-B5E0-4395-B85D-0BF8AEF7053E}" srcOrd="0" destOrd="0" presId="urn:microsoft.com/office/officeart/2005/8/layout/pyramid1"/>
    <dgm:cxn modelId="{2D294E18-A6DB-45E5-8485-75BE9C4BF471}" type="presParOf" srcId="{A4F93DD3-B5E0-4395-B85D-0BF8AEF7053E}" destId="{7CA10EAB-BDA1-4562-AAF0-23C287B269F9}" srcOrd="0" destOrd="0" presId="urn:microsoft.com/office/officeart/2005/8/layout/pyramid1"/>
    <dgm:cxn modelId="{486249DD-7A81-4ACE-B1CF-BC33416A7078}" type="presParOf" srcId="{A4F93DD3-B5E0-4395-B85D-0BF8AEF7053E}" destId="{488AC9A2-79F1-4DD9-8453-33B971AE9DA9}" srcOrd="1" destOrd="0" presId="urn:microsoft.com/office/officeart/2005/8/layout/pyramid1"/>
    <dgm:cxn modelId="{FC913EF5-3303-4732-8A95-AD209893814C}" type="presParOf" srcId="{A22F798A-096B-409D-ADEC-7996F51EB115}" destId="{237A8824-F906-4CC2-B6E9-F779C48F82DA}" srcOrd="1" destOrd="0" presId="urn:microsoft.com/office/officeart/2005/8/layout/pyramid1"/>
    <dgm:cxn modelId="{C81A259B-9BA9-43DA-9C8C-3E6C8BF62329}" type="presParOf" srcId="{237A8824-F906-4CC2-B6E9-F779C48F82DA}" destId="{F8311200-653C-47DC-8A56-C3DFB6DFF859}" srcOrd="0" destOrd="0" presId="urn:microsoft.com/office/officeart/2005/8/layout/pyramid1"/>
    <dgm:cxn modelId="{5D66638F-E1E3-4AD7-8F8F-C4B63B2110B5}" type="presParOf" srcId="{237A8824-F906-4CC2-B6E9-F779C48F82DA}" destId="{2D6DD04A-5FE4-49A5-9409-F655231B4556}" srcOrd="1" destOrd="0" presId="urn:microsoft.com/office/officeart/2005/8/layout/pyramid1"/>
    <dgm:cxn modelId="{E12E4501-3E39-44A3-9AD2-BAE2AC7584CD}" type="presParOf" srcId="{A22F798A-096B-409D-ADEC-7996F51EB115}" destId="{585042E4-2E58-4B26-9625-B3460BF29064}" srcOrd="2" destOrd="0" presId="urn:microsoft.com/office/officeart/2005/8/layout/pyramid1"/>
    <dgm:cxn modelId="{985BE904-4DA5-4471-9AE1-B5E8D9BC3096}" type="presParOf" srcId="{585042E4-2E58-4B26-9625-B3460BF29064}" destId="{FDFC0D17-9865-475A-80D1-3BD4AAAEC79D}" srcOrd="0" destOrd="0" presId="urn:microsoft.com/office/officeart/2005/8/layout/pyramid1"/>
    <dgm:cxn modelId="{A96B0ACE-55A7-4D71-AB40-133F0E3B0A65}" type="presParOf" srcId="{585042E4-2E58-4B26-9625-B3460BF29064}" destId="{7E89E5ED-E2EC-4817-9A6D-43F4AC7D463F}" srcOrd="1" destOrd="0" presId="urn:microsoft.com/office/officeart/2005/8/layout/pyramid1"/>
  </dgm:cxnLst>
  <dgm:bg>
    <a:noFill/>
  </dgm:bg>
  <dgm:whole>
    <a:ln w="19050"/>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A10EAB-BDA1-4562-AAF0-23C287B269F9}">
      <dsp:nvSpPr>
        <dsp:cNvPr id="0" name=""/>
        <dsp:cNvSpPr/>
      </dsp:nvSpPr>
      <dsp:spPr>
        <a:xfrm>
          <a:off x="952958" y="0"/>
          <a:ext cx="952957" cy="839240"/>
        </a:xfrm>
        <a:prstGeom prst="trapezoid">
          <a:avLst>
            <a:gd name="adj" fmla="val 56775"/>
          </a:avLst>
        </a:prstGeom>
        <a:solidFill>
          <a:schemeClr val="lt1">
            <a:hueOff val="0"/>
            <a:satOff val="0"/>
            <a:lumOff val="0"/>
            <a:alphaOff val="0"/>
          </a:schemeClr>
        </a:solidFill>
        <a:ln w="1905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baseline="0">
              <a:latin typeface="Georgia" panose="02040502050405020303" pitchFamily="18" charset="0"/>
            </a:rPr>
            <a:t/>
          </a:r>
          <a:br>
            <a:rPr lang="ru-RU" sz="1000" b="1" kern="1200" baseline="0">
              <a:latin typeface="Georgia" panose="02040502050405020303" pitchFamily="18" charset="0"/>
            </a:rPr>
          </a:br>
          <a:r>
            <a:rPr lang="ru-RU" sz="1000" b="1" kern="1200" baseline="0">
              <a:latin typeface="Georgia" panose="02040502050405020303" pitchFamily="18" charset="0"/>
            </a:rPr>
            <a:t>по-</a:t>
          </a:r>
          <a:br>
            <a:rPr lang="ru-RU" sz="1000" b="1" kern="1200" baseline="0">
              <a:latin typeface="Georgia" panose="02040502050405020303" pitchFamily="18" charset="0"/>
            </a:rPr>
          </a:br>
          <a:r>
            <a:rPr lang="ru-RU" sz="1000" b="1" kern="1200" baseline="0">
              <a:latin typeface="Georgia" panose="02040502050405020303" pitchFamily="18" charset="0"/>
            </a:rPr>
            <a:t>ве-</a:t>
          </a:r>
          <a:br>
            <a:rPr lang="ru-RU" sz="1000" b="1" kern="1200" baseline="0">
              <a:latin typeface="Georgia" panose="02040502050405020303" pitchFamily="18" charset="0"/>
            </a:rPr>
          </a:br>
          <a:r>
            <a:rPr lang="ru-RU" sz="1000" b="1" kern="1200" baseline="0">
              <a:latin typeface="Georgia" panose="02040502050405020303" pitchFamily="18" charset="0"/>
            </a:rPr>
            <a:t>дін-</a:t>
          </a:r>
          <a:br>
            <a:rPr lang="ru-RU" sz="1000" b="1" kern="1200" baseline="0">
              <a:latin typeface="Georgia" panose="02040502050405020303" pitchFamily="18" charset="0"/>
            </a:rPr>
          </a:br>
          <a:r>
            <a:rPr lang="ru-RU" sz="1000" b="1" kern="1200" baseline="0">
              <a:latin typeface="Georgia" panose="02040502050405020303" pitchFamily="18" charset="0"/>
            </a:rPr>
            <a:t>кові</a:t>
          </a:r>
          <a:br>
            <a:rPr lang="ru-RU" sz="1000" b="1" kern="1200" baseline="0">
              <a:latin typeface="Georgia" panose="02040502050405020303" pitchFamily="18" charset="0"/>
            </a:rPr>
          </a:br>
          <a:r>
            <a:rPr lang="ru-RU" sz="1000" b="1" kern="1200" baseline="0">
              <a:latin typeface="Georgia" panose="02040502050405020303" pitchFamily="18" charset="0"/>
            </a:rPr>
            <a:t>дії</a:t>
          </a:r>
        </a:p>
      </dsp:txBody>
      <dsp:txXfrm>
        <a:off x="952958" y="0"/>
        <a:ext cx="952957" cy="839240"/>
      </dsp:txXfrm>
    </dsp:sp>
    <dsp:sp modelId="{F8311200-653C-47DC-8A56-C3DFB6DFF859}">
      <dsp:nvSpPr>
        <dsp:cNvPr id="0" name=""/>
        <dsp:cNvSpPr/>
      </dsp:nvSpPr>
      <dsp:spPr>
        <a:xfrm>
          <a:off x="476479" y="839240"/>
          <a:ext cx="1905915" cy="839240"/>
        </a:xfrm>
        <a:prstGeom prst="trapezoid">
          <a:avLst>
            <a:gd name="adj" fmla="val 56775"/>
          </a:avLst>
        </a:prstGeom>
        <a:solidFill>
          <a:schemeClr val="lt1">
            <a:hueOff val="0"/>
            <a:satOff val="0"/>
            <a:lumOff val="0"/>
            <a:alphaOff val="0"/>
          </a:schemeClr>
        </a:solidFill>
        <a:ln w="1905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latin typeface="Georgia" panose="02040502050405020303" pitchFamily="18" charset="0"/>
            </a:rPr>
            <a:t/>
          </a:r>
          <a:br>
            <a:rPr lang="ru-RU" sz="800" b="1" kern="1200">
              <a:latin typeface="Georgia" panose="02040502050405020303" pitchFamily="18" charset="0"/>
            </a:rPr>
          </a:br>
          <a:r>
            <a:rPr lang="ru-RU" sz="1300" b="1" kern="1200" baseline="0">
              <a:latin typeface="Georgia" panose="02040502050405020303" pitchFamily="18" charset="0"/>
            </a:rPr>
            <a:t>моральні</a:t>
          </a:r>
          <a:br>
            <a:rPr lang="ru-RU" sz="1300" b="1" kern="1200" baseline="0">
              <a:latin typeface="Georgia" panose="02040502050405020303" pitchFamily="18" charset="0"/>
            </a:rPr>
          </a:br>
          <a:r>
            <a:rPr lang="ru-RU" sz="1300" b="1" kern="1200" baseline="0">
              <a:latin typeface="Georgia" panose="02040502050405020303" pitchFamily="18" charset="0"/>
            </a:rPr>
            <a:t>норми</a:t>
          </a:r>
        </a:p>
      </dsp:txBody>
      <dsp:txXfrm>
        <a:off x="810014" y="839240"/>
        <a:ext cx="1238845" cy="839240"/>
      </dsp:txXfrm>
    </dsp:sp>
    <dsp:sp modelId="{FDFC0D17-9865-475A-80D1-3BD4AAAEC79D}">
      <dsp:nvSpPr>
        <dsp:cNvPr id="0" name=""/>
        <dsp:cNvSpPr/>
      </dsp:nvSpPr>
      <dsp:spPr>
        <a:xfrm>
          <a:off x="0" y="1678480"/>
          <a:ext cx="2858873" cy="839240"/>
        </a:xfrm>
        <a:prstGeom prst="trapezoid">
          <a:avLst>
            <a:gd name="adj" fmla="val 56775"/>
          </a:avLst>
        </a:prstGeom>
        <a:solidFill>
          <a:schemeClr val="lt1">
            <a:hueOff val="0"/>
            <a:satOff val="0"/>
            <a:lumOff val="0"/>
            <a:alphaOff val="0"/>
          </a:schemeClr>
        </a:solidFill>
        <a:ln w="1905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baseline="0">
              <a:latin typeface="Georgia" panose="02040502050405020303" pitchFamily="18" charset="0"/>
            </a:rPr>
            <a:t>світоглядні</a:t>
          </a:r>
          <a:br>
            <a:rPr lang="ru-RU" sz="1400" b="1" kern="1200" baseline="0">
              <a:latin typeface="Georgia" panose="02040502050405020303" pitchFamily="18" charset="0"/>
            </a:rPr>
          </a:br>
          <a:r>
            <a:rPr lang="ru-RU" sz="1400" b="1" kern="1200" baseline="0">
              <a:latin typeface="Georgia" panose="02040502050405020303" pitchFamily="18" charset="0"/>
            </a:rPr>
            <a:t>принципи</a:t>
          </a:r>
        </a:p>
      </dsp:txBody>
      <dsp:txXfrm>
        <a:off x="500302" y="1678480"/>
        <a:ext cx="1858268" cy="8392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A10EAB-BDA1-4562-AAF0-23C287B269F9}">
      <dsp:nvSpPr>
        <dsp:cNvPr id="0" name=""/>
        <dsp:cNvSpPr/>
      </dsp:nvSpPr>
      <dsp:spPr>
        <a:xfrm>
          <a:off x="834743" y="0"/>
          <a:ext cx="834743" cy="821090"/>
        </a:xfrm>
        <a:prstGeom prst="trapezoid">
          <a:avLst>
            <a:gd name="adj" fmla="val 50831"/>
          </a:avLst>
        </a:prstGeom>
        <a:solidFill>
          <a:schemeClr val="lt1">
            <a:hueOff val="0"/>
            <a:satOff val="0"/>
            <a:lumOff val="0"/>
            <a:alphaOff val="0"/>
          </a:schemeClr>
        </a:solidFill>
        <a:ln w="1905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ru-RU" sz="1600" b="1" kern="1200">
            <a:latin typeface="Georgia" panose="02040502050405020303" pitchFamily="18" charset="0"/>
          </a:endParaRPr>
        </a:p>
        <a:p>
          <a:pPr lvl="0" algn="ctr" defTabSz="711200">
            <a:lnSpc>
              <a:spcPct val="90000"/>
            </a:lnSpc>
            <a:spcBef>
              <a:spcPct val="0"/>
            </a:spcBef>
            <a:spcAft>
              <a:spcPct val="35000"/>
            </a:spcAft>
          </a:pPr>
          <a:r>
            <a:rPr lang="ru-RU" sz="1200" b="1" kern="1200" baseline="0">
              <a:latin typeface="Georgia" panose="02040502050405020303" pitchFamily="18" charset="0"/>
            </a:rPr>
            <a:t>ду-</a:t>
          </a:r>
          <a:br>
            <a:rPr lang="ru-RU" sz="1200" b="1" kern="1200" baseline="0">
              <a:latin typeface="Georgia" panose="02040502050405020303" pitchFamily="18" charset="0"/>
            </a:rPr>
          </a:br>
          <a:r>
            <a:rPr lang="ru-RU" sz="1200" b="1" kern="1200" baseline="0">
              <a:latin typeface="Georgia" panose="02040502050405020303" pitchFamily="18" charset="0"/>
            </a:rPr>
            <a:t>хов-</a:t>
          </a:r>
          <a:br>
            <a:rPr lang="ru-RU" sz="1200" b="1" kern="1200" baseline="0">
              <a:latin typeface="Georgia" panose="02040502050405020303" pitchFamily="18" charset="0"/>
            </a:rPr>
          </a:br>
          <a:r>
            <a:rPr lang="ru-RU" sz="1200" b="1" kern="1200" baseline="0">
              <a:latin typeface="Georgia" panose="02040502050405020303" pitchFamily="18" charset="0"/>
            </a:rPr>
            <a:t>ність</a:t>
          </a:r>
        </a:p>
      </dsp:txBody>
      <dsp:txXfrm>
        <a:off x="834743" y="0"/>
        <a:ext cx="834743" cy="821090"/>
      </dsp:txXfrm>
    </dsp:sp>
    <dsp:sp modelId="{F8311200-653C-47DC-8A56-C3DFB6DFF859}">
      <dsp:nvSpPr>
        <dsp:cNvPr id="0" name=""/>
        <dsp:cNvSpPr/>
      </dsp:nvSpPr>
      <dsp:spPr>
        <a:xfrm>
          <a:off x="417371" y="821090"/>
          <a:ext cx="1669486" cy="821090"/>
        </a:xfrm>
        <a:prstGeom prst="trapezoid">
          <a:avLst>
            <a:gd name="adj" fmla="val 50831"/>
          </a:avLst>
        </a:prstGeom>
        <a:solidFill>
          <a:schemeClr val="lt1">
            <a:hueOff val="0"/>
            <a:satOff val="0"/>
            <a:lumOff val="0"/>
            <a:alphaOff val="0"/>
          </a:schemeClr>
        </a:solidFill>
        <a:ln w="1905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latin typeface="Georgia" panose="02040502050405020303" pitchFamily="18" charset="0"/>
            </a:rPr>
            <a:t/>
          </a:r>
          <a:br>
            <a:rPr lang="ru-RU" sz="800" b="1" kern="1200">
              <a:latin typeface="Georgia" panose="02040502050405020303" pitchFamily="18" charset="0"/>
            </a:rPr>
          </a:br>
          <a:r>
            <a:rPr lang="ru-RU" sz="1600" b="1" kern="1200" baseline="0">
              <a:latin typeface="Georgia" panose="02040502050405020303" pitchFamily="18" charset="0"/>
            </a:rPr>
            <a:t>д у х</a:t>
          </a:r>
        </a:p>
      </dsp:txBody>
      <dsp:txXfrm>
        <a:off x="709531" y="821090"/>
        <a:ext cx="1085166" cy="821090"/>
      </dsp:txXfrm>
    </dsp:sp>
    <dsp:sp modelId="{FDFC0D17-9865-475A-80D1-3BD4AAAEC79D}">
      <dsp:nvSpPr>
        <dsp:cNvPr id="0" name=""/>
        <dsp:cNvSpPr/>
      </dsp:nvSpPr>
      <dsp:spPr>
        <a:xfrm>
          <a:off x="0" y="1642181"/>
          <a:ext cx="2504230" cy="821090"/>
        </a:xfrm>
        <a:prstGeom prst="trapezoid">
          <a:avLst>
            <a:gd name="adj" fmla="val 50831"/>
          </a:avLst>
        </a:prstGeom>
        <a:solidFill>
          <a:schemeClr val="lt1">
            <a:hueOff val="0"/>
            <a:satOff val="0"/>
            <a:lumOff val="0"/>
            <a:alphaOff val="0"/>
          </a:schemeClr>
        </a:solidFill>
        <a:ln w="1905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b="1" kern="1200" baseline="0">
              <a:latin typeface="Georgia" panose="02040502050405020303" pitchFamily="18" charset="0"/>
            </a:rPr>
            <a:t>д у ш а</a:t>
          </a:r>
        </a:p>
      </dsp:txBody>
      <dsp:txXfrm>
        <a:off x="438240" y="1642181"/>
        <a:ext cx="1627749" cy="8210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A10EAB-BDA1-4562-AAF0-23C287B269F9}">
      <dsp:nvSpPr>
        <dsp:cNvPr id="0" name=""/>
        <dsp:cNvSpPr/>
      </dsp:nvSpPr>
      <dsp:spPr>
        <a:xfrm>
          <a:off x="1251275" y="0"/>
          <a:ext cx="1251275" cy="1139551"/>
        </a:xfrm>
        <a:prstGeom prst="trapezoid">
          <a:avLst>
            <a:gd name="adj" fmla="val 54902"/>
          </a:avLst>
        </a:prstGeom>
        <a:solidFill>
          <a:schemeClr val="lt1">
            <a:hueOff val="0"/>
            <a:satOff val="0"/>
            <a:lumOff val="0"/>
            <a:alphaOff val="0"/>
          </a:schemeClr>
        </a:solidFill>
        <a:ln w="1905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ru-RU" sz="1600" b="1" kern="1200">
            <a:latin typeface="Georgia" panose="02040502050405020303" pitchFamily="18" charset="0"/>
          </a:endParaRPr>
        </a:p>
        <a:p>
          <a:pPr lvl="0" algn="ctr" defTabSz="711200">
            <a:lnSpc>
              <a:spcPct val="90000"/>
            </a:lnSpc>
            <a:spcBef>
              <a:spcPct val="0"/>
            </a:spcBef>
            <a:spcAft>
              <a:spcPct val="35000"/>
            </a:spcAft>
          </a:pPr>
          <a:r>
            <a:rPr lang="ru-RU" sz="1000" b="1" kern="1200" baseline="0">
              <a:latin typeface="Georgia" panose="02040502050405020303" pitchFamily="18" charset="0"/>
            </a:rPr>
            <a:t/>
          </a:r>
          <a:br>
            <a:rPr lang="ru-RU" sz="1000" b="1" kern="1200" baseline="0">
              <a:latin typeface="Georgia" panose="02040502050405020303" pitchFamily="18" charset="0"/>
            </a:rPr>
          </a:br>
          <a:r>
            <a:rPr lang="ru-RU" sz="1000" b="1" kern="1200" baseline="0">
              <a:latin typeface="Georgia" panose="02040502050405020303" pitchFamily="18" charset="0"/>
            </a:rPr>
            <a:t>свобода</a:t>
          </a:r>
          <a:br>
            <a:rPr lang="ru-RU" sz="1000" b="1" kern="1200" baseline="0">
              <a:latin typeface="Georgia" panose="02040502050405020303" pitchFamily="18" charset="0"/>
            </a:rPr>
          </a:br>
          <a:r>
            <a:rPr lang="ru-RU" sz="1000" b="1" kern="1200" baseline="0">
              <a:latin typeface="Georgia" panose="02040502050405020303" pitchFamily="18" charset="0"/>
            </a:rPr>
            <a:t>людини </a:t>
          </a:r>
          <a:br>
            <a:rPr lang="ru-RU" sz="1000" b="1" kern="1200" baseline="0">
              <a:latin typeface="Georgia" panose="02040502050405020303" pitchFamily="18" charset="0"/>
            </a:rPr>
          </a:br>
          <a:r>
            <a:rPr lang="ru-RU" sz="1000" b="1" kern="1200" baseline="0">
              <a:latin typeface="Georgia" panose="02040502050405020303" pitchFamily="18" charset="0"/>
            </a:rPr>
            <a:t>в моделі </a:t>
          </a:r>
          <a:r>
            <a:rPr lang="ru-RU" sz="1000" b="1" kern="1200" baseline="0">
              <a:latin typeface="Times New Roman" panose="02020603050405020304" pitchFamily="18" charset="0"/>
              <a:cs typeface="Times New Roman" panose="02020603050405020304" pitchFamily="18" charset="0"/>
            </a:rPr>
            <a:t>«</a:t>
          </a:r>
          <a:r>
            <a:rPr lang="ru-RU" sz="1000" b="1" kern="1200" baseline="0">
              <a:latin typeface="Georgia" panose="02040502050405020303" pitchFamily="18" charset="0"/>
            </a:rPr>
            <a:t>нерівної</a:t>
          </a:r>
          <a:br>
            <a:rPr lang="ru-RU" sz="1000" b="1" kern="1200" baseline="0">
              <a:latin typeface="Georgia" panose="02040502050405020303" pitchFamily="18" charset="0"/>
            </a:rPr>
          </a:br>
          <a:r>
            <a:rPr lang="ru-RU" sz="1000" b="1" kern="1200" baseline="0">
              <a:latin typeface="Georgia" panose="02040502050405020303" pitchFamily="18" charset="0"/>
            </a:rPr>
            <a:t>рівності</a:t>
          </a:r>
          <a:r>
            <a:rPr lang="ru-RU" sz="1000" b="1" kern="1200" baseline="0">
              <a:latin typeface="Times New Roman" panose="02020603050405020304" pitchFamily="18" charset="0"/>
              <a:cs typeface="Times New Roman" panose="02020603050405020304" pitchFamily="18" charset="0"/>
            </a:rPr>
            <a:t>»</a:t>
          </a:r>
          <a:endParaRPr lang="ru-RU" sz="1000" b="1" kern="1200" baseline="0">
            <a:latin typeface="Georgia" panose="02040502050405020303" pitchFamily="18" charset="0"/>
          </a:endParaRPr>
        </a:p>
      </dsp:txBody>
      <dsp:txXfrm>
        <a:off x="1251275" y="0"/>
        <a:ext cx="1251275" cy="1139551"/>
      </dsp:txXfrm>
    </dsp:sp>
    <dsp:sp modelId="{F8311200-653C-47DC-8A56-C3DFB6DFF859}">
      <dsp:nvSpPr>
        <dsp:cNvPr id="0" name=""/>
        <dsp:cNvSpPr/>
      </dsp:nvSpPr>
      <dsp:spPr>
        <a:xfrm>
          <a:off x="625637" y="1139551"/>
          <a:ext cx="2502550" cy="1139551"/>
        </a:xfrm>
        <a:prstGeom prst="trapezoid">
          <a:avLst>
            <a:gd name="adj" fmla="val 54902"/>
          </a:avLst>
        </a:prstGeom>
        <a:solidFill>
          <a:schemeClr val="lt1">
            <a:hueOff val="0"/>
            <a:satOff val="0"/>
            <a:lumOff val="0"/>
            <a:alphaOff val="0"/>
          </a:schemeClr>
        </a:solidFill>
        <a:ln w="1905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latin typeface="Georgia" panose="02040502050405020303" pitchFamily="18" charset="0"/>
            </a:rPr>
            <a:t/>
          </a:r>
          <a:br>
            <a:rPr lang="ru-RU" sz="800" b="1" kern="1200">
              <a:latin typeface="Georgia" panose="02040502050405020303" pitchFamily="18" charset="0"/>
            </a:rPr>
          </a:br>
          <a:r>
            <a:rPr lang="ru-RU" sz="1400" b="1" kern="1200" baseline="0">
              <a:latin typeface="Georgia" panose="02040502050405020303" pitchFamily="18" charset="0"/>
            </a:rPr>
            <a:t>пізнати істинність</a:t>
          </a:r>
          <a:br>
            <a:rPr lang="ru-RU" sz="1400" b="1" kern="1200" baseline="0">
              <a:latin typeface="Georgia" panose="02040502050405020303" pitchFamily="18" charset="0"/>
            </a:rPr>
          </a:br>
          <a:r>
            <a:rPr lang="ru-RU" sz="1400" b="1" kern="1200" baseline="0">
              <a:latin typeface="Times New Roman" panose="02020603050405020304" pitchFamily="18" charset="0"/>
              <a:cs typeface="Times New Roman" panose="02020603050405020304" pitchFamily="18" charset="0"/>
            </a:rPr>
            <a:t>«</a:t>
          </a:r>
          <a:r>
            <a:rPr lang="ru-RU" sz="1400" b="1" kern="1200" baseline="0">
              <a:latin typeface="Georgia" panose="02040502050405020303" pitchFamily="18" charset="0"/>
            </a:rPr>
            <a:t>спорідненої праці</a:t>
          </a:r>
          <a:r>
            <a:rPr lang="ru-RU" sz="1400" b="1" kern="1200" baseline="0">
              <a:latin typeface="Times New Roman" panose="02020603050405020304" pitchFamily="18" charset="0"/>
              <a:cs typeface="Times New Roman" panose="02020603050405020304" pitchFamily="18" charset="0"/>
            </a:rPr>
            <a:t>»</a:t>
          </a:r>
          <a:endParaRPr lang="ru-RU" sz="1400" b="1" kern="1200" baseline="0">
            <a:latin typeface="Georgia" panose="02040502050405020303" pitchFamily="18" charset="0"/>
          </a:endParaRPr>
        </a:p>
      </dsp:txBody>
      <dsp:txXfrm>
        <a:off x="1063584" y="1139551"/>
        <a:ext cx="1626657" cy="1139551"/>
      </dsp:txXfrm>
    </dsp:sp>
    <dsp:sp modelId="{FDFC0D17-9865-475A-80D1-3BD4AAAEC79D}">
      <dsp:nvSpPr>
        <dsp:cNvPr id="0" name=""/>
        <dsp:cNvSpPr/>
      </dsp:nvSpPr>
      <dsp:spPr>
        <a:xfrm>
          <a:off x="0" y="2279103"/>
          <a:ext cx="3753826" cy="1139551"/>
        </a:xfrm>
        <a:prstGeom prst="trapezoid">
          <a:avLst>
            <a:gd name="adj" fmla="val 54902"/>
          </a:avLst>
        </a:prstGeom>
        <a:solidFill>
          <a:schemeClr val="lt1">
            <a:hueOff val="0"/>
            <a:satOff val="0"/>
            <a:lumOff val="0"/>
            <a:alphaOff val="0"/>
          </a:schemeClr>
        </a:solidFill>
        <a:ln w="1905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baseline="0">
              <a:latin typeface="Georgia" panose="02040502050405020303" pitchFamily="18" charset="0"/>
            </a:rPr>
            <a:t>пізнати </a:t>
          </a:r>
          <a:br>
            <a:rPr lang="ru-RU" sz="1600" b="1" kern="1200" baseline="0">
              <a:latin typeface="Georgia" panose="02040502050405020303" pitchFamily="18" charset="0"/>
            </a:rPr>
          </a:br>
          <a:r>
            <a:rPr lang="ru-RU" sz="1600" b="1" kern="1200" baseline="0">
              <a:latin typeface="Times New Roman" panose="02020603050405020304" pitchFamily="18" charset="0"/>
              <a:cs typeface="Times New Roman" panose="02020603050405020304" pitchFamily="18" charset="0"/>
            </a:rPr>
            <a:t>«</a:t>
          </a:r>
          <a:r>
            <a:rPr lang="ru-RU" sz="1600" b="1" kern="1200" baseline="0">
              <a:latin typeface="Georgia" panose="02040502050405020303" pitchFamily="18" charset="0"/>
            </a:rPr>
            <a:t>самого-себе</a:t>
          </a:r>
          <a:r>
            <a:rPr lang="ru-RU" sz="1600" b="1" kern="1200" baseline="0">
              <a:latin typeface="Times New Roman" panose="02020603050405020304" pitchFamily="18" charset="0"/>
              <a:cs typeface="Times New Roman" panose="02020603050405020304" pitchFamily="18" charset="0"/>
            </a:rPr>
            <a:t>»,</a:t>
          </a:r>
          <a:r>
            <a:rPr lang="ru-RU" sz="1600" b="1" kern="1200" baseline="0">
              <a:latin typeface="Georgia" panose="02040502050405020303" pitchFamily="18" charset="0"/>
            </a:rPr>
            <a:t> </a:t>
          </a:r>
          <a:br>
            <a:rPr lang="ru-RU" sz="1600" b="1" kern="1200" baseline="0">
              <a:latin typeface="Georgia" panose="02040502050405020303" pitchFamily="18" charset="0"/>
            </a:rPr>
          </a:br>
          <a:r>
            <a:rPr lang="ru-RU" sz="1600" b="1" kern="1200" baseline="0">
              <a:latin typeface="Times New Roman" panose="02020603050405020304" pitchFamily="18" charset="0"/>
              <a:cs typeface="Times New Roman" panose="02020603050405020304" pitchFamily="18" charset="0"/>
            </a:rPr>
            <a:t>«</a:t>
          </a:r>
          <a:r>
            <a:rPr lang="ru-RU" sz="1600" b="1" kern="1200" baseline="0">
              <a:latin typeface="Georgia" panose="02040502050405020303" pitchFamily="18" charset="0"/>
            </a:rPr>
            <a:t>себе-у-світі</a:t>
          </a:r>
          <a:r>
            <a:rPr lang="ru-RU" sz="1600" b="1" kern="1200" baseline="0">
              <a:latin typeface="Times New Roman" panose="02020603050405020304" pitchFamily="18" charset="0"/>
              <a:cs typeface="Times New Roman" panose="02020603050405020304" pitchFamily="18" charset="0"/>
            </a:rPr>
            <a:t>»,</a:t>
          </a:r>
          <a:br>
            <a:rPr lang="ru-RU" sz="1600" b="1" kern="1200" baseline="0">
              <a:latin typeface="Times New Roman" panose="02020603050405020304" pitchFamily="18" charset="0"/>
              <a:cs typeface="Times New Roman" panose="02020603050405020304" pitchFamily="18" charset="0"/>
            </a:rPr>
          </a:br>
          <a:r>
            <a:rPr lang="ru-RU" sz="1600" b="1" kern="1200" baseline="0">
              <a:latin typeface="Times New Roman" panose="02020603050405020304" pitchFamily="18" charset="0"/>
              <a:cs typeface="Times New Roman" panose="02020603050405020304" pitchFamily="18" charset="0"/>
            </a:rPr>
            <a:t>«</a:t>
          </a:r>
          <a:r>
            <a:rPr lang="ru-RU" sz="1600" b="1" kern="1200" baseline="0">
              <a:latin typeface="Georgia" panose="02040502050405020303" pitchFamily="18" charset="0"/>
              <a:cs typeface="Times New Roman" panose="02020603050405020304" pitchFamily="18" charset="0"/>
            </a:rPr>
            <a:t>світ-у-собі</a:t>
          </a:r>
          <a:r>
            <a:rPr lang="ru-RU" sz="1600" b="1" kern="1200" baseline="0">
              <a:latin typeface="Times New Roman" panose="02020603050405020304" pitchFamily="18" charset="0"/>
              <a:cs typeface="Times New Roman" panose="02020603050405020304" pitchFamily="18" charset="0"/>
            </a:rPr>
            <a:t>»</a:t>
          </a:r>
          <a:endParaRPr lang="ru-RU" sz="1600" b="1" kern="1200" baseline="0">
            <a:latin typeface="Georgia" panose="02040502050405020303" pitchFamily="18" charset="0"/>
          </a:endParaRPr>
        </a:p>
      </dsp:txBody>
      <dsp:txXfrm>
        <a:off x="656919" y="2279103"/>
        <a:ext cx="2439986" cy="113955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2AE22-1D84-4F66-A652-77554E1D1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Pages>
  <Words>8273</Words>
  <Characters>47160</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Налогоплательщик Добросовестный</cp:lastModifiedBy>
  <cp:revision>8</cp:revision>
  <dcterms:created xsi:type="dcterms:W3CDTF">2022-12-06T08:26:00Z</dcterms:created>
  <dcterms:modified xsi:type="dcterms:W3CDTF">2022-12-08T11:31:00Z</dcterms:modified>
</cp:coreProperties>
</file>