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13" w:rsidRPr="009D1113" w:rsidRDefault="009D1113" w:rsidP="009D11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113">
        <w:rPr>
          <w:rFonts w:ascii="Times New Roman" w:eastAsia="Times New Roman" w:hAnsi="Times New Roman" w:cs="Times New Roman"/>
          <w:b/>
          <w:sz w:val="28"/>
          <w:szCs w:val="28"/>
        </w:rPr>
        <w:t>УДК 378.046.4+821+159.923.2</w:t>
      </w:r>
    </w:p>
    <w:p w:rsidR="009D1113" w:rsidRPr="009D1113" w:rsidRDefault="009D1113" w:rsidP="009D11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1113" w:rsidRPr="009D1113" w:rsidRDefault="009D1113" w:rsidP="009D1113">
      <w:pPr>
        <w:pStyle w:val="Pa2"/>
        <w:spacing w:line="360" w:lineRule="auto"/>
        <w:jc w:val="right"/>
        <w:rPr>
          <w:color w:val="000000"/>
          <w:sz w:val="28"/>
          <w:szCs w:val="28"/>
        </w:rPr>
      </w:pPr>
      <w:r w:rsidRPr="009D1113">
        <w:rPr>
          <w:rFonts w:eastAsia="Times New Roman"/>
          <w:b/>
          <w:sz w:val="28"/>
          <w:szCs w:val="28"/>
        </w:rPr>
        <w:t xml:space="preserve">Василь </w:t>
      </w:r>
      <w:proofErr w:type="spellStart"/>
      <w:r w:rsidRPr="009D1113">
        <w:rPr>
          <w:rFonts w:eastAsia="Times New Roman"/>
          <w:b/>
          <w:sz w:val="28"/>
          <w:szCs w:val="28"/>
        </w:rPr>
        <w:t>Шуляр</w:t>
      </w:r>
      <w:proofErr w:type="spellEnd"/>
      <w:r w:rsidRPr="009D1113">
        <w:rPr>
          <w:rFonts w:eastAsia="Times New Roman"/>
          <w:b/>
          <w:sz w:val="28"/>
          <w:szCs w:val="28"/>
          <w:lang w:val="uk-UA"/>
        </w:rPr>
        <w:t>,</w:t>
      </w:r>
      <w:r w:rsidRPr="009D1113">
        <w:rPr>
          <w:rFonts w:eastAsia="Times New Roman"/>
          <w:b/>
          <w:sz w:val="28"/>
          <w:szCs w:val="28"/>
          <w:lang w:val="uk-UA"/>
        </w:rPr>
        <w:br/>
      </w:r>
      <w:r w:rsidRPr="009D1113">
        <w:rPr>
          <w:iCs/>
          <w:color w:val="000000"/>
          <w:sz w:val="28"/>
          <w:szCs w:val="28"/>
        </w:rPr>
        <w:t xml:space="preserve">ORCID </w:t>
      </w:r>
      <w:proofErr w:type="spellStart"/>
      <w:r w:rsidRPr="009D1113">
        <w:rPr>
          <w:iCs/>
          <w:color w:val="000000"/>
          <w:sz w:val="28"/>
          <w:szCs w:val="28"/>
        </w:rPr>
        <w:t>iD</w:t>
      </w:r>
      <w:proofErr w:type="spellEnd"/>
      <w:r w:rsidRPr="009D1113">
        <w:rPr>
          <w:iCs/>
          <w:color w:val="000000"/>
          <w:sz w:val="28"/>
          <w:szCs w:val="28"/>
        </w:rPr>
        <w:t xml:space="preserve"> 0000-0001-8643-0105</w:t>
      </w:r>
      <w:r w:rsidRPr="009D1113">
        <w:rPr>
          <w:rFonts w:eastAsia="Times New Roman"/>
          <w:b/>
          <w:sz w:val="28"/>
          <w:szCs w:val="28"/>
          <w:lang w:val="uk-UA"/>
        </w:rPr>
        <w:br/>
      </w:r>
      <w:r w:rsidRPr="009D1113">
        <w:rPr>
          <w:rFonts w:eastAsia="Times New Roman"/>
          <w:sz w:val="28"/>
          <w:szCs w:val="28"/>
          <w:lang w:val="uk-UA"/>
        </w:rPr>
        <w:t>доктор педагогічних наук, доцент,</w:t>
      </w:r>
      <w:r w:rsidRPr="009D1113">
        <w:rPr>
          <w:rFonts w:eastAsia="Times New Roman"/>
          <w:sz w:val="28"/>
          <w:szCs w:val="28"/>
          <w:lang w:val="uk-UA"/>
        </w:rPr>
        <w:br/>
        <w:t>професор кафедри теорії й методики мовно-</w:t>
      </w:r>
      <w:r w:rsidRPr="009D1113">
        <w:rPr>
          <w:rFonts w:eastAsia="Times New Roman"/>
          <w:sz w:val="28"/>
          <w:szCs w:val="28"/>
          <w:lang w:val="uk-UA"/>
        </w:rPr>
        <w:br/>
        <w:t>літературної та художньо-естетичної освіти</w:t>
      </w:r>
      <w:r w:rsidRPr="009D1113">
        <w:rPr>
          <w:rFonts w:eastAsia="Times New Roman"/>
          <w:sz w:val="28"/>
          <w:szCs w:val="28"/>
          <w:lang w:val="uk-UA"/>
        </w:rPr>
        <w:br/>
        <w:t>Миколаївський обласний інститут</w:t>
      </w:r>
      <w:r w:rsidRPr="009D1113">
        <w:rPr>
          <w:rFonts w:eastAsia="Times New Roman"/>
          <w:sz w:val="28"/>
          <w:szCs w:val="28"/>
          <w:lang w:val="uk-UA"/>
        </w:rPr>
        <w:br/>
        <w:t xml:space="preserve">післядипломної педагогічної </w:t>
      </w:r>
      <w:r w:rsidR="00947333">
        <w:rPr>
          <w:rFonts w:eastAsia="Times New Roman"/>
          <w:sz w:val="28"/>
          <w:szCs w:val="28"/>
          <w:lang w:val="uk-UA"/>
        </w:rPr>
        <w:t>освіти</w:t>
      </w:r>
      <w:r w:rsidR="00947333">
        <w:rPr>
          <w:rFonts w:eastAsia="Times New Roman"/>
          <w:sz w:val="28"/>
          <w:szCs w:val="28"/>
          <w:lang w:val="uk-UA"/>
        </w:rPr>
        <w:br/>
        <w:t>вул. </w:t>
      </w:r>
      <w:r w:rsidRPr="009D1113">
        <w:rPr>
          <w:rFonts w:eastAsia="Times New Roman"/>
          <w:sz w:val="28"/>
          <w:szCs w:val="28"/>
          <w:lang w:val="uk-UA"/>
        </w:rPr>
        <w:t xml:space="preserve">Адміральська, 4-а, 54001, </w:t>
      </w:r>
      <w:r w:rsidR="00947333">
        <w:rPr>
          <w:rFonts w:eastAsia="Times New Roman"/>
          <w:sz w:val="28"/>
          <w:szCs w:val="28"/>
          <w:lang w:val="uk-UA"/>
        </w:rPr>
        <w:t xml:space="preserve">Миколаїв, </w:t>
      </w:r>
      <w:r w:rsidRPr="009D1113">
        <w:rPr>
          <w:rFonts w:eastAsia="Times New Roman"/>
          <w:sz w:val="28"/>
          <w:szCs w:val="28"/>
          <w:lang w:val="uk-UA"/>
        </w:rPr>
        <w:t>Україна</w:t>
      </w:r>
      <w:r w:rsidRPr="009D1113">
        <w:rPr>
          <w:rFonts w:eastAsia="Times New Roman"/>
          <w:sz w:val="28"/>
          <w:szCs w:val="28"/>
          <w:lang w:val="uk-UA"/>
        </w:rPr>
        <w:br/>
      </w:r>
      <w:r w:rsidRPr="009D1113">
        <w:rPr>
          <w:iCs/>
          <w:color w:val="000000"/>
          <w:sz w:val="28"/>
          <w:szCs w:val="28"/>
        </w:rPr>
        <w:t>vasyl.shuliar@moippo.mk.ua</w:t>
      </w:r>
    </w:p>
    <w:p w:rsidR="009D1113" w:rsidRPr="009D1113" w:rsidRDefault="009D1113" w:rsidP="009D111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D1113" w:rsidRPr="009D1113" w:rsidRDefault="009D1113" w:rsidP="005168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D1113" w:rsidRPr="009D1113" w:rsidRDefault="009D1113" w:rsidP="0094733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1113">
        <w:rPr>
          <w:rFonts w:ascii="Times New Roman" w:eastAsia="Times New Roman" w:hAnsi="Times New Roman" w:cs="Times New Roman"/>
          <w:b/>
          <w:sz w:val="28"/>
          <w:szCs w:val="28"/>
        </w:rPr>
        <w:t>ВолодимирГладишев,</w:t>
      </w:r>
    </w:p>
    <w:p w:rsidR="009D1113" w:rsidRPr="009D1113" w:rsidRDefault="009D1113" w:rsidP="0094733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113">
        <w:rPr>
          <w:rFonts w:ascii="Times New Roman" w:eastAsia="Times New Roman" w:hAnsi="Times New Roman" w:cs="Times New Roman"/>
          <w:sz w:val="28"/>
          <w:szCs w:val="28"/>
        </w:rPr>
        <w:t xml:space="preserve">ORCID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  <w:lang w:val="en-US"/>
        </w:rPr>
        <w:t>iD</w:t>
      </w:r>
      <w:proofErr w:type="spellEnd"/>
      <w:r w:rsidR="001A0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1113">
        <w:rPr>
          <w:rFonts w:ascii="Times New Roman" w:eastAsia="Times New Roman" w:hAnsi="Times New Roman" w:cs="Times New Roman"/>
          <w:sz w:val="28"/>
          <w:szCs w:val="28"/>
        </w:rPr>
        <w:t>0000-0001-7232-4184</w:t>
      </w:r>
    </w:p>
    <w:p w:rsidR="00516860" w:rsidRDefault="009D1113" w:rsidP="0051686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113"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9D1113">
        <w:rPr>
          <w:rFonts w:ascii="Times New Roman" w:eastAsia="Times New Roman" w:hAnsi="Times New Roman" w:cs="Times New Roman"/>
          <w:sz w:val="28"/>
          <w:szCs w:val="28"/>
        </w:rPr>
        <w:t xml:space="preserve"> наук,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 w:rsidRPr="009D11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111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професор</w:t>
      </w:r>
      <w:proofErr w:type="spellEnd"/>
      <w:r w:rsidR="00766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кафедри</w:t>
      </w:r>
      <w:proofErr w:type="spellEnd"/>
      <w:r w:rsidR="00766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теорії</w:t>
      </w:r>
      <w:proofErr w:type="spellEnd"/>
      <w:r w:rsidRPr="009D1113">
        <w:rPr>
          <w:rFonts w:ascii="Times New Roman" w:eastAsia="Times New Roman" w:hAnsi="Times New Roman" w:cs="Times New Roman"/>
          <w:sz w:val="28"/>
          <w:szCs w:val="28"/>
        </w:rPr>
        <w:t xml:space="preserve"> й методики</w:t>
      </w:r>
      <w:r w:rsidR="00516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мовно-літературної</w:t>
      </w:r>
      <w:proofErr w:type="spellEnd"/>
    </w:p>
    <w:p w:rsidR="009D1113" w:rsidRPr="009D1113" w:rsidRDefault="009D1113" w:rsidP="0051686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111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художньо-естетичної</w:t>
      </w:r>
      <w:proofErr w:type="spellEnd"/>
      <w:r w:rsidR="00516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</w:p>
    <w:p w:rsidR="00516860" w:rsidRPr="00516860" w:rsidRDefault="009D1113" w:rsidP="00516860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Миколаївський</w:t>
      </w:r>
      <w:proofErr w:type="spellEnd"/>
      <w:r w:rsidR="00766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113">
        <w:rPr>
          <w:rFonts w:ascii="Times New Roman" w:eastAsia="Times New Roman" w:hAnsi="Times New Roman" w:cs="Times New Roman"/>
          <w:sz w:val="28"/>
          <w:szCs w:val="28"/>
        </w:rPr>
        <w:t>обласний</w:t>
      </w:r>
      <w:proofErr w:type="spellEnd"/>
      <w:r w:rsidR="00516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733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9D1113">
        <w:rPr>
          <w:rFonts w:ascii="Times New Roman" w:eastAsia="Times New Roman" w:hAnsi="Times New Roman" w:cs="Times New Roman"/>
          <w:sz w:val="28"/>
          <w:szCs w:val="28"/>
        </w:rPr>
        <w:t>нститут</w:t>
      </w:r>
      <w:proofErr w:type="spellEnd"/>
      <w:r w:rsidR="00766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D1113" w:rsidRPr="00516860" w:rsidRDefault="009D1113" w:rsidP="009D111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860">
        <w:rPr>
          <w:rFonts w:ascii="Times New Roman" w:eastAsia="Times New Roman" w:hAnsi="Times New Roman" w:cs="Times New Roman"/>
          <w:sz w:val="28"/>
          <w:szCs w:val="28"/>
          <w:lang w:val="uk-UA"/>
        </w:rPr>
        <w:t>післядипломної</w:t>
      </w:r>
      <w:r w:rsidR="00766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6860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педагогічної</w:t>
      </w:r>
      <w:r w:rsidR="00766F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16860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</w:p>
    <w:p w:rsidR="009D1113" w:rsidRPr="00516860" w:rsidRDefault="00947333" w:rsidP="009D111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16860">
        <w:rPr>
          <w:rFonts w:ascii="Times New Roman" w:eastAsia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1113" w:rsidRPr="005168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Адміральська, 4-а, 54001,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Миколаїв, </w:t>
      </w:r>
      <w:r w:rsidR="009D1113" w:rsidRPr="0051686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Україна</w:t>
      </w:r>
    </w:p>
    <w:p w:rsidR="009D1113" w:rsidRPr="009D1113" w:rsidRDefault="00730A4C" w:rsidP="009D111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9D1113" w:rsidRPr="009D111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volodymyr.hladyshev@moippo.mk.ua</w:t>
        </w:r>
      </w:hyperlink>
    </w:p>
    <w:p w:rsidR="009D1113" w:rsidRPr="009D1113" w:rsidRDefault="009D1113" w:rsidP="009D11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C5" w:rsidRDefault="00583BD1" w:rsidP="005168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БЛ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ОТЕРАПЕВТИЧНИЙ ПОТЕНЦ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АЛ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ТВОРІВ ГРИГОРІЯ СКОВОРОДИ</w:t>
      </w:r>
      <w:r w:rsidR="004039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(НУШ, МОДЕЛЬНІ ПРОГРАМИ ДЛЯ 5</w:t>
      </w:r>
      <w:r w:rsidR="00516860">
        <w:rPr>
          <w:rFonts w:ascii="Times New Roman" w:hAnsi="Times New Roman" w:cs="Times New Roman"/>
          <w:b/>
          <w:sz w:val="28"/>
          <w:szCs w:val="28"/>
          <w:lang w:val="uk-UA"/>
        </w:rPr>
        <w:t>–6 </w:t>
      </w:r>
      <w:r w:rsidR="0040395E">
        <w:rPr>
          <w:rFonts w:ascii="Times New Roman" w:hAnsi="Times New Roman" w:cs="Times New Roman"/>
          <w:b/>
          <w:sz w:val="28"/>
          <w:szCs w:val="28"/>
          <w:lang w:val="uk-UA"/>
        </w:rPr>
        <w:t>КЛАСІВ)</w:t>
      </w:r>
    </w:p>
    <w:p w:rsidR="005E69AD" w:rsidRDefault="00CB0DA4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Статтю присвячено аналізу творів видатного українського філософа, поета </w:t>
      </w:r>
      <w:r w:rsidR="00516860">
        <w:rPr>
          <w:rFonts w:ascii="Times New Roman" w:hAnsi="Times New Roman" w:cs="Times New Roman"/>
          <w:i/>
          <w:sz w:val="28"/>
          <w:szCs w:val="28"/>
          <w:lang w:val="uk-UA"/>
        </w:rPr>
        <w:t>та педагога Григорія Сковороди в</w:t>
      </w: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модельних програмах з української літератури (5</w:t>
      </w:r>
      <w:r w:rsidR="0051686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>6 класи) Нової української школи та виявленню бібліотерапевтичного потенціалу запропонованих до вивчення учнями творів письменника</w:t>
      </w:r>
      <w:r w:rsidR="00084778" w:rsidRPr="00084778">
        <w:rPr>
          <w:rFonts w:ascii="Times New Roman" w:hAnsi="Times New Roman" w:cs="Times New Roman"/>
          <w:i/>
          <w:sz w:val="28"/>
          <w:szCs w:val="28"/>
          <w:lang w:val="uk-UA"/>
        </w:rPr>
        <w:t>, використанню цього потенціалу вчителем на уроках української літератури</w:t>
      </w: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D0E86" w:rsidRPr="000847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E69AD" w:rsidRDefault="005D0E86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Проаналізовано затверджені МОНУ модельні програми для 5</w:t>
      </w:r>
      <w:r w:rsidR="004244E2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>6 к</w:t>
      </w:r>
      <w:r w:rsidR="004244E2">
        <w:rPr>
          <w:rFonts w:ascii="Times New Roman" w:hAnsi="Times New Roman" w:cs="Times New Roman"/>
          <w:i/>
          <w:sz w:val="28"/>
          <w:szCs w:val="28"/>
          <w:lang w:val="uk-UA"/>
        </w:rPr>
        <w:t>ласів під кутом зору наявності в</w:t>
      </w: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них творів Григорія Сковороди, актуалізовано поняття «бібліотерапевтичний потенціал літературного твору» відповідно до особливостей побудови цих програм та унікальності запропонованих програмою творів письменника, виявлено бібліотерапевтичний потенціал цих творів. </w:t>
      </w:r>
    </w:p>
    <w:p w:rsidR="009D1113" w:rsidRDefault="00525BC7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>Подано методичні рекомендації щодо формування у школярів уявлення пр</w:t>
      </w:r>
      <w:r w:rsidR="004244E2">
        <w:rPr>
          <w:rFonts w:ascii="Times New Roman" w:hAnsi="Times New Roman" w:cs="Times New Roman"/>
          <w:i/>
          <w:sz w:val="28"/>
          <w:szCs w:val="28"/>
          <w:lang w:val="uk-UA"/>
        </w:rPr>
        <w:t>о видатну постать українського с</w:t>
      </w:r>
      <w:r w:rsidRPr="00084778">
        <w:rPr>
          <w:rFonts w:ascii="Times New Roman" w:hAnsi="Times New Roman" w:cs="Times New Roman"/>
          <w:i/>
          <w:sz w:val="28"/>
          <w:szCs w:val="28"/>
          <w:lang w:val="uk-UA"/>
        </w:rPr>
        <w:t>віту та роль Григорія Сковороди у становленні українства.</w:t>
      </w:r>
    </w:p>
    <w:p w:rsidR="00084778" w:rsidRPr="00D85531" w:rsidRDefault="00084778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176F43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бібліотерапевтичний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потенціал літературного твору</w:t>
      </w:r>
      <w:r w:rsidR="004244E2" w:rsidRPr="004244E2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85531">
        <w:rPr>
          <w:rFonts w:ascii="Times New Roman" w:hAnsi="Times New Roman" w:cs="Times New Roman"/>
          <w:i/>
          <w:sz w:val="28"/>
          <w:szCs w:val="28"/>
          <w:lang w:val="uk-UA"/>
        </w:rPr>
        <w:t>Григорій Сковорода</w:t>
      </w:r>
      <w:r w:rsidR="00D85531" w:rsidRPr="004244E2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FF7D14" w:rsidRPr="00FF7D14">
        <w:t xml:space="preserve"> </w:t>
      </w:r>
      <w:proofErr w:type="spellStart"/>
      <w:r w:rsidR="0003626F" w:rsidRPr="0003626F">
        <w:rPr>
          <w:rFonts w:ascii="Times New Roman" w:hAnsi="Times New Roman" w:cs="Times New Roman"/>
          <w:i/>
          <w:sz w:val="28"/>
          <w:szCs w:val="28"/>
        </w:rPr>
        <w:t>індивідуально-особистісне</w:t>
      </w:r>
      <w:proofErr w:type="spellEnd"/>
      <w:r w:rsidR="0003626F" w:rsidRPr="000362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26F" w:rsidRPr="0003626F">
        <w:rPr>
          <w:rFonts w:ascii="Times New Roman" w:hAnsi="Times New Roman" w:cs="Times New Roman"/>
          <w:i/>
          <w:sz w:val="28"/>
          <w:szCs w:val="28"/>
        </w:rPr>
        <w:t>ставлення</w:t>
      </w:r>
      <w:proofErr w:type="spellEnd"/>
      <w:r w:rsidR="0003626F" w:rsidRPr="0003626F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03626F" w:rsidRPr="0003626F">
        <w:rPr>
          <w:rFonts w:ascii="Times New Roman" w:hAnsi="Times New Roman" w:cs="Times New Roman"/>
          <w:i/>
          <w:sz w:val="28"/>
          <w:szCs w:val="28"/>
        </w:rPr>
        <w:t>твору</w:t>
      </w:r>
      <w:proofErr w:type="spellEnd"/>
      <w:r w:rsidR="0003626F" w:rsidRPr="0003626F">
        <w:rPr>
          <w:rFonts w:ascii="Times New Roman" w:hAnsi="Times New Roman" w:cs="Times New Roman"/>
          <w:i/>
          <w:sz w:val="28"/>
          <w:szCs w:val="28"/>
        </w:rPr>
        <w:t>;</w:t>
      </w:r>
      <w:r w:rsidR="0003626F">
        <w:t xml:space="preserve"> </w:t>
      </w:r>
      <w:r w:rsidR="00FF7D14">
        <w:rPr>
          <w:rFonts w:ascii="Times New Roman" w:hAnsi="Times New Roman" w:cs="Times New Roman"/>
          <w:i/>
          <w:sz w:val="28"/>
          <w:szCs w:val="28"/>
          <w:lang w:val="uk-UA"/>
        </w:rPr>
        <w:t>модельні програми</w:t>
      </w:r>
      <w:r w:rsidR="00FF7D14" w:rsidRPr="00FF7D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української літератури Нової української школи</w:t>
      </w:r>
      <w:r w:rsidR="00FF7D1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D85531" w:rsidRPr="00FF7D1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українство.</w:t>
      </w:r>
    </w:p>
    <w:p w:rsidR="00176F43" w:rsidRDefault="00176F43" w:rsidP="008939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4E2">
        <w:rPr>
          <w:rFonts w:ascii="Times New Roman" w:eastAsia="Times New Roman" w:hAnsi="Times New Roman" w:cs="Times New Roman"/>
          <w:sz w:val="28"/>
          <w:szCs w:val="28"/>
        </w:rPr>
        <w:t>©</w:t>
      </w:r>
      <w:r w:rsidR="00424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4E2">
        <w:rPr>
          <w:rFonts w:ascii="Times New Roman" w:eastAsia="Times New Roman" w:hAnsi="Times New Roman" w:cs="Times New Roman"/>
          <w:sz w:val="28"/>
          <w:szCs w:val="28"/>
          <w:lang w:val="uk-UA"/>
        </w:rPr>
        <w:t>Шуляр</w:t>
      </w:r>
      <w:proofErr w:type="spellEnd"/>
      <w:r w:rsidR="004244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В. І., </w:t>
      </w:r>
      <w:proofErr w:type="spellStart"/>
      <w:r w:rsidR="004244E2">
        <w:rPr>
          <w:rFonts w:ascii="Times New Roman" w:eastAsia="Times New Roman" w:hAnsi="Times New Roman" w:cs="Times New Roman"/>
          <w:sz w:val="28"/>
          <w:szCs w:val="28"/>
          <w:lang w:val="uk-UA"/>
        </w:rPr>
        <w:t>Гладишев</w:t>
      </w:r>
      <w:proofErr w:type="spellEnd"/>
      <w:r w:rsidR="004244E2">
        <w:rPr>
          <w:rFonts w:ascii="Times New Roman" w:eastAsia="Times New Roman" w:hAnsi="Times New Roman" w:cs="Times New Roman"/>
          <w:sz w:val="28"/>
          <w:szCs w:val="28"/>
          <w:lang w:val="uk-UA"/>
        </w:rPr>
        <w:t> В. </w:t>
      </w:r>
      <w:r w:rsidR="00D85531" w:rsidRPr="004244E2">
        <w:rPr>
          <w:rFonts w:ascii="Times New Roman" w:eastAsia="Times New Roman" w:hAnsi="Times New Roman" w:cs="Times New Roman"/>
          <w:sz w:val="28"/>
          <w:szCs w:val="28"/>
          <w:lang w:val="uk-UA"/>
        </w:rPr>
        <w:t>В., 2022</w:t>
      </w:r>
    </w:p>
    <w:p w:rsidR="0003626F" w:rsidRPr="004244E2" w:rsidRDefault="0003626F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322C" w:rsidRPr="008076D0" w:rsidRDefault="00FA7806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7806">
        <w:rPr>
          <w:rFonts w:ascii="Times New Roman" w:hAnsi="Times New Roman" w:cs="Times New Roman"/>
          <w:b/>
          <w:sz w:val="28"/>
          <w:szCs w:val="28"/>
          <w:lang w:val="uk-UA"/>
        </w:rPr>
        <w:t>Вступ.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22C"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596674">
        <w:rPr>
          <w:rFonts w:ascii="Times New Roman" w:hAnsi="Times New Roman" w:cs="Times New Roman"/>
          <w:sz w:val="28"/>
          <w:szCs w:val="28"/>
          <w:lang w:val="uk-UA"/>
        </w:rPr>
        <w:t xml:space="preserve"> розв’язання проблеми</w:t>
      </w:r>
      <w:r w:rsidR="00EC32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FFC">
        <w:rPr>
          <w:rFonts w:ascii="Times New Roman" w:hAnsi="Times New Roman" w:cs="Times New Roman"/>
          <w:sz w:val="28"/>
          <w:szCs w:val="28"/>
          <w:lang w:val="uk-UA"/>
        </w:rPr>
        <w:t>виявлення та використання</w:t>
      </w:r>
      <w:r w:rsidR="00CA7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7AFF">
        <w:rPr>
          <w:rFonts w:ascii="Times New Roman" w:hAnsi="Times New Roman" w:cs="Times New Roman"/>
          <w:sz w:val="28"/>
          <w:szCs w:val="28"/>
          <w:lang w:val="uk-UA"/>
        </w:rPr>
        <w:t>бібліотерапевтичного</w:t>
      </w:r>
      <w:proofErr w:type="spellEnd"/>
      <w:r w:rsidR="00CA7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7AFF" w:rsidRPr="008076D0">
        <w:rPr>
          <w:rFonts w:ascii="Times New Roman" w:hAnsi="Times New Roman" w:cs="Times New Roman"/>
          <w:sz w:val="28"/>
          <w:szCs w:val="28"/>
          <w:lang w:val="uk-UA"/>
        </w:rPr>
        <w:t>потенціалу</w:t>
      </w:r>
      <w:r w:rsidR="004244E2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внес</w:t>
      </w:r>
      <w:r w:rsidR="00EC322C" w:rsidRPr="008076D0">
        <w:rPr>
          <w:rFonts w:ascii="Times New Roman" w:hAnsi="Times New Roman" w:cs="Times New Roman"/>
          <w:sz w:val="28"/>
          <w:szCs w:val="28"/>
          <w:lang w:val="uk-UA"/>
        </w:rPr>
        <w:t>ених до модульних навчальних програм з української літератури для 5</w:t>
      </w:r>
      <w:r w:rsidR="004244E2" w:rsidRPr="008076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C322C" w:rsidRPr="008076D0">
        <w:rPr>
          <w:rFonts w:ascii="Times New Roman" w:hAnsi="Times New Roman" w:cs="Times New Roman"/>
          <w:sz w:val="28"/>
          <w:szCs w:val="28"/>
          <w:lang w:val="uk-UA"/>
        </w:rPr>
        <w:t>6 класів Нової української школи</w:t>
      </w:r>
      <w:r w:rsidR="00CA7AFF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творів видатного укра</w:t>
      </w:r>
      <w:r w:rsidR="005752F4" w:rsidRPr="008076D0">
        <w:rPr>
          <w:rFonts w:ascii="Times New Roman" w:hAnsi="Times New Roman" w:cs="Times New Roman"/>
          <w:sz w:val="28"/>
          <w:szCs w:val="28"/>
          <w:lang w:val="uk-UA"/>
        </w:rPr>
        <w:t>їнського філософа, богослова, поета та педагога</w:t>
      </w:r>
      <w:r w:rsidR="00CA7AFF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Григорія Савича Сковороди (1722</w:t>
      </w:r>
      <w:r w:rsidR="004244E2" w:rsidRPr="008076D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A7AFF" w:rsidRPr="008076D0">
        <w:rPr>
          <w:rFonts w:ascii="Times New Roman" w:hAnsi="Times New Roman" w:cs="Times New Roman"/>
          <w:sz w:val="28"/>
          <w:szCs w:val="28"/>
          <w:lang w:val="uk-UA"/>
        </w:rPr>
        <w:t>1794)</w:t>
      </w:r>
      <w:r w:rsidR="00EC32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зумовлена принаймні двома провідними чинниками:</w:t>
      </w:r>
    </w:p>
    <w:p w:rsidR="00BA7698" w:rsidRPr="0003626F" w:rsidRDefault="00EC322C" w:rsidP="00B347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BA7698" w:rsidRPr="008076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244E2" w:rsidRPr="008076D0">
        <w:rPr>
          <w:rFonts w:ascii="Times New Roman" w:hAnsi="Times New Roman" w:cs="Times New Roman"/>
          <w:sz w:val="28"/>
          <w:szCs w:val="28"/>
          <w:lang w:val="uk-UA"/>
        </w:rPr>
        <w:t>значущістю ролі, яку відіграли</w:t>
      </w:r>
      <w:r w:rsidR="005752F4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постать </w:t>
      </w:r>
      <w:r w:rsidR="004244E2" w:rsidRPr="008076D0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="00653677" w:rsidRPr="008076D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244E2" w:rsidRPr="008076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752F4" w:rsidRPr="008076D0">
        <w:rPr>
          <w:rFonts w:ascii="Times New Roman" w:hAnsi="Times New Roman" w:cs="Times New Roman"/>
          <w:sz w:val="28"/>
          <w:szCs w:val="28"/>
          <w:lang w:val="uk-UA"/>
        </w:rPr>
        <w:t>Сковороди, його творчість та багатогранна спадщина у становленні української культури, на</w:t>
      </w:r>
      <w:r w:rsidR="00BA7698" w:rsidRPr="008076D0">
        <w:rPr>
          <w:rFonts w:ascii="Times New Roman" w:hAnsi="Times New Roman" w:cs="Times New Roman"/>
          <w:sz w:val="28"/>
          <w:szCs w:val="28"/>
          <w:lang w:val="uk-UA"/>
        </w:rPr>
        <w:t>ціонального характеру</w:t>
      </w:r>
      <w:r w:rsidR="007C445A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3474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у формуванні </w:t>
      </w:r>
      <w:r w:rsidR="007C445A" w:rsidRPr="008076D0">
        <w:rPr>
          <w:rFonts w:ascii="Times New Roman" w:hAnsi="Times New Roman" w:cs="Times New Roman"/>
          <w:sz w:val="28"/>
          <w:szCs w:val="28"/>
          <w:lang w:val="uk-UA"/>
        </w:rPr>
        <w:t>української ідентичності</w:t>
      </w:r>
      <w:r w:rsidR="00BA7698" w:rsidRPr="0003626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92C76" w:rsidRPr="00036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7698" w:rsidRPr="008076D0" w:rsidRDefault="00BA7698" w:rsidP="00B347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044F79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необхідністю</w:t>
      </w:r>
      <w:r w:rsidR="007C445A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системного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49D" w:rsidRPr="008076D0">
        <w:rPr>
          <w:rFonts w:ascii="Times New Roman" w:hAnsi="Times New Roman" w:cs="Times New Roman"/>
          <w:sz w:val="28"/>
          <w:szCs w:val="28"/>
          <w:lang w:val="uk-UA"/>
        </w:rPr>
        <w:t>формування у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школярів </w:t>
      </w:r>
      <w:r w:rsidR="0009449D" w:rsidRPr="008076D0">
        <w:rPr>
          <w:rFonts w:ascii="Times New Roman" w:hAnsi="Times New Roman" w:cs="Times New Roman"/>
          <w:sz w:val="28"/>
          <w:szCs w:val="28"/>
          <w:lang w:val="uk-UA"/>
        </w:rPr>
        <w:t>України в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мінь </w:t>
      </w:r>
      <w:proofErr w:type="spellStart"/>
      <w:r w:rsidRPr="008076D0">
        <w:rPr>
          <w:rFonts w:ascii="Times New Roman" w:hAnsi="Times New Roman" w:cs="Times New Roman"/>
          <w:sz w:val="28"/>
          <w:szCs w:val="28"/>
          <w:lang w:val="uk-UA"/>
        </w:rPr>
        <w:t>бібліотерапевтичного</w:t>
      </w:r>
      <w:proofErr w:type="spellEnd"/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="007C445A" w:rsidRPr="008076D0">
        <w:rPr>
          <w:rFonts w:ascii="Times New Roman" w:hAnsi="Times New Roman" w:cs="Times New Roman"/>
          <w:sz w:val="28"/>
          <w:szCs w:val="28"/>
          <w:lang w:val="uk-UA"/>
        </w:rPr>
        <w:t>, що має відбуватися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7F8" w:rsidRPr="008076D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 w:rsidR="007C445A" w:rsidRPr="008076D0">
        <w:rPr>
          <w:rFonts w:ascii="Times New Roman" w:hAnsi="Times New Roman" w:cs="Times New Roman"/>
          <w:sz w:val="28"/>
          <w:szCs w:val="28"/>
          <w:lang w:val="uk-UA"/>
        </w:rPr>
        <w:t>оцесі</w:t>
      </w:r>
      <w:r w:rsidR="0006540A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здобуття ними</w:t>
      </w:r>
      <w:r w:rsidR="007C445A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літературної освіти;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намаганням повноцінно використ</w:t>
      </w:r>
      <w:r w:rsidR="00874FFC" w:rsidRPr="008076D0">
        <w:rPr>
          <w:rFonts w:ascii="Times New Roman" w:hAnsi="Times New Roman" w:cs="Times New Roman"/>
          <w:sz w:val="28"/>
          <w:szCs w:val="28"/>
          <w:lang w:val="uk-UA"/>
        </w:rPr>
        <w:t>овув</w:t>
      </w:r>
      <w:r w:rsidR="004244E2" w:rsidRPr="008076D0">
        <w:rPr>
          <w:rFonts w:ascii="Times New Roman" w:hAnsi="Times New Roman" w:cs="Times New Roman"/>
          <w:sz w:val="28"/>
          <w:szCs w:val="28"/>
          <w:lang w:val="uk-UA"/>
        </w:rPr>
        <w:t>ати не лише освітні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й, а й бібліотерапевтичний потенціал виучуваних </w:t>
      </w:r>
      <w:r w:rsidR="0006540A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на уроках української літератури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творів.</w:t>
      </w:r>
    </w:p>
    <w:p w:rsidR="00B23494" w:rsidRPr="008076D0" w:rsidRDefault="00874FFC" w:rsidP="00BA7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Перший чинник має об’єктивний суспільно-</w:t>
      </w:r>
      <w:proofErr w:type="spellStart"/>
      <w:r w:rsidR="00766F67" w:rsidRPr="008076D0">
        <w:rPr>
          <w:rFonts w:ascii="Times New Roman" w:hAnsi="Times New Roman" w:cs="Times New Roman"/>
          <w:sz w:val="28"/>
          <w:szCs w:val="28"/>
          <w:lang w:val="uk-UA"/>
        </w:rPr>
        <w:t>культурологічно</w:t>
      </w:r>
      <w:proofErr w:type="spellEnd"/>
      <w:r w:rsidR="00766F67" w:rsidRPr="008076D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літ</w:t>
      </w:r>
      <w:r w:rsidR="0009449D" w:rsidRPr="008076D0">
        <w:rPr>
          <w:rFonts w:ascii="Times New Roman" w:hAnsi="Times New Roman" w:cs="Times New Roman"/>
          <w:sz w:val="28"/>
          <w:szCs w:val="28"/>
          <w:lang w:val="uk-UA"/>
        </w:rPr>
        <w:t>ературознавчий характер, оскільки</w:t>
      </w:r>
      <w:r w:rsidR="00766F67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українського державотворення</w:t>
      </w:r>
      <w:r w:rsidR="0009449D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загальновизнаним є те, що</w:t>
      </w:r>
      <w:r w:rsidR="00745625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Григорій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Савич</w:t>
      </w:r>
      <w:r w:rsidR="00745625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Сковорода «</w:t>
      </w:r>
      <w:proofErr w:type="spellStart"/>
      <w:r w:rsidR="0009449D" w:rsidRPr="008076D0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09449D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9D" w:rsidRPr="008076D0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="0009449D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49D" w:rsidRPr="008076D0">
        <w:rPr>
          <w:rFonts w:ascii="Times New Roman" w:hAnsi="Times New Roman" w:cs="Times New Roman"/>
          <w:sz w:val="28"/>
          <w:szCs w:val="28"/>
        </w:rPr>
        <w:t>в</w:t>
      </w:r>
      <w:r w:rsidR="00745625" w:rsidRPr="008076D0">
        <w:rPr>
          <w:rFonts w:ascii="Times New Roman" w:hAnsi="Times New Roman" w:cs="Times New Roman"/>
          <w:sz w:val="28"/>
          <w:szCs w:val="28"/>
        </w:rPr>
        <w:t>плив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сучасників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і на дальше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громадянство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, і то не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r w:rsidR="008457F8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етичною </w:t>
      </w:r>
      <w:r w:rsidR="00745625" w:rsidRPr="008076D0">
        <w:rPr>
          <w:rFonts w:ascii="Times New Roman" w:hAnsi="Times New Roman" w:cs="Times New Roman"/>
          <w:sz w:val="28"/>
          <w:szCs w:val="28"/>
        </w:rPr>
        <w:t xml:space="preserve">наукою, а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розходилося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ділом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згоді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45625" w:rsidRPr="00807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625" w:rsidRPr="008076D0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="00D44B5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824F5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(Сковорода Г., 2022, с. 1). </w:t>
      </w:r>
      <w:r w:rsidR="001216E3" w:rsidRPr="008076D0">
        <w:rPr>
          <w:rFonts w:ascii="Times New Roman" w:hAnsi="Times New Roman" w:cs="Times New Roman"/>
          <w:sz w:val="28"/>
          <w:szCs w:val="28"/>
          <w:lang w:val="uk-UA"/>
        </w:rPr>
        <w:t>Потрібно звернути увагу</w:t>
      </w:r>
      <w:r w:rsidR="00B23494" w:rsidRPr="008076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216E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B23494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йдеться про вплив не лише на літерату</w:t>
      </w:r>
      <w:r w:rsidR="004824F5" w:rsidRPr="008076D0">
        <w:rPr>
          <w:rFonts w:ascii="Times New Roman" w:hAnsi="Times New Roman" w:cs="Times New Roman"/>
          <w:sz w:val="28"/>
          <w:szCs w:val="28"/>
          <w:lang w:val="uk-UA"/>
        </w:rPr>
        <w:t>ру, філософію, мистецтво тощо, а</w:t>
      </w:r>
      <w:r w:rsidR="00B23494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про вплив </w:t>
      </w:r>
      <w:r w:rsidR="004824F5" w:rsidRPr="008076D0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="00B752B1" w:rsidRPr="008076D0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824F5" w:rsidRPr="008076D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23494" w:rsidRPr="008076D0">
        <w:rPr>
          <w:rFonts w:ascii="Times New Roman" w:hAnsi="Times New Roman" w:cs="Times New Roman"/>
          <w:sz w:val="28"/>
          <w:szCs w:val="28"/>
          <w:lang w:val="uk-UA"/>
        </w:rPr>
        <w:t>Сковороди на суспільство, його ставлення</w:t>
      </w:r>
      <w:r w:rsidR="001216E3" w:rsidRPr="008076D0">
        <w:rPr>
          <w:rFonts w:ascii="Times New Roman" w:hAnsi="Times New Roman" w:cs="Times New Roman"/>
          <w:sz w:val="28"/>
          <w:szCs w:val="28"/>
          <w:lang w:val="uk-UA"/>
        </w:rPr>
        <w:t>, на формування філософії життя українського народу</w:t>
      </w:r>
      <w:r w:rsidR="00B23494" w:rsidRPr="008076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5FC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7AFF" w:rsidRPr="008076D0" w:rsidRDefault="004824F5" w:rsidP="00BA7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5FC3" w:rsidRPr="008076D0">
        <w:rPr>
          <w:rFonts w:ascii="Times New Roman" w:hAnsi="Times New Roman" w:cs="Times New Roman"/>
          <w:sz w:val="28"/>
          <w:szCs w:val="28"/>
          <w:lang w:val="uk-UA"/>
        </w:rPr>
        <w:t>важаємо, що саме</w:t>
      </w:r>
      <w:r w:rsidR="00044F79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така </w:t>
      </w:r>
      <w:r w:rsidR="00044F79" w:rsidRPr="008076D0">
        <w:rPr>
          <w:rFonts w:ascii="Times New Roman" w:hAnsi="Times New Roman" w:cs="Times New Roman"/>
          <w:sz w:val="28"/>
          <w:szCs w:val="28"/>
          <w:lang w:val="uk-UA"/>
        </w:rPr>
        <w:t>«цілісність»</w:t>
      </w:r>
      <w:r w:rsidR="004B5FC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57D4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безперечна </w:t>
      </w:r>
      <w:r w:rsidR="004B5FC3" w:rsidRPr="008076D0">
        <w:rPr>
          <w:rFonts w:ascii="Times New Roman" w:hAnsi="Times New Roman" w:cs="Times New Roman"/>
          <w:sz w:val="28"/>
          <w:szCs w:val="28"/>
          <w:lang w:val="uk-UA"/>
        </w:rPr>
        <w:t>«єдність слова й діла»</w:t>
      </w:r>
      <w:r w:rsidR="008F57D4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протягом життя</w:t>
      </w:r>
      <w:r w:rsidR="001216E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Григорія Сковороди</w:t>
      </w:r>
      <w:r w:rsidR="00044F79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є чудовим прикладом того, як </w:t>
      </w:r>
      <w:r w:rsidR="004B5FC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справжній </w:t>
      </w:r>
      <w:r w:rsidR="00044F79" w:rsidRPr="008076D0">
        <w:rPr>
          <w:rFonts w:ascii="Times New Roman" w:hAnsi="Times New Roman" w:cs="Times New Roman"/>
          <w:sz w:val="28"/>
          <w:szCs w:val="28"/>
          <w:lang w:val="uk-UA"/>
        </w:rPr>
        <w:t>українець спроможний зберегти себе</w:t>
      </w:r>
      <w:r w:rsidR="002B195F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та свою національну ідентичність</w:t>
      </w:r>
      <w:r w:rsidR="00044F79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за будь-яких несприятливих обставин життя. </w:t>
      </w:r>
      <w:r w:rsidR="002B195F" w:rsidRPr="008076D0">
        <w:rPr>
          <w:rFonts w:ascii="Times New Roman" w:hAnsi="Times New Roman" w:cs="Times New Roman"/>
          <w:sz w:val="28"/>
          <w:szCs w:val="28"/>
          <w:lang w:val="uk-UA"/>
        </w:rPr>
        <w:t>Звичайно, що з</w:t>
      </w:r>
      <w:r w:rsidR="004B5FC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а сучасних </w:t>
      </w:r>
      <w:r w:rsidR="001216E3" w:rsidRPr="008076D0">
        <w:rPr>
          <w:rFonts w:ascii="Times New Roman" w:hAnsi="Times New Roman" w:cs="Times New Roman"/>
          <w:sz w:val="28"/>
          <w:szCs w:val="28"/>
          <w:lang w:val="uk-UA"/>
        </w:rPr>
        <w:t>умов цінність «прикладу»</w:t>
      </w:r>
      <w:r w:rsidR="004B5FC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Сковороди лише зростає, важкі випробування нашого часу </w:t>
      </w:r>
      <w:r w:rsidR="008413A2" w:rsidRPr="008076D0">
        <w:rPr>
          <w:rFonts w:ascii="Times New Roman" w:hAnsi="Times New Roman" w:cs="Times New Roman"/>
          <w:sz w:val="28"/>
          <w:szCs w:val="28"/>
          <w:lang w:val="uk-UA"/>
        </w:rPr>
        <w:t>змушують по-новому оцінити життя видатного українця, його здатність до самовдосконалення, його прагнення за будь-яких життєвих обставин обстоювати своє право жити за</w:t>
      </w:r>
      <w:r w:rsidR="004D3DF8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тими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моральними законами, які він у</w:t>
      </w:r>
      <w:r w:rsidR="008413A2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становив для себе і дотримання яких було стрижнем його особистості. </w:t>
      </w:r>
    </w:p>
    <w:p w:rsidR="008413A2" w:rsidRPr="008076D0" w:rsidRDefault="00E31FF6" w:rsidP="00BA7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Моральний досвід 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>Сковороди,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талановито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втілений в його </w:t>
      </w:r>
      <w:r w:rsidR="00596674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високохудожніх 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>творах, обов’язково має бути використаний Новою українською школою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40A" w:rsidRPr="008076D0">
        <w:rPr>
          <w:rFonts w:ascii="Times New Roman" w:hAnsi="Times New Roman" w:cs="Times New Roman"/>
          <w:sz w:val="28"/>
          <w:szCs w:val="28"/>
          <w:lang w:val="uk-UA"/>
        </w:rPr>
        <w:t>всебічно</w:t>
      </w:r>
      <w:r w:rsidR="00FF1003" w:rsidRPr="008076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3DF8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155CB" w:rsidRPr="008076D0">
        <w:rPr>
          <w:rFonts w:ascii="Times New Roman" w:hAnsi="Times New Roman" w:cs="Times New Roman"/>
          <w:sz w:val="28"/>
          <w:szCs w:val="28"/>
          <w:lang w:val="uk-UA"/>
        </w:rPr>
        <w:t>умовлено це тим,</w:t>
      </w:r>
      <w:r w:rsidR="00FF1003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що особистостей так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>ого масштабу в історії кож</w:t>
      </w:r>
      <w:r w:rsidR="00C155CB" w:rsidRPr="008076D0">
        <w:rPr>
          <w:rFonts w:ascii="Times New Roman" w:hAnsi="Times New Roman" w:cs="Times New Roman"/>
          <w:sz w:val="28"/>
          <w:szCs w:val="28"/>
          <w:lang w:val="uk-UA"/>
        </w:rPr>
        <w:t>ного народу не може бути багато – і</w:t>
      </w:r>
      <w:r w:rsidR="004D3DF8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саме завдяки свої</w:t>
      </w:r>
      <w:r w:rsidR="008B303C" w:rsidRPr="008076D0">
        <w:rPr>
          <w:rFonts w:ascii="Times New Roman" w:hAnsi="Times New Roman" w:cs="Times New Roman"/>
          <w:sz w:val="28"/>
          <w:szCs w:val="28"/>
          <w:lang w:val="uk-UA"/>
        </w:rPr>
        <w:t>й унікальності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вони і стають </w:t>
      </w:r>
      <w:r w:rsidR="00C155C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для суспільства 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>своєрідними «моральними</w:t>
      </w:r>
      <w:r w:rsidR="002A03B9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маяками», світло яких форму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EB0023" w:rsidRPr="008076D0">
        <w:rPr>
          <w:rFonts w:ascii="Times New Roman" w:hAnsi="Times New Roman" w:cs="Times New Roman"/>
          <w:sz w:val="28"/>
          <w:szCs w:val="28"/>
          <w:lang w:val="uk-UA"/>
        </w:rPr>
        <w:t>духов</w:t>
      </w:r>
      <w:r w:rsidR="007F4A6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ні орієнтири для сучасників та </w:t>
      </w:r>
      <w:r w:rsidR="002A03B9" w:rsidRPr="008076D0">
        <w:rPr>
          <w:rFonts w:ascii="Times New Roman" w:hAnsi="Times New Roman" w:cs="Times New Roman"/>
          <w:sz w:val="28"/>
          <w:szCs w:val="28"/>
          <w:lang w:val="uk-UA"/>
        </w:rPr>
        <w:t>нащадків.</w:t>
      </w:r>
    </w:p>
    <w:p w:rsidR="00D01FC1" w:rsidRPr="008076D0" w:rsidRDefault="002A03B9" w:rsidP="00BA76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hAnsi="Times New Roman" w:cs="Times New Roman"/>
          <w:sz w:val="28"/>
          <w:szCs w:val="28"/>
          <w:lang w:val="uk-UA"/>
        </w:rPr>
        <w:t>Другий чинник пов’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язаний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>з тим</w:t>
      </w:r>
      <w:r w:rsidR="008B303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безперечним положенням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>, що літературна освіта школярів має базуватися на</w:t>
      </w:r>
      <w:r w:rsidR="00E31FF6" w:rsidRPr="008076D0">
        <w:rPr>
          <w:rFonts w:ascii="Times New Roman" w:hAnsi="Times New Roman" w:cs="Times New Roman"/>
          <w:sz w:val="28"/>
          <w:szCs w:val="28"/>
          <w:lang w:val="uk-UA"/>
        </w:rPr>
        <w:t>самперед на</w:t>
      </w:r>
      <w:r w:rsidR="008B303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читанні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творів. Зауважуємо, що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творів у рамк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ах цієї освіти та бібліотерапевтичне читання принципово відрізняються. </w:t>
      </w:r>
      <w:r w:rsidR="00E31FF6" w:rsidRPr="008076D0">
        <w:rPr>
          <w:rFonts w:ascii="Times New Roman" w:hAnsi="Times New Roman" w:cs="Times New Roman"/>
          <w:sz w:val="28"/>
          <w:szCs w:val="28"/>
          <w:lang w:val="uk-UA"/>
        </w:rPr>
        <w:t>Це зумовлено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тим, що для літературної 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освіти учнів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укладачі</w:t>
      </w:r>
      <w:r w:rsidR="00E31FF6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програм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1FF6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з літератури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свідомо відбирають</w:t>
      </w:r>
      <w:r w:rsidR="00850E3D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найкращі літературні твори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9428BB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високими 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>художніми достоїнствами та моральною цінністю</w:t>
      </w:r>
      <w:r w:rsidR="008B303C" w:rsidRPr="008076D0">
        <w:rPr>
          <w:rFonts w:ascii="Times New Roman" w:hAnsi="Times New Roman" w:cs="Times New Roman"/>
          <w:sz w:val="28"/>
          <w:szCs w:val="28"/>
          <w:lang w:val="uk-UA"/>
        </w:rPr>
        <w:t>, через що витримали випробування часом та залишилися в історії літератури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7572A" w:rsidRPr="008076D0">
        <w:rPr>
          <w:rFonts w:ascii="Times New Roman" w:hAnsi="Times New Roman" w:cs="Times New Roman"/>
          <w:sz w:val="28"/>
          <w:szCs w:val="28"/>
          <w:lang w:val="uk-UA"/>
        </w:rPr>
        <w:t>Такий відбір є правильним</w:t>
      </w:r>
      <w:r w:rsidR="00D01FC1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формування кваліфікованого, компетентного читача потрібно здійснювати 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через звернення до най</w:t>
      </w:r>
      <w:r w:rsidR="00D01FC1" w:rsidRPr="008076D0">
        <w:rPr>
          <w:rFonts w:ascii="Times New Roman" w:hAnsi="Times New Roman" w:cs="Times New Roman"/>
          <w:sz w:val="28"/>
          <w:szCs w:val="28"/>
          <w:lang w:val="uk-UA"/>
        </w:rPr>
        <w:t>видатн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D01FC1" w:rsidRPr="008076D0">
        <w:rPr>
          <w:rFonts w:ascii="Times New Roman" w:hAnsi="Times New Roman" w:cs="Times New Roman"/>
          <w:sz w:val="28"/>
          <w:szCs w:val="28"/>
          <w:lang w:val="uk-UA"/>
        </w:rPr>
        <w:t>их творів</w:t>
      </w:r>
      <w:r w:rsidR="0057572A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літератури, якщо йдеться про викладання української літе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ратури, та світової літератури в рамк</w:t>
      </w:r>
      <w:r w:rsidR="0057572A" w:rsidRPr="008076D0">
        <w:rPr>
          <w:rFonts w:ascii="Times New Roman" w:hAnsi="Times New Roman" w:cs="Times New Roman"/>
          <w:sz w:val="28"/>
          <w:szCs w:val="28"/>
          <w:lang w:val="uk-UA"/>
        </w:rPr>
        <w:t>ах курсу зарубіжної літератури</w:t>
      </w:r>
      <w:r w:rsidR="00D01FC1" w:rsidRPr="008076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0E3D" w:rsidRDefault="002A03B9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hAnsi="Times New Roman" w:cs="Times New Roman"/>
          <w:sz w:val="28"/>
          <w:szCs w:val="28"/>
          <w:lang w:val="uk-UA"/>
        </w:rPr>
        <w:t>Водно</w:t>
      </w:r>
      <w:r w:rsidR="00A25E1F" w:rsidRPr="008076D0">
        <w:rPr>
          <w:rFonts w:ascii="Times New Roman" w:hAnsi="Times New Roman" w:cs="Times New Roman"/>
          <w:sz w:val="28"/>
          <w:szCs w:val="28"/>
          <w:lang w:val="uk-UA"/>
        </w:rPr>
        <w:t>час,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певні</w:t>
      </w:r>
      <w:r w:rsidR="00BB1522" w:rsidRPr="008076D0">
        <w:rPr>
          <w:rFonts w:ascii="Times New Roman" w:hAnsi="Times New Roman" w:cs="Times New Roman"/>
          <w:sz w:val="28"/>
          <w:szCs w:val="28"/>
          <w:lang w:val="uk-UA"/>
        </w:rPr>
        <w:t>, можна її назвати так,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«обов’язковість»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(навіть за умов у</w:t>
      </w:r>
      <w:r w:rsidR="000A3538" w:rsidRPr="008076D0">
        <w:rPr>
          <w:rFonts w:ascii="Times New Roman" w:hAnsi="Times New Roman" w:cs="Times New Roman"/>
          <w:sz w:val="28"/>
          <w:szCs w:val="28"/>
          <w:lang w:val="uk-UA"/>
        </w:rPr>
        <w:t>тілення принципу варіативності до процесу літературної освіти</w:t>
      </w:r>
      <w:r w:rsidR="0057572A" w:rsidRPr="008076D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вивчення</w:t>
      </w:r>
      <w:r w:rsidR="00A9513D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відповідних творів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у школі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на думку фахівців у галузі психокорекції</w:t>
      </w:r>
      <w:r w:rsidRPr="008076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призводить до </w:t>
      </w:r>
      <w:r w:rsidR="00A9513D" w:rsidRPr="008076D0">
        <w:rPr>
          <w:rFonts w:ascii="Times New Roman" w:hAnsi="Times New Roman" w:cs="Times New Roman"/>
          <w:sz w:val="28"/>
          <w:szCs w:val="28"/>
          <w:lang w:val="uk-UA"/>
        </w:rPr>
        <w:t>того, що</w:t>
      </w:r>
      <w:r w:rsidR="004B152C" w:rsidRPr="008076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у свідомості читача-школяра щод</w:t>
      </w:r>
      <w:r w:rsidR="00A25E1F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о цих творів формуються відповідні</w:t>
      </w: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, дуже стійкі</w:t>
      </w:r>
      <w:r w:rsidR="004B152C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стереотипи</w:t>
      </w:r>
      <w:r w:rsidR="000A353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сприйняття та оцінки</w:t>
      </w:r>
      <w:r w:rsidR="00A25E1F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. С</w:t>
      </w:r>
      <w:r w:rsidR="00A9513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тереотипи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щодо творів</w:t>
      </w:r>
      <w:r w:rsidR="004B152C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були вивчені у школі,</w:t>
      </w:r>
      <w:r w:rsidR="004B152C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думку А. А. Осипової</w:t>
      </w:r>
      <w:r w:rsidR="00A9513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B152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у рамк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A9513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1FC1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бібліотерапевтичного</w:t>
      </w:r>
      <w:proofErr w:type="spellEnd"/>
      <w:r w:rsidR="00D01FC1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читання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цих творів</w:t>
      </w:r>
      <w:r w:rsidR="00D01FC1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152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«потрібно долати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» (Осипова А. А., 2004, с. 198)</w:t>
      </w:r>
      <w:r w:rsidR="00A25E1F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, вони заважають процесу безпосереднього сприйняття творів</w:t>
      </w: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. Д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олання не може бути простим</w:t>
      </w:r>
      <w:r w:rsidR="003C433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тому,</w:t>
      </w:r>
      <w:r w:rsidR="003C433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0023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переконання науковця</w:t>
      </w:r>
      <w:r w:rsidR="003C433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06EFD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воно</w:t>
      </w:r>
      <w:r w:rsidR="003C433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помітно</w:t>
      </w:r>
      <w:r w:rsidR="00BB152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знижує</w:t>
      </w:r>
      <w:r w:rsidR="003C433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, якщо не руйнує</w:t>
      </w:r>
      <w:r w:rsidR="00BB152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бібліотерапевтичний</w:t>
      </w:r>
      <w:r w:rsidR="00BB1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потенціал </w:t>
      </w:r>
      <w:r w:rsidR="003C433E">
        <w:rPr>
          <w:rFonts w:ascii="Times New Roman" w:eastAsia="Times New Roman" w:hAnsi="Times New Roman" w:cs="Times New Roman"/>
          <w:sz w:val="28"/>
          <w:szCs w:val="28"/>
          <w:lang w:val="uk-UA"/>
        </w:rPr>
        <w:t>творів.</w:t>
      </w:r>
    </w:p>
    <w:p w:rsidR="00C70BFD" w:rsidRPr="008076D0" w:rsidRDefault="00652772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Вирішувати цю проблему потрібно системно, по-перше, не перетворюючи процес шкільного вивчення літературних творів у</w:t>
      </w:r>
      <w:r w:rsidR="00C70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«пошуки правильних відповідей», що й призводить до виникнення стереотипів;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по-друге, формуючи у школярів розуміння морально-естетичної цінності твору як явища мистецтва слова, </w:t>
      </w:r>
      <w:r w:rsidR="002A03B9">
        <w:rPr>
          <w:rFonts w:ascii="Times New Roman" w:eastAsia="Times New Roman" w:hAnsi="Times New Roman" w:cs="Times New Roman"/>
          <w:sz w:val="28"/>
          <w:szCs w:val="28"/>
          <w:lang w:val="uk-UA"/>
        </w:rPr>
        <w:t>що</w:t>
      </w:r>
      <w:r w:rsidR="0035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поєднанні з формуван</w:t>
      </w:r>
      <w:r w:rsidR="00E32D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ням відповідних </w:t>
      </w:r>
      <w:proofErr w:type="spellStart"/>
      <w:r w:rsidR="00E32D27">
        <w:rPr>
          <w:rFonts w:ascii="Times New Roman" w:eastAsia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3504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закладає </w:t>
      </w:r>
      <w:r w:rsidR="00350495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основи для подальшого звернення до вивченог</w:t>
      </w:r>
      <w:r w:rsidR="00E32D27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о у школі твору, але звернення в рамк</w:t>
      </w:r>
      <w:r w:rsidR="00350495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ах не шкільного, а саме бібліотерапевтичного читання. </w:t>
      </w:r>
    </w:p>
    <w:p w:rsidR="00FA03EF" w:rsidRDefault="00E32D27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Відтак у</w:t>
      </w:r>
      <w:r w:rsidR="00F41E73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наслідок вивчення твору в школі у свідом</w:t>
      </w:r>
      <w:r w:rsidR="000A1E9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ості учня має сформуватися</w:t>
      </w:r>
      <w:r w:rsidR="00FA03EF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індивідуально-особистісне</w:t>
      </w:r>
      <w:r w:rsidR="000A1E9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ставлення до твору, що передбачає не стереотипи, про які йшлося вище, а</w:t>
      </w:r>
      <w:r w:rsidR="00FA03EF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готовність звернутися до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твору у 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певних життєвих ситуація</w:t>
      </w:r>
      <w:r w:rsidR="00FA03EF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х. Саме таке</w:t>
      </w:r>
      <w:r w:rsidR="00FA03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ставлення є основою для бібліотерапевтичного читання. </w:t>
      </w:r>
    </w:p>
    <w:p w:rsidR="00BE41CF" w:rsidRDefault="00FA03EF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виявлення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бібліотерапевтичного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потенціалу творів Григорія Сковороди, що запропоновані до вивчення модельними програмами Нової української школи з української літератури (5</w:t>
      </w:r>
      <w:r w:rsidR="00D608E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 класи), може бути корисним для учнів – як під час вивчення цих тв</w:t>
      </w:r>
      <w:r w:rsidR="00BE4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орів, так і </w:t>
      </w:r>
      <w:r w:rsidR="00132AA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E41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перспективі.</w:t>
      </w:r>
    </w:p>
    <w:p w:rsidR="00C70BFD" w:rsidRDefault="00BE41CF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41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 та завдання статті.</w:t>
      </w:r>
      <w:r w:rsidR="00C70B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статті є виявлення бібліотерапевтичного потенціалу уведених до модельних програм творів Григорія Сковороди, з’ясування шляхів ефективного використання цього потенціалу відповідно до особистісного розвитку учнів.</w:t>
      </w:r>
    </w:p>
    <w:p w:rsidR="005B7391" w:rsidRDefault="005B7391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08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є:</w:t>
      </w:r>
    </w:p>
    <w:p w:rsidR="00D9461C" w:rsidRPr="008076D0" w:rsidRDefault="00D9461C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 Аналіз модельних програм Нової української школи з української літератури (5</w:t>
      </w:r>
      <w:r w:rsidR="00D608E2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класи) 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виявлення запропонованих до вивчення творів Григорія Сковороди.</w:t>
      </w:r>
    </w:p>
    <w:p w:rsidR="00D9461C" w:rsidRPr="008076D0" w:rsidRDefault="00D9461C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B7391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. Актуалізація поняття «бібліотерапевтичний потенціал літературного твору» відповідно до творів Гр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игорія Сковороди, що подані в модельних програмах.</w:t>
      </w:r>
    </w:p>
    <w:p w:rsidR="0003626F" w:rsidRDefault="00D9461C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3.</w:t>
      </w:r>
      <w:r w:rsidR="009F4BCC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 Виявлення бібліотерапевтичного потенціалу запропонованих програмою творів Сковороди.</w:t>
      </w:r>
    </w:p>
    <w:p w:rsidR="009F4BCC" w:rsidRPr="008076D0" w:rsidRDefault="009F4BCC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4. Н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адання деяких методичних порад у</w:t>
      </w: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чителеві, який працюватиме з творами письменника.</w:t>
      </w:r>
    </w:p>
    <w:p w:rsidR="009F4BCC" w:rsidRDefault="00EB0023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</w:t>
      </w:r>
      <w:r w:rsidR="0011439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</w:t>
      </w:r>
      <w:r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світи і науки України затвердил</w:t>
      </w:r>
      <w:r w:rsidR="0011439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о три модельні програми (5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11439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класи) з української літератури </w:t>
      </w:r>
      <w:r w:rsidR="00DC2007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(Модельні навчальні програми для 5</w:t>
      </w:r>
      <w:r w:rsidR="001A076E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–9 </w:t>
      </w:r>
      <w:r w:rsidR="00DC2007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класів Нової української школи, 2022)</w:t>
      </w:r>
      <w:r w:rsidR="00002C57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цих програм дав можливість зробити висновок, що творчість Григорія Сковороди представлена недостатньо, її презентація у програмах не відповідає масштабу особистості 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видатного українського п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оета. Висловимо припущення, що в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роботі над програмами для наступних класів 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їх</w:t>
      </w:r>
      <w:r w:rsidR="0003626F">
        <w:rPr>
          <w:rFonts w:ascii="Times New Roman" w:eastAsia="Times New Roman" w:hAnsi="Times New Roman" w:cs="Times New Roman"/>
          <w:sz w:val="28"/>
          <w:szCs w:val="28"/>
          <w:lang w:val="uk-UA"/>
        </w:rPr>
        <w:t>ні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автори представлять творчість Сковороди 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докладніше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певна «відсутність» поета в програмі викликана 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намаганням використати вікові та літературні можливості </w:t>
      </w:r>
      <w:r w:rsidR="00355704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старшокласників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порівняно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учнями 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D608E2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>–6</w:t>
      </w:r>
      <w:r w:rsidR="00B556F8" w:rsidRPr="008076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класів.</w:t>
      </w:r>
      <w:r w:rsidR="00B556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556F8" w:rsidRDefault="00B556F8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програмі, авторами якої є </w:t>
      </w:r>
      <w:r w:rsidR="00733389">
        <w:rPr>
          <w:rFonts w:ascii="Times New Roman" w:eastAsia="Times New Roman" w:hAnsi="Times New Roman" w:cs="Times New Roman"/>
          <w:sz w:val="28"/>
          <w:szCs w:val="28"/>
          <w:lang w:val="uk-UA"/>
        </w:rPr>
        <w:t>М. І. </w:t>
      </w:r>
      <w:proofErr w:type="spellStart"/>
      <w:r w:rsidR="00733389">
        <w:rPr>
          <w:rFonts w:ascii="Times New Roman" w:eastAsia="Times New Roman" w:hAnsi="Times New Roman" w:cs="Times New Roman"/>
          <w:sz w:val="28"/>
          <w:szCs w:val="28"/>
          <w:lang w:val="uk-UA"/>
        </w:rPr>
        <w:t>Чумарна</w:t>
      </w:r>
      <w:proofErr w:type="spellEnd"/>
      <w:r w:rsidR="00733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Н. М. </w:t>
      </w:r>
      <w:proofErr w:type="spellStart"/>
      <w:r w:rsidR="00733389">
        <w:rPr>
          <w:rFonts w:ascii="Times New Roman" w:eastAsia="Times New Roman" w:hAnsi="Times New Roman" w:cs="Times New Roman"/>
          <w:sz w:val="28"/>
          <w:szCs w:val="28"/>
          <w:lang w:val="uk-UA"/>
        </w:rPr>
        <w:t>Пастушенко</w:t>
      </w:r>
      <w:proofErr w:type="spellEnd"/>
      <w:r w:rsidR="00733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67A1B" w:rsidRPr="00367A1B">
        <w:rPr>
          <w:rFonts w:ascii="Times New Roman" w:eastAsia="Times New Roman" w:hAnsi="Times New Roman" w:cs="Times New Roman"/>
          <w:sz w:val="28"/>
          <w:szCs w:val="28"/>
          <w:lang w:val="uk-UA"/>
        </w:rPr>
        <w:t>читаємо</w:t>
      </w:r>
      <w:r w:rsidR="00D608E2" w:rsidRPr="00367A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08E2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так</w:t>
      </w:r>
      <w:r w:rsidR="00F20952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33389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звернення до вивченн</w:t>
      </w:r>
      <w:r w:rsidR="00D608E2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я творчості Григорія Сковороди в</w:t>
      </w:r>
      <w:r w:rsidR="007333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шостому класі: «</w:t>
      </w:r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Григорій Сковорода. «Ой ти</w:t>
      </w:r>
      <w:r w:rsidR="00F9654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 xml:space="preserve"> птичко</w:t>
      </w:r>
      <w:r w:rsidR="00733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 xml:space="preserve">жовтобока». «Гей, поля, поля </w:t>
      </w:r>
      <w:proofErr w:type="spellStart"/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зелені</w:t>
      </w:r>
      <w:proofErr w:type="spellEnd"/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3557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 xml:space="preserve">Леся </w:t>
      </w:r>
      <w:proofErr w:type="spellStart"/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Українка</w:t>
      </w:r>
      <w:proofErr w:type="spellEnd"/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. «Уже весняне сонце</w:t>
      </w:r>
      <w:r w:rsidR="00733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припікає...». Пробудження сили в</w:t>
      </w:r>
      <w:r w:rsidR="00733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природі, радості та весняного настрою в</w:t>
      </w:r>
      <w:r w:rsidR="00733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3389" w:rsidRPr="00DE417B">
        <w:rPr>
          <w:rFonts w:ascii="Times New Roman" w:eastAsia="Times New Roman" w:hAnsi="Times New Roman" w:cs="Times New Roman"/>
          <w:sz w:val="28"/>
          <w:szCs w:val="28"/>
        </w:rPr>
        <w:t>душі людини. Вміння чути мову природи</w:t>
      </w:r>
      <w:r w:rsidR="007333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367A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367A1B" w:rsidRPr="00367A1B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Модельна навчальна програма «Українська література. 5–6 класи» для закладів загальної с</w:t>
      </w:r>
      <w:r w:rsidR="00367A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ередньої освіти (автори </w:t>
      </w:r>
      <w:proofErr w:type="spellStart"/>
      <w:r w:rsidR="00367A1B">
        <w:rPr>
          <w:rFonts w:ascii="Times New Roman" w:eastAsia="Times New Roman" w:hAnsi="Times New Roman" w:cs="Times New Roman"/>
          <w:sz w:val="28"/>
          <w:szCs w:val="28"/>
          <w:lang w:val="uk-UA"/>
        </w:rPr>
        <w:t>Чумарна</w:t>
      </w:r>
      <w:proofErr w:type="spellEnd"/>
      <w:r w:rsidR="00367A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М. І., </w:t>
      </w:r>
      <w:proofErr w:type="spellStart"/>
      <w:r w:rsidR="00367A1B">
        <w:rPr>
          <w:rFonts w:ascii="Times New Roman" w:eastAsia="Times New Roman" w:hAnsi="Times New Roman" w:cs="Times New Roman"/>
          <w:sz w:val="28"/>
          <w:szCs w:val="28"/>
          <w:lang w:val="uk-UA"/>
        </w:rPr>
        <w:t>Пастушенко</w:t>
      </w:r>
      <w:proofErr w:type="spellEnd"/>
      <w:r w:rsidR="00367A1B">
        <w:rPr>
          <w:rFonts w:ascii="Times New Roman" w:eastAsia="Times New Roman" w:hAnsi="Times New Roman" w:cs="Times New Roman"/>
          <w:sz w:val="28"/>
          <w:szCs w:val="28"/>
          <w:lang w:val="uk-UA"/>
        </w:rPr>
        <w:t> Н. </w:t>
      </w:r>
      <w:r w:rsidR="00367A1B" w:rsidRPr="00367A1B">
        <w:rPr>
          <w:rFonts w:ascii="Times New Roman" w:eastAsia="Times New Roman" w:hAnsi="Times New Roman" w:cs="Times New Roman"/>
          <w:sz w:val="28"/>
          <w:szCs w:val="28"/>
          <w:lang w:val="uk-UA"/>
        </w:rPr>
        <w:t>М.)</w:t>
      </w:r>
      <w:r w:rsidR="00367A1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67A1B" w:rsidRPr="00367A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0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2021, с. 33). </w:t>
      </w:r>
    </w:p>
    <w:p w:rsidR="00916F97" w:rsidRDefault="00D608E2" w:rsidP="00BA76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По-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перше, і</w:t>
      </w:r>
      <w:r w:rsidR="00F20952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деться не про</w:t>
      </w:r>
      <w:r w:rsidR="00F20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окреме вивчення творів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Г. </w:t>
      </w:r>
      <w:r w:rsidR="00F20952">
        <w:rPr>
          <w:rFonts w:ascii="Times New Roman" w:eastAsia="Times New Roman" w:hAnsi="Times New Roman" w:cs="Times New Roman"/>
          <w:sz w:val="28"/>
          <w:szCs w:val="28"/>
          <w:lang w:val="uk-UA"/>
        </w:rPr>
        <w:t>Сковороди, вони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апропоновані до навчання водночас</w:t>
      </w:r>
      <w:r w:rsidR="00F20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F20952">
        <w:rPr>
          <w:rFonts w:ascii="Times New Roman" w:eastAsia="Times New Roman" w:hAnsi="Times New Roman" w:cs="Times New Roman"/>
          <w:sz w:val="28"/>
          <w:szCs w:val="28"/>
          <w:lang w:val="uk-UA"/>
        </w:rPr>
        <w:t>вірше</w:t>
      </w:r>
      <w:r w:rsidR="00B908A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End"/>
      <w:r w:rsidR="00B908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Лесі Українки, що є втіленням принципів побудови програм у 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B908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класах: </w:t>
      </w:r>
      <w:r w:rsidR="00B908AA" w:rsidRPr="00D608E2">
        <w:rPr>
          <w:rFonts w:ascii="Times New Roman" w:eastAsia="Times New Roman" w:hAnsi="Times New Roman" w:cs="Times New Roman"/>
          <w:sz w:val="28"/>
          <w:szCs w:val="28"/>
          <w:lang w:val="uk-UA"/>
        </w:rPr>
        <w:t>тема сили</w:t>
      </w:r>
      <w:r w:rsidR="00B908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природи, пробудження цієї </w:t>
      </w:r>
      <w:r w:rsidR="00B908AA" w:rsidRPr="00D608E2">
        <w:rPr>
          <w:rFonts w:ascii="Times New Roman" w:eastAsia="Times New Roman" w:hAnsi="Times New Roman" w:cs="Times New Roman"/>
          <w:sz w:val="28"/>
          <w:szCs w:val="28"/>
          <w:lang w:val="uk-UA"/>
        </w:rPr>
        <w:t>сили</w:t>
      </w:r>
      <w:r w:rsidR="00B908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навесні об’єднує зазначені вище вірші. Так</w:t>
      </w:r>
      <w:r w:rsidR="00916F97">
        <w:rPr>
          <w:rFonts w:ascii="Times New Roman" w:eastAsia="Times New Roman" w:hAnsi="Times New Roman" w:cs="Times New Roman"/>
          <w:sz w:val="28"/>
          <w:szCs w:val="28"/>
          <w:lang w:val="uk-UA"/>
        </w:rPr>
        <w:t>ий підхід є виправданим, він ор</w:t>
      </w:r>
      <w:r w:rsidR="00B908AA">
        <w:rPr>
          <w:rFonts w:ascii="Times New Roman" w:eastAsia="Times New Roman" w:hAnsi="Times New Roman" w:cs="Times New Roman"/>
          <w:sz w:val="28"/>
          <w:szCs w:val="28"/>
          <w:lang w:val="uk-UA"/>
        </w:rPr>
        <w:t>ієнтован</w:t>
      </w:r>
      <w:r w:rsidR="00916F97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B908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</w:t>
      </w:r>
      <w:r w:rsidR="00916F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використання особливостей вікового та літературного розвитку учнів відповідних класів. </w:t>
      </w:r>
    </w:p>
    <w:p w:rsidR="009F7BF3" w:rsidRPr="009F7BF3" w:rsidRDefault="004B2598" w:rsidP="009F7BF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4B2598">
        <w:rPr>
          <w:rFonts w:ascii="Times New Roman" w:eastAsia="Times New Roman" w:hAnsi="Times New Roman" w:cs="Times New Roman"/>
          <w:sz w:val="28"/>
          <w:szCs w:val="28"/>
          <w:lang w:val="uk-UA"/>
        </w:rPr>
        <w:t>азначи</w:t>
      </w:r>
      <w:r w:rsidR="00916F97" w:rsidRPr="004B2598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в такому поєднанні особистість і творчість</w:t>
      </w:r>
      <w:r w:rsidR="00916F97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Григорія Сковороди </w:t>
      </w:r>
      <w:r w:rsidR="00916F97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ещо «розмиті» загальною темою. Ц</w:t>
      </w:r>
      <w:r w:rsidR="00916F97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r w:rsidR="00916F97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дає можливості зосередити увагу учнів на постаті автора творів, на єдності</w:t>
      </w:r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</w:t>
      </w:r>
      <w:r w:rsidR="00916F97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життєвих принципів і життя.</w:t>
      </w:r>
      <w:r w:rsidR="00B908AA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Безумовно, такий підхід знижує ефективність звернення до тво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рів Сковороди, які розглядають</w:t>
      </w:r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окремі літературні явища,</w:t>
      </w:r>
      <w:r w:rsidR="00D50EF0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рівні тематики, відповідно,</w:t>
      </w:r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«відриві» від біографічного контексту (</w:t>
      </w:r>
      <w:proofErr w:type="spellStart"/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Гладишев</w:t>
      </w:r>
      <w:proofErr w:type="spellEnd"/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 В. </w:t>
      </w:r>
      <w:r w:rsidR="00E7085B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, 2006, С.</w:t>
      </w:r>
      <w:r w:rsidR="00EB3FC9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 21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EB3FC9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38)</w:t>
      </w:r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у цьому випадку є надзвичайно важливим. </w:t>
      </w:r>
      <w:r w:rsidR="00D50EF0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цих умов </w:t>
      </w:r>
      <w:r w:rsidR="00F51B4A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створені в естетичній свідомості учнів</w:t>
      </w:r>
      <w:r w:rsidR="00B64CD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594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2D594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макрообраз</w:t>
      </w:r>
      <w:r w:rsidR="00F51B4A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proofErr w:type="spellEnd"/>
      <w:r w:rsidR="002D594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2D594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Ситченко</w:t>
      </w:r>
      <w:proofErr w:type="spellEnd"/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 А. </w:t>
      </w:r>
      <w:r w:rsidR="00E7085B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Л.</w:t>
      </w:r>
      <w:r w:rsidR="002D594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, 2008, с. </w:t>
      </w:r>
      <w:r w:rsidR="00F51B4A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57</w:t>
      </w:r>
      <w:r w:rsidR="002D594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F51B4A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вивчених творів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, на наше переконання</w:t>
      </w:r>
      <w:r w:rsidR="009F7BF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0362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можна вважати</w:t>
      </w:r>
      <w:r w:rsidR="00F51B4A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адекватними</w:t>
      </w:r>
      <w:r w:rsidR="00F51B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авторському задуму та морально-ест</w:t>
      </w:r>
      <w:r w:rsidR="009F7BF3">
        <w:rPr>
          <w:rFonts w:ascii="Times New Roman" w:eastAsia="Times New Roman" w:hAnsi="Times New Roman" w:cs="Times New Roman"/>
          <w:sz w:val="28"/>
          <w:szCs w:val="28"/>
          <w:lang w:val="uk-UA"/>
        </w:rPr>
        <w:t>етичному потенці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алу цих творів, що не дозволя</w:t>
      </w:r>
      <w:r w:rsidR="009F7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використовувати їхній </w:t>
      </w:r>
      <w:proofErr w:type="spellStart"/>
      <w:r w:rsidR="009F7BF3">
        <w:rPr>
          <w:rFonts w:ascii="Times New Roman" w:eastAsia="Times New Roman" w:hAnsi="Times New Roman" w:cs="Times New Roman"/>
          <w:sz w:val="28"/>
          <w:szCs w:val="28"/>
          <w:lang w:val="uk-UA"/>
        </w:rPr>
        <w:t>бібліотерапевтичний</w:t>
      </w:r>
      <w:proofErr w:type="spellEnd"/>
      <w:r w:rsidR="009F7B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потенціал.</w:t>
      </w:r>
    </w:p>
    <w:p w:rsidR="00C00689" w:rsidRPr="001A076E" w:rsidRDefault="00583BD1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бібліотерапевтичним потенціалом </w:t>
      </w:r>
      <w:r w:rsidR="00EC0E54">
        <w:rPr>
          <w:rFonts w:ascii="Times New Roman" w:hAnsi="Times New Roman" w:cs="Times New Roman"/>
          <w:sz w:val="28"/>
          <w:szCs w:val="28"/>
          <w:lang w:val="uk-UA"/>
        </w:rPr>
        <w:t>літературного твору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розуміємо «</w:t>
      </w:r>
      <w:r w:rsidR="00EC0E54" w:rsidRPr="00994360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об’єктивно та суб’єктивно притаманну йому спроможність задовольнити </w:t>
      </w:r>
      <w:r w:rsidR="00EC0E54" w:rsidRPr="0099436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особистісні запити, для вирішення яких людина звертається до </w:t>
      </w:r>
      <w:proofErr w:type="spellStart"/>
      <w:r w:rsidR="00EC0E54" w:rsidRPr="00994360">
        <w:rPr>
          <w:rFonts w:ascii="Times New Roman" w:hAnsi="Times New Roman" w:cs="Times New Roman"/>
          <w:sz w:val="28"/>
          <w:szCs w:val="28"/>
          <w:lang w:val="uk-UA"/>
        </w:rPr>
        <w:t>бібліотерапевтичного</w:t>
      </w:r>
      <w:proofErr w:type="spellEnd"/>
      <w:r w:rsidR="00EC0E54" w:rsidRPr="00994360">
        <w:rPr>
          <w:rFonts w:ascii="Times New Roman" w:hAnsi="Times New Roman" w:cs="Times New Roman"/>
          <w:sz w:val="28"/>
          <w:szCs w:val="28"/>
          <w:lang w:val="uk-UA"/>
        </w:rPr>
        <w:t xml:space="preserve"> читання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006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9F7BF3">
        <w:rPr>
          <w:rFonts w:ascii="Times New Roman" w:hAnsi="Times New Roman" w:cs="Times New Roman"/>
          <w:sz w:val="28"/>
          <w:szCs w:val="28"/>
          <w:lang w:val="uk-UA"/>
        </w:rPr>
        <w:t>Шуляр</w:t>
      </w:r>
      <w:proofErr w:type="spellEnd"/>
      <w:r w:rsidR="004B2598">
        <w:rPr>
          <w:rFonts w:ascii="Times New Roman" w:hAnsi="Times New Roman" w:cs="Times New Roman"/>
          <w:sz w:val="28"/>
          <w:szCs w:val="28"/>
          <w:lang w:val="uk-UA"/>
        </w:rPr>
        <w:t> В. </w:t>
      </w:r>
      <w:r w:rsidR="00E7085B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EC0E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 xml:space="preserve">2022, </w:t>
      </w:r>
      <w:r w:rsidR="00EC0E54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B259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A7AFF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9F7BF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A7A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5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5CA5">
        <w:rPr>
          <w:rFonts w:ascii="Times New Roman" w:hAnsi="Times New Roman" w:cs="Times New Roman"/>
          <w:sz w:val="28"/>
          <w:szCs w:val="28"/>
          <w:lang w:val="uk-UA"/>
        </w:rPr>
        <w:t>Бібліотерапевтичний</w:t>
      </w:r>
      <w:proofErr w:type="spellEnd"/>
      <w:r w:rsidR="00215CA5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потенціалі кожного літературного твору, на відміну від його морально-естетичної цінності, місця в історії літератури та культури, не може бути </w:t>
      </w:r>
      <w:r w:rsidR="00043B34">
        <w:rPr>
          <w:rFonts w:ascii="Times New Roman" w:hAnsi="Times New Roman" w:cs="Times New Roman"/>
          <w:sz w:val="28"/>
          <w:szCs w:val="28"/>
          <w:lang w:val="uk-UA"/>
        </w:rPr>
        <w:t xml:space="preserve">більш-менш </w:t>
      </w:r>
      <w:r w:rsidR="004B2598">
        <w:rPr>
          <w:rFonts w:ascii="Times New Roman" w:hAnsi="Times New Roman" w:cs="Times New Roman"/>
          <w:sz w:val="28"/>
          <w:szCs w:val="28"/>
          <w:lang w:val="uk-UA"/>
        </w:rPr>
        <w:t xml:space="preserve">«постійною величиною», </w:t>
      </w:r>
      <w:r w:rsidR="004B2598" w:rsidRPr="001A076E">
        <w:rPr>
          <w:rFonts w:ascii="Times New Roman" w:hAnsi="Times New Roman" w:cs="Times New Roman"/>
          <w:sz w:val="28"/>
          <w:szCs w:val="28"/>
          <w:lang w:val="uk-UA"/>
        </w:rPr>
        <w:t>його визначають</w:t>
      </w:r>
      <w:r w:rsidR="00C00689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сукупністю об’єктивних і суб’єктивних чинників, серед яких найважливішими потрібно вважати:</w:t>
      </w:r>
    </w:p>
    <w:p w:rsidR="00583BD1" w:rsidRDefault="00C00689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а) </w:t>
      </w:r>
      <w:r w:rsidR="00C734ED" w:rsidRPr="001A076E">
        <w:rPr>
          <w:rFonts w:ascii="Times New Roman" w:hAnsi="Times New Roman" w:cs="Times New Roman"/>
          <w:sz w:val="28"/>
          <w:szCs w:val="28"/>
          <w:lang w:val="uk-UA"/>
        </w:rPr>
        <w:t>особистість чита</w:t>
      </w:r>
      <w:r w:rsidR="004B2598" w:rsidRPr="001A076E">
        <w:rPr>
          <w:rFonts w:ascii="Times New Roman" w:hAnsi="Times New Roman" w:cs="Times New Roman"/>
          <w:sz w:val="28"/>
          <w:szCs w:val="28"/>
          <w:lang w:val="uk-UA"/>
        </w:rPr>
        <w:t>ча, оскільки</w:t>
      </w:r>
      <w:r w:rsidR="00C734ED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лише він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сам</w:t>
      </w:r>
      <w:r w:rsidR="00C734ED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для себе визначає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бібліотерапевтичну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значущість» будь-якого літературного твору</w:t>
      </w:r>
      <w:r w:rsidR="00CF0D11">
        <w:rPr>
          <w:rFonts w:ascii="Times New Roman" w:hAnsi="Times New Roman" w:cs="Times New Roman"/>
          <w:sz w:val="28"/>
          <w:szCs w:val="28"/>
          <w:lang w:val="uk-UA"/>
        </w:rPr>
        <w:t>, і на перший план виходять саме його особистісні запити, його естетичні смаки, його ставлення до життя та літератури як відображення життя у вигляді художніх образів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0689" w:rsidRDefault="00CF0D11" w:rsidP="008939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 морально-естетична позиція письме</w:t>
      </w:r>
      <w:r w:rsidR="004B2598">
        <w:rPr>
          <w:rFonts w:ascii="Times New Roman" w:hAnsi="Times New Roman" w:cs="Times New Roman"/>
          <w:sz w:val="28"/>
          <w:szCs w:val="28"/>
          <w:lang w:val="uk-UA"/>
        </w:rPr>
        <w:t xml:space="preserve">нника у творі, від якої </w:t>
      </w:r>
      <w:r w:rsidR="004B2598" w:rsidRPr="001A076E">
        <w:rPr>
          <w:rFonts w:ascii="Times New Roman" w:hAnsi="Times New Roman" w:cs="Times New Roman"/>
          <w:sz w:val="28"/>
          <w:szCs w:val="28"/>
          <w:lang w:val="uk-UA"/>
        </w:rPr>
        <w:t>багато в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чому залежить «привабливість» твору для читача – за умов, коли вона «влучає» в емоційний наст</w:t>
      </w:r>
      <w:r w:rsidR="004B2598" w:rsidRPr="001A076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ій, моральні </w:t>
      </w:r>
      <w:r w:rsidR="00043B34" w:rsidRPr="001A076E">
        <w:rPr>
          <w:rFonts w:ascii="Times New Roman" w:hAnsi="Times New Roman" w:cs="Times New Roman"/>
          <w:sz w:val="28"/>
          <w:szCs w:val="28"/>
          <w:lang w:val="uk-UA"/>
        </w:rPr>
        <w:t>потреби, моральні пошуки читача.</w:t>
      </w:r>
    </w:p>
    <w:p w:rsidR="008A4A7E" w:rsidRDefault="00043B34" w:rsidP="00E415A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першому місці стоїть особистість читача, тому що у визначенні бібліотерапевтичного потенціалу переважає «</w:t>
      </w:r>
      <w:proofErr w:type="spellStart"/>
      <w:r w:rsidRPr="00994360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994360">
        <w:rPr>
          <w:rFonts w:ascii="Times New Roman" w:hAnsi="Times New Roman" w:cs="Times New Roman"/>
          <w:sz w:val="28"/>
          <w:szCs w:val="28"/>
          <w:lang w:val="uk-UA"/>
        </w:rPr>
        <w:t>-особистісно-</w:t>
      </w:r>
      <w:proofErr w:type="spellStart"/>
      <w:r w:rsidRPr="00994360">
        <w:rPr>
          <w:rFonts w:ascii="Times New Roman" w:hAnsi="Times New Roman" w:cs="Times New Roman"/>
          <w:sz w:val="28"/>
          <w:szCs w:val="28"/>
          <w:lang w:val="uk-UA"/>
        </w:rPr>
        <w:t>життєводосвідний</w:t>
      </w:r>
      <w:proofErr w:type="spellEnd"/>
      <w:r w:rsidRPr="00994360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літературного твору, який для особистості є її власним вибором</w:t>
      </w:r>
      <w:r w:rsidR="005175A3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5175A3">
        <w:rPr>
          <w:rFonts w:ascii="Times New Roman" w:hAnsi="Times New Roman" w:cs="Times New Roman"/>
          <w:sz w:val="28"/>
          <w:szCs w:val="28"/>
          <w:lang w:val="uk-UA"/>
        </w:rPr>
        <w:t>Шуляр</w:t>
      </w:r>
      <w:proofErr w:type="spellEnd"/>
      <w:r w:rsidR="004B259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2598" w:rsidRPr="004B2598">
        <w:rPr>
          <w:rFonts w:ascii="Times New Roman" w:hAnsi="Times New Roman" w:cs="Times New Roman"/>
          <w:sz w:val="28"/>
          <w:szCs w:val="28"/>
          <w:lang w:val="uk-UA"/>
        </w:rPr>
        <w:t>В. </w:t>
      </w:r>
      <w:r w:rsidR="00E7085B" w:rsidRPr="004B2598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5175A3" w:rsidRPr="004B25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75A3">
        <w:rPr>
          <w:rFonts w:ascii="Times New Roman" w:hAnsi="Times New Roman" w:cs="Times New Roman"/>
          <w:sz w:val="28"/>
          <w:szCs w:val="28"/>
          <w:lang w:val="uk-UA"/>
        </w:rPr>
        <w:t xml:space="preserve"> 2022, с. 41), за рахунок чого саме цей твір читач сприймає як такий, що є для нього дуже корисним і потрібним у певній життєвій ситуації. </w:t>
      </w:r>
    </w:p>
    <w:p w:rsidR="00E415A4" w:rsidRPr="001A076E" w:rsidRDefault="00CF75ED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аспект </w:t>
      </w:r>
      <w:r w:rsidR="008A4A7E">
        <w:rPr>
          <w:rFonts w:ascii="Times New Roman" w:hAnsi="Times New Roman" w:cs="Times New Roman"/>
          <w:sz w:val="28"/>
          <w:szCs w:val="28"/>
          <w:lang w:val="uk-UA"/>
        </w:rPr>
        <w:t xml:space="preserve">виявлення бібліотерапевтичного потенціалу літературного твору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помітно ускладнює вивчення творів Григорія Сковороди, які, незважаючи на їхню значну морально-естетичну цінність, </w:t>
      </w:r>
      <w:r w:rsidR="004B2598">
        <w:rPr>
          <w:rFonts w:ascii="Times New Roman" w:hAnsi="Times New Roman" w:cs="Times New Roman"/>
          <w:sz w:val="28"/>
          <w:szCs w:val="28"/>
          <w:lang w:val="uk-UA"/>
        </w:rPr>
        <w:t xml:space="preserve">для учнів шостого класу </w:t>
      </w:r>
      <w:r w:rsidR="004B2598" w:rsidRPr="001A076E">
        <w:rPr>
          <w:rFonts w:ascii="Times New Roman" w:hAnsi="Times New Roman" w:cs="Times New Roman"/>
          <w:sz w:val="28"/>
          <w:szCs w:val="28"/>
          <w:lang w:val="uk-UA"/>
        </w:rPr>
        <w:t>все-</w:t>
      </w:r>
      <w:r w:rsidR="00E415A4" w:rsidRPr="001A076E">
        <w:rPr>
          <w:rFonts w:ascii="Times New Roman" w:hAnsi="Times New Roman" w:cs="Times New Roman"/>
          <w:sz w:val="28"/>
          <w:szCs w:val="28"/>
          <w:lang w:val="uk-UA"/>
        </w:rPr>
        <w:t>таки є суб’єктивно далекими</w:t>
      </w:r>
      <w:r w:rsidR="008A4A7E" w:rsidRPr="001A076E">
        <w:rPr>
          <w:rFonts w:ascii="Times New Roman" w:hAnsi="Times New Roman" w:cs="Times New Roman"/>
          <w:sz w:val="28"/>
          <w:szCs w:val="28"/>
          <w:lang w:val="uk-UA"/>
        </w:rPr>
        <w:t>. Парадокс у тому, що так складається</w:t>
      </w:r>
      <w:r w:rsidR="00E415A4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саме через їхню естетичну досконалість</w:t>
      </w:r>
      <w:r w:rsidR="008A4A7E" w:rsidRPr="001A076E">
        <w:rPr>
          <w:rFonts w:ascii="Times New Roman" w:hAnsi="Times New Roman" w:cs="Times New Roman"/>
          <w:sz w:val="28"/>
          <w:szCs w:val="28"/>
          <w:lang w:val="uk-UA"/>
        </w:rPr>
        <w:t>, яка не може не враховувати</w:t>
      </w:r>
      <w:r w:rsidR="00E415A4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A7E" w:rsidRPr="001A076E">
        <w:rPr>
          <w:rFonts w:ascii="Times New Roman" w:hAnsi="Times New Roman" w:cs="Times New Roman"/>
          <w:sz w:val="28"/>
          <w:szCs w:val="28"/>
          <w:lang w:val="uk-UA"/>
        </w:rPr>
        <w:t>часову</w:t>
      </w:r>
      <w:r w:rsidR="00694B66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відстань між автором та читачами, особистісне сприйняття Світу </w:t>
      </w:r>
      <w:r w:rsidR="004B2598" w:rsidRPr="001A076E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="004303D0" w:rsidRPr="001A076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4B2598" w:rsidRPr="001A07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4B66" w:rsidRPr="001A076E">
        <w:rPr>
          <w:rFonts w:ascii="Times New Roman" w:hAnsi="Times New Roman" w:cs="Times New Roman"/>
          <w:sz w:val="28"/>
          <w:szCs w:val="28"/>
          <w:lang w:val="uk-UA"/>
        </w:rPr>
        <w:t>Сковородою</w:t>
      </w:r>
      <w:r w:rsidR="002536D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, унікальність його світовідчуття та світобачення. </w:t>
      </w:r>
    </w:p>
    <w:p w:rsidR="00921ED9" w:rsidRDefault="004B2598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Учителеві варт</w:t>
      </w:r>
      <w:r w:rsidR="00921ED9" w:rsidRPr="001A076E">
        <w:rPr>
          <w:rFonts w:ascii="Times New Roman" w:hAnsi="Times New Roman" w:cs="Times New Roman"/>
          <w:sz w:val="28"/>
          <w:szCs w:val="28"/>
          <w:lang w:val="uk-UA"/>
        </w:rPr>
        <w:t>о враховувати цю «часову відстань», яку, на нашу думку, можна певною мірою нівелювати за рахунок тематики творі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в, зображення 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lastRenderedPageBreak/>
        <w:t>світу природи, яку учні</w:t>
      </w:r>
      <w:r w:rsidR="00921ED9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шостого класу 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сприймають </w:t>
      </w:r>
      <w:r w:rsidR="00921ED9" w:rsidRPr="001A076E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 w:rsidR="00921ED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3626F">
        <w:rPr>
          <w:rFonts w:ascii="Times New Roman" w:hAnsi="Times New Roman" w:cs="Times New Roman"/>
          <w:sz w:val="28"/>
          <w:szCs w:val="28"/>
          <w:lang w:val="uk-UA"/>
        </w:rPr>
        <w:t>а емоційному рівні, відгукуючись</w:t>
      </w:r>
      <w:r w:rsidR="00921ED9">
        <w:rPr>
          <w:rFonts w:ascii="Times New Roman" w:hAnsi="Times New Roman" w:cs="Times New Roman"/>
          <w:sz w:val="28"/>
          <w:szCs w:val="28"/>
          <w:lang w:val="uk-UA"/>
        </w:rPr>
        <w:t xml:space="preserve"> на красу природи, що може підвищити бібліотерапевтичний потенціал виучуваних творів.</w:t>
      </w:r>
    </w:p>
    <w:p w:rsidR="0070535B" w:rsidRPr="001A076E" w:rsidRDefault="00C910BE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Розглядаючи бібліотерапевтичний потенціал віршів Григорія </w:t>
      </w:r>
      <w:r w:rsidR="00A8684E">
        <w:rPr>
          <w:rFonts w:ascii="Times New Roman" w:hAnsi="Times New Roman" w:cs="Times New Roman"/>
          <w:sz w:val="28"/>
          <w:szCs w:val="28"/>
          <w:lang w:val="uk-UA"/>
        </w:rPr>
        <w:t xml:space="preserve">Сковороди, зауважимо, що до </w:t>
      </w:r>
      <w:r w:rsidR="00A8684E" w:rsidRPr="001A07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>ивчення в</w:t>
      </w:r>
      <w:r w:rsidR="006E175C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шостому класі доцільно</w:t>
      </w:r>
      <w:r w:rsidR="00A8684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залучати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тексти</w:t>
      </w:r>
      <w:r w:rsidR="00A8684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6AF1" w:rsidRPr="001A076E">
        <w:rPr>
          <w:rFonts w:ascii="Times New Roman" w:hAnsi="Times New Roman" w:cs="Times New Roman"/>
          <w:sz w:val="28"/>
          <w:szCs w:val="28"/>
          <w:lang w:val="uk-UA"/>
        </w:rPr>
        <w:t>наближені до сучасних учнів за рахунок того, що вони</w:t>
      </w:r>
      <w:r w:rsidR="007F697A" w:rsidRPr="001A076E">
        <w:rPr>
          <w:rFonts w:ascii="Times New Roman" w:hAnsi="Times New Roman" w:cs="Times New Roman"/>
          <w:sz w:val="28"/>
          <w:szCs w:val="28"/>
          <w:lang w:val="uk-UA"/>
        </w:rPr>
        <w:t>, як пояснюють упорядники,</w:t>
      </w:r>
      <w:r w:rsidR="002D6AF1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«переписані </w:t>
      </w:r>
      <w:proofErr w:type="spellStart"/>
      <w:r w:rsidR="002D6AF1" w:rsidRPr="001A076E">
        <w:rPr>
          <w:rFonts w:ascii="Times New Roman" w:hAnsi="Times New Roman" w:cs="Times New Roman"/>
          <w:sz w:val="28"/>
          <w:szCs w:val="28"/>
          <w:lang w:val="uk-UA"/>
        </w:rPr>
        <w:t>нинішним</w:t>
      </w:r>
      <w:proofErr w:type="spellEnd"/>
      <w:r w:rsidR="002D6AF1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правописом»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321B8" w:rsidRPr="001A076E">
        <w:rPr>
          <w:rFonts w:ascii="Times New Roman" w:hAnsi="Times New Roman" w:cs="Times New Roman"/>
          <w:sz w:val="28"/>
          <w:szCs w:val="28"/>
          <w:lang w:val="uk-UA"/>
        </w:rPr>
        <w:t>Григорій Сковорода. Гей, поля, поля зелені.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Такий п</w:t>
      </w:r>
      <w:r w:rsidR="0003626F">
        <w:rPr>
          <w:rFonts w:ascii="Times New Roman" w:hAnsi="Times New Roman" w:cs="Times New Roman"/>
          <w:sz w:val="28"/>
          <w:szCs w:val="28"/>
          <w:lang w:val="uk-UA"/>
        </w:rPr>
        <w:t>ідхід уважаємо виправданим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>, оскільки</w:t>
      </w:r>
      <w:r w:rsidR="00DC715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251264" w:rsidRPr="001A076E">
        <w:rPr>
          <w:rFonts w:ascii="Times New Roman" w:hAnsi="Times New Roman" w:cs="Times New Roman"/>
          <w:sz w:val="28"/>
          <w:szCs w:val="28"/>
          <w:lang w:val="uk-UA"/>
        </w:rPr>
        <w:t>одностайної думки щодо мови творів Григорія Сковороди наразі немає» (</w:t>
      </w:r>
      <w:r w:rsidR="00135E0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Сковорода Г. С. </w:t>
      </w:r>
      <w:proofErr w:type="spellStart"/>
      <w:r w:rsidR="00135E0E" w:rsidRPr="001A076E">
        <w:rPr>
          <w:rFonts w:ascii="Times New Roman" w:hAnsi="Times New Roman" w:cs="Times New Roman"/>
          <w:sz w:val="28"/>
          <w:szCs w:val="28"/>
          <w:lang w:val="uk-UA"/>
        </w:rPr>
        <w:t>ВикиЕлектронний</w:t>
      </w:r>
      <w:proofErr w:type="spellEnd"/>
      <w:r w:rsidR="00135E0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ресурс</w:t>
      </w:r>
      <w:r w:rsidR="00251264" w:rsidRPr="001A076E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E321B8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</w:t>
      </w:r>
      <w:r w:rsidR="0070535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1B8" w:rsidRPr="001A076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321B8" w:rsidRPr="00E321B8">
        <w:rPr>
          <w:rFonts w:ascii="Times New Roman" w:hAnsi="Times New Roman" w:cs="Times New Roman"/>
          <w:sz w:val="28"/>
          <w:szCs w:val="28"/>
          <w:lang w:val="uk-UA"/>
        </w:rPr>
        <w:t>. П.</w:t>
      </w:r>
      <w:r w:rsidR="00E321B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35950">
        <w:rPr>
          <w:rFonts w:ascii="Times New Roman" w:hAnsi="Times New Roman" w:cs="Times New Roman"/>
          <w:sz w:val="28"/>
          <w:szCs w:val="28"/>
          <w:lang w:val="uk-UA"/>
        </w:rPr>
        <w:t>Бузук</w:t>
      </w:r>
      <w:proofErr w:type="spellEnd"/>
      <w:r w:rsidR="00435950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70535B">
        <w:rPr>
          <w:rFonts w:ascii="Times New Roman" w:hAnsi="Times New Roman" w:cs="Times New Roman"/>
          <w:sz w:val="28"/>
          <w:szCs w:val="28"/>
          <w:lang w:val="uk-UA"/>
        </w:rPr>
        <w:t xml:space="preserve">важає, що </w:t>
      </w:r>
      <w:r w:rsidR="0070535B" w:rsidRPr="00D1321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535B" w:rsidRPr="00D1321E">
        <w:rPr>
          <w:rFonts w:ascii="Times New Roman" w:hAnsi="Times New Roman" w:cs="Times New Roman"/>
          <w:iCs/>
          <w:sz w:val="28"/>
          <w:szCs w:val="28"/>
          <w:lang w:val="uk-UA"/>
        </w:rPr>
        <w:t>основою мови Сковороди є російська письменна мова 18-го століття, хоча побіч неї знаходимо ще у</w:t>
      </w:r>
      <w:r w:rsidR="00435950">
        <w:rPr>
          <w:rFonts w:ascii="Times New Roman" w:hAnsi="Times New Roman" w:cs="Times New Roman"/>
          <w:iCs/>
          <w:sz w:val="28"/>
          <w:szCs w:val="28"/>
          <w:lang w:val="uk-UA"/>
        </w:rPr>
        <w:t>країнські, польські і старос</w:t>
      </w:r>
      <w:r w:rsidR="00435950" w:rsidRPr="001A076E">
        <w:rPr>
          <w:rFonts w:ascii="Times New Roman" w:hAnsi="Times New Roman" w:cs="Times New Roman"/>
          <w:iCs/>
          <w:sz w:val="28"/>
          <w:szCs w:val="28"/>
          <w:lang w:val="uk-UA"/>
        </w:rPr>
        <w:t>лов’</w:t>
      </w:r>
      <w:r w:rsidR="0070535B" w:rsidRPr="001A076E">
        <w:rPr>
          <w:rFonts w:ascii="Times New Roman" w:hAnsi="Times New Roman" w:cs="Times New Roman"/>
          <w:iCs/>
          <w:sz w:val="28"/>
          <w:szCs w:val="28"/>
          <w:lang w:val="uk-UA"/>
        </w:rPr>
        <w:t>янські</w:t>
      </w:r>
      <w:r w:rsidR="0070535B" w:rsidRPr="00D1321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первістки»</w:t>
      </w:r>
      <w:r w:rsidR="00D132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1321E">
        <w:rPr>
          <w:rFonts w:ascii="Times New Roman" w:hAnsi="Times New Roman" w:cs="Times New Roman"/>
          <w:sz w:val="28"/>
          <w:szCs w:val="28"/>
          <w:lang w:val="uk-UA"/>
        </w:rPr>
        <w:t>Бузук</w:t>
      </w:r>
      <w:proofErr w:type="spellEnd"/>
      <w:r w:rsidR="00E321B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03D0" w:rsidRPr="0043595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303D0" w:rsidRPr="00E321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1B8" w:rsidRPr="00E321B8">
        <w:rPr>
          <w:rFonts w:ascii="Times New Roman" w:hAnsi="Times New Roman" w:cs="Times New Roman"/>
          <w:sz w:val="28"/>
          <w:szCs w:val="28"/>
          <w:lang w:val="uk-UA"/>
        </w:rPr>
        <w:t> П.,</w:t>
      </w:r>
      <w:r w:rsidR="00435950">
        <w:rPr>
          <w:rFonts w:ascii="Times New Roman" w:hAnsi="Times New Roman" w:cs="Times New Roman"/>
          <w:sz w:val="28"/>
          <w:szCs w:val="28"/>
          <w:lang w:val="uk-UA"/>
        </w:rPr>
        <w:t xml:space="preserve"> 1923, с. </w:t>
      </w:r>
      <w:r w:rsidR="00D1321E">
        <w:rPr>
          <w:rFonts w:ascii="Times New Roman" w:hAnsi="Times New Roman" w:cs="Times New Roman"/>
          <w:sz w:val="28"/>
          <w:szCs w:val="28"/>
          <w:lang w:val="uk-UA"/>
        </w:rPr>
        <w:t xml:space="preserve">67), але, безумовно, вірші Сковороди – це </w:t>
      </w:r>
      <w:r w:rsidR="00435950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література.</w:t>
      </w:r>
      <w:r w:rsidR="00BF4F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FD5" w:rsidRPr="001A07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>ідтак</w:t>
      </w:r>
      <w:r w:rsidR="00CC2EB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21E" w:rsidRPr="001A076E">
        <w:rPr>
          <w:rFonts w:ascii="Times New Roman" w:hAnsi="Times New Roman" w:cs="Times New Roman"/>
          <w:sz w:val="28"/>
          <w:szCs w:val="28"/>
          <w:lang w:val="uk-UA"/>
        </w:rPr>
        <w:t>«переписати» їх сучасною українською мовою</w:t>
      </w:r>
      <w:r w:rsidR="00BF4FD5" w:rsidRPr="001A076E">
        <w:rPr>
          <w:rFonts w:ascii="Times New Roman" w:hAnsi="Times New Roman" w:cs="Times New Roman"/>
          <w:sz w:val="28"/>
          <w:szCs w:val="28"/>
          <w:lang w:val="uk-UA"/>
        </w:rPr>
        <w:t>, повернути їх до пе</w:t>
      </w:r>
      <w:r w:rsidR="00C900B2" w:rsidRPr="001A076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F4FD5" w:rsidRPr="001A076E">
        <w:rPr>
          <w:rFonts w:ascii="Times New Roman" w:hAnsi="Times New Roman" w:cs="Times New Roman"/>
          <w:sz w:val="28"/>
          <w:szCs w:val="28"/>
          <w:lang w:val="uk-UA"/>
        </w:rPr>
        <w:t>шоджерела</w:t>
      </w:r>
      <w:r w:rsidR="00D1321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– правильне рішення, яке допоможе школярам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сприймати вірші цілісно</w:t>
      </w:r>
      <w:r w:rsidR="00CC2EB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як явище мистецтва українського слова.</w:t>
      </w:r>
    </w:p>
    <w:p w:rsidR="00C910BE" w:rsidRDefault="00435950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CC2EB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зва</w:t>
      </w:r>
      <w:r w:rsidR="00623861" w:rsidRPr="001A076E">
        <w:rPr>
          <w:rFonts w:ascii="Times New Roman" w:hAnsi="Times New Roman" w:cs="Times New Roman"/>
          <w:sz w:val="28"/>
          <w:szCs w:val="28"/>
          <w:lang w:val="uk-UA"/>
        </w:rPr>
        <w:t>жаючи на обставини життя автора, на тодішній стан української мови, вивчення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ліричного твору, </w:t>
      </w:r>
      <w:r w:rsidR="00623861" w:rsidRPr="001A076E">
        <w:rPr>
          <w:rFonts w:ascii="Times New Roman" w:hAnsi="Times New Roman" w:cs="Times New Roman"/>
          <w:sz w:val="28"/>
          <w:szCs w:val="28"/>
          <w:lang w:val="uk-UA"/>
        </w:rPr>
        <w:t>написаного багато років тому,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цілком виправдано</w:t>
      </w:r>
      <w:r w:rsidR="00623861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00B2" w:rsidRPr="001A076E">
        <w:rPr>
          <w:rFonts w:ascii="Times New Roman" w:hAnsi="Times New Roman" w:cs="Times New Roman"/>
          <w:sz w:val="28"/>
          <w:szCs w:val="28"/>
          <w:lang w:val="uk-UA"/>
        </w:rPr>
        <w:t>звернення до його «перекладу»</w:t>
      </w:r>
      <w:r w:rsidR="00623861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, який створений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сучасною українською мовою. Це</w:t>
      </w:r>
      <w:r w:rsidR="00623861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FD5" w:rsidRPr="001A076E">
        <w:rPr>
          <w:rFonts w:ascii="Times New Roman" w:hAnsi="Times New Roman" w:cs="Times New Roman"/>
          <w:sz w:val="28"/>
          <w:szCs w:val="28"/>
          <w:lang w:val="uk-UA"/>
        </w:rPr>
        <w:t>забезпечує більш</w:t>
      </w:r>
      <w:r w:rsidR="00F126E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сприятливі умови для учнів,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незнайомі слова або форми слів ускладнюють емоційне сприйняття ліричного твору, а </w:t>
      </w:r>
      <w:r w:rsidR="00F126E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саме </w:t>
      </w:r>
      <w:r w:rsidR="0003626F">
        <w:rPr>
          <w:rFonts w:ascii="Times New Roman" w:hAnsi="Times New Roman" w:cs="Times New Roman"/>
          <w:sz w:val="28"/>
          <w:szCs w:val="28"/>
          <w:lang w:val="uk-UA"/>
        </w:rPr>
        <w:t>від нього багато залежи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>ть у ставлен</w:t>
      </w:r>
      <w:r w:rsidR="00F126E2" w:rsidRPr="001A076E">
        <w:rPr>
          <w:rFonts w:ascii="Times New Roman" w:hAnsi="Times New Roman" w:cs="Times New Roman"/>
          <w:sz w:val="28"/>
          <w:szCs w:val="28"/>
          <w:lang w:val="uk-UA"/>
        </w:rPr>
        <w:t>ні учнів до вивчення лірики</w:t>
      </w:r>
      <w:r w:rsidR="00F9654E" w:rsidRPr="001A07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65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5BFA" w:rsidRPr="001A076E" w:rsidRDefault="00C517D3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Бібліотерапевтичний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вірша «Ой ти, птичко жовтобока» </w:t>
      </w:r>
      <w:r w:rsidR="00135E0E">
        <w:rPr>
          <w:rFonts w:ascii="Times New Roman" w:hAnsi="Times New Roman" w:cs="Times New Roman"/>
          <w:sz w:val="28"/>
          <w:szCs w:val="28"/>
          <w:lang w:val="uk-UA"/>
        </w:rPr>
        <w:t>(Сковорода Г. С. Ой ти, птичко</w:t>
      </w:r>
      <w:r w:rsidR="00135E0E" w:rsidRPr="00135E0E">
        <w:rPr>
          <w:rFonts w:ascii="Times New Roman" w:hAnsi="Times New Roman" w:cs="Times New Roman"/>
          <w:sz w:val="28"/>
          <w:szCs w:val="28"/>
          <w:lang w:val="uk-UA"/>
        </w:rPr>
        <w:t xml:space="preserve"> жовтобока</w:t>
      </w:r>
      <w:r w:rsidR="00745D5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насамперед тим, що </w:t>
      </w:r>
      <w:r w:rsidR="00CE13FA">
        <w:rPr>
          <w:rFonts w:ascii="Times New Roman" w:hAnsi="Times New Roman" w:cs="Times New Roman"/>
          <w:sz w:val="28"/>
          <w:szCs w:val="28"/>
          <w:lang w:val="uk-UA"/>
        </w:rPr>
        <w:t xml:space="preserve">автор 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>ювелірно поєднує світ живої природи та життєву філософію ліричного героя</w:t>
      </w:r>
      <w:r w:rsidR="00135E0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C900B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єдиній картині Світу</w:t>
      </w:r>
      <w:r w:rsidR="00435950" w:rsidRPr="001A076E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деться про те, що чоловік, від особи якого замальовується </w:t>
      </w:r>
      <w:r w:rsidR="00C900B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його особиста 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>картина Світу,</w:t>
      </w:r>
      <w:r w:rsidR="009C1C7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ліричний герой вірша,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для с</w:t>
      </w:r>
      <w:r w:rsidR="00490380" w:rsidRPr="001A076E">
        <w:rPr>
          <w:rFonts w:ascii="Times New Roman" w:hAnsi="Times New Roman" w:cs="Times New Roman"/>
          <w:sz w:val="28"/>
          <w:szCs w:val="28"/>
          <w:lang w:val="uk-UA"/>
        </w:rPr>
        <w:t>ебе давно вже визначив, кажучи сучасною мовою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>, «життєві</w:t>
      </w:r>
      <w:r w:rsidR="0049038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пріоритети»: для нього най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490380" w:rsidRPr="001A076E">
        <w:rPr>
          <w:rFonts w:ascii="Times New Roman" w:hAnsi="Times New Roman" w:cs="Times New Roman"/>
          <w:sz w:val="28"/>
          <w:szCs w:val="28"/>
          <w:lang w:val="uk-UA"/>
        </w:rPr>
        <w:t>іш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им є не зовнішня сторона життя, а його власний </w:t>
      </w:r>
      <w:r w:rsidR="0006077D">
        <w:rPr>
          <w:rFonts w:ascii="Times New Roman" w:hAnsi="Times New Roman" w:cs="Times New Roman"/>
          <w:sz w:val="28"/>
          <w:szCs w:val="28"/>
          <w:lang w:val="uk-UA"/>
        </w:rPr>
        <w:lastRenderedPageBreak/>
        <w:t>внутрішній світ, гармонія</w:t>
      </w:r>
      <w:r w:rsidR="00CE13F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 w:rsidR="00CE13FA">
        <w:rPr>
          <w:rFonts w:ascii="Times New Roman" w:hAnsi="Times New Roman" w:cs="Times New Roman"/>
          <w:sz w:val="28"/>
          <w:szCs w:val="28"/>
          <w:lang w:val="uk-UA"/>
        </w:rPr>
        <w:t xml:space="preserve"> цим світом і </w:t>
      </w:r>
      <w:r w:rsidR="009C1C75">
        <w:rPr>
          <w:rFonts w:ascii="Times New Roman" w:hAnsi="Times New Roman" w:cs="Times New Roman"/>
          <w:sz w:val="28"/>
          <w:szCs w:val="28"/>
          <w:lang w:val="uk-UA"/>
        </w:rPr>
        <w:t>Світом. Н</w:t>
      </w:r>
      <w:r w:rsidR="00CE13FA">
        <w:rPr>
          <w:rFonts w:ascii="Times New Roman" w:hAnsi="Times New Roman" w:cs="Times New Roman"/>
          <w:sz w:val="28"/>
          <w:szCs w:val="28"/>
          <w:lang w:val="uk-UA"/>
        </w:rPr>
        <w:t xml:space="preserve">а думку ліричного героя, </w:t>
      </w:r>
      <w:r w:rsidR="009C1C75">
        <w:rPr>
          <w:rFonts w:ascii="Times New Roman" w:hAnsi="Times New Roman" w:cs="Times New Roman"/>
          <w:sz w:val="28"/>
          <w:szCs w:val="28"/>
          <w:lang w:val="uk-UA"/>
        </w:rPr>
        <w:t xml:space="preserve">цієї гармонії </w:t>
      </w:r>
      <w:r w:rsidR="00DE10A5">
        <w:rPr>
          <w:rFonts w:ascii="Times New Roman" w:hAnsi="Times New Roman" w:cs="Times New Roman"/>
          <w:sz w:val="28"/>
          <w:szCs w:val="28"/>
          <w:lang w:val="uk-UA"/>
        </w:rPr>
        <w:t xml:space="preserve">можливо досягти, </w:t>
      </w:r>
      <w:r w:rsidR="00CE13FA">
        <w:rPr>
          <w:rFonts w:ascii="Times New Roman" w:hAnsi="Times New Roman" w:cs="Times New Roman"/>
          <w:sz w:val="28"/>
          <w:szCs w:val="28"/>
          <w:lang w:val="uk-UA"/>
        </w:rPr>
        <w:t xml:space="preserve">лише </w:t>
      </w:r>
      <w:r w:rsidR="00205BFA" w:rsidRPr="001A076E">
        <w:rPr>
          <w:rFonts w:ascii="Times New Roman" w:hAnsi="Times New Roman" w:cs="Times New Roman"/>
          <w:sz w:val="28"/>
          <w:szCs w:val="28"/>
          <w:lang w:val="uk-UA"/>
        </w:rPr>
        <w:t>відмови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>вшись</w:t>
      </w:r>
      <w:r w:rsidR="00205BF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загальновизнаних у суспільстві цінностей. </w:t>
      </w:r>
    </w:p>
    <w:p w:rsidR="00273DC0" w:rsidRPr="001A076E" w:rsidRDefault="00205BFA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Рядок «</w:t>
      </w:r>
      <w:r w:rsidR="00CB7B18" w:rsidRPr="001A076E">
        <w:rPr>
          <w:rFonts w:ascii="Times New Roman" w:hAnsi="Times New Roman" w:cs="Times New Roman"/>
          <w:sz w:val="28"/>
          <w:szCs w:val="28"/>
          <w:lang w:val="uk-UA"/>
        </w:rPr>
        <w:t>Хто високо в гор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у дметься»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(Сковорода Г. С.</w:t>
      </w:r>
      <w:r w:rsidR="00745D58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E0E" w:rsidRPr="001A076E">
        <w:rPr>
          <w:rFonts w:ascii="Times New Roman" w:hAnsi="Times New Roman" w:cs="Times New Roman"/>
          <w:sz w:val="28"/>
          <w:szCs w:val="28"/>
          <w:lang w:val="uk-UA"/>
        </w:rPr>
        <w:t>Ой ти, птичко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жовтобока)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змальовує</w:t>
      </w:r>
      <w:r w:rsidR="009C1C7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(на рівні художнього образу)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>саме ці зовнішні щод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о ліричного героя цінності, досягнення яких, на його думку, </w:t>
      </w:r>
      <w:r w:rsidR="00C36D8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ніколи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C36D80" w:rsidRPr="001A07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06077D">
        <w:rPr>
          <w:rFonts w:ascii="Times New Roman" w:hAnsi="Times New Roman" w:cs="Times New Roman"/>
          <w:sz w:val="28"/>
          <w:szCs w:val="28"/>
          <w:lang w:val="uk-UA"/>
        </w:rPr>
        <w:t>зробити людину щасливою, оскільки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868" w:rsidRPr="001A076E">
        <w:rPr>
          <w:rFonts w:ascii="Times New Roman" w:hAnsi="Times New Roman" w:cs="Times New Roman"/>
          <w:sz w:val="28"/>
          <w:szCs w:val="28"/>
          <w:lang w:val="uk-UA"/>
        </w:rPr>
        <w:t>прагнення досягти,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наприклад, високого становища в</w:t>
      </w:r>
      <w:r w:rsidR="004F0868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житті вимагає певного способу життя, а кожне нове досягнення спонукає рухатися «вище», що робить людину заручником життєвого успіху, на шляху до якого багато що втрачається. Невипадково ліричний герой змальовує картини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гар</w:t>
      </w:r>
      <w:r w:rsidR="00C36D80" w:rsidRPr="001A076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36D80" w:rsidRPr="001A076E">
        <w:rPr>
          <w:rFonts w:ascii="Times New Roman" w:hAnsi="Times New Roman" w:cs="Times New Roman"/>
          <w:sz w:val="28"/>
          <w:szCs w:val="28"/>
          <w:lang w:val="uk-UA"/>
        </w:rPr>
        <w:t>нійного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світу природи: він людина, яка живе в</w:t>
      </w:r>
      <w:r w:rsidR="004F0868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гармонії з собою та Світом, має час і можливість побачити й відчути красу та гармонію цього світу, тоді як той, хто руха</w:t>
      </w:r>
      <w:r w:rsidR="00CB7B18" w:rsidRPr="001A076E">
        <w:rPr>
          <w:rFonts w:ascii="Times New Roman" w:hAnsi="Times New Roman" w:cs="Times New Roman"/>
          <w:sz w:val="28"/>
          <w:szCs w:val="28"/>
          <w:lang w:val="uk-UA"/>
        </w:rPr>
        <w:t>ється по кар’єрних сходах, позбавлений можливості зупи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>нитися та подивитися довкола</w:t>
      </w:r>
      <w:r w:rsidR="00CB7B18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, повернутися, тому що це буде сприйматися як життєва поразка. </w:t>
      </w:r>
    </w:p>
    <w:p w:rsidR="009C6BA1" w:rsidRPr="001A076E" w:rsidRDefault="00AB2AC0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Глибину</w:t>
      </w:r>
      <w:r w:rsidR="00660E86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морального повчання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цього вірша визначає життєва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філо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софія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автора, носієм якої </w:t>
      </w:r>
      <w:r w:rsidR="00C36D80" w:rsidRPr="001A076E">
        <w:rPr>
          <w:rFonts w:ascii="Times New Roman" w:hAnsi="Times New Roman" w:cs="Times New Roman"/>
          <w:sz w:val="28"/>
          <w:szCs w:val="28"/>
          <w:lang w:val="uk-UA"/>
        </w:rPr>
        <w:t>у творі є ліричний герой. Додамо, що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життя нашого суспільства проблема самовизначення, 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>ціни успіху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6077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>плати за досягнення є на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дзвичайно важливою, оскільки так чи інакше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стосу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>ється кожного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відтак 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>школярам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>напевно відома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>ця проблема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DE10A5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>мають власний погляд на неї</w:t>
      </w:r>
      <w:r w:rsidR="00273D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17D3" w:rsidRPr="001A076E" w:rsidRDefault="00481FD8" w:rsidP="00AB2AC0">
      <w:pPr>
        <w:tabs>
          <w:tab w:val="left" w:pos="15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Художня досконалість вірша Григорія Сковороди робить його 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>спроможним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викликати емоційний відгук</w:t>
      </w:r>
      <w:r w:rsidR="009A49C7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школярів, і цей момент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значно підсилює його </w:t>
      </w:r>
      <w:proofErr w:type="spellStart"/>
      <w:r w:rsidRPr="001A076E">
        <w:rPr>
          <w:rFonts w:ascii="Times New Roman" w:hAnsi="Times New Roman" w:cs="Times New Roman"/>
          <w:sz w:val="28"/>
          <w:szCs w:val="28"/>
          <w:lang w:val="uk-UA"/>
        </w:rPr>
        <w:t>бібліо</w:t>
      </w:r>
      <w:r w:rsidR="0006077D">
        <w:rPr>
          <w:rFonts w:ascii="Times New Roman" w:hAnsi="Times New Roman" w:cs="Times New Roman"/>
          <w:sz w:val="28"/>
          <w:szCs w:val="28"/>
          <w:lang w:val="uk-UA"/>
        </w:rPr>
        <w:t>терапевтичний</w:t>
      </w:r>
      <w:proofErr w:type="spellEnd"/>
      <w:r w:rsidR="0006077D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потенціал, який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дає можливість задовольнити </w:t>
      </w:r>
      <w:r w:rsidR="00660E86" w:rsidRPr="001A076E">
        <w:rPr>
          <w:rFonts w:ascii="Times New Roman" w:hAnsi="Times New Roman" w:cs="Times New Roman"/>
          <w:sz w:val="28"/>
          <w:szCs w:val="28"/>
          <w:lang w:val="uk-UA"/>
        </w:rPr>
        <w:t>багато особистісних запитів за умов правильного визначення цих запитів.</w:t>
      </w:r>
    </w:p>
    <w:p w:rsidR="00FC6778" w:rsidRPr="001A076E" w:rsidRDefault="0054757A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A076E">
        <w:rPr>
          <w:rFonts w:ascii="Times New Roman" w:hAnsi="Times New Roman" w:cs="Times New Roman"/>
          <w:sz w:val="28"/>
          <w:szCs w:val="28"/>
          <w:lang w:val="uk-UA"/>
        </w:rPr>
        <w:t>Бібліотерапевтичний</w:t>
      </w:r>
      <w:proofErr w:type="spellEnd"/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вірша «</w:t>
      </w:r>
      <w:r w:rsidR="007C30A1" w:rsidRPr="001A076E">
        <w:rPr>
          <w:rFonts w:ascii="Times New Roman" w:hAnsi="Times New Roman" w:cs="Times New Roman"/>
          <w:sz w:val="28"/>
          <w:szCs w:val="28"/>
          <w:lang w:val="uk-UA"/>
        </w:rPr>
        <w:t>Гей, поля, поля зелені» (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>Сковорода Г. С. «Гей, поля, поля зелені»</w:t>
      </w:r>
      <w:r w:rsidR="007C30A1" w:rsidRPr="001A076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також зумовлює життєва філософія</w:t>
      </w:r>
      <w:r w:rsidR="00F62601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ліричного героя, який на контрасті розповідає про Світ та 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>визначає свої життєві цінності в</w:t>
      </w:r>
      <w:r w:rsidR="00F62601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цьому Світі. 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З естетичного </w:t>
      </w:r>
      <w:r w:rsidR="00D8728E" w:rsidRPr="001A076E">
        <w:rPr>
          <w:rFonts w:ascii="Times New Roman" w:hAnsi="Times New Roman" w:cs="Times New Roman"/>
          <w:sz w:val="28"/>
          <w:szCs w:val="28"/>
          <w:lang w:val="uk-UA"/>
        </w:rPr>
        <w:t>погляду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прийом контрасту 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lastRenderedPageBreak/>
        <w:t>є ефективним, до того ж</w:t>
      </w:r>
      <w:r w:rsidR="0019448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автор використовує його надзвичайно дотепно. Світ природи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, світ життя </w:t>
      </w:r>
      <w:r w:rsidR="0006077D">
        <w:rPr>
          <w:rFonts w:ascii="Times New Roman" w:hAnsi="Times New Roman" w:cs="Times New Roman"/>
          <w:sz w:val="28"/>
          <w:szCs w:val="28"/>
          <w:lang w:val="uk-UA"/>
        </w:rPr>
        <w:t>природи та людини в цьому житті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зображено пов</w:t>
      </w:r>
      <w:r w:rsidR="0019448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но, автор змальовує багато картин цього світу, які виписані з любов’ю до нього. </w:t>
      </w:r>
    </w:p>
    <w:p w:rsidR="00E64F0B" w:rsidRPr="001A076E" w:rsidRDefault="00FC6778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>відбувається тому</w:t>
      </w:r>
      <w:r w:rsidR="00D74FAB" w:rsidRPr="001A076E">
        <w:rPr>
          <w:rFonts w:ascii="Times New Roman" w:hAnsi="Times New Roman" w:cs="Times New Roman"/>
          <w:sz w:val="28"/>
          <w:szCs w:val="28"/>
          <w:lang w:val="uk-UA"/>
        </w:rPr>
        <w:t>, що саме в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цьому світі ліричний герой п</w:t>
      </w:r>
      <w:r w:rsidR="00D74FAB" w:rsidRPr="001A076E">
        <w:rPr>
          <w:rFonts w:ascii="Times New Roman" w:hAnsi="Times New Roman" w:cs="Times New Roman"/>
          <w:sz w:val="28"/>
          <w:szCs w:val="28"/>
          <w:lang w:val="uk-UA"/>
        </w:rPr>
        <w:t>очуває себе як людина, що живе в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гармонії зі Світом, насолоджується цим життям, його кожною деталлю, кожним образом. </w:t>
      </w:r>
      <w:r w:rsidR="001668AE" w:rsidRPr="001A076E">
        <w:rPr>
          <w:rFonts w:ascii="Times New Roman" w:hAnsi="Times New Roman" w:cs="Times New Roman"/>
          <w:sz w:val="28"/>
          <w:szCs w:val="28"/>
          <w:lang w:val="uk-UA"/>
        </w:rPr>
        <w:t>Змальовуючи картину вільного життя у світі природи, ліричний герой порівнює таке життя з Раєм</w:t>
      </w:r>
      <w:r w:rsidR="00D74FAB" w:rsidRPr="001A076E">
        <w:rPr>
          <w:rFonts w:ascii="Times New Roman" w:hAnsi="Times New Roman" w:cs="Times New Roman"/>
          <w:sz w:val="28"/>
          <w:szCs w:val="28"/>
          <w:lang w:val="uk-UA"/>
        </w:rPr>
        <w:t>. Для нього дійсно Рай ма</w:t>
      </w:r>
      <w:r w:rsidR="001668AE" w:rsidRPr="001A076E">
        <w:rPr>
          <w:rFonts w:ascii="Times New Roman" w:hAnsi="Times New Roman" w:cs="Times New Roman"/>
          <w:sz w:val="28"/>
          <w:szCs w:val="28"/>
          <w:lang w:val="uk-UA"/>
        </w:rPr>
        <w:t>є саме так</w:t>
      </w:r>
      <w:r w:rsidR="00D74FAB" w:rsidRPr="001A076E">
        <w:rPr>
          <w:rFonts w:ascii="Times New Roman" w:hAnsi="Times New Roman" w:cs="Times New Roman"/>
          <w:sz w:val="28"/>
          <w:szCs w:val="28"/>
          <w:lang w:val="uk-UA"/>
        </w:rPr>
        <w:t>ий вигляд</w:t>
      </w:r>
      <w:r w:rsidR="001668AE" w:rsidRPr="001A076E">
        <w:rPr>
          <w:rFonts w:ascii="Times New Roman" w:hAnsi="Times New Roman" w:cs="Times New Roman"/>
          <w:sz w:val="28"/>
          <w:szCs w:val="28"/>
          <w:lang w:val="uk-UA"/>
        </w:rPr>
        <w:t>, і навіть бідне за людськими мірками життя нічого не може змінити у виборі ліричного героя: «</w:t>
      </w:r>
      <w:r w:rsidR="00E64F0B" w:rsidRPr="001A076E">
        <w:rPr>
          <w:rFonts w:ascii="Times New Roman" w:hAnsi="Times New Roman" w:cs="Times New Roman"/>
          <w:sz w:val="28"/>
          <w:szCs w:val="28"/>
          <w:lang w:val="uk-UA"/>
        </w:rPr>
        <w:t>Я й на хлібові сухі</w:t>
      </w:r>
      <w:r w:rsidR="00D74FAB" w:rsidRPr="001A076E">
        <w:rPr>
          <w:rFonts w:ascii="Times New Roman" w:hAnsi="Times New Roman" w:cs="Times New Roman"/>
          <w:sz w:val="28"/>
          <w:szCs w:val="28"/>
          <w:lang w:val="uk-UA"/>
        </w:rPr>
        <w:t>м житиму</w:t>
      </w:r>
      <w:r w:rsidR="001668AE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в ра</w:t>
      </w:r>
      <w:r w:rsidR="00AB2AC0" w:rsidRPr="001A076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64F0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такі</w:t>
      </w:r>
      <w:r w:rsidR="001668AE" w:rsidRPr="001A076E">
        <w:rPr>
          <w:rFonts w:ascii="Times New Roman" w:hAnsi="Times New Roman" w:cs="Times New Roman"/>
          <w:sz w:val="28"/>
          <w:szCs w:val="28"/>
          <w:lang w:val="uk-UA"/>
        </w:rPr>
        <w:t>м»</w:t>
      </w:r>
      <w:r w:rsidR="00D74FA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(Сковорода Г. С. Гей, поля, поля зелені). Знову</w:t>
      </w:r>
      <w:r w:rsidR="00E64F0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йдеться про перевагу внутрішньої гармонії над зовнішніми умовами життя, про право людини зробити свій вибір та</w:t>
      </w:r>
      <w:r w:rsidR="00D74FA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жити за цим вибором, що, власне</w:t>
      </w:r>
      <w:r w:rsidR="00E64F0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кажучи, і робить людину насправді вільною. </w:t>
      </w:r>
    </w:p>
    <w:p w:rsidR="00E357D9" w:rsidRPr="001A076E" w:rsidRDefault="00D74FAB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На контрасті з</w:t>
      </w:r>
      <w:r w:rsidR="00E64F0B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цим «Раєм» ліричного героя зображені умови життя, на які він ніколи не погодиться. </w:t>
      </w:r>
      <w:r w:rsidR="0064098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Це «міста багатолюдні», які асоціюються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в ліричного героя з ти</w:t>
      </w:r>
      <w:r w:rsidR="00640982" w:rsidRPr="001A076E">
        <w:rPr>
          <w:rFonts w:ascii="Times New Roman" w:hAnsi="Times New Roman" w:cs="Times New Roman"/>
          <w:sz w:val="28"/>
          <w:szCs w:val="28"/>
          <w:lang w:val="uk-UA"/>
        </w:rPr>
        <w:t>м, що там його охоплюють «думи трудні» (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Сковорода Г. С. Гей, поля, поля зелені</w:t>
      </w:r>
      <w:r w:rsidR="0064098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), і викликано це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саме тим, що людина опиняється в</w:t>
      </w:r>
      <w:r w:rsidR="0064098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неприродному для себе середовищі. Звичайно, для когось ці людні міста є середовищем, яке відповідає його життєвим цінностям, але не для ліричного героя цього вірша Григорія Сковороди. </w:t>
      </w:r>
    </w:p>
    <w:p w:rsidR="0054757A" w:rsidRDefault="00E357D9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Неважко помітити, що обидва вірші об’єднує моральна позиція ліричного героя, який протиставля</w:t>
      </w:r>
      <w:r w:rsidR="00DF098B" w:rsidRPr="001A076E">
        <w:rPr>
          <w:rFonts w:ascii="Times New Roman" w:hAnsi="Times New Roman" w:cs="Times New Roman"/>
          <w:sz w:val="28"/>
          <w:szCs w:val="28"/>
          <w:lang w:val="uk-UA"/>
        </w:rPr>
        <w:t>є світ живої природи та людину в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цьому світі штучним, на його думку</w:t>
      </w:r>
      <w:r w:rsidR="0006077D">
        <w:rPr>
          <w:rFonts w:ascii="Times New Roman" w:hAnsi="Times New Roman" w:cs="Times New Roman"/>
          <w:sz w:val="28"/>
          <w:szCs w:val="28"/>
          <w:lang w:val="uk-UA"/>
        </w:rPr>
        <w:t>, життєвим цінностям, що не можуть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зроб</w:t>
      </w:r>
      <w:r w:rsidR="00DF098B" w:rsidRPr="001A076E">
        <w:rPr>
          <w:rFonts w:ascii="Times New Roman" w:hAnsi="Times New Roman" w:cs="Times New Roman"/>
          <w:sz w:val="28"/>
          <w:szCs w:val="28"/>
          <w:lang w:val="uk-UA"/>
        </w:rPr>
        <w:t>ити людину насправді щасливою. У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важає</w:t>
      </w:r>
      <w:r w:rsidR="00DF098B" w:rsidRPr="001A076E">
        <w:rPr>
          <w:rFonts w:ascii="Times New Roman" w:hAnsi="Times New Roman" w:cs="Times New Roman"/>
          <w:sz w:val="28"/>
          <w:szCs w:val="28"/>
          <w:lang w:val="uk-UA"/>
        </w:rPr>
        <w:t>мо, що саме в</w:t>
      </w:r>
      <w:r w:rsidR="00F93823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цьому полягає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A076E">
        <w:rPr>
          <w:rFonts w:ascii="Times New Roman" w:hAnsi="Times New Roman" w:cs="Times New Roman"/>
          <w:sz w:val="28"/>
          <w:szCs w:val="28"/>
          <w:lang w:val="uk-UA"/>
        </w:rPr>
        <w:t>біблі</w:t>
      </w:r>
      <w:r w:rsidR="005A2EF4" w:rsidRPr="001A07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A2EF4" w:rsidRPr="001A076E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апевтичний</w:t>
      </w:r>
      <w:proofErr w:type="spellEnd"/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</w:t>
      </w:r>
      <w:r w:rsidR="005A2EF4" w:rsidRPr="001A076E">
        <w:rPr>
          <w:rFonts w:ascii="Times New Roman" w:hAnsi="Times New Roman" w:cs="Times New Roman"/>
          <w:sz w:val="28"/>
          <w:szCs w:val="28"/>
          <w:lang w:val="uk-UA"/>
        </w:rPr>
        <w:t>обох віршів: автор через образи ліричних героїв обстоював прав</w:t>
      </w:r>
      <w:r w:rsidR="00DF098B" w:rsidRPr="001A076E">
        <w:rPr>
          <w:rFonts w:ascii="Times New Roman" w:hAnsi="Times New Roman" w:cs="Times New Roman"/>
          <w:sz w:val="28"/>
          <w:szCs w:val="28"/>
          <w:lang w:val="uk-UA"/>
        </w:rPr>
        <w:t>о людини залишатися собою, самостійно обирати власні</w:t>
      </w:r>
      <w:r w:rsidR="005A2EF4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життєві цінності та життєвий шлях. Для ліричного героя Григорія Сковор</w:t>
      </w:r>
      <w:r w:rsidR="00DF098B" w:rsidRPr="001A076E">
        <w:rPr>
          <w:rFonts w:ascii="Times New Roman" w:hAnsi="Times New Roman" w:cs="Times New Roman"/>
          <w:sz w:val="28"/>
          <w:szCs w:val="28"/>
          <w:lang w:val="uk-UA"/>
        </w:rPr>
        <w:t>оди це – світ природи та життя в цьому світі в гармонії з ним і собою. К</w:t>
      </w:r>
      <w:r w:rsidR="005A2EF4" w:rsidRPr="001A076E">
        <w:rPr>
          <w:rFonts w:ascii="Times New Roman" w:hAnsi="Times New Roman" w:cs="Times New Roman"/>
          <w:sz w:val="28"/>
          <w:szCs w:val="28"/>
          <w:lang w:val="uk-UA"/>
        </w:rPr>
        <w:t>ожна людина має усвідомлювати, що вона відповідає за свій вибір, тому ставлення до життя має бути свідомим.</w:t>
      </w:r>
      <w:r w:rsidR="005A2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3823" w:rsidRPr="001A076E" w:rsidRDefault="00F93823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Зважаючи на складності, що зумовлені особливостями постаті поета та програмовими вим</w:t>
      </w:r>
      <w:r w:rsidR="00DF098B">
        <w:rPr>
          <w:rFonts w:ascii="Times New Roman" w:hAnsi="Times New Roman" w:cs="Times New Roman"/>
          <w:sz w:val="28"/>
          <w:szCs w:val="28"/>
          <w:lang w:val="uk-UA"/>
        </w:rPr>
        <w:t>огами до вивчення його віршів</w:t>
      </w:r>
      <w:r w:rsidR="00DF098B" w:rsidRPr="001A076E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важаємо за можливе надати вчителеві деякі методичні поради. </w:t>
      </w:r>
    </w:p>
    <w:p w:rsidR="00F93823" w:rsidRPr="001A076E" w:rsidRDefault="00DF098B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Продумати систему</w:t>
      </w:r>
      <w:r w:rsidR="00F93823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завдань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F93823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допоможе створи</w:t>
      </w:r>
      <w:r w:rsidR="00F93823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ту атмосферу, у якій буде відбуватися</w:t>
      </w:r>
      <w:r w:rsidR="00DA7B36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вивчення 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віршів, 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максимально наблизити учнів 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>до світу природи. У пригоді</w:t>
      </w:r>
      <w:r w:rsidR="00DA7B36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будуть фрагменти документальних фільмів, записи співів птахів, інші засоби, які обирає вчитель. </w:t>
      </w:r>
    </w:p>
    <w:p w:rsidR="00DA7B36" w:rsidRPr="001A076E" w:rsidRDefault="00DF098B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>оцільно врах</w:t>
      </w:r>
      <w:r w:rsidR="00DA7B36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овувати життєвий досвід учнів, виявляти їхнє ставлення до світу природи, до 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>життя в</w:t>
      </w:r>
      <w:r w:rsidR="00F3401A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цілому. Це наблизить вірші 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>Г. </w:t>
      </w:r>
      <w:r w:rsidR="0006077D">
        <w:rPr>
          <w:rFonts w:ascii="Times New Roman" w:hAnsi="Times New Roman" w:cs="Times New Roman"/>
          <w:sz w:val="28"/>
          <w:szCs w:val="28"/>
          <w:lang w:val="uk-UA"/>
        </w:rPr>
        <w:t>С. </w:t>
      </w:r>
      <w:r w:rsidR="00F3401A" w:rsidRPr="001A076E">
        <w:rPr>
          <w:rFonts w:ascii="Times New Roman" w:hAnsi="Times New Roman" w:cs="Times New Roman"/>
          <w:sz w:val="28"/>
          <w:szCs w:val="28"/>
          <w:lang w:val="uk-UA"/>
        </w:rPr>
        <w:t>Сковороди до учнів, зробить їх більш особистісними.</w:t>
      </w:r>
    </w:p>
    <w:p w:rsidR="00F3401A" w:rsidRPr="001A076E" w:rsidRDefault="00F3401A" w:rsidP="00921E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sz w:val="28"/>
          <w:szCs w:val="28"/>
          <w:lang w:val="uk-UA"/>
        </w:rPr>
        <w:t>Зважаючи на те, що моральна п</w:t>
      </w:r>
      <w:r w:rsidR="00957742" w:rsidRPr="001A076E">
        <w:rPr>
          <w:rFonts w:ascii="Times New Roman" w:hAnsi="Times New Roman" w:cs="Times New Roman"/>
          <w:sz w:val="28"/>
          <w:szCs w:val="28"/>
          <w:lang w:val="uk-UA"/>
        </w:rPr>
        <w:t>озиція автора віршів і ліричних гер</w:t>
      </w:r>
      <w:r w:rsidR="00E51225" w:rsidRPr="001A07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57742" w:rsidRPr="001A076E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 нашого життя може викликати 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>незгоду (неприйняття)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, аж ніяк не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потрібно «переконувати» учнів у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742" w:rsidRPr="001A076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правильності</w:t>
      </w:r>
      <w:r w:rsidR="00957742" w:rsidRPr="001A07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поглядів на життя автора та ліричних героїв </w:t>
      </w:r>
      <w:r w:rsidR="0095774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віршів, ставлення до вибору кожної людини має 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>бути толерантним і виваженим. Прот</w:t>
      </w:r>
      <w:r w:rsidR="00957742" w:rsidRPr="001A076E">
        <w:rPr>
          <w:rFonts w:ascii="Times New Roman" w:hAnsi="Times New Roman" w:cs="Times New Roman"/>
          <w:sz w:val="28"/>
          <w:szCs w:val="28"/>
          <w:lang w:val="uk-UA"/>
        </w:rPr>
        <w:t>е наголошувати на необхідності вибору та власній відповідальності за нього доцільно, оскільки у в</w:t>
      </w:r>
      <w:r w:rsidR="00A92A7F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ласному житті учні зіткнуться з такою </w:t>
      </w:r>
      <w:r w:rsidR="00232C63" w:rsidRPr="001A076E">
        <w:rPr>
          <w:rFonts w:ascii="Times New Roman" w:hAnsi="Times New Roman" w:cs="Times New Roman"/>
          <w:sz w:val="28"/>
          <w:szCs w:val="28"/>
          <w:lang w:val="uk-UA"/>
        </w:rPr>
        <w:t>проблемою</w:t>
      </w:r>
      <w:r w:rsidR="00957742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E4F6A" w:rsidRPr="001A076E" w:rsidRDefault="00957742" w:rsidP="002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. Проведений аналіз </w:t>
      </w:r>
      <w:r w:rsidR="0056487C" w:rsidRPr="001A076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з виявлення </w:t>
      </w:r>
      <w:proofErr w:type="spellStart"/>
      <w:r w:rsidRPr="001A076E">
        <w:rPr>
          <w:rFonts w:ascii="Times New Roman" w:hAnsi="Times New Roman" w:cs="Times New Roman"/>
          <w:sz w:val="28"/>
          <w:szCs w:val="28"/>
          <w:lang w:val="uk-UA"/>
        </w:rPr>
        <w:t>бібліотерапе</w:t>
      </w:r>
      <w:r w:rsidR="0056487C" w:rsidRPr="001A07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A076E">
        <w:rPr>
          <w:rFonts w:ascii="Times New Roman" w:hAnsi="Times New Roman" w:cs="Times New Roman"/>
          <w:sz w:val="28"/>
          <w:szCs w:val="28"/>
          <w:lang w:val="uk-UA"/>
        </w:rPr>
        <w:t>тичного</w:t>
      </w:r>
      <w:proofErr w:type="spellEnd"/>
      <w:r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потенціалу </w:t>
      </w:r>
      <w:r w:rsidR="002D78B1" w:rsidRPr="001A076E">
        <w:rPr>
          <w:rFonts w:ascii="Times New Roman" w:hAnsi="Times New Roman" w:cs="Times New Roman"/>
          <w:sz w:val="28"/>
          <w:szCs w:val="28"/>
          <w:lang w:val="uk-UA"/>
        </w:rPr>
        <w:t>уведених у модульну програму Нової української школи з української літератури (5</w:t>
      </w:r>
      <w:r w:rsidR="0056487C" w:rsidRPr="001A076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D78B1" w:rsidRPr="001A076E">
        <w:rPr>
          <w:rFonts w:ascii="Times New Roman" w:hAnsi="Times New Roman" w:cs="Times New Roman"/>
          <w:sz w:val="28"/>
          <w:szCs w:val="28"/>
          <w:lang w:val="uk-UA"/>
        </w:rPr>
        <w:t>6 класи) віршів Григорія Сковороди</w:t>
      </w:r>
      <w:r w:rsidR="0056487C" w:rsidRPr="001A076E">
        <w:rPr>
          <w:rFonts w:ascii="Times New Roman" w:hAnsi="Times New Roman" w:cs="Times New Roman"/>
          <w:sz w:val="28"/>
          <w:szCs w:val="28"/>
          <w:lang w:val="uk-UA"/>
        </w:rPr>
        <w:t xml:space="preserve"> дає можливість зробити так</w:t>
      </w:r>
      <w:r w:rsidR="002D78B1" w:rsidRPr="001A076E">
        <w:rPr>
          <w:rFonts w:ascii="Times New Roman" w:hAnsi="Times New Roman" w:cs="Times New Roman"/>
          <w:sz w:val="28"/>
          <w:szCs w:val="28"/>
          <w:lang w:val="uk-UA"/>
        </w:rPr>
        <w:t>і висновки:</w:t>
      </w:r>
    </w:p>
    <w:p w:rsidR="002D78B1" w:rsidRPr="001A076E" w:rsidRDefault="002D78B1" w:rsidP="002D7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1. У модельних програмах Нової української школи з української літератури (5</w:t>
      </w:r>
      <w:r w:rsidR="0056487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класи) вивчення </w:t>
      </w:r>
      <w:r w:rsidR="0056487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творів Григорія Сковороди передбачене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, але воно не зовсім відповідає масштабу особистості й творчості автора.</w:t>
      </w:r>
    </w:p>
    <w:p w:rsidR="002D78B1" w:rsidRPr="001A076E" w:rsidRDefault="002D78B1" w:rsidP="002D7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proofErr w:type="spellStart"/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ібліотерапевтичний</w:t>
      </w:r>
      <w:proofErr w:type="spellEnd"/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потенціал 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віршів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Григорія Сковороди, </w:t>
      </w:r>
      <w:r w:rsidR="0056487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що подані в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модельних програмах, є значним, тому його обов’язково потрібно використовувати під час вивчення цих віршів.</w:t>
      </w:r>
    </w:p>
    <w:p w:rsidR="009232C3" w:rsidRPr="001A076E" w:rsidRDefault="002D78B1" w:rsidP="002D7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3. 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Вірші </w:t>
      </w:r>
      <w:r w:rsidR="0006077D">
        <w:rPr>
          <w:rFonts w:ascii="Times New Roman" w:eastAsia="Times New Roman" w:hAnsi="Times New Roman" w:cs="Times New Roman"/>
          <w:sz w:val="28"/>
          <w:szCs w:val="28"/>
          <w:lang w:val="uk-UA"/>
        </w:rPr>
        <w:t>Г. С. 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Сковороди побудовані на основі протиставлення внутр</w:t>
      </w:r>
      <w:r w:rsidR="0056487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ішнього світу людини, яка живе в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гармонії з собою й Світом, та зовнішнього Світу, у якому, на думку автора, ця гармонія є неможливою, 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саме це є їхнім бібліотерапевтичним потенціалом відповідно до вивчення у школі.</w:t>
      </w:r>
    </w:p>
    <w:p w:rsidR="0067556D" w:rsidRPr="001A076E" w:rsidRDefault="0056487C" w:rsidP="002D7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4. У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чителеві потрібно всебічно враховувати унікальність життя й творчості Григорія Сковороди, особливості вивче</w:t>
      </w:r>
      <w:r w:rsidR="0067556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літератури учнями 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класу, у</w:t>
      </w:r>
      <w:r w:rsidR="0067556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</w:t>
      </w:r>
      <w:r w:rsidR="009232C3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кому він працює,</w:t>
      </w:r>
      <w:r w:rsidR="0067556D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щоб ефективно використати бібліотерапевтичний потенціал виучуваних віршів. </w:t>
      </w:r>
    </w:p>
    <w:p w:rsidR="002D78B1" w:rsidRDefault="0067556D" w:rsidP="002D78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07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Перспективи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дослідження теми вбачаємо у створенні системи використання бібліотерапевтичного потенціалу творів Григорія Сковороди </w:t>
      </w:r>
      <w:r w:rsidR="0056487C"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r w:rsidRPr="001A076E">
        <w:rPr>
          <w:rFonts w:ascii="Times New Roman" w:eastAsia="Times New Roman" w:hAnsi="Times New Roman" w:cs="Times New Roman"/>
          <w:sz w:val="28"/>
          <w:szCs w:val="28"/>
          <w:lang w:val="uk-UA"/>
        </w:rPr>
        <w:t>модельній шкільній програмі з української літератури, що стане можливим тоді, коли програми для наступних</w:t>
      </w:r>
      <w:r w:rsidR="008664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B54F8">
        <w:rPr>
          <w:rFonts w:ascii="Times New Roman" w:eastAsia="Times New Roman" w:hAnsi="Times New Roman" w:cs="Times New Roman"/>
          <w:sz w:val="28"/>
          <w:szCs w:val="28"/>
          <w:lang w:val="uk-UA"/>
        </w:rPr>
        <w:t>класів будуть оприлюднені.</w:t>
      </w:r>
    </w:p>
    <w:p w:rsidR="002D78B1" w:rsidRDefault="002D78B1" w:rsidP="002D78B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F6A" w:rsidRDefault="00736976" w:rsidP="008939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2296B" w:rsidRDefault="0062296B" w:rsidP="008939F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96B" w:rsidRPr="000240A0" w:rsidRDefault="0062296B" w:rsidP="000240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96B">
        <w:rPr>
          <w:rFonts w:ascii="Times New Roman" w:hAnsi="Times New Roman" w:cs="Times New Roman"/>
          <w:sz w:val="28"/>
          <w:szCs w:val="28"/>
          <w:lang w:val="uk-UA"/>
        </w:rPr>
        <w:t>Бузук</w:t>
      </w:r>
      <w:proofErr w:type="spellEnd"/>
      <w:r w:rsidRPr="0062296B">
        <w:rPr>
          <w:rFonts w:ascii="Times New Roman" w:hAnsi="Times New Roman" w:cs="Times New Roman"/>
          <w:sz w:val="28"/>
          <w:szCs w:val="28"/>
          <w:lang w:val="uk-UA"/>
        </w:rPr>
        <w:t> П. П. [Мова і правопис в творах Г. С. Сковороди] // Пам’яті Г. С. Сковороди (1722–1922) / П. П. </w:t>
      </w:r>
      <w:proofErr w:type="spellStart"/>
      <w:r w:rsidRPr="0062296B">
        <w:rPr>
          <w:rFonts w:ascii="Times New Roman" w:hAnsi="Times New Roman" w:cs="Times New Roman"/>
          <w:sz w:val="28"/>
          <w:szCs w:val="28"/>
          <w:lang w:val="uk-UA"/>
        </w:rPr>
        <w:t>Бузук</w:t>
      </w:r>
      <w:proofErr w:type="spellEnd"/>
      <w:r w:rsidRPr="0062296B">
        <w:rPr>
          <w:rFonts w:ascii="Times New Roman" w:hAnsi="Times New Roman" w:cs="Times New Roman"/>
          <w:sz w:val="28"/>
          <w:szCs w:val="28"/>
          <w:lang w:val="uk-UA"/>
        </w:rPr>
        <w:t xml:space="preserve"> // Збірка </w:t>
      </w:r>
      <w:proofErr w:type="spellStart"/>
      <w:r w:rsidRPr="0062296B">
        <w:rPr>
          <w:rFonts w:ascii="Times New Roman" w:hAnsi="Times New Roman" w:cs="Times New Roman"/>
          <w:sz w:val="28"/>
          <w:szCs w:val="28"/>
          <w:lang w:val="uk-UA"/>
        </w:rPr>
        <w:t>статтів</w:t>
      </w:r>
      <w:proofErr w:type="spellEnd"/>
      <w:r w:rsidRPr="0062296B">
        <w:rPr>
          <w:rFonts w:ascii="Times New Roman" w:hAnsi="Times New Roman" w:cs="Times New Roman"/>
          <w:sz w:val="28"/>
          <w:szCs w:val="28"/>
          <w:lang w:val="uk-UA"/>
        </w:rPr>
        <w:t>. – Одеса, 1923. – С. 62–84.</w:t>
      </w:r>
      <w:r w:rsidR="000240A0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</w:t>
      </w:r>
      <w:r w:rsidR="000240A0" w:rsidRPr="000240A0">
        <w:rPr>
          <w:rFonts w:ascii="Times New Roman" w:hAnsi="Times New Roman" w:cs="Times New Roman"/>
          <w:sz w:val="28"/>
          <w:szCs w:val="28"/>
          <w:lang w:val="uk-UA"/>
        </w:rPr>
        <w:t>Wikiw</w:t>
      </w:r>
      <w:r w:rsidR="000240A0">
        <w:rPr>
          <w:rFonts w:ascii="Times New Roman" w:hAnsi="Times New Roman" w:cs="Times New Roman"/>
          <w:sz w:val="28"/>
          <w:szCs w:val="28"/>
          <w:lang w:val="uk-UA"/>
        </w:rPr>
        <w:t xml:space="preserve">andhttps://www.wikiwand.com </w:t>
      </w:r>
    </w:p>
    <w:p w:rsidR="009B54F8" w:rsidRPr="0062296B" w:rsidRDefault="009B54F8" w:rsidP="000240A0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B54F8">
        <w:rPr>
          <w:rFonts w:ascii="Times New Roman" w:hAnsi="Times New Roman" w:cs="Times New Roman"/>
          <w:sz w:val="28"/>
          <w:szCs w:val="28"/>
          <w:lang w:val="uk-UA"/>
        </w:rPr>
        <w:t>ВикиЕлектронний</w:t>
      </w:r>
      <w:proofErr w:type="spellEnd"/>
      <w:r w:rsidRPr="009B54F8">
        <w:rPr>
          <w:rFonts w:ascii="Times New Roman" w:hAnsi="Times New Roman" w:cs="Times New Roman"/>
          <w:sz w:val="28"/>
          <w:szCs w:val="28"/>
          <w:lang w:val="uk-UA"/>
        </w:rPr>
        <w:t xml:space="preserve"> ресурс. – </w:t>
      </w:r>
      <w:r w:rsidR="00BC5FC3">
        <w:rPr>
          <w:rFonts w:ascii="Times New Roman" w:hAnsi="Times New Roman" w:cs="Times New Roman"/>
          <w:sz w:val="28"/>
          <w:szCs w:val="28"/>
          <w:lang w:val="uk-UA"/>
        </w:rPr>
        <w:t>Режим доступу на 22.10.2022</w:t>
      </w:r>
      <w:r w:rsidRPr="009B54F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240A0" w:rsidRPr="000240A0">
        <w:rPr>
          <w:rFonts w:ascii="Times New Roman" w:hAnsi="Times New Roman" w:cs="Times New Roman"/>
          <w:sz w:val="28"/>
          <w:szCs w:val="28"/>
          <w:lang w:val="uk-UA"/>
        </w:rPr>
        <w:t>https://cutt.ly/ZNjAKmF</w:t>
      </w:r>
    </w:p>
    <w:p w:rsidR="0062296B" w:rsidRPr="00A92A7F" w:rsidRDefault="00EB3FC9" w:rsidP="0062296B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29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Гладишев</w:t>
      </w:r>
      <w:proofErr w:type="spellEnd"/>
      <w:r w:rsidRPr="006229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В. В. 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Теор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практика контекстного вивчення 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художн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твор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 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шк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льному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</w:t>
      </w:r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заруб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жної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</w:t>
      </w:r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тератури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Монограф</w:t>
      </w:r>
      <w:proofErr w:type="spellEnd"/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2296B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4824F5" w:rsidRPr="00622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296B">
        <w:rPr>
          <w:rFonts w:ascii="Times New Roman" w:hAnsi="Times New Roman" w:cs="Times New Roman"/>
          <w:sz w:val="28"/>
          <w:szCs w:val="28"/>
          <w:lang w:val="uk-UA"/>
        </w:rPr>
        <w:t>В. В. </w:t>
      </w:r>
      <w:proofErr w:type="spellStart"/>
      <w:r w:rsidRPr="0062296B">
        <w:rPr>
          <w:rFonts w:ascii="Times New Roman" w:hAnsi="Times New Roman" w:cs="Times New Roman"/>
          <w:sz w:val="28"/>
          <w:szCs w:val="28"/>
          <w:lang w:val="uk-UA"/>
        </w:rPr>
        <w:t>Гладишев</w:t>
      </w:r>
      <w:proofErr w:type="spellEnd"/>
      <w:r w:rsidRPr="0062296B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Миколаїв</w:t>
      </w:r>
      <w:r w:rsidR="004824F5"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 Вид-во «</w:t>
      </w:r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62296B">
        <w:rPr>
          <w:rFonts w:ascii="Times New Roman" w:eastAsia="Times New Roman" w:hAnsi="Times New Roman" w:cs="Times New Roman"/>
          <w:sz w:val="28"/>
          <w:szCs w:val="28"/>
        </w:rPr>
        <w:t>i</w:t>
      </w:r>
      <w:r w:rsidR="004824F5"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>он», 2006. </w:t>
      </w:r>
      <w:r w:rsidRPr="006229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372 с. </w:t>
      </w:r>
    </w:p>
    <w:p w:rsidR="00CC2729" w:rsidRPr="00DC2007" w:rsidRDefault="00DF39ED" w:rsidP="00B15143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62296B">
        <w:rPr>
          <w:rFonts w:ascii="Times New Roman" w:hAnsi="Times New Roman" w:cs="Times New Roman"/>
          <w:sz w:val="28"/>
          <w:szCs w:val="28"/>
        </w:rPr>
        <w:t>Модельна</w:t>
      </w:r>
      <w:proofErr w:type="spellEnd"/>
      <w:r w:rsidRPr="0062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6B">
        <w:rPr>
          <w:rFonts w:ascii="Times New Roman" w:hAnsi="Times New Roman" w:cs="Times New Roman"/>
          <w:sz w:val="28"/>
          <w:szCs w:val="28"/>
        </w:rPr>
        <w:t>навчальна</w:t>
      </w:r>
      <w:proofErr w:type="spellEnd"/>
      <w:r w:rsidRPr="0062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6B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29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2296B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2296B">
        <w:rPr>
          <w:rFonts w:ascii="Times New Roman" w:hAnsi="Times New Roman" w:cs="Times New Roman"/>
          <w:sz w:val="28"/>
          <w:szCs w:val="28"/>
        </w:rPr>
        <w:t xml:space="preserve"> література. 5</w:t>
      </w:r>
      <w:r w:rsidR="001879E4" w:rsidRPr="0062296B">
        <w:rPr>
          <w:rFonts w:ascii="Times New Roman" w:hAnsi="Times New Roman" w:cs="Times New Roman"/>
          <w:sz w:val="28"/>
          <w:szCs w:val="28"/>
        </w:rPr>
        <w:t>–</w:t>
      </w:r>
      <w:r w:rsidRPr="0062296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62296B">
        <w:rPr>
          <w:rFonts w:ascii="Times New Roman" w:hAnsi="Times New Roman" w:cs="Times New Roman"/>
          <w:sz w:val="28"/>
          <w:szCs w:val="28"/>
        </w:rPr>
        <w:t>класи</w:t>
      </w:r>
      <w:proofErr w:type="spellEnd"/>
      <w:r w:rsidRPr="0062296B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62296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2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6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2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96B">
        <w:rPr>
          <w:rFonts w:ascii="Times New Roman" w:hAnsi="Times New Roman" w:cs="Times New Roman"/>
          <w:sz w:val="28"/>
          <w:szCs w:val="28"/>
        </w:rPr>
        <w:t>с</w:t>
      </w:r>
      <w:r w:rsidR="001879E4" w:rsidRPr="0062296B">
        <w:rPr>
          <w:rFonts w:ascii="Times New Roman" w:hAnsi="Times New Roman" w:cs="Times New Roman"/>
          <w:sz w:val="28"/>
          <w:szCs w:val="28"/>
        </w:rPr>
        <w:t>ередньої</w:t>
      </w:r>
      <w:proofErr w:type="spellEnd"/>
      <w:r w:rsidR="001879E4" w:rsidRPr="0062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E4" w:rsidRPr="0062296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1879E4" w:rsidRPr="006229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879E4" w:rsidRPr="0062296B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="001879E4" w:rsidRPr="00622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9E4" w:rsidRPr="0062296B">
        <w:rPr>
          <w:rFonts w:ascii="Times New Roman" w:hAnsi="Times New Roman" w:cs="Times New Roman"/>
          <w:sz w:val="28"/>
          <w:szCs w:val="28"/>
        </w:rPr>
        <w:t>Чумарна</w:t>
      </w:r>
      <w:proofErr w:type="spellEnd"/>
      <w:r w:rsidR="001879E4" w:rsidRPr="0062296B">
        <w:rPr>
          <w:rFonts w:ascii="Times New Roman" w:hAnsi="Times New Roman" w:cs="Times New Roman"/>
          <w:sz w:val="28"/>
          <w:szCs w:val="28"/>
        </w:rPr>
        <w:t> М. І., Пастушенко Н. </w:t>
      </w:r>
      <w:r w:rsidRPr="0062296B">
        <w:rPr>
          <w:rFonts w:ascii="Times New Roman" w:hAnsi="Times New Roman" w:cs="Times New Roman"/>
          <w:sz w:val="28"/>
          <w:szCs w:val="28"/>
        </w:rPr>
        <w:t>М.</w:t>
      </w:r>
      <w:r w:rsidR="00DB19AF">
        <w:rPr>
          <w:rFonts w:ascii="Times New Roman" w:hAnsi="Times New Roman" w:cs="Times New Roman"/>
          <w:sz w:val="28"/>
          <w:szCs w:val="28"/>
        </w:rPr>
        <w:t>)</w:t>
      </w:r>
      <w:r w:rsidRPr="0062296B">
        <w:rPr>
          <w:rFonts w:ascii="Times New Roman" w:hAnsi="Times New Roman" w:cs="Times New Roman"/>
          <w:sz w:val="28"/>
          <w:szCs w:val="28"/>
        </w:rPr>
        <w:t xml:space="preserve"> </w:t>
      </w:r>
      <w:r w:rsidR="00FA12D6" w:rsidRPr="0062296B">
        <w:rPr>
          <w:rFonts w:ascii="Times New Roman" w:hAnsi="Times New Roman" w:cs="Times New Roman"/>
          <w:sz w:val="28"/>
          <w:szCs w:val="28"/>
        </w:rPr>
        <w:t>– с.</w:t>
      </w:r>
      <w:r w:rsidR="0006540A" w:rsidRPr="0062296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A12D6" w:rsidRPr="0062296B">
        <w:rPr>
          <w:rFonts w:ascii="Times New Roman" w:hAnsi="Times New Roman" w:cs="Times New Roman"/>
          <w:sz w:val="28"/>
          <w:szCs w:val="28"/>
        </w:rPr>
        <w:t xml:space="preserve">33. </w:t>
      </w:r>
      <w:r w:rsidRPr="0062296B">
        <w:rPr>
          <w:rFonts w:ascii="Times New Roman" w:hAnsi="Times New Roman" w:cs="Times New Roman"/>
          <w:sz w:val="28"/>
          <w:szCs w:val="28"/>
        </w:rPr>
        <w:t>Електронний ресурс. Ре</w:t>
      </w:r>
      <w:r w:rsidR="00B15143">
        <w:rPr>
          <w:rFonts w:ascii="Times New Roman" w:hAnsi="Times New Roman" w:cs="Times New Roman"/>
          <w:sz w:val="28"/>
          <w:szCs w:val="28"/>
        </w:rPr>
        <w:t>жим доступу:</w:t>
      </w:r>
      <w:r w:rsidR="00B15143" w:rsidRPr="00B15143">
        <w:rPr>
          <w:rFonts w:ascii="Times New Roman" w:hAnsi="Times New Roman" w:cs="Times New Roman"/>
          <w:sz w:val="28"/>
          <w:szCs w:val="28"/>
        </w:rPr>
        <w:t xml:space="preserve"> https://osvita.ua › program-5-9</w:t>
      </w:r>
    </w:p>
    <w:p w:rsidR="00DC2007" w:rsidRPr="00DC2007" w:rsidRDefault="00DC2007" w:rsidP="00DC2007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B4E41">
        <w:rPr>
          <w:rFonts w:ascii="Times New Roman" w:hAnsi="Times New Roman" w:cs="Times New Roman"/>
          <w:sz w:val="28"/>
          <w:szCs w:val="28"/>
          <w:lang w:val="uk-UA"/>
        </w:rPr>
        <w:t xml:space="preserve">одельні навчальні </w:t>
      </w:r>
      <w:r w:rsidR="008B38EB">
        <w:rPr>
          <w:rFonts w:ascii="Times New Roman" w:hAnsi="Times New Roman" w:cs="Times New Roman"/>
          <w:sz w:val="28"/>
          <w:szCs w:val="28"/>
          <w:lang w:val="uk-UA"/>
        </w:rPr>
        <w:t>програми для 5–9 класів Нової українсь</w:t>
      </w:r>
      <w:r w:rsidR="005B4E41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Pr="00DC20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8EB">
        <w:rPr>
          <w:rFonts w:ascii="Times New Roman" w:hAnsi="Times New Roman" w:cs="Times New Roman"/>
          <w:sz w:val="28"/>
          <w:szCs w:val="28"/>
          <w:lang w:val="uk-UA"/>
        </w:rPr>
        <w:t>школи. – Режим доступу:</w:t>
      </w:r>
    </w:p>
    <w:p w:rsidR="00DC2007" w:rsidRPr="00DB19AF" w:rsidRDefault="00DC2007" w:rsidP="00DC2007">
      <w:pPr>
        <w:pStyle w:val="a4"/>
        <w:spacing w:after="0" w:line="360" w:lineRule="auto"/>
        <w:ind w:left="140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C2007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ПРhttps://mon.gov.ua/ua/osvita/zagalna-serednya-osvita/navchalni-programi/modelni-navchalni-programi-dlya-5-9-klasiv-novoyi-ukrayinskoyi-shkoli-zaprovadzhuyutsya-poetapno-z-2022-roku</w:t>
      </w:r>
    </w:p>
    <w:p w:rsidR="009428BB" w:rsidRPr="0056487C" w:rsidRDefault="009428BB" w:rsidP="0056487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Осипова А. А. Общая </w:t>
      </w:r>
      <w:proofErr w:type="spellStart"/>
      <w:proofErr w:type="gramStart"/>
      <w:r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Учебное пособие</w:t>
      </w:r>
      <w:r w:rsidR="00406DF0" w:rsidRPr="00564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 А. А. Осипова</w:t>
      </w:r>
      <w:r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406DF0" w:rsidRPr="00564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06DF0"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="00406DF0"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Сфера, 2004. – 512 </w:t>
      </w:r>
      <w:r w:rsidRPr="0056487C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</w:p>
    <w:p w:rsidR="00CC2729" w:rsidRPr="00CC2729" w:rsidRDefault="00CC2729" w:rsidP="00CC2729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C2729">
        <w:rPr>
          <w:rFonts w:ascii="Times New Roman" w:hAnsi="Times New Roman" w:cs="Times New Roman"/>
          <w:sz w:val="28"/>
          <w:szCs w:val="28"/>
          <w:lang w:val="uk-UA"/>
        </w:rPr>
        <w:t>А.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C2729">
        <w:rPr>
          <w:rFonts w:ascii="Times New Roman" w:hAnsi="Times New Roman" w:cs="Times New Roman"/>
          <w:sz w:val="28"/>
          <w:szCs w:val="28"/>
          <w:lang w:val="uk-UA"/>
        </w:rPr>
        <w:t>Л. Методика викладання літератури: Термінологічний словник / За ред. професора А.</w:t>
      </w:r>
      <w:r>
        <w:rPr>
          <w:rFonts w:ascii="Times New Roman" w:hAnsi="Times New Roman" w:cs="Times New Roman"/>
          <w:sz w:val="28"/>
          <w:szCs w:val="28"/>
          <w:lang w:val="uk-UA"/>
        </w:rPr>
        <w:t> 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А. Л.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 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Шуляр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 В.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Гладишев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К.: Видавничий дім «Ін Юре», 2008. – 132 с.</w:t>
      </w:r>
    </w:p>
    <w:p w:rsidR="00CC2729" w:rsidRPr="00CC2729" w:rsidRDefault="00CC2729" w:rsidP="00CC272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Сковорода</w:t>
      </w:r>
      <w:r w:rsidR="00DB19AF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 С. Гей, поля, поля зелені / Г. С. </w:t>
      </w:r>
      <w:r w:rsidRPr="00CC2729">
        <w:rPr>
          <w:rFonts w:ascii="Times New Roman" w:hAnsi="Times New Roman" w:cs="Times New Roman"/>
          <w:sz w:val="28"/>
          <w:szCs w:val="28"/>
          <w:lang w:val="uk-UA"/>
        </w:rPr>
        <w:t xml:space="preserve">Сковорода. – Електронний ресурс.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C2729">
        <w:rPr>
          <w:rFonts w:ascii="Times New Roman" w:hAnsi="Times New Roman" w:cs="Times New Roman"/>
          <w:sz w:val="28"/>
          <w:szCs w:val="28"/>
          <w:lang w:val="uk-UA"/>
        </w:rPr>
        <w:t xml:space="preserve">Режим доступу на 22.10.2022: https://www.ukrlib.com.ua/books/printit.php?tid=274 </w:t>
      </w:r>
    </w:p>
    <w:p w:rsidR="00D0035A" w:rsidRPr="00D0035A" w:rsidRDefault="00135E0E" w:rsidP="00D0035A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Сковорода Г. С. Ой ти, птичко</w:t>
      </w:r>
      <w:r w:rsidR="00CC2729">
        <w:rPr>
          <w:rFonts w:ascii="Times New Roman" w:hAnsi="Times New Roman" w:cs="Times New Roman"/>
          <w:sz w:val="28"/>
          <w:szCs w:val="28"/>
          <w:lang w:val="uk-UA"/>
        </w:rPr>
        <w:t xml:space="preserve"> жовтобока / Г. С. </w:t>
      </w:r>
      <w:r w:rsidR="00CC2729" w:rsidRPr="00CC2729">
        <w:rPr>
          <w:rFonts w:ascii="Times New Roman" w:hAnsi="Times New Roman" w:cs="Times New Roman"/>
          <w:sz w:val="28"/>
          <w:szCs w:val="28"/>
          <w:lang w:val="uk-UA"/>
        </w:rPr>
        <w:t xml:space="preserve">Сковорода. – Електронний ресурс. </w:t>
      </w:r>
      <w:r w:rsidR="00CC2729">
        <w:rPr>
          <w:rFonts w:ascii="Times New Roman" w:hAnsi="Times New Roman" w:cs="Times New Roman"/>
          <w:sz w:val="28"/>
          <w:szCs w:val="28"/>
          <w:lang w:val="uk-UA"/>
        </w:rPr>
        <w:t>–</w:t>
      </w:r>
      <w:hyperlink r:id="rId6" w:history="1">
        <w:r w:rsidR="00D0035A" w:rsidRPr="00D003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https://uk.wikisource.org/wiki/Струни/Том_1/Ой_ти,_птичко,_жовтобока</w:t>
        </w:r>
      </w:hyperlink>
    </w:p>
    <w:p w:rsidR="00DC2007" w:rsidRDefault="000E4F6A" w:rsidP="001B538A">
      <w:pPr>
        <w:pStyle w:val="a4"/>
        <w:numPr>
          <w:ilvl w:val="0"/>
          <w:numId w:val="5"/>
        </w:num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C2729">
        <w:rPr>
          <w:rFonts w:ascii="Times New Roman" w:hAnsi="Times New Roman" w:cs="Times New Roman"/>
          <w:sz w:val="28"/>
          <w:szCs w:val="28"/>
          <w:lang w:val="uk-UA"/>
        </w:rPr>
        <w:t>Шуляр</w:t>
      </w:r>
      <w:proofErr w:type="spellEnd"/>
      <w:r w:rsidRPr="00CC2729">
        <w:rPr>
          <w:rFonts w:ascii="Times New Roman" w:hAnsi="Times New Roman" w:cs="Times New Roman"/>
          <w:sz w:val="28"/>
          <w:szCs w:val="28"/>
          <w:lang w:val="uk-UA"/>
        </w:rPr>
        <w:t> В.</w:t>
      </w:r>
      <w:r w:rsidR="00CC27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C2729">
        <w:rPr>
          <w:rFonts w:ascii="Times New Roman" w:hAnsi="Times New Roman" w:cs="Times New Roman"/>
          <w:sz w:val="28"/>
          <w:szCs w:val="28"/>
          <w:lang w:val="uk-UA"/>
        </w:rPr>
        <w:t xml:space="preserve">І., </w:t>
      </w:r>
      <w:proofErr w:type="spellStart"/>
      <w:r w:rsidRPr="00CC2729">
        <w:rPr>
          <w:rFonts w:ascii="Times New Roman" w:hAnsi="Times New Roman" w:cs="Times New Roman"/>
          <w:sz w:val="28"/>
          <w:szCs w:val="28"/>
          <w:lang w:val="uk-UA"/>
        </w:rPr>
        <w:t>Гладишев</w:t>
      </w:r>
      <w:proofErr w:type="spellEnd"/>
      <w:r w:rsidRPr="00CC2729">
        <w:rPr>
          <w:rFonts w:ascii="Times New Roman" w:hAnsi="Times New Roman" w:cs="Times New Roman"/>
          <w:sz w:val="28"/>
          <w:szCs w:val="28"/>
          <w:lang w:val="uk-UA"/>
        </w:rPr>
        <w:t> В.</w:t>
      </w:r>
      <w:r w:rsidR="00CC272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C2729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Бібліотерапевтичний</w:t>
      </w:r>
      <w:proofErr w:type="spellEnd"/>
      <w:r w:rsidRP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</w:t>
      </w:r>
      <w:r w:rsid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енціал літературних творів / В. І. </w:t>
      </w:r>
      <w:proofErr w:type="spellStart"/>
      <w:r w:rsid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Шуляр</w:t>
      </w:r>
      <w:proofErr w:type="spellEnd"/>
      <w:r w:rsid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В. В. </w:t>
      </w:r>
      <w:proofErr w:type="spellStart"/>
      <w:r w:rsidRP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Гладишев</w:t>
      </w:r>
      <w:proofErr w:type="spellEnd"/>
      <w:r w:rsidRP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// Вересень. – Науково-методичний, інформаційно-освітній журнал. – 2022. –</w:t>
      </w:r>
      <w:r w:rsid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 1. – С. </w:t>
      </w:r>
      <w:r w:rsidRP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38</w:t>
      </w:r>
      <w:r w:rsid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</w:t>
      </w:r>
      <w:r w:rsidRP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49.</w:t>
      </w:r>
      <w:r w:rsidR="007C30A1" w:rsidRPr="00CC27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30A1" w:rsidRPr="00CC2729">
        <w:rPr>
          <w:rFonts w:ascii="Times New Roman" w:hAnsi="Times New Roman" w:cs="Times New Roman"/>
          <w:color w:val="000000"/>
          <w:sz w:val="28"/>
          <w:szCs w:val="28"/>
          <w:lang w:val="uk-UA"/>
        </w:rPr>
        <w:t>DOI:</w:t>
      </w:r>
      <w:r w:rsidR="00CC27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="007C30A1" w:rsidRPr="00CC27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https://doi.org/10.54662/veresen.1.2022</w:t>
        </w:r>
      </w:hyperlink>
    </w:p>
    <w:p w:rsidR="00B70D0E" w:rsidRDefault="00B70D0E" w:rsidP="00B70D0E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C263C3" w:rsidRPr="00EB1AF5" w:rsidRDefault="00C263C3" w:rsidP="00EB1AF5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C263C3" w:rsidRDefault="00C263C3" w:rsidP="00C263C3">
      <w:pPr>
        <w:spacing w:after="0" w:line="360" w:lineRule="auto"/>
        <w:ind w:left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r w:rsidRPr="00C263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THE BIBLIOTHERAPEUTIC POTENTIAL OF HRYHORII SKOVORODA'S WORKS (NEW UKRAINIAN SCHOOL, CURRICULA FOR GRADES 5-6)</w:t>
      </w:r>
    </w:p>
    <w:p w:rsidR="00B70D0E" w:rsidRPr="00C263C3" w:rsidRDefault="00B70D0E" w:rsidP="00C263C3">
      <w:pPr>
        <w:spacing w:after="0" w:line="360" w:lineRule="auto"/>
        <w:ind w:left="56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Shuliar</w:t>
      </w:r>
      <w:proofErr w:type="spellEnd"/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Vasyl</w:t>
      </w:r>
      <w:proofErr w:type="spellEnd"/>
      <w:r w:rsidRPr="00C263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,</w:t>
      </w:r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Doctor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Pedagogical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Sciences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</w:p>
    <w:p w:rsidR="00C263C3" w:rsidRPr="00C263C3" w:rsidRDefault="00EB1AF5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Professor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Department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Language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>Literature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Art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and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Aesthetic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Education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Mykolaiv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In-Service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Teachers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Training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Institute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4-а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Admiralska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Street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54001,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Mykolaiv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Ukraine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vasyl.shuliar@moippo.mk.ua</w:t>
      </w:r>
    </w:p>
    <w:p w:rsidR="00C263C3" w:rsidRDefault="00C263C3" w:rsidP="00C263C3">
      <w:pPr>
        <w:spacing w:after="0" w:line="360" w:lineRule="auto"/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</w:p>
    <w:p w:rsidR="00C263C3" w:rsidRPr="00C263C3" w:rsidRDefault="00C263C3" w:rsidP="00C263C3">
      <w:pPr>
        <w:spacing w:after="0" w:line="360" w:lineRule="auto"/>
        <w:jc w:val="right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Hladyshev</w:t>
      </w:r>
      <w:proofErr w:type="spellEnd"/>
      <w:r w:rsidRPr="00C263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Hladyshev</w:t>
      </w:r>
      <w:proofErr w:type="spellEnd"/>
      <w:r w:rsidRPr="00C263C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lang w:val="uk-UA"/>
        </w:rPr>
        <w:t>,</w:t>
      </w:r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Doctor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Pedagogical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Sciences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Professor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Department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Language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Literature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Art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and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Aesthetic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Education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Mykolaiv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In-Service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Teachers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Training</w:t>
      </w:r>
      <w:proofErr w:type="spellEnd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Institute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4-а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Admiralska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Street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 54001</w:t>
      </w:r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Mykolaiv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,</w:t>
      </w:r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Ukraine</w:t>
      </w:r>
      <w:proofErr w:type="spellEnd"/>
    </w:p>
    <w:p w:rsidR="00C263C3" w:rsidRPr="00C263C3" w:rsidRDefault="00C263C3" w:rsidP="00C263C3">
      <w:pPr>
        <w:spacing w:after="0" w:line="360" w:lineRule="auto"/>
        <w:ind w:left="567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C263C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volodymyr.hladyshev@moippo.mk.ua</w:t>
      </w:r>
    </w:p>
    <w:p w:rsidR="00C263C3" w:rsidRPr="00C263C3" w:rsidRDefault="00C263C3" w:rsidP="00C263C3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C263C3" w:rsidRPr="00C263C3" w:rsidRDefault="00C263C3" w:rsidP="00C263C3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article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analyzes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amount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Skovoroda’s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literary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works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studied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literature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curricula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grades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5</w:t>
      </w:r>
      <w:r w:rsidR="00EB1AF5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–</w:t>
      </w:r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6.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outstanding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philosopher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poet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teacher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literary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works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have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great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bibliotherapeutic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potential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study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investigates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potential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use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teachers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literature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lessons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.</w:t>
      </w:r>
    </w:p>
    <w:p w:rsidR="00C263C3" w:rsidRPr="00C263C3" w:rsidRDefault="00C263C3" w:rsidP="00C263C3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consider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bibliotherapeutic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potential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emotionally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important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factor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revealing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reader's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personal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attitude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towards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content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significant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that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acquires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life-meaningful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practice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Due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will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convinced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usefulness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content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.</w:t>
      </w:r>
    </w:p>
    <w:p w:rsidR="00C263C3" w:rsidRPr="00C263C3" w:rsidRDefault="00C263C3" w:rsidP="00C263C3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emphasize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importance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using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texts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written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necessary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for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enjoy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studying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ancient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literature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works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help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understand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lyrical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hero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through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world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reflection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enhances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establish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their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life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priorities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Within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values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demonstrate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options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for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different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priorities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up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decide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make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decision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about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priority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either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inner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one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outer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one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There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another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option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available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which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balance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between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inner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outer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worlds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teacher's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mission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based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example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lastRenderedPageBreak/>
        <w:t>Hryhorii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Skovoroda's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text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construct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situation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choice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.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However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ultimate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decision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about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values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ethical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choice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about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behavior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remains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with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.</w:t>
      </w:r>
    </w:p>
    <w:p w:rsidR="00C263C3" w:rsidRPr="00C263C3" w:rsidRDefault="00C263C3" w:rsidP="00C263C3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Teaching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recommendations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are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given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to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build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schoolchildren's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awareness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outstanding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figure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and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his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role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the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developing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identity</w:t>
      </w:r>
      <w:proofErr w:type="spellEnd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.</w:t>
      </w:r>
    </w:p>
    <w:p w:rsidR="00C263C3" w:rsidRPr="00C263C3" w:rsidRDefault="00C263C3" w:rsidP="00C263C3">
      <w:pPr>
        <w:spacing w:after="0" w:line="360" w:lineRule="auto"/>
        <w:ind w:left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proofErr w:type="spellStart"/>
      <w:r w:rsidRPr="00C263C3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Keywords</w:t>
      </w:r>
      <w:proofErr w:type="spellEnd"/>
      <w:r w:rsidRPr="00C263C3">
        <w:rPr>
          <w:rStyle w:val="a3"/>
          <w:rFonts w:ascii="Times New Roman" w:hAnsi="Times New Roman" w:cs="Times New Roman"/>
          <w:b/>
          <w:i/>
          <w:color w:val="auto"/>
          <w:sz w:val="28"/>
          <w:szCs w:val="28"/>
          <w:u w:val="none"/>
          <w:lang w:val="uk-UA"/>
        </w:rPr>
        <w:t>:</w:t>
      </w:r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bibliotherapeut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ic</w:t>
      </w:r>
      <w:proofErr w:type="spellEnd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potential</w:t>
      </w:r>
      <w:proofErr w:type="spellEnd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of</w:t>
      </w:r>
      <w:proofErr w:type="spellEnd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a </w:t>
      </w:r>
      <w:proofErr w:type="spellStart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literary</w:t>
      </w:r>
      <w:proofErr w:type="spellEnd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work</w:t>
      </w:r>
      <w:proofErr w:type="spellEnd"/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;</w:t>
      </w:r>
      <w:r w:rsidRPr="00C263C3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Hryhorii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Skovoroda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;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life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priorities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;</w:t>
      </w:r>
      <w:r w:rsidR="00776990" w:rsidRPr="00776990">
        <w:rPr>
          <w:lang w:val="en-US"/>
        </w:rPr>
        <w:t xml:space="preserve">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philosopher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;</w:t>
      </w:r>
      <w:r w:rsidR="00776990" w:rsidRPr="00776990">
        <w:rPr>
          <w:lang w:val="en-US"/>
        </w:rPr>
        <w:t xml:space="preserve">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reader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;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identity</w:t>
      </w:r>
      <w:proofErr w:type="spellEnd"/>
      <w:r w:rsidR="00776990" w:rsidRP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;</w:t>
      </w:r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Ukrainianness</w:t>
      </w:r>
      <w:proofErr w:type="spellEnd"/>
      <w:r w:rsid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>.</w:t>
      </w:r>
      <w:r w:rsidR="00776990" w:rsidRPr="00776990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uk-UA"/>
        </w:rPr>
        <w:t xml:space="preserve"> </w:t>
      </w:r>
    </w:p>
    <w:p w:rsidR="00736976" w:rsidRDefault="00736976" w:rsidP="00FA7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45E1" w:rsidRDefault="00FA7806" w:rsidP="00E415A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5FC3">
        <w:rPr>
          <w:rFonts w:ascii="Times New Roman" w:eastAsia="Times New Roman" w:hAnsi="Times New Roman" w:cs="Times New Roman"/>
          <w:b/>
          <w:sz w:val="28"/>
          <w:szCs w:val="28"/>
        </w:rPr>
        <w:t>References</w:t>
      </w:r>
    </w:p>
    <w:p w:rsidR="005B4E41" w:rsidRPr="005B4E41" w:rsidRDefault="005B4E41" w:rsidP="005B4E41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Chumarna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M. I.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Pastushenko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N. </w:t>
      </w:r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M. (2021).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Modelna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navchalna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prohrama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Ukrainska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literatura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5–6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klasy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dlia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zakladiv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zahalnoi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serednoi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osvity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Model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program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literature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5–6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for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secondary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], 33.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Retrieved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: https://osvita.ua › program-5-9 (</w:t>
      </w:r>
      <w:proofErr w:type="spellStart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ukr</w:t>
      </w:r>
      <w:proofErr w:type="spellEnd"/>
      <w:r w:rsidRPr="005B4E41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B7370" w:rsidRDefault="00BC5FC3" w:rsidP="004B737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>Buzuk</w:t>
      </w:r>
      <w:proofErr w:type="spellEnd"/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P. P. (</w:t>
      </w:r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1923). </w:t>
      </w:r>
      <w:proofErr w:type="spellStart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Mova</w:t>
      </w:r>
      <w:proofErr w:type="spellEnd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pravopys</w:t>
      </w:r>
      <w:proofErr w:type="spellEnd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v </w:t>
      </w:r>
      <w:proofErr w:type="spellStart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tvorakh</w:t>
      </w:r>
      <w:proofErr w:type="spellEnd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H. S. </w:t>
      </w:r>
      <w:proofErr w:type="spellStart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Skovorody</w:t>
      </w:r>
      <w:proofErr w:type="spellEnd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// </w:t>
      </w:r>
      <w:proofErr w:type="spellStart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Pamiati</w:t>
      </w:r>
      <w:proofErr w:type="spellEnd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H. S. </w:t>
      </w:r>
      <w:proofErr w:type="spellStart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Skovorody</w:t>
      </w:r>
      <w:proofErr w:type="spellEnd"/>
      <w:r w:rsidRPr="00EB1A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(1722–1922)</w:t>
      </w:r>
      <w:r w:rsidRPr="00EB1AF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proofErr w:type="spellStart"/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spelling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works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H. S.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Skovoroda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memory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G. S. </w:t>
      </w:r>
      <w:proofErr w:type="spellStart"/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>Skovoroda</w:t>
      </w:r>
      <w:proofErr w:type="spellEnd"/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(1722–1922)].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Odesa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B38EB" w:rsidRPr="008B38EB" w:rsidRDefault="004B7370" w:rsidP="008B38E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Hladyshev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V. V. (2006).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Teoriia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i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praktyka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kontekstnoho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vyvchennia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khudozhnikh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tvoriv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u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shkilnomu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kursi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zarubizhnoi</w:t>
      </w:r>
      <w:proofErr w:type="spellEnd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literatury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Theory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and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practice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contextual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artistic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the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school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literature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].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Mykolaiv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Vyd-vo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Ilion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», 372 (</w:t>
      </w:r>
      <w:proofErr w:type="spellStart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ukr</w:t>
      </w:r>
      <w:proofErr w:type="spellEnd"/>
      <w:r w:rsidRPr="004B7370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D0237" w:rsidRPr="004D0237" w:rsidRDefault="008B38EB" w:rsidP="004D023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>Modelni</w:t>
      </w:r>
      <w:proofErr w:type="spellEnd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>navchalni</w:t>
      </w:r>
      <w:proofErr w:type="spellEnd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>prohramy</w:t>
      </w:r>
      <w:proofErr w:type="spellEnd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>dlia</w:t>
      </w:r>
      <w:proofErr w:type="spellEnd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5–9 </w:t>
      </w:r>
      <w:proofErr w:type="spellStart"/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>kl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asiv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Novoi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ukrainskoi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shkoly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(2021).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Pr="008B38EB">
        <w:rPr>
          <w:rFonts w:ascii="Times New Roman" w:eastAsia="Times New Roman" w:hAnsi="Times New Roman" w:cs="Times New Roman"/>
          <w:sz w:val="28"/>
          <w:szCs w:val="28"/>
          <w:lang w:val="en-US"/>
        </w:rPr>
        <w:t>Model curricula for grades 5–9 of the New Ukrainian School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]. Retrieved from</w:t>
      </w:r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B38EB">
        <w:rPr>
          <w:rFonts w:ascii="Times New Roman" w:eastAsia="Times New Roman" w:hAnsi="Times New Roman" w:cs="Times New Roman"/>
          <w:sz w:val="28"/>
          <w:szCs w:val="28"/>
          <w:lang w:val="uk-UA"/>
        </w:rPr>
        <w:t>PRhttps://mon.gov.ua/ua/osvita/zagalna-serednya-osvita/navchalni-programi/modelni-navchalni-programi-dlya-5-9-klasiv-novoyi-ukrayinskoyi-shkoli-zaprovadzhuyutsya-poetapno-z-2022-roku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8B38E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Pr="008B38EB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Pr="008B38EB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3D3BC7" w:rsidRDefault="007E215A" w:rsidP="003D3BC7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Osipova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(2004).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Obshhaja</w:t>
      </w:r>
      <w:proofErr w:type="spellEnd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psihokorrekcija</w:t>
      </w:r>
      <w:proofErr w:type="spellEnd"/>
      <w:r w:rsidR="002D1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D1E93"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psychocorrection</w:t>
      </w:r>
      <w:proofErr w:type="spellEnd"/>
      <w:r w:rsidR="002D1E93"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]. </w:t>
      </w:r>
      <w:r w:rsidR="002D1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M.: </w:t>
      </w:r>
      <w:proofErr w:type="spellStart"/>
      <w:r w:rsidR="002D1E93">
        <w:rPr>
          <w:rFonts w:ascii="Times New Roman" w:eastAsia="Times New Roman" w:hAnsi="Times New Roman" w:cs="Times New Roman"/>
          <w:sz w:val="28"/>
          <w:szCs w:val="28"/>
          <w:lang w:val="uk-UA"/>
        </w:rPr>
        <w:t>Sfera</w:t>
      </w:r>
      <w:proofErr w:type="spellEnd"/>
      <w:r w:rsidR="002D1E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D1E93">
        <w:rPr>
          <w:rFonts w:ascii="Times New Roman" w:eastAsia="Times New Roman" w:hAnsi="Times New Roman" w:cs="Times New Roman"/>
          <w:sz w:val="28"/>
          <w:szCs w:val="28"/>
          <w:lang w:val="uk-UA"/>
        </w:rPr>
        <w:t>rus</w:t>
      </w:r>
      <w:proofErr w:type="spellEnd"/>
      <w:r w:rsidR="002D1E9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3D3BC7" w:rsidRPr="003D3BC7" w:rsidRDefault="003D3BC7" w:rsidP="001B538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Shuliar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, V. I.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Hladyshev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V.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V. 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(2022). </w:t>
      </w:r>
      <w:proofErr w:type="spellStart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Biblioterapevtychnyi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potentsial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literaturnykh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tvoriv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>Bibliotherapeutic</w:t>
      </w:r>
      <w:proofErr w:type="spellEnd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>potential</w:t>
      </w:r>
      <w:proofErr w:type="spellEnd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>literary</w:t>
      </w:r>
      <w:proofErr w:type="spellEnd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538A"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>works</w:t>
      </w:r>
      <w:proofErr w:type="spellEnd"/>
      <w:r w:rsidRPr="001B538A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D3BC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Veresen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1, 38–49. DOI: </w:t>
      </w:r>
      <w:hyperlink r:id="rId8" w:history="1">
        <w:r w:rsidRPr="003D3BC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https://doi.org/10.54662/veresen.1.2022</w:t>
        </w:r>
      </w:hyperlink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Pr="003D3BC7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B16472" w:rsidRPr="00B16472" w:rsidRDefault="007E215A" w:rsidP="00B1647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Skovoroda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, H</w:t>
      </w:r>
      <w:r w:rsidRPr="00B1647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S.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Hei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polia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polia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zeleni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Hey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fields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fields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are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green</w:t>
      </w:r>
      <w:proofErr w:type="spellEnd"/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  <w:r w:rsidRPr="00B164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Retrieved from:</w:t>
      </w:r>
      <w:r w:rsidRPr="00B16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B16472" w:rsidRPr="00B16472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https://www.ukrlib.com.ua/books/printit.php?tid=274</w:t>
        </w:r>
      </w:hyperlink>
      <w:r w:rsidR="00B16472" w:rsidRPr="00B1647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B16472" w:rsidRPr="00B16472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B16472" w:rsidRPr="00B16472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7E215A" w:rsidRPr="00D0035A" w:rsidRDefault="00B16472" w:rsidP="00D0035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Skovoroda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en-US"/>
        </w:rPr>
        <w:t>, H. S.</w:t>
      </w:r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Oi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ty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ptychka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zhovtoboka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Oh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you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yellow-sided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bird</w:t>
      </w:r>
      <w:proofErr w:type="spellEnd"/>
      <w:r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  <w:r w:rsidR="003D3BC7" w:rsidRPr="00D0035A">
        <w:rPr>
          <w:lang w:val="en-US"/>
        </w:rPr>
        <w:t xml:space="preserve"> </w:t>
      </w:r>
      <w:proofErr w:type="spellStart"/>
      <w:r w:rsidR="003D3BC7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Retrieved</w:t>
      </w:r>
      <w:proofErr w:type="spellEnd"/>
      <w:r w:rsidR="003D3BC7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3BC7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from</w:t>
      </w:r>
      <w:proofErr w:type="spellEnd"/>
      <w:r w:rsidR="003D3BC7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D0035A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https://uk.wikisource.org/wiki/Струни/Том_1/Ой_ти,_птичко,_жовтобока</w:t>
      </w:r>
      <w:r w:rsidR="003D3BC7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D3BC7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ukr</w:t>
      </w:r>
      <w:proofErr w:type="spellEnd"/>
      <w:r w:rsidR="003D3BC7" w:rsidRPr="00D0035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045E1" w:rsidRPr="001B538A" w:rsidRDefault="007E215A" w:rsidP="001B538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Sytchenko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A. L.,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Shuliar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V. 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I. &amp;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Hladyshev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(2008). </w:t>
      </w:r>
      <w:proofErr w:type="spellStart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Metodyka</w:t>
      </w:r>
      <w:proofErr w:type="spellEnd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vykladannia</w:t>
      </w:r>
      <w:proofErr w:type="spellEnd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literatury</w:t>
      </w:r>
      <w:proofErr w:type="spellEnd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Terminolohichnyi</w:t>
      </w:r>
      <w:proofErr w:type="spellEnd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slovnyk</w:t>
      </w:r>
      <w:proofErr w:type="spellEnd"/>
      <w:r w:rsidRPr="007E215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Methodology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of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literature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Terminological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dictionary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]. (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Ed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. A. L. 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Sytchenko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K.: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Vydavnychyi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dim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In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Yure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ukr</w:t>
      </w:r>
      <w:proofErr w:type="spellEnd"/>
      <w:r w:rsidRPr="007E215A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045E1" w:rsidRPr="00600424" w:rsidRDefault="00994533" w:rsidP="00600424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VykyElektronnyi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resurs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994533">
        <w:rPr>
          <w:rFonts w:ascii="Times New Roman" w:eastAsia="Times New Roman" w:hAnsi="Times New Roman" w:cs="Times New Roman"/>
          <w:sz w:val="28"/>
          <w:szCs w:val="28"/>
          <w:lang w:val="uk-UA"/>
        </w:rPr>
        <w:t>Wikis</w:t>
      </w:r>
      <w:proofErr w:type="spellEnd"/>
      <w:r w:rsidRPr="00994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533">
        <w:rPr>
          <w:rFonts w:ascii="Times New Roman" w:eastAsia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Pr="009945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4533">
        <w:rPr>
          <w:rFonts w:ascii="Times New Roman" w:eastAsia="Times New Roman" w:hAnsi="Times New Roman" w:cs="Times New Roman"/>
          <w:sz w:val="28"/>
          <w:szCs w:val="28"/>
          <w:lang w:val="uk-UA"/>
        </w:rPr>
        <w:t>resource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].</w:t>
      </w:r>
      <w:r w:rsidR="006004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00424" w:rsidRPr="006004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Retrieved from: </w:t>
      </w:r>
      <w:hyperlink r:id="rId10" w:history="1">
        <w:r w:rsidR="00600424" w:rsidRPr="0060042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https://cutt.ly/ZNjAKmF</w:t>
        </w:r>
      </w:hyperlink>
      <w:r w:rsidR="0060042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00424" w:rsidRPr="00600424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proofErr w:type="spellStart"/>
      <w:r w:rsidR="00600424" w:rsidRPr="00600424">
        <w:rPr>
          <w:rFonts w:ascii="Times New Roman" w:eastAsia="Times New Roman" w:hAnsi="Times New Roman" w:cs="Times New Roman"/>
          <w:sz w:val="28"/>
          <w:szCs w:val="28"/>
          <w:lang w:val="en-US"/>
        </w:rPr>
        <w:t>ukr</w:t>
      </w:r>
      <w:proofErr w:type="spellEnd"/>
      <w:r w:rsidR="00600424" w:rsidRPr="00600424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  <w:bookmarkStart w:id="0" w:name="_GoBack"/>
      <w:bookmarkEnd w:id="0"/>
    </w:p>
    <w:p w:rsidR="000E4F6A" w:rsidRPr="00BC5FC3" w:rsidRDefault="000E4F6A" w:rsidP="003D3BC7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FC3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583BD1" w:rsidRPr="00583BD1" w:rsidRDefault="00583BD1" w:rsidP="00583BD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BD1" w:rsidRPr="00583BD1" w:rsidSect="002A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7205"/>
    <w:multiLevelType w:val="hybridMultilevel"/>
    <w:tmpl w:val="F86028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C0ADF"/>
    <w:multiLevelType w:val="hybridMultilevel"/>
    <w:tmpl w:val="CEE83D84"/>
    <w:lvl w:ilvl="0" w:tplc="A066D9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35131DE"/>
    <w:multiLevelType w:val="hybridMultilevel"/>
    <w:tmpl w:val="4A7A9392"/>
    <w:lvl w:ilvl="0" w:tplc="DD967C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D66B2D"/>
    <w:multiLevelType w:val="multilevel"/>
    <w:tmpl w:val="D550FEDC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B548A1"/>
    <w:multiLevelType w:val="hybridMultilevel"/>
    <w:tmpl w:val="A3C09F58"/>
    <w:lvl w:ilvl="0" w:tplc="7F820DCC">
      <w:start w:val="1"/>
      <w:numFmt w:val="decimal"/>
      <w:lvlText w:val="%1."/>
      <w:lvlJc w:val="left"/>
      <w:pPr>
        <w:ind w:left="2146" w:hanging="87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EF4AD1"/>
    <w:multiLevelType w:val="multilevel"/>
    <w:tmpl w:val="CE74F3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3BD1"/>
    <w:rsid w:val="00002C57"/>
    <w:rsid w:val="00015C4A"/>
    <w:rsid w:val="000240A0"/>
    <w:rsid w:val="0003626F"/>
    <w:rsid w:val="00042580"/>
    <w:rsid w:val="00043B34"/>
    <w:rsid w:val="00044F79"/>
    <w:rsid w:val="0006077D"/>
    <w:rsid w:val="0006540A"/>
    <w:rsid w:val="00084778"/>
    <w:rsid w:val="0009449D"/>
    <w:rsid w:val="000A1E9E"/>
    <w:rsid w:val="000A3538"/>
    <w:rsid w:val="000B6463"/>
    <w:rsid w:val="000E4F6A"/>
    <w:rsid w:val="00106EFD"/>
    <w:rsid w:val="00114392"/>
    <w:rsid w:val="001216E3"/>
    <w:rsid w:val="00132AA8"/>
    <w:rsid w:val="00135E0E"/>
    <w:rsid w:val="001668AE"/>
    <w:rsid w:val="00176F43"/>
    <w:rsid w:val="001879E4"/>
    <w:rsid w:val="0019448A"/>
    <w:rsid w:val="001A076E"/>
    <w:rsid w:val="001B538A"/>
    <w:rsid w:val="00205BFA"/>
    <w:rsid w:val="00215CA5"/>
    <w:rsid w:val="00232C63"/>
    <w:rsid w:val="00250AB0"/>
    <w:rsid w:val="00251264"/>
    <w:rsid w:val="002536DA"/>
    <w:rsid w:val="00273DC0"/>
    <w:rsid w:val="00292C76"/>
    <w:rsid w:val="00294BBF"/>
    <w:rsid w:val="002A03B9"/>
    <w:rsid w:val="002A36C5"/>
    <w:rsid w:val="002B195F"/>
    <w:rsid w:val="002D1E93"/>
    <w:rsid w:val="002D594D"/>
    <w:rsid w:val="002D6AF1"/>
    <w:rsid w:val="002D78B1"/>
    <w:rsid w:val="002F1934"/>
    <w:rsid w:val="00341604"/>
    <w:rsid w:val="00350495"/>
    <w:rsid w:val="00355704"/>
    <w:rsid w:val="00367A1B"/>
    <w:rsid w:val="003C433E"/>
    <w:rsid w:val="003C43C5"/>
    <w:rsid w:val="003D3BC7"/>
    <w:rsid w:val="0040395E"/>
    <w:rsid w:val="00406DF0"/>
    <w:rsid w:val="004244E2"/>
    <w:rsid w:val="004303D0"/>
    <w:rsid w:val="00435950"/>
    <w:rsid w:val="00481FD8"/>
    <w:rsid w:val="004824F5"/>
    <w:rsid w:val="00490380"/>
    <w:rsid w:val="004B152C"/>
    <w:rsid w:val="004B2598"/>
    <w:rsid w:val="004B5FC3"/>
    <w:rsid w:val="004B7370"/>
    <w:rsid w:val="004C1350"/>
    <w:rsid w:val="004D0237"/>
    <w:rsid w:val="004D3DF8"/>
    <w:rsid w:val="004F0868"/>
    <w:rsid w:val="00516860"/>
    <w:rsid w:val="005175A3"/>
    <w:rsid w:val="00525BC7"/>
    <w:rsid w:val="0054757A"/>
    <w:rsid w:val="0056487C"/>
    <w:rsid w:val="005752F4"/>
    <w:rsid w:val="0057572A"/>
    <w:rsid w:val="00583BD1"/>
    <w:rsid w:val="00596674"/>
    <w:rsid w:val="005A2EF4"/>
    <w:rsid w:val="005A5B48"/>
    <w:rsid w:val="005B4E41"/>
    <w:rsid w:val="005B7391"/>
    <w:rsid w:val="005D0E86"/>
    <w:rsid w:val="005E69AD"/>
    <w:rsid w:val="00600424"/>
    <w:rsid w:val="0062296B"/>
    <w:rsid w:val="00623861"/>
    <w:rsid w:val="00640982"/>
    <w:rsid w:val="00652772"/>
    <w:rsid w:val="00653677"/>
    <w:rsid w:val="00660E86"/>
    <w:rsid w:val="0067556D"/>
    <w:rsid w:val="00694B66"/>
    <w:rsid w:val="006E175C"/>
    <w:rsid w:val="0070535B"/>
    <w:rsid w:val="00730A4C"/>
    <w:rsid w:val="00733389"/>
    <w:rsid w:val="00736976"/>
    <w:rsid w:val="00745625"/>
    <w:rsid w:val="00745D58"/>
    <w:rsid w:val="00766F67"/>
    <w:rsid w:val="00776990"/>
    <w:rsid w:val="007915F8"/>
    <w:rsid w:val="007C30A1"/>
    <w:rsid w:val="007C445A"/>
    <w:rsid w:val="007E215A"/>
    <w:rsid w:val="007F4A6B"/>
    <w:rsid w:val="007F697A"/>
    <w:rsid w:val="008076D0"/>
    <w:rsid w:val="00824BE7"/>
    <w:rsid w:val="008413A2"/>
    <w:rsid w:val="008457F8"/>
    <w:rsid w:val="00850E3D"/>
    <w:rsid w:val="0086311C"/>
    <w:rsid w:val="00866489"/>
    <w:rsid w:val="00874FFC"/>
    <w:rsid w:val="008939FF"/>
    <w:rsid w:val="008A4A7E"/>
    <w:rsid w:val="008B303C"/>
    <w:rsid w:val="008B38EB"/>
    <w:rsid w:val="008F57D4"/>
    <w:rsid w:val="00916F97"/>
    <w:rsid w:val="00921ED9"/>
    <w:rsid w:val="009232C3"/>
    <w:rsid w:val="00927D99"/>
    <w:rsid w:val="009428BB"/>
    <w:rsid w:val="00947333"/>
    <w:rsid w:val="00957742"/>
    <w:rsid w:val="0096230B"/>
    <w:rsid w:val="00994533"/>
    <w:rsid w:val="009A49C7"/>
    <w:rsid w:val="009B54F8"/>
    <w:rsid w:val="009C1C75"/>
    <w:rsid w:val="009C6BA1"/>
    <w:rsid w:val="009D1113"/>
    <w:rsid w:val="009F4BCC"/>
    <w:rsid w:val="009F7BF3"/>
    <w:rsid w:val="00A25E1F"/>
    <w:rsid w:val="00A8684E"/>
    <w:rsid w:val="00A92A7F"/>
    <w:rsid w:val="00A9412B"/>
    <w:rsid w:val="00A9513D"/>
    <w:rsid w:val="00AB2AC0"/>
    <w:rsid w:val="00B15143"/>
    <w:rsid w:val="00B16472"/>
    <w:rsid w:val="00B23494"/>
    <w:rsid w:val="00B3474C"/>
    <w:rsid w:val="00B556F8"/>
    <w:rsid w:val="00B64CDC"/>
    <w:rsid w:val="00B70D0E"/>
    <w:rsid w:val="00B752B1"/>
    <w:rsid w:val="00B908AA"/>
    <w:rsid w:val="00BA7698"/>
    <w:rsid w:val="00BB106B"/>
    <w:rsid w:val="00BB1522"/>
    <w:rsid w:val="00BC5FC3"/>
    <w:rsid w:val="00BE41CF"/>
    <w:rsid w:val="00BF4FD5"/>
    <w:rsid w:val="00C00689"/>
    <w:rsid w:val="00C155CB"/>
    <w:rsid w:val="00C263C3"/>
    <w:rsid w:val="00C33424"/>
    <w:rsid w:val="00C36D80"/>
    <w:rsid w:val="00C517D3"/>
    <w:rsid w:val="00C70BFD"/>
    <w:rsid w:val="00C734ED"/>
    <w:rsid w:val="00C900B2"/>
    <w:rsid w:val="00C910BE"/>
    <w:rsid w:val="00CA7AFF"/>
    <w:rsid w:val="00CB0DA4"/>
    <w:rsid w:val="00CB7B18"/>
    <w:rsid w:val="00CC2729"/>
    <w:rsid w:val="00CC2EB5"/>
    <w:rsid w:val="00CE06AF"/>
    <w:rsid w:val="00CE13FA"/>
    <w:rsid w:val="00CF0D11"/>
    <w:rsid w:val="00CF75ED"/>
    <w:rsid w:val="00D0035A"/>
    <w:rsid w:val="00D01FC1"/>
    <w:rsid w:val="00D1321E"/>
    <w:rsid w:val="00D44B5B"/>
    <w:rsid w:val="00D50EF0"/>
    <w:rsid w:val="00D608E2"/>
    <w:rsid w:val="00D74FAB"/>
    <w:rsid w:val="00D85531"/>
    <w:rsid w:val="00D8728E"/>
    <w:rsid w:val="00D9461C"/>
    <w:rsid w:val="00DA7B36"/>
    <w:rsid w:val="00DB19AF"/>
    <w:rsid w:val="00DB6FED"/>
    <w:rsid w:val="00DC2007"/>
    <w:rsid w:val="00DC715B"/>
    <w:rsid w:val="00DE10A5"/>
    <w:rsid w:val="00DE417B"/>
    <w:rsid w:val="00DF098B"/>
    <w:rsid w:val="00DF39ED"/>
    <w:rsid w:val="00DF5364"/>
    <w:rsid w:val="00E045E1"/>
    <w:rsid w:val="00E31FF6"/>
    <w:rsid w:val="00E321B8"/>
    <w:rsid w:val="00E32D27"/>
    <w:rsid w:val="00E357D9"/>
    <w:rsid w:val="00E415A4"/>
    <w:rsid w:val="00E4234E"/>
    <w:rsid w:val="00E51225"/>
    <w:rsid w:val="00E64F0B"/>
    <w:rsid w:val="00E7085B"/>
    <w:rsid w:val="00EB0023"/>
    <w:rsid w:val="00EB155F"/>
    <w:rsid w:val="00EB1AF5"/>
    <w:rsid w:val="00EB3FC9"/>
    <w:rsid w:val="00EC0E54"/>
    <w:rsid w:val="00EC322C"/>
    <w:rsid w:val="00F126E2"/>
    <w:rsid w:val="00F20952"/>
    <w:rsid w:val="00F3401A"/>
    <w:rsid w:val="00F41E73"/>
    <w:rsid w:val="00F51B4A"/>
    <w:rsid w:val="00F62601"/>
    <w:rsid w:val="00F93823"/>
    <w:rsid w:val="00F9654E"/>
    <w:rsid w:val="00FA03EF"/>
    <w:rsid w:val="00FA12D6"/>
    <w:rsid w:val="00FA7806"/>
    <w:rsid w:val="00FC6778"/>
    <w:rsid w:val="00FF1003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F2B0"/>
  <w15:docId w15:val="{1CB519BD-D232-48C3-8336-568A998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C5"/>
  </w:style>
  <w:style w:type="paragraph" w:styleId="1">
    <w:name w:val="heading 1"/>
    <w:basedOn w:val="a"/>
    <w:link w:val="10"/>
    <w:uiPriority w:val="9"/>
    <w:qFormat/>
    <w:rsid w:val="00EB1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6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4B5B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D1113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5E69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9A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5E69AD"/>
  </w:style>
  <w:style w:type="character" w:customStyle="1" w:styleId="reference-text">
    <w:name w:val="reference-text"/>
    <w:basedOn w:val="a0"/>
    <w:rsid w:val="0070535B"/>
  </w:style>
  <w:style w:type="character" w:customStyle="1" w:styleId="10">
    <w:name w:val="Заголовок 1 Знак"/>
    <w:basedOn w:val="a0"/>
    <w:link w:val="1"/>
    <w:uiPriority w:val="9"/>
    <w:rsid w:val="00EB155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62/veresen.1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54662/veresen.1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source.org/wiki/&#1057;&#1090;&#1088;&#1091;&#1085;&#1080;/&#1058;&#1086;&#1084;_1/&#1054;&#1081;_&#1090;&#1080;,_&#1087;&#1090;&#1080;&#1095;&#1082;&#1086;,_&#1078;&#1086;&#1074;&#1090;&#1086;&#1073;&#1086;&#1082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olodymyr.hladyshev@moippo.mk.ua" TargetMode="External"/><Relationship Id="rId10" Type="http://schemas.openxmlformats.org/officeDocument/2006/relationships/hyperlink" Target="https://cutt.ly/ZNjAKm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lib.com.ua/books/printit.php?tid=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16</Pages>
  <Words>4082</Words>
  <Characters>23271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Налогоплательщик Добросовестный</cp:lastModifiedBy>
  <cp:revision>31</cp:revision>
  <dcterms:created xsi:type="dcterms:W3CDTF">2022-10-22T09:11:00Z</dcterms:created>
  <dcterms:modified xsi:type="dcterms:W3CDTF">2022-12-09T10:56:00Z</dcterms:modified>
</cp:coreProperties>
</file>