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64" w:rsidRPr="008F4EFA" w:rsidRDefault="009D2536" w:rsidP="002D6E1C">
      <w:pPr>
        <w:spacing w:after="0" w:line="360" w:lineRule="auto"/>
        <w:ind w:left="3686" w:hanging="3828"/>
        <w:jc w:val="right"/>
        <w:rPr>
          <w:rFonts w:ascii="Times New Roman" w:eastAsia="Times New Roman" w:hAnsi="Times New Roman" w:cs="Times New Roman"/>
          <w:b/>
          <w:sz w:val="28"/>
          <w:szCs w:val="28"/>
        </w:rPr>
      </w:pPr>
      <w:r w:rsidRPr="0083344E">
        <w:rPr>
          <w:rFonts w:ascii="Times New Roman" w:hAnsi="Times New Roman" w:cs="Times New Roman"/>
          <w:b/>
          <w:color w:val="222222"/>
          <w:sz w:val="28"/>
          <w:szCs w:val="28"/>
          <w:shd w:val="clear" w:color="auto" w:fill="FFFFFF"/>
        </w:rPr>
        <w:t>УДК:</w:t>
      </w:r>
      <w:r w:rsidRPr="0083344E">
        <w:rPr>
          <w:rFonts w:ascii="Times New Roman" w:hAnsi="Times New Roman" w:cs="Times New Roman"/>
          <w:color w:val="222222"/>
          <w:sz w:val="28"/>
          <w:szCs w:val="28"/>
          <w:shd w:val="clear" w:color="auto" w:fill="FFFFFF"/>
        </w:rPr>
        <w:t xml:space="preserve"> </w:t>
      </w:r>
      <w:r w:rsidRPr="008F4EFA">
        <w:rPr>
          <w:rFonts w:ascii="Times New Roman" w:hAnsi="Times New Roman" w:cs="Times New Roman"/>
          <w:b/>
          <w:color w:val="222222"/>
          <w:sz w:val="28"/>
          <w:szCs w:val="28"/>
          <w:shd w:val="clear" w:color="auto" w:fill="FFFFFF"/>
        </w:rPr>
        <w:t>37.091.39:376-056.2</w:t>
      </w:r>
    </w:p>
    <w:p w:rsidR="008E2B64" w:rsidRPr="008F4EFA" w:rsidRDefault="008E2B64" w:rsidP="002D6E1C">
      <w:pPr>
        <w:spacing w:after="0" w:line="360" w:lineRule="auto"/>
        <w:ind w:left="3686" w:hanging="3828"/>
        <w:jc w:val="right"/>
        <w:rPr>
          <w:rFonts w:ascii="Times New Roman" w:eastAsia="Times New Roman" w:hAnsi="Times New Roman" w:cs="Times New Roman"/>
          <w:i/>
          <w:sz w:val="28"/>
          <w:szCs w:val="28"/>
          <w:lang w:val="ru-RU"/>
        </w:rPr>
      </w:pPr>
      <w:r w:rsidRPr="0083344E">
        <w:rPr>
          <w:rFonts w:ascii="Times New Roman" w:eastAsia="Times New Roman" w:hAnsi="Times New Roman" w:cs="Times New Roman"/>
          <w:b/>
          <w:sz w:val="28"/>
          <w:szCs w:val="28"/>
        </w:rPr>
        <w:t xml:space="preserve">Оксана </w:t>
      </w:r>
      <w:proofErr w:type="spellStart"/>
      <w:r w:rsidRPr="0083344E">
        <w:rPr>
          <w:rFonts w:ascii="Times New Roman" w:eastAsia="Times New Roman" w:hAnsi="Times New Roman" w:cs="Times New Roman"/>
          <w:b/>
          <w:sz w:val="28"/>
          <w:szCs w:val="28"/>
        </w:rPr>
        <w:t>Бавольська</w:t>
      </w:r>
      <w:proofErr w:type="spellEnd"/>
      <w:r w:rsidR="008F4EFA">
        <w:rPr>
          <w:rFonts w:ascii="Times New Roman" w:eastAsia="Times New Roman" w:hAnsi="Times New Roman" w:cs="Times New Roman"/>
          <w:b/>
          <w:sz w:val="28"/>
          <w:szCs w:val="28"/>
          <w:lang w:val="ru-RU"/>
        </w:rPr>
        <w:t>,</w:t>
      </w:r>
    </w:p>
    <w:p w:rsidR="008E2B64" w:rsidRPr="0083344E" w:rsidRDefault="00961DE7" w:rsidP="002D6E1C">
      <w:pPr>
        <w:spacing w:after="0" w:line="360" w:lineRule="auto"/>
        <w:ind w:left="3686" w:hanging="382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ORCID </w:t>
      </w:r>
      <w:proofErr w:type="spellStart"/>
      <w:r>
        <w:rPr>
          <w:rFonts w:ascii="Times New Roman" w:eastAsia="Times New Roman" w:hAnsi="Times New Roman" w:cs="Times New Roman"/>
          <w:sz w:val="28"/>
          <w:szCs w:val="28"/>
        </w:rPr>
        <w:t>i</w:t>
      </w:r>
      <w:r w:rsidR="008E2B64" w:rsidRPr="0083344E">
        <w:rPr>
          <w:rFonts w:ascii="Times New Roman" w:eastAsia="Times New Roman" w:hAnsi="Times New Roman" w:cs="Times New Roman"/>
          <w:sz w:val="28"/>
          <w:szCs w:val="28"/>
        </w:rPr>
        <w:t>D</w:t>
      </w:r>
      <w:proofErr w:type="spellEnd"/>
      <w:r w:rsidR="008E2B64" w:rsidRPr="0083344E">
        <w:rPr>
          <w:rFonts w:ascii="Times New Roman" w:eastAsia="Times New Roman" w:hAnsi="Times New Roman" w:cs="Times New Roman"/>
          <w:sz w:val="28"/>
          <w:szCs w:val="28"/>
        </w:rPr>
        <w:t xml:space="preserve"> 0000-0002-9740-9384</w:t>
      </w:r>
    </w:p>
    <w:p w:rsidR="008E2B64" w:rsidRPr="0083344E" w:rsidRDefault="008E2B64" w:rsidP="002D6E1C">
      <w:pPr>
        <w:spacing w:after="0" w:line="360" w:lineRule="auto"/>
        <w:ind w:left="3686" w:hanging="3828"/>
        <w:jc w:val="right"/>
        <w:rPr>
          <w:rFonts w:ascii="Times New Roman" w:eastAsia="Times New Roman" w:hAnsi="Times New Roman" w:cs="Times New Roman"/>
          <w:sz w:val="28"/>
          <w:szCs w:val="28"/>
        </w:rPr>
      </w:pPr>
      <w:r w:rsidRPr="0083344E">
        <w:rPr>
          <w:rFonts w:ascii="Times New Roman" w:eastAsia="Times New Roman" w:hAnsi="Times New Roman" w:cs="Times New Roman"/>
          <w:sz w:val="28"/>
          <w:szCs w:val="28"/>
        </w:rPr>
        <w:t>доктор філософії в галузі освіти,</w:t>
      </w:r>
    </w:p>
    <w:p w:rsidR="008E2B64" w:rsidRPr="0083344E" w:rsidRDefault="008E2B64" w:rsidP="002D6E1C">
      <w:pPr>
        <w:spacing w:after="0" w:line="360" w:lineRule="auto"/>
        <w:ind w:left="3686" w:hanging="3828"/>
        <w:jc w:val="right"/>
        <w:rPr>
          <w:rFonts w:ascii="Times New Roman" w:eastAsia="Times New Roman" w:hAnsi="Times New Roman" w:cs="Times New Roman"/>
          <w:sz w:val="28"/>
          <w:szCs w:val="28"/>
        </w:rPr>
      </w:pPr>
      <w:r w:rsidRPr="0083344E">
        <w:rPr>
          <w:rFonts w:ascii="Times New Roman" w:eastAsia="Times New Roman" w:hAnsi="Times New Roman" w:cs="Times New Roman"/>
          <w:sz w:val="28"/>
          <w:szCs w:val="28"/>
        </w:rPr>
        <w:t>методист обласного ресурсного центру з підтримки інклюзивної освіти</w:t>
      </w:r>
    </w:p>
    <w:p w:rsidR="008E2B64" w:rsidRPr="0083344E" w:rsidRDefault="008E2B64" w:rsidP="002D6E1C">
      <w:pPr>
        <w:spacing w:after="0" w:line="360" w:lineRule="auto"/>
        <w:ind w:left="3686" w:hanging="3828"/>
        <w:jc w:val="right"/>
        <w:rPr>
          <w:rFonts w:ascii="Times New Roman" w:eastAsia="Times New Roman" w:hAnsi="Times New Roman" w:cs="Times New Roman"/>
          <w:sz w:val="28"/>
          <w:szCs w:val="28"/>
        </w:rPr>
      </w:pPr>
      <w:r w:rsidRPr="0083344E">
        <w:rPr>
          <w:rFonts w:ascii="Times New Roman" w:eastAsia="Times New Roman" w:hAnsi="Times New Roman" w:cs="Times New Roman"/>
          <w:sz w:val="28"/>
          <w:szCs w:val="28"/>
        </w:rPr>
        <w:t>Миколаївський обласний інститут післядипломної педагогічної освіти</w:t>
      </w:r>
    </w:p>
    <w:p w:rsidR="008E2B64" w:rsidRPr="0083344E" w:rsidRDefault="008E2B64" w:rsidP="002D6E1C">
      <w:pPr>
        <w:spacing w:after="0" w:line="360" w:lineRule="auto"/>
        <w:ind w:left="3686" w:hanging="3828"/>
        <w:jc w:val="right"/>
        <w:rPr>
          <w:rFonts w:ascii="Times New Roman" w:eastAsia="Times New Roman" w:hAnsi="Times New Roman" w:cs="Times New Roman"/>
          <w:sz w:val="28"/>
          <w:szCs w:val="28"/>
        </w:rPr>
      </w:pPr>
      <w:r w:rsidRPr="0083344E">
        <w:rPr>
          <w:rFonts w:ascii="Times New Roman" w:eastAsia="Times New Roman" w:hAnsi="Times New Roman" w:cs="Times New Roman"/>
          <w:sz w:val="28"/>
          <w:szCs w:val="28"/>
        </w:rPr>
        <w:t>вул. </w:t>
      </w:r>
      <w:proofErr w:type="spellStart"/>
      <w:r w:rsidRPr="0083344E">
        <w:rPr>
          <w:rFonts w:ascii="Times New Roman" w:eastAsia="Times New Roman" w:hAnsi="Times New Roman" w:cs="Times New Roman"/>
          <w:sz w:val="28"/>
          <w:szCs w:val="28"/>
        </w:rPr>
        <w:t>Наваринська</w:t>
      </w:r>
      <w:proofErr w:type="spellEnd"/>
      <w:r w:rsidRPr="0083344E">
        <w:rPr>
          <w:rFonts w:ascii="Times New Roman" w:eastAsia="Times New Roman" w:hAnsi="Times New Roman" w:cs="Times New Roman"/>
          <w:sz w:val="28"/>
          <w:szCs w:val="28"/>
        </w:rPr>
        <w:t>, 6, 56001,</w:t>
      </w:r>
      <w:r w:rsidR="008F4EFA">
        <w:rPr>
          <w:rFonts w:ascii="Times New Roman" w:eastAsia="Times New Roman" w:hAnsi="Times New Roman" w:cs="Times New Roman"/>
          <w:sz w:val="28"/>
          <w:szCs w:val="28"/>
          <w:lang w:val="ru-RU"/>
        </w:rPr>
        <w:t xml:space="preserve"> м.</w:t>
      </w:r>
      <w:r w:rsidRPr="0083344E">
        <w:rPr>
          <w:rFonts w:ascii="Times New Roman" w:eastAsia="Times New Roman" w:hAnsi="Times New Roman" w:cs="Times New Roman"/>
          <w:sz w:val="28"/>
          <w:szCs w:val="28"/>
        </w:rPr>
        <w:t> Миколаїв, Україна</w:t>
      </w:r>
    </w:p>
    <w:p w:rsidR="008E2B64" w:rsidRPr="0083344E" w:rsidRDefault="00E95497" w:rsidP="002D6E1C">
      <w:pPr>
        <w:spacing w:after="0" w:line="360" w:lineRule="auto"/>
        <w:ind w:left="3686" w:hanging="3828"/>
        <w:jc w:val="right"/>
        <w:rPr>
          <w:rFonts w:ascii="Times New Roman" w:eastAsia="Times New Roman" w:hAnsi="Times New Roman" w:cs="Times New Roman"/>
          <w:sz w:val="28"/>
          <w:szCs w:val="28"/>
        </w:rPr>
      </w:pPr>
      <w:hyperlink r:id="rId7">
        <w:r w:rsidR="008E2B64" w:rsidRPr="0083344E">
          <w:rPr>
            <w:rFonts w:ascii="Times New Roman" w:eastAsia="Times New Roman" w:hAnsi="Times New Roman" w:cs="Times New Roman"/>
            <w:sz w:val="28"/>
            <w:szCs w:val="28"/>
          </w:rPr>
          <w:t>oksana.bavolska@moippo.mk.ua</w:t>
        </w:r>
      </w:hyperlink>
    </w:p>
    <w:p w:rsidR="000D4490" w:rsidRPr="0083344E" w:rsidRDefault="000D4490" w:rsidP="002D6E1C">
      <w:pPr>
        <w:spacing w:line="360" w:lineRule="auto"/>
        <w:jc w:val="center"/>
        <w:rPr>
          <w:rFonts w:ascii="Times New Roman" w:eastAsia="Times New Roman" w:hAnsi="Times New Roman" w:cs="Times New Roman"/>
          <w:b/>
          <w:sz w:val="28"/>
          <w:szCs w:val="28"/>
        </w:rPr>
      </w:pPr>
    </w:p>
    <w:p w:rsidR="00490CD7" w:rsidRPr="0083344E" w:rsidRDefault="00BE56B7" w:rsidP="00031ED6">
      <w:pPr>
        <w:spacing w:line="360" w:lineRule="auto"/>
        <w:jc w:val="center"/>
        <w:rPr>
          <w:rFonts w:ascii="Times New Roman" w:eastAsia="Times New Roman" w:hAnsi="Times New Roman" w:cs="Times New Roman"/>
          <w:b/>
          <w:color w:val="000000" w:themeColor="text1"/>
          <w:sz w:val="28"/>
          <w:szCs w:val="28"/>
        </w:rPr>
      </w:pPr>
      <w:r w:rsidRPr="0083344E">
        <w:rPr>
          <w:rFonts w:ascii="Times New Roman" w:hAnsi="Times New Roman" w:cs="Times New Roman"/>
          <w:b/>
          <w:color w:val="000000" w:themeColor="text1"/>
          <w:sz w:val="28"/>
          <w:szCs w:val="28"/>
        </w:rPr>
        <w:t xml:space="preserve">МОДЕЛЬ </w:t>
      </w:r>
      <w:r w:rsidR="00923329" w:rsidRPr="0083344E">
        <w:rPr>
          <w:rFonts w:ascii="Times New Roman" w:hAnsi="Times New Roman" w:cs="Times New Roman"/>
          <w:b/>
          <w:color w:val="000000" w:themeColor="text1"/>
          <w:sz w:val="28"/>
          <w:szCs w:val="28"/>
        </w:rPr>
        <w:t xml:space="preserve">ІНДИВІДУАЛЬНОЇ </w:t>
      </w:r>
      <w:r w:rsidRPr="0083344E">
        <w:rPr>
          <w:rFonts w:ascii="Times New Roman" w:hAnsi="Times New Roman" w:cs="Times New Roman"/>
          <w:b/>
          <w:color w:val="000000" w:themeColor="text1"/>
          <w:sz w:val="28"/>
          <w:szCs w:val="28"/>
        </w:rPr>
        <w:t>ПІДТРИМКИ</w:t>
      </w:r>
      <w:r w:rsidRPr="0083344E">
        <w:rPr>
          <w:rFonts w:ascii="Times New Roman" w:eastAsia="Times New Roman" w:hAnsi="Times New Roman" w:cs="Times New Roman"/>
          <w:b/>
          <w:color w:val="000000" w:themeColor="text1"/>
          <w:sz w:val="28"/>
          <w:szCs w:val="28"/>
        </w:rPr>
        <w:t xml:space="preserve"> УЧНІВ З ОСОБЛИВИМИ ОСВІТНІМИ ПОТРЕБАМИ</w:t>
      </w:r>
      <w:r w:rsidR="00810BB7" w:rsidRPr="0083344E">
        <w:rPr>
          <w:rFonts w:ascii="Times New Roman" w:eastAsia="Times New Roman" w:hAnsi="Times New Roman" w:cs="Times New Roman"/>
          <w:b/>
          <w:color w:val="000000" w:themeColor="text1"/>
          <w:sz w:val="28"/>
          <w:szCs w:val="28"/>
        </w:rPr>
        <w:t xml:space="preserve"> </w:t>
      </w:r>
      <w:r w:rsidR="008F4EFA">
        <w:rPr>
          <w:rFonts w:ascii="Times New Roman" w:eastAsia="Times New Roman" w:hAnsi="Times New Roman" w:cs="Times New Roman"/>
          <w:b/>
          <w:color w:val="000000" w:themeColor="text1"/>
          <w:sz w:val="28"/>
          <w:szCs w:val="28"/>
        </w:rPr>
        <w:t>В КОНТЕКСТІ ІНКЛЮЗИВНОЇ ОСВІТИ</w:t>
      </w:r>
    </w:p>
    <w:p w:rsidR="007F74D3" w:rsidRPr="0083344E" w:rsidRDefault="00DE28D3" w:rsidP="002D6E1C">
      <w:pPr>
        <w:spacing w:after="0" w:line="360" w:lineRule="auto"/>
        <w:ind w:firstLine="567"/>
        <w:jc w:val="both"/>
        <w:rPr>
          <w:rFonts w:ascii="Times New Roman" w:eastAsia="Times New Roman" w:hAnsi="Times New Roman" w:cs="Times New Roman"/>
          <w:i/>
          <w:color w:val="000000" w:themeColor="text1"/>
          <w:sz w:val="28"/>
          <w:szCs w:val="28"/>
        </w:rPr>
      </w:pPr>
      <w:r w:rsidRPr="0083344E">
        <w:rPr>
          <w:rFonts w:ascii="Times New Roman" w:eastAsia="Times New Roman" w:hAnsi="Times New Roman" w:cs="Times New Roman"/>
          <w:i/>
          <w:color w:val="000000" w:themeColor="text1"/>
          <w:sz w:val="28"/>
          <w:szCs w:val="28"/>
        </w:rPr>
        <w:t>У статті</w:t>
      </w:r>
      <w:r w:rsidRPr="0083344E">
        <w:rPr>
          <w:rFonts w:ascii="Times New Roman" w:eastAsia="Times New Roman" w:hAnsi="Times New Roman" w:cs="Times New Roman"/>
          <w:i/>
          <w:color w:val="FF0000"/>
          <w:sz w:val="28"/>
          <w:szCs w:val="28"/>
        </w:rPr>
        <w:t xml:space="preserve"> </w:t>
      </w:r>
      <w:r w:rsidRPr="0083344E">
        <w:rPr>
          <w:rFonts w:ascii="Times New Roman" w:eastAsia="Times New Roman" w:hAnsi="Times New Roman" w:cs="Times New Roman"/>
          <w:i/>
          <w:color w:val="000000" w:themeColor="text1"/>
          <w:sz w:val="28"/>
          <w:szCs w:val="28"/>
        </w:rPr>
        <w:t>р</w:t>
      </w:r>
      <w:r w:rsidR="007F74D3" w:rsidRPr="0083344E">
        <w:rPr>
          <w:rFonts w:ascii="Times New Roman" w:eastAsia="Times New Roman" w:hAnsi="Times New Roman" w:cs="Times New Roman"/>
          <w:i/>
          <w:color w:val="000000" w:themeColor="text1"/>
          <w:sz w:val="28"/>
          <w:szCs w:val="28"/>
        </w:rPr>
        <w:t xml:space="preserve">озглянуто питання </w:t>
      </w:r>
      <w:r w:rsidR="00D245C9" w:rsidRPr="0083344E">
        <w:rPr>
          <w:rFonts w:ascii="Times New Roman" w:eastAsia="Times New Roman" w:hAnsi="Times New Roman" w:cs="Times New Roman"/>
          <w:i/>
          <w:color w:val="000000" w:themeColor="text1"/>
          <w:sz w:val="28"/>
          <w:szCs w:val="28"/>
        </w:rPr>
        <w:t>важливості</w:t>
      </w:r>
      <w:r w:rsidR="007F74D3" w:rsidRPr="0083344E">
        <w:rPr>
          <w:rFonts w:ascii="Times New Roman" w:eastAsia="Times New Roman" w:hAnsi="Times New Roman" w:cs="Times New Roman"/>
          <w:i/>
          <w:color w:val="000000" w:themeColor="text1"/>
          <w:sz w:val="28"/>
          <w:szCs w:val="28"/>
        </w:rPr>
        <w:t xml:space="preserve"> побудови </w:t>
      </w:r>
      <w:r w:rsidR="00D245C9" w:rsidRPr="0083344E">
        <w:rPr>
          <w:rFonts w:ascii="Times New Roman" w:eastAsia="Times New Roman" w:hAnsi="Times New Roman" w:cs="Times New Roman"/>
          <w:i/>
          <w:color w:val="000000" w:themeColor="text1"/>
          <w:sz w:val="28"/>
          <w:szCs w:val="28"/>
        </w:rPr>
        <w:t>індивідуальної підтримки осіб</w:t>
      </w:r>
      <w:r w:rsidR="007F74D3" w:rsidRPr="0083344E">
        <w:rPr>
          <w:rFonts w:ascii="Times New Roman" w:eastAsia="Times New Roman" w:hAnsi="Times New Roman" w:cs="Times New Roman"/>
          <w:i/>
          <w:color w:val="000000" w:themeColor="text1"/>
          <w:sz w:val="28"/>
          <w:szCs w:val="28"/>
        </w:rPr>
        <w:t xml:space="preserve"> з особливими освітніми потребами в контексті інклюзивної освіти;</w:t>
      </w:r>
      <w:r w:rsidR="007F74D3" w:rsidRPr="0083344E">
        <w:rPr>
          <w:i/>
          <w:sz w:val="28"/>
          <w:szCs w:val="28"/>
        </w:rPr>
        <w:t xml:space="preserve"> </w:t>
      </w:r>
      <w:r w:rsidR="007F74D3" w:rsidRPr="0083344E">
        <w:rPr>
          <w:rFonts w:ascii="Times New Roman" w:eastAsia="Times New Roman" w:hAnsi="Times New Roman" w:cs="Times New Roman"/>
          <w:i/>
          <w:color w:val="000000" w:themeColor="text1"/>
          <w:sz w:val="28"/>
          <w:szCs w:val="28"/>
        </w:rPr>
        <w:t>наголошено на доцільності врахування усталених підходів світового та вітчизняно</w:t>
      </w:r>
      <w:r w:rsidR="008F4EFA">
        <w:rPr>
          <w:rFonts w:ascii="Times New Roman" w:eastAsia="Times New Roman" w:hAnsi="Times New Roman" w:cs="Times New Roman"/>
          <w:i/>
          <w:color w:val="000000" w:themeColor="text1"/>
          <w:sz w:val="28"/>
          <w:szCs w:val="28"/>
        </w:rPr>
        <w:t>го досвіду в інклюзивній освіті</w:t>
      </w:r>
      <w:r w:rsidR="007F74D3" w:rsidRPr="0083344E">
        <w:rPr>
          <w:rFonts w:ascii="Times New Roman" w:eastAsia="Times New Roman" w:hAnsi="Times New Roman" w:cs="Times New Roman"/>
          <w:i/>
          <w:color w:val="000000" w:themeColor="text1"/>
          <w:sz w:val="28"/>
          <w:szCs w:val="28"/>
        </w:rPr>
        <w:t xml:space="preserve"> </w:t>
      </w:r>
      <w:r w:rsidR="00D245C9" w:rsidRPr="0083344E">
        <w:rPr>
          <w:rFonts w:ascii="Times New Roman" w:eastAsia="Times New Roman" w:hAnsi="Times New Roman" w:cs="Times New Roman"/>
          <w:i/>
          <w:color w:val="000000" w:themeColor="text1"/>
          <w:sz w:val="28"/>
          <w:szCs w:val="28"/>
        </w:rPr>
        <w:t>з урахуванням специфіки організації змісту та добору методів навчання.</w:t>
      </w:r>
      <w:r w:rsidR="007F74D3" w:rsidRPr="0083344E">
        <w:rPr>
          <w:rFonts w:ascii="Times New Roman" w:eastAsia="Times New Roman" w:hAnsi="Times New Roman" w:cs="Times New Roman"/>
          <w:i/>
          <w:color w:val="000000" w:themeColor="text1"/>
          <w:sz w:val="28"/>
          <w:szCs w:val="28"/>
        </w:rPr>
        <w:t xml:space="preserve"> </w:t>
      </w:r>
    </w:p>
    <w:p w:rsidR="00BE56B7" w:rsidRPr="00CA6E7F" w:rsidRDefault="00D245C9" w:rsidP="005C094F">
      <w:pPr>
        <w:spacing w:after="0" w:line="360" w:lineRule="auto"/>
        <w:ind w:firstLine="567"/>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i/>
          <w:color w:val="000000" w:themeColor="text1"/>
          <w:sz w:val="28"/>
          <w:szCs w:val="28"/>
        </w:rPr>
        <w:t>Надано</w:t>
      </w:r>
      <w:r w:rsidR="007F74D3" w:rsidRPr="0083344E">
        <w:rPr>
          <w:rFonts w:ascii="Times New Roman" w:eastAsia="Times New Roman" w:hAnsi="Times New Roman" w:cs="Times New Roman"/>
          <w:i/>
          <w:color w:val="000000" w:themeColor="text1"/>
          <w:sz w:val="28"/>
          <w:szCs w:val="28"/>
        </w:rPr>
        <w:t xml:space="preserve"> загальну характеристику категорій освітніх труднощів учнів і</w:t>
      </w:r>
      <w:r w:rsidRPr="0083344E">
        <w:rPr>
          <w:rFonts w:ascii="Times New Roman" w:eastAsia="Times New Roman" w:hAnsi="Times New Roman" w:cs="Times New Roman"/>
          <w:i/>
          <w:color w:val="000000" w:themeColor="text1"/>
          <w:sz w:val="28"/>
          <w:szCs w:val="28"/>
        </w:rPr>
        <w:t>з ООП.</w:t>
      </w:r>
      <w:r w:rsidR="007F74D3" w:rsidRPr="0083344E">
        <w:rPr>
          <w:rFonts w:ascii="Times New Roman" w:eastAsia="Times New Roman" w:hAnsi="Times New Roman" w:cs="Times New Roman"/>
          <w:i/>
          <w:color w:val="000000" w:themeColor="text1"/>
          <w:sz w:val="28"/>
          <w:szCs w:val="28"/>
        </w:rPr>
        <w:t xml:space="preserve"> </w:t>
      </w:r>
      <w:r w:rsidRPr="0083344E">
        <w:rPr>
          <w:rFonts w:ascii="Times New Roman" w:eastAsia="Times New Roman" w:hAnsi="Times New Roman" w:cs="Times New Roman"/>
          <w:i/>
          <w:color w:val="000000" w:themeColor="text1"/>
          <w:sz w:val="28"/>
          <w:szCs w:val="28"/>
        </w:rPr>
        <w:t>Окреслено</w:t>
      </w:r>
      <w:r w:rsidR="007F74D3" w:rsidRPr="0083344E">
        <w:rPr>
          <w:rFonts w:ascii="Times New Roman" w:eastAsia="Times New Roman" w:hAnsi="Times New Roman" w:cs="Times New Roman"/>
          <w:i/>
          <w:color w:val="000000" w:themeColor="text1"/>
          <w:sz w:val="28"/>
          <w:szCs w:val="28"/>
        </w:rPr>
        <w:t xml:space="preserve"> рівні підтримки </w:t>
      </w:r>
      <w:r w:rsidRPr="0083344E">
        <w:rPr>
          <w:rFonts w:ascii="Times New Roman" w:eastAsia="Times New Roman" w:hAnsi="Times New Roman" w:cs="Times New Roman"/>
          <w:i/>
          <w:color w:val="000000" w:themeColor="text1"/>
          <w:sz w:val="28"/>
          <w:szCs w:val="28"/>
        </w:rPr>
        <w:t>осо</w:t>
      </w:r>
      <w:r w:rsidR="008F4EFA">
        <w:rPr>
          <w:rFonts w:ascii="Times New Roman" w:eastAsia="Times New Roman" w:hAnsi="Times New Roman" w:cs="Times New Roman"/>
          <w:i/>
          <w:color w:val="000000" w:themeColor="text1"/>
          <w:sz w:val="28"/>
          <w:szCs w:val="28"/>
        </w:rPr>
        <w:t>бам, які мають освітні труднощі</w:t>
      </w:r>
      <w:r w:rsidRPr="0083344E">
        <w:rPr>
          <w:rFonts w:ascii="Times New Roman" w:eastAsia="Times New Roman" w:hAnsi="Times New Roman" w:cs="Times New Roman"/>
          <w:i/>
          <w:color w:val="000000" w:themeColor="text1"/>
          <w:sz w:val="28"/>
          <w:szCs w:val="28"/>
        </w:rPr>
        <w:t xml:space="preserve"> </w:t>
      </w:r>
      <w:r w:rsidR="007F74D3" w:rsidRPr="0083344E">
        <w:rPr>
          <w:rFonts w:ascii="Times New Roman" w:eastAsia="Times New Roman" w:hAnsi="Times New Roman" w:cs="Times New Roman"/>
          <w:i/>
          <w:color w:val="000000" w:themeColor="text1"/>
          <w:sz w:val="28"/>
          <w:szCs w:val="28"/>
        </w:rPr>
        <w:t xml:space="preserve">відповідно до індивідуальних потреб та можливостей </w:t>
      </w:r>
      <w:r w:rsidR="007F74D3" w:rsidRPr="0083344E">
        <w:rPr>
          <w:rFonts w:ascii="Times New Roman" w:eastAsia="Times New Roman" w:hAnsi="Times New Roman" w:cs="Times New Roman"/>
          <w:i/>
          <w:color w:val="000000"/>
          <w:sz w:val="28"/>
          <w:szCs w:val="28"/>
        </w:rPr>
        <w:t>в умовах інклюзивного навчання.</w:t>
      </w:r>
      <w:r w:rsidRPr="0083344E">
        <w:rPr>
          <w:rFonts w:ascii="Times New Roman" w:eastAsia="Times New Roman" w:hAnsi="Times New Roman" w:cs="Times New Roman"/>
          <w:i/>
          <w:color w:val="000000"/>
          <w:sz w:val="28"/>
          <w:szCs w:val="28"/>
        </w:rPr>
        <w:t xml:space="preserve"> Розроблено </w:t>
      </w:r>
      <w:r w:rsidR="00DE28D3" w:rsidRPr="0083344E">
        <w:rPr>
          <w:rFonts w:ascii="Times New Roman" w:eastAsia="Times New Roman" w:hAnsi="Times New Roman" w:cs="Times New Roman"/>
          <w:i/>
          <w:color w:val="000000"/>
          <w:sz w:val="28"/>
          <w:szCs w:val="28"/>
        </w:rPr>
        <w:t xml:space="preserve">й </w:t>
      </w:r>
      <w:r w:rsidR="00DE28D3" w:rsidRPr="0083344E">
        <w:rPr>
          <w:rFonts w:ascii="Times New Roman" w:eastAsia="Times New Roman" w:hAnsi="Times New Roman" w:cs="Times New Roman"/>
          <w:i/>
          <w:color w:val="000000" w:themeColor="text1"/>
          <w:sz w:val="28"/>
          <w:szCs w:val="28"/>
        </w:rPr>
        <w:t xml:space="preserve">обґрунтовано </w:t>
      </w:r>
      <w:r w:rsidRPr="0083344E">
        <w:rPr>
          <w:rFonts w:ascii="Times New Roman" w:eastAsia="Times New Roman" w:hAnsi="Times New Roman" w:cs="Times New Roman"/>
          <w:i/>
          <w:color w:val="000000"/>
          <w:sz w:val="28"/>
          <w:szCs w:val="28"/>
        </w:rPr>
        <w:t>модель</w:t>
      </w:r>
      <w:r w:rsidR="00E800D0" w:rsidRPr="0083344E">
        <w:rPr>
          <w:rFonts w:ascii="Times New Roman" w:eastAsia="Times New Roman" w:hAnsi="Times New Roman" w:cs="Times New Roman"/>
          <w:i/>
          <w:color w:val="000000"/>
          <w:sz w:val="28"/>
          <w:szCs w:val="28"/>
        </w:rPr>
        <w:t xml:space="preserve"> </w:t>
      </w:r>
      <w:r w:rsidRPr="0083344E">
        <w:rPr>
          <w:rFonts w:ascii="Times New Roman" w:eastAsia="Times New Roman" w:hAnsi="Times New Roman" w:cs="Times New Roman"/>
          <w:i/>
          <w:color w:val="000000"/>
          <w:sz w:val="28"/>
          <w:szCs w:val="28"/>
        </w:rPr>
        <w:t xml:space="preserve">індивідуальної підтримки учнів </w:t>
      </w:r>
      <w:r w:rsidR="008F4EFA">
        <w:rPr>
          <w:rFonts w:ascii="Times New Roman" w:eastAsia="Times New Roman" w:hAnsi="Times New Roman" w:cs="Times New Roman"/>
          <w:i/>
          <w:color w:val="000000"/>
          <w:sz w:val="28"/>
          <w:szCs w:val="28"/>
        </w:rPr>
        <w:t xml:space="preserve">із </w:t>
      </w:r>
      <w:r w:rsidR="008F4EFA" w:rsidRPr="00CA6E7F">
        <w:rPr>
          <w:rFonts w:ascii="Times New Roman" w:eastAsia="Times New Roman" w:hAnsi="Times New Roman" w:cs="Times New Roman"/>
          <w:i/>
          <w:color w:val="000000"/>
          <w:sz w:val="28"/>
          <w:szCs w:val="28"/>
        </w:rPr>
        <w:t>труднощами в</w:t>
      </w:r>
      <w:r w:rsidR="00031ED6" w:rsidRPr="00CA6E7F">
        <w:rPr>
          <w:rFonts w:ascii="Times New Roman" w:eastAsia="Times New Roman" w:hAnsi="Times New Roman" w:cs="Times New Roman"/>
          <w:i/>
          <w:color w:val="000000"/>
          <w:sz w:val="28"/>
          <w:szCs w:val="28"/>
        </w:rPr>
        <w:t xml:space="preserve"> навчанні.</w:t>
      </w:r>
    </w:p>
    <w:p w:rsidR="00F123F0" w:rsidRPr="00CA6E7F" w:rsidRDefault="00BE56B7" w:rsidP="002D6E1C">
      <w:pPr>
        <w:spacing w:line="360" w:lineRule="auto"/>
        <w:ind w:firstLine="567"/>
        <w:jc w:val="both"/>
        <w:rPr>
          <w:rFonts w:ascii="Times New Roman" w:eastAsia="Times New Roman" w:hAnsi="Times New Roman" w:cs="Times New Roman"/>
          <w:b/>
          <w:color w:val="FF0000"/>
          <w:sz w:val="28"/>
          <w:szCs w:val="28"/>
        </w:rPr>
      </w:pPr>
      <w:r w:rsidRPr="00CA6E7F">
        <w:rPr>
          <w:rFonts w:ascii="Times New Roman" w:eastAsia="Times New Roman" w:hAnsi="Times New Roman" w:cs="Times New Roman"/>
          <w:b/>
          <w:sz w:val="28"/>
          <w:szCs w:val="28"/>
        </w:rPr>
        <w:t xml:space="preserve">Ключові слова: </w:t>
      </w:r>
      <w:r w:rsidRPr="00CA6E7F">
        <w:rPr>
          <w:rFonts w:ascii="Times New Roman" w:eastAsia="Times New Roman" w:hAnsi="Times New Roman" w:cs="Times New Roman"/>
          <w:i/>
          <w:color w:val="000000" w:themeColor="text1"/>
          <w:sz w:val="28"/>
          <w:szCs w:val="28"/>
        </w:rPr>
        <w:t xml:space="preserve">діти з особливими освітніми потребами; індивідуалізація навчання; </w:t>
      </w:r>
      <w:r w:rsidRPr="00CA6E7F">
        <w:rPr>
          <w:rFonts w:ascii="Times New Roman" w:eastAsia="Times New Roman" w:hAnsi="Times New Roman" w:cs="Times New Roman"/>
          <w:i/>
          <w:color w:val="000000"/>
          <w:sz w:val="28"/>
          <w:szCs w:val="28"/>
        </w:rPr>
        <w:t>інклюзивне навчання</w:t>
      </w:r>
      <w:r w:rsidRPr="00CA6E7F">
        <w:rPr>
          <w:rFonts w:ascii="Times New Roman" w:eastAsia="Times New Roman" w:hAnsi="Times New Roman" w:cs="Times New Roman"/>
          <w:color w:val="000000"/>
          <w:sz w:val="28"/>
          <w:szCs w:val="28"/>
        </w:rPr>
        <w:t xml:space="preserve">; </w:t>
      </w:r>
      <w:r w:rsidRPr="00CA6E7F">
        <w:rPr>
          <w:rFonts w:ascii="Times New Roman" w:eastAsia="Times New Roman" w:hAnsi="Times New Roman" w:cs="Times New Roman"/>
          <w:i/>
          <w:color w:val="000000" w:themeColor="text1"/>
          <w:sz w:val="28"/>
          <w:szCs w:val="28"/>
        </w:rPr>
        <w:t>категорії освітніх труднощів; рівні підтримки.</w:t>
      </w:r>
      <w:r w:rsidR="00F123F0" w:rsidRPr="00CA6E7F">
        <w:rPr>
          <w:rFonts w:ascii="Times New Roman" w:eastAsia="Times New Roman" w:hAnsi="Times New Roman" w:cs="Times New Roman"/>
          <w:b/>
          <w:color w:val="FF0000"/>
          <w:sz w:val="28"/>
          <w:szCs w:val="28"/>
        </w:rPr>
        <w:t xml:space="preserve"> </w:t>
      </w:r>
    </w:p>
    <w:p w:rsidR="00BE56B7" w:rsidRPr="00CA6E7F" w:rsidRDefault="002F50E4" w:rsidP="00E800D0">
      <w:pPr>
        <w:spacing w:after="0" w:line="360" w:lineRule="auto"/>
        <w:ind w:left="567" w:right="1134"/>
        <w:jc w:val="both"/>
        <w:rPr>
          <w:rFonts w:ascii="Times New Roman" w:eastAsia="Times New Roman" w:hAnsi="Times New Roman" w:cs="Times New Roman"/>
          <w:sz w:val="28"/>
          <w:szCs w:val="28"/>
        </w:rPr>
      </w:pPr>
      <w:r w:rsidRPr="00CA6E7F">
        <w:rPr>
          <w:rFonts w:ascii="Times New Roman" w:eastAsia="Times New Roman" w:hAnsi="Times New Roman" w:cs="Times New Roman"/>
          <w:sz w:val="28"/>
          <w:szCs w:val="28"/>
        </w:rPr>
        <w:t xml:space="preserve">© </w:t>
      </w:r>
      <w:proofErr w:type="spellStart"/>
      <w:r w:rsidRPr="00CA6E7F">
        <w:rPr>
          <w:rFonts w:ascii="Times New Roman" w:eastAsia="Times New Roman" w:hAnsi="Times New Roman" w:cs="Times New Roman"/>
          <w:sz w:val="28"/>
          <w:szCs w:val="28"/>
        </w:rPr>
        <w:t>Бавольська</w:t>
      </w:r>
      <w:proofErr w:type="spellEnd"/>
      <w:r w:rsidRPr="00CA6E7F">
        <w:rPr>
          <w:rFonts w:ascii="Times New Roman" w:eastAsia="Times New Roman" w:hAnsi="Times New Roman" w:cs="Times New Roman"/>
          <w:sz w:val="28"/>
          <w:szCs w:val="28"/>
        </w:rPr>
        <w:t> О. В., 2022</w:t>
      </w:r>
    </w:p>
    <w:p w:rsidR="00053274" w:rsidRPr="00CA6E7F" w:rsidRDefault="00053274" w:rsidP="002F1FFA">
      <w:pPr>
        <w:spacing w:after="0" w:line="360" w:lineRule="auto"/>
        <w:jc w:val="both"/>
        <w:rPr>
          <w:rFonts w:ascii="Times New Roman" w:eastAsia="Times New Roman" w:hAnsi="Times New Roman" w:cs="Times New Roman"/>
          <w:color w:val="000000"/>
          <w:sz w:val="28"/>
          <w:szCs w:val="28"/>
        </w:rPr>
      </w:pPr>
      <w:r w:rsidRPr="00CA6E7F">
        <w:rPr>
          <w:rFonts w:ascii="Times New Roman" w:eastAsia="Times New Roman" w:hAnsi="Times New Roman" w:cs="Times New Roman"/>
          <w:b/>
          <w:sz w:val="28"/>
          <w:szCs w:val="28"/>
        </w:rPr>
        <w:t>Вступ.</w:t>
      </w:r>
    </w:p>
    <w:p w:rsidR="0021672E" w:rsidRPr="003B29CC" w:rsidRDefault="00053274" w:rsidP="00425139">
      <w:pPr>
        <w:spacing w:after="0" w:line="360" w:lineRule="auto"/>
        <w:ind w:firstLine="567"/>
        <w:jc w:val="both"/>
        <w:rPr>
          <w:rFonts w:ascii="Times New Roman" w:eastAsia="Times New Roman" w:hAnsi="Times New Roman" w:cs="Times New Roman"/>
          <w:sz w:val="28"/>
          <w:szCs w:val="28"/>
        </w:rPr>
      </w:pPr>
      <w:r w:rsidRPr="00CA6E7F">
        <w:rPr>
          <w:rFonts w:ascii="Times New Roman" w:eastAsia="Times New Roman" w:hAnsi="Times New Roman" w:cs="Times New Roman"/>
          <w:color w:val="000000"/>
          <w:sz w:val="28"/>
          <w:szCs w:val="28"/>
        </w:rPr>
        <w:t xml:space="preserve">Нові орієнтири і пріоритети системи сучасної освіти </w:t>
      </w:r>
      <w:r w:rsidR="008F4EFA" w:rsidRPr="00CA6E7F">
        <w:rPr>
          <w:rFonts w:ascii="Times New Roman" w:eastAsia="Times New Roman" w:hAnsi="Times New Roman" w:cs="Times New Roman"/>
          <w:color w:val="000000"/>
          <w:sz w:val="28"/>
          <w:szCs w:val="28"/>
        </w:rPr>
        <w:t xml:space="preserve">фокусують </w:t>
      </w:r>
      <w:r w:rsidR="006963F6" w:rsidRPr="00CA6E7F">
        <w:rPr>
          <w:rFonts w:ascii="Times New Roman" w:eastAsia="Times New Roman" w:hAnsi="Times New Roman" w:cs="Times New Roman"/>
          <w:color w:val="000000"/>
          <w:sz w:val="28"/>
          <w:szCs w:val="28"/>
        </w:rPr>
        <w:t xml:space="preserve">увагу </w:t>
      </w:r>
      <w:r w:rsidR="008F4EFA" w:rsidRPr="00CA6E7F">
        <w:rPr>
          <w:rFonts w:ascii="Times New Roman" w:eastAsia="Times New Roman" w:hAnsi="Times New Roman" w:cs="Times New Roman"/>
          <w:color w:val="000000"/>
          <w:sz w:val="28"/>
          <w:szCs w:val="28"/>
        </w:rPr>
        <w:t xml:space="preserve">освітян на </w:t>
      </w:r>
      <w:r w:rsidRPr="00CA6E7F">
        <w:rPr>
          <w:rFonts w:ascii="Times New Roman" w:eastAsia="Times New Roman" w:hAnsi="Times New Roman" w:cs="Times New Roman"/>
          <w:color w:val="000000"/>
          <w:sz w:val="28"/>
          <w:szCs w:val="28"/>
        </w:rPr>
        <w:t xml:space="preserve">формуванні ключових </w:t>
      </w:r>
      <w:proofErr w:type="spellStart"/>
      <w:r w:rsidRPr="00CA6E7F">
        <w:rPr>
          <w:rFonts w:ascii="Times New Roman" w:eastAsia="Times New Roman" w:hAnsi="Times New Roman" w:cs="Times New Roman"/>
          <w:color w:val="000000"/>
          <w:sz w:val="28"/>
          <w:szCs w:val="28"/>
        </w:rPr>
        <w:t>компетентностей</w:t>
      </w:r>
      <w:proofErr w:type="spellEnd"/>
      <w:r w:rsidRPr="00CA6E7F">
        <w:rPr>
          <w:rFonts w:ascii="Times New Roman" w:eastAsia="Times New Roman" w:hAnsi="Times New Roman" w:cs="Times New Roman"/>
          <w:color w:val="000000"/>
          <w:sz w:val="28"/>
          <w:szCs w:val="28"/>
        </w:rPr>
        <w:t xml:space="preserve"> особистості, які мають </w:t>
      </w:r>
      <w:r w:rsidR="008F4EFA" w:rsidRPr="00CA6E7F">
        <w:rPr>
          <w:rFonts w:ascii="Times New Roman" w:eastAsia="Times New Roman" w:hAnsi="Times New Roman" w:cs="Times New Roman"/>
          <w:color w:val="000000"/>
          <w:sz w:val="28"/>
          <w:szCs w:val="28"/>
        </w:rPr>
        <w:lastRenderedPageBreak/>
        <w:t xml:space="preserve">забезпечити </w:t>
      </w:r>
      <w:r w:rsidRPr="00CA6E7F">
        <w:rPr>
          <w:rFonts w:ascii="Times New Roman" w:eastAsia="Times New Roman" w:hAnsi="Times New Roman" w:cs="Times New Roman"/>
          <w:color w:val="000000"/>
          <w:sz w:val="28"/>
          <w:szCs w:val="28"/>
        </w:rPr>
        <w:t>їй (особистос</w:t>
      </w:r>
      <w:r w:rsidR="008F4EFA" w:rsidRPr="00CA6E7F">
        <w:rPr>
          <w:rFonts w:ascii="Times New Roman" w:eastAsia="Times New Roman" w:hAnsi="Times New Roman" w:cs="Times New Roman"/>
          <w:color w:val="000000"/>
          <w:sz w:val="28"/>
          <w:szCs w:val="28"/>
        </w:rPr>
        <w:t>ті) можливість ефективно діяти в</w:t>
      </w:r>
      <w:r w:rsidRPr="00CA6E7F">
        <w:rPr>
          <w:rFonts w:ascii="Times New Roman" w:eastAsia="Times New Roman" w:hAnsi="Times New Roman" w:cs="Times New Roman"/>
          <w:color w:val="000000"/>
          <w:sz w:val="28"/>
          <w:szCs w:val="28"/>
        </w:rPr>
        <w:t xml:space="preserve"> різних </w:t>
      </w:r>
      <w:r w:rsidR="008F4EFA" w:rsidRPr="00CA6E7F">
        <w:rPr>
          <w:rFonts w:ascii="Times New Roman" w:eastAsia="Times New Roman" w:hAnsi="Times New Roman" w:cs="Times New Roman"/>
          <w:color w:val="000000"/>
          <w:sz w:val="28"/>
          <w:szCs w:val="28"/>
        </w:rPr>
        <w:t xml:space="preserve">сферах </w:t>
      </w:r>
      <w:r w:rsidRPr="00CA6E7F">
        <w:rPr>
          <w:rFonts w:ascii="Times New Roman" w:eastAsia="Times New Roman" w:hAnsi="Times New Roman" w:cs="Times New Roman"/>
          <w:color w:val="000000"/>
          <w:sz w:val="28"/>
          <w:szCs w:val="28"/>
        </w:rPr>
        <w:t>жит</w:t>
      </w:r>
      <w:r w:rsidR="002D75B7" w:rsidRPr="00CA6E7F">
        <w:rPr>
          <w:rFonts w:ascii="Times New Roman" w:eastAsia="Times New Roman" w:hAnsi="Times New Roman" w:cs="Times New Roman"/>
          <w:color w:val="000000"/>
          <w:sz w:val="28"/>
          <w:szCs w:val="28"/>
        </w:rPr>
        <w:t>тя</w:t>
      </w:r>
      <w:r w:rsidRPr="00CA6E7F">
        <w:rPr>
          <w:rFonts w:ascii="Times New Roman" w:eastAsia="Times New Roman" w:hAnsi="Times New Roman" w:cs="Times New Roman"/>
          <w:color w:val="000000"/>
          <w:sz w:val="28"/>
          <w:szCs w:val="28"/>
        </w:rPr>
        <w:t xml:space="preserve">. </w:t>
      </w:r>
      <w:r w:rsidR="003B6FD7" w:rsidRPr="00CA6E7F">
        <w:rPr>
          <w:rFonts w:ascii="Times New Roman" w:eastAsia="Times New Roman" w:hAnsi="Times New Roman" w:cs="Times New Roman"/>
          <w:color w:val="000000"/>
          <w:sz w:val="28"/>
          <w:szCs w:val="28"/>
        </w:rPr>
        <w:t>П</w:t>
      </w:r>
      <w:r w:rsidRPr="00CA6E7F">
        <w:rPr>
          <w:rFonts w:ascii="Times New Roman" w:eastAsia="Times New Roman" w:hAnsi="Times New Roman" w:cs="Times New Roman"/>
          <w:color w:val="000000"/>
          <w:sz w:val="28"/>
          <w:szCs w:val="28"/>
        </w:rPr>
        <w:t xml:space="preserve">остає необхідність сприймати і розуміти учня як індивідуальну </w:t>
      </w:r>
      <w:r w:rsidR="008F4EFA" w:rsidRPr="00CA6E7F">
        <w:rPr>
          <w:rFonts w:ascii="Times New Roman" w:eastAsia="Times New Roman" w:hAnsi="Times New Roman" w:cs="Times New Roman"/>
          <w:color w:val="000000" w:themeColor="text1"/>
          <w:sz w:val="28"/>
          <w:szCs w:val="28"/>
        </w:rPr>
        <w:t>дійсність, а</w:t>
      </w:r>
      <w:r w:rsidRPr="00CA6E7F">
        <w:rPr>
          <w:rFonts w:ascii="Times New Roman" w:eastAsia="Times New Roman" w:hAnsi="Times New Roman" w:cs="Times New Roman"/>
          <w:color w:val="000000" w:themeColor="text1"/>
          <w:sz w:val="28"/>
          <w:szCs w:val="28"/>
        </w:rPr>
        <w:t xml:space="preserve"> право кожного/кожної на якісну та доступну освіту закріплює Закон Україні «Про освіту»</w:t>
      </w:r>
      <w:r w:rsidR="00490CD7" w:rsidRPr="00CA6E7F">
        <w:rPr>
          <w:rFonts w:ascii="Times New Roman" w:eastAsia="Times New Roman" w:hAnsi="Times New Roman" w:cs="Times New Roman"/>
          <w:color w:val="000000" w:themeColor="text1"/>
          <w:sz w:val="28"/>
          <w:szCs w:val="28"/>
        </w:rPr>
        <w:t xml:space="preserve"> (</w:t>
      </w:r>
      <w:r w:rsidR="00750047" w:rsidRPr="00CA6E7F">
        <w:rPr>
          <w:rFonts w:ascii="Times New Roman" w:eastAsia="Times New Roman" w:hAnsi="Times New Roman" w:cs="Times New Roman"/>
          <w:color w:val="000000" w:themeColor="text1"/>
          <w:sz w:val="28"/>
          <w:szCs w:val="28"/>
        </w:rPr>
        <w:t>Закон «Про освіту» від 05.09.2017 N 2145-VIII</w:t>
      </w:r>
      <w:r w:rsidR="00490CD7" w:rsidRPr="00CA6E7F">
        <w:rPr>
          <w:rFonts w:ascii="Times New Roman" w:eastAsia="Times New Roman" w:hAnsi="Times New Roman" w:cs="Times New Roman"/>
          <w:color w:val="000000" w:themeColor="text1"/>
          <w:sz w:val="28"/>
          <w:szCs w:val="28"/>
        </w:rPr>
        <w:t>)</w:t>
      </w:r>
      <w:r w:rsidRPr="00CA6E7F">
        <w:rPr>
          <w:rFonts w:ascii="Times New Roman" w:eastAsia="Times New Roman" w:hAnsi="Times New Roman" w:cs="Times New Roman"/>
          <w:color w:val="000000" w:themeColor="text1"/>
          <w:sz w:val="28"/>
          <w:szCs w:val="28"/>
        </w:rPr>
        <w:t>.</w:t>
      </w:r>
      <w:r w:rsidRPr="00CA6E7F">
        <w:rPr>
          <w:rFonts w:ascii="Times New Roman" w:eastAsia="Times New Roman" w:hAnsi="Times New Roman" w:cs="Times New Roman"/>
          <w:color w:val="000000"/>
          <w:sz w:val="28"/>
          <w:szCs w:val="28"/>
        </w:rPr>
        <w:t xml:space="preserve"> </w:t>
      </w:r>
      <w:bookmarkStart w:id="0" w:name="bookmark=id.gjdgxs" w:colFirst="0" w:colLast="0"/>
      <w:bookmarkEnd w:id="0"/>
      <w:r w:rsidR="003B19C7" w:rsidRPr="00CA6E7F">
        <w:rPr>
          <w:rFonts w:ascii="Times New Roman" w:eastAsia="Times New Roman" w:hAnsi="Times New Roman" w:cs="Times New Roman"/>
          <w:color w:val="000000"/>
          <w:sz w:val="28"/>
          <w:szCs w:val="28"/>
        </w:rPr>
        <w:t>Задекларована</w:t>
      </w:r>
      <w:r w:rsidRPr="00CA6E7F">
        <w:rPr>
          <w:rFonts w:ascii="Times New Roman" w:eastAsia="Times New Roman" w:hAnsi="Times New Roman" w:cs="Times New Roman"/>
          <w:color w:val="000000" w:themeColor="text1"/>
          <w:sz w:val="28"/>
          <w:szCs w:val="28"/>
        </w:rPr>
        <w:t xml:space="preserve"> доступність усіх форм і тип</w:t>
      </w:r>
      <w:r w:rsidR="008F4EFA" w:rsidRPr="00CA6E7F">
        <w:rPr>
          <w:rFonts w:ascii="Times New Roman" w:eastAsia="Times New Roman" w:hAnsi="Times New Roman" w:cs="Times New Roman"/>
          <w:color w:val="000000" w:themeColor="text1"/>
          <w:sz w:val="28"/>
          <w:szCs w:val="28"/>
        </w:rPr>
        <w:t>ів освітніх послуг, що надає держава</w:t>
      </w:r>
      <w:r w:rsidRPr="00CA6E7F">
        <w:rPr>
          <w:rFonts w:ascii="Times New Roman" w:eastAsia="Times New Roman" w:hAnsi="Times New Roman" w:cs="Times New Roman"/>
          <w:color w:val="000000" w:themeColor="text1"/>
          <w:sz w:val="28"/>
          <w:szCs w:val="28"/>
        </w:rPr>
        <w:t xml:space="preserve">, </w:t>
      </w:r>
      <w:r w:rsidR="00490CD7" w:rsidRPr="00CA6E7F">
        <w:rPr>
          <w:rFonts w:ascii="Times New Roman" w:eastAsia="Times New Roman" w:hAnsi="Times New Roman" w:cs="Times New Roman"/>
          <w:color w:val="000000" w:themeColor="text1"/>
          <w:sz w:val="28"/>
          <w:szCs w:val="28"/>
        </w:rPr>
        <w:t>зокрема</w:t>
      </w:r>
      <w:r w:rsidRPr="00CA6E7F">
        <w:rPr>
          <w:rFonts w:ascii="Times New Roman" w:eastAsia="Times New Roman" w:hAnsi="Times New Roman" w:cs="Times New Roman"/>
          <w:color w:val="000000"/>
          <w:sz w:val="28"/>
          <w:szCs w:val="28"/>
        </w:rPr>
        <w:t xml:space="preserve"> для осіб з особливими освітніми потребами,</w:t>
      </w:r>
      <w:bookmarkStart w:id="1" w:name="bookmark=id.30j0zll" w:colFirst="0" w:colLast="0"/>
      <w:bookmarkEnd w:id="1"/>
      <w:r w:rsidRPr="00CA6E7F">
        <w:rPr>
          <w:rFonts w:ascii="Times New Roman" w:eastAsia="Times New Roman" w:hAnsi="Times New Roman" w:cs="Times New Roman"/>
          <w:color w:val="000000"/>
          <w:sz w:val="28"/>
          <w:szCs w:val="28"/>
        </w:rPr>
        <w:t xml:space="preserve"> </w:t>
      </w:r>
      <w:r w:rsidR="003B19C7" w:rsidRPr="00CA6E7F">
        <w:rPr>
          <w:rFonts w:ascii="Times New Roman" w:eastAsia="Times New Roman" w:hAnsi="Times New Roman" w:cs="Times New Roman"/>
          <w:color w:val="000000"/>
          <w:sz w:val="28"/>
          <w:szCs w:val="28"/>
        </w:rPr>
        <w:t>передбач</w:t>
      </w:r>
      <w:r w:rsidR="0052530E" w:rsidRPr="00CA6E7F">
        <w:rPr>
          <w:rFonts w:ascii="Times New Roman" w:eastAsia="Times New Roman" w:hAnsi="Times New Roman" w:cs="Times New Roman"/>
          <w:color w:val="000000"/>
          <w:sz w:val="28"/>
          <w:szCs w:val="28"/>
        </w:rPr>
        <w:t>ає в</w:t>
      </w:r>
      <w:r w:rsidRPr="00CA6E7F">
        <w:rPr>
          <w:rFonts w:ascii="Times New Roman" w:eastAsia="Times New Roman" w:hAnsi="Times New Roman" w:cs="Times New Roman"/>
          <w:color w:val="000000"/>
          <w:sz w:val="28"/>
          <w:szCs w:val="28"/>
        </w:rPr>
        <w:t>рах</w:t>
      </w:r>
      <w:r w:rsidR="002D75B7" w:rsidRPr="00CA6E7F">
        <w:rPr>
          <w:rFonts w:ascii="Times New Roman" w:eastAsia="Times New Roman" w:hAnsi="Times New Roman" w:cs="Times New Roman"/>
          <w:color w:val="000000"/>
          <w:sz w:val="28"/>
          <w:szCs w:val="28"/>
        </w:rPr>
        <w:t>ов</w:t>
      </w:r>
      <w:r w:rsidRPr="00CA6E7F">
        <w:rPr>
          <w:rFonts w:ascii="Times New Roman" w:eastAsia="Times New Roman" w:hAnsi="Times New Roman" w:cs="Times New Roman"/>
          <w:color w:val="000000"/>
          <w:sz w:val="28"/>
          <w:szCs w:val="28"/>
        </w:rPr>
        <w:t>ува</w:t>
      </w:r>
      <w:r w:rsidR="0052530E" w:rsidRPr="00CA6E7F">
        <w:rPr>
          <w:rFonts w:ascii="Times New Roman" w:eastAsia="Times New Roman" w:hAnsi="Times New Roman" w:cs="Times New Roman"/>
          <w:color w:val="000000"/>
          <w:sz w:val="28"/>
          <w:szCs w:val="28"/>
        </w:rPr>
        <w:t>ти</w:t>
      </w:r>
      <w:r w:rsidRPr="00CA6E7F">
        <w:rPr>
          <w:rFonts w:ascii="Times New Roman" w:eastAsia="Times New Roman" w:hAnsi="Times New Roman" w:cs="Times New Roman"/>
          <w:color w:val="000000"/>
          <w:sz w:val="28"/>
          <w:szCs w:val="28"/>
        </w:rPr>
        <w:t xml:space="preserve"> індивідуальн</w:t>
      </w:r>
      <w:r w:rsidR="0052530E" w:rsidRPr="00CA6E7F">
        <w:rPr>
          <w:rFonts w:ascii="Times New Roman" w:eastAsia="Times New Roman" w:hAnsi="Times New Roman" w:cs="Times New Roman"/>
          <w:color w:val="000000"/>
          <w:sz w:val="28"/>
          <w:szCs w:val="28"/>
        </w:rPr>
        <w:t>і</w:t>
      </w:r>
      <w:r w:rsidRPr="00CA6E7F">
        <w:rPr>
          <w:rFonts w:ascii="Times New Roman" w:eastAsia="Times New Roman" w:hAnsi="Times New Roman" w:cs="Times New Roman"/>
          <w:color w:val="000000"/>
          <w:sz w:val="28"/>
          <w:szCs w:val="28"/>
        </w:rPr>
        <w:t xml:space="preserve"> особливост</w:t>
      </w:r>
      <w:r w:rsidR="0052530E" w:rsidRPr="00CA6E7F">
        <w:rPr>
          <w:rFonts w:ascii="Times New Roman" w:eastAsia="Times New Roman" w:hAnsi="Times New Roman" w:cs="Times New Roman"/>
          <w:color w:val="000000"/>
          <w:sz w:val="28"/>
          <w:szCs w:val="28"/>
        </w:rPr>
        <w:t>і</w:t>
      </w:r>
      <w:r w:rsidRPr="00CA6E7F">
        <w:rPr>
          <w:rFonts w:ascii="Times New Roman" w:eastAsia="Times New Roman" w:hAnsi="Times New Roman" w:cs="Times New Roman"/>
          <w:color w:val="000000"/>
          <w:sz w:val="28"/>
          <w:szCs w:val="28"/>
        </w:rPr>
        <w:t xml:space="preserve"> та можливост</w:t>
      </w:r>
      <w:r w:rsidR="0052530E" w:rsidRPr="00CA6E7F">
        <w:rPr>
          <w:rFonts w:ascii="Times New Roman" w:eastAsia="Times New Roman" w:hAnsi="Times New Roman" w:cs="Times New Roman"/>
          <w:color w:val="000000"/>
          <w:sz w:val="28"/>
          <w:szCs w:val="28"/>
        </w:rPr>
        <w:t>і</w:t>
      </w:r>
      <w:r w:rsidRPr="00CA6E7F">
        <w:rPr>
          <w:rFonts w:ascii="Times New Roman" w:eastAsia="Times New Roman" w:hAnsi="Times New Roman" w:cs="Times New Roman"/>
          <w:color w:val="000000"/>
          <w:sz w:val="28"/>
          <w:szCs w:val="28"/>
        </w:rPr>
        <w:t xml:space="preserve"> здобувачів освіти. </w:t>
      </w:r>
      <w:r w:rsidR="00E129DD" w:rsidRPr="00CA6E7F">
        <w:rPr>
          <w:rFonts w:ascii="Times New Roman" w:eastAsia="Times New Roman" w:hAnsi="Times New Roman" w:cs="Times New Roman"/>
          <w:color w:val="000000"/>
          <w:sz w:val="28"/>
          <w:szCs w:val="28"/>
        </w:rPr>
        <w:t xml:space="preserve">Зреалізувати право на отримання якісних освітніх послуг </w:t>
      </w:r>
      <w:r w:rsidR="00805662" w:rsidRPr="00CA6E7F">
        <w:rPr>
          <w:rFonts w:ascii="Times New Roman" w:eastAsia="Times New Roman" w:hAnsi="Times New Roman" w:cs="Times New Roman"/>
          <w:color w:val="000000"/>
          <w:sz w:val="28"/>
          <w:szCs w:val="28"/>
        </w:rPr>
        <w:t>покликана</w:t>
      </w:r>
      <w:r w:rsidR="00E129DD" w:rsidRPr="00CA6E7F">
        <w:rPr>
          <w:rFonts w:ascii="Times New Roman" w:eastAsia="Times New Roman" w:hAnsi="Times New Roman" w:cs="Times New Roman"/>
          <w:color w:val="000000"/>
          <w:sz w:val="28"/>
          <w:szCs w:val="28"/>
        </w:rPr>
        <w:t xml:space="preserve"> </w:t>
      </w:r>
      <w:r w:rsidR="008F4EFA" w:rsidRPr="00CA6E7F">
        <w:rPr>
          <w:rFonts w:ascii="Times New Roman" w:hAnsi="Times New Roman" w:cs="Times New Roman"/>
          <w:sz w:val="28"/>
          <w:szCs w:val="28"/>
        </w:rPr>
        <w:t>інклюзивна освіта –</w:t>
      </w:r>
      <w:r w:rsidR="00B13687" w:rsidRPr="00CA6E7F">
        <w:rPr>
          <w:rFonts w:ascii="Times New Roman" w:hAnsi="Times New Roman" w:cs="Times New Roman"/>
          <w:sz w:val="28"/>
          <w:szCs w:val="28"/>
        </w:rPr>
        <w:t xml:space="preserve"> </w:t>
      </w:r>
      <w:r w:rsidR="00E129DD" w:rsidRPr="00CA6E7F">
        <w:rPr>
          <w:rFonts w:ascii="Times New Roman" w:hAnsi="Times New Roman" w:cs="Times New Roman"/>
          <w:sz w:val="28"/>
          <w:szCs w:val="28"/>
        </w:rPr>
        <w:t xml:space="preserve">система освітніх послуг, </w:t>
      </w:r>
      <w:r w:rsidR="00961DE7" w:rsidRPr="00CA6E7F">
        <w:rPr>
          <w:rFonts w:ascii="Times New Roman" w:hAnsi="Times New Roman" w:cs="Times New Roman"/>
          <w:sz w:val="28"/>
          <w:szCs w:val="28"/>
        </w:rPr>
        <w:t xml:space="preserve">яка уможливлює навчання дитини з особливими освітніми потребами за місцем проживання та </w:t>
      </w:r>
      <w:r w:rsidR="008F4EFA" w:rsidRPr="00CA6E7F">
        <w:rPr>
          <w:rFonts w:ascii="Times New Roman" w:hAnsi="Times New Roman" w:cs="Times New Roman"/>
          <w:sz w:val="28"/>
          <w:szCs w:val="28"/>
        </w:rPr>
        <w:t xml:space="preserve">в </w:t>
      </w:r>
      <w:r w:rsidR="00961DE7" w:rsidRPr="00CA6E7F">
        <w:rPr>
          <w:rFonts w:ascii="Times New Roman" w:hAnsi="Times New Roman" w:cs="Times New Roman"/>
          <w:sz w:val="28"/>
          <w:szCs w:val="28"/>
        </w:rPr>
        <w:t>умовах закладу</w:t>
      </w:r>
      <w:r w:rsidR="008F4EFA" w:rsidRPr="00CA6E7F">
        <w:t xml:space="preserve"> </w:t>
      </w:r>
      <w:r w:rsidR="008F4EFA" w:rsidRPr="00CA6E7F">
        <w:rPr>
          <w:rFonts w:ascii="Times New Roman" w:hAnsi="Times New Roman" w:cs="Times New Roman"/>
          <w:sz w:val="28"/>
          <w:szCs w:val="28"/>
        </w:rPr>
        <w:t>загальної освіти</w:t>
      </w:r>
      <w:r w:rsidR="00072647" w:rsidRPr="00CA6E7F">
        <w:rPr>
          <w:rFonts w:ascii="Times New Roman" w:hAnsi="Times New Roman" w:cs="Times New Roman"/>
          <w:sz w:val="28"/>
          <w:szCs w:val="28"/>
        </w:rPr>
        <w:t>,</w:t>
      </w:r>
      <w:r w:rsidR="00961DE7" w:rsidRPr="00CA6E7F">
        <w:rPr>
          <w:rFonts w:ascii="Times New Roman" w:hAnsi="Times New Roman" w:cs="Times New Roman"/>
          <w:sz w:val="28"/>
          <w:szCs w:val="28"/>
        </w:rPr>
        <w:t xml:space="preserve"> </w:t>
      </w:r>
      <w:r w:rsidR="00072647" w:rsidRPr="00CA6E7F">
        <w:rPr>
          <w:rFonts w:ascii="Times New Roman" w:hAnsi="Times New Roman" w:cs="Times New Roman"/>
          <w:sz w:val="28"/>
          <w:szCs w:val="28"/>
        </w:rPr>
        <w:t>забезпечуючи їх</w:t>
      </w:r>
      <w:r w:rsidR="008A16B5" w:rsidRPr="00CA6E7F">
        <w:rPr>
          <w:rFonts w:ascii="Times New Roman" w:hAnsi="Times New Roman" w:cs="Times New Roman"/>
          <w:sz w:val="28"/>
          <w:szCs w:val="28"/>
        </w:rPr>
        <w:t>ні</w:t>
      </w:r>
      <w:r w:rsidR="00072647" w:rsidRPr="00CA6E7F">
        <w:rPr>
          <w:rFonts w:ascii="Times New Roman" w:hAnsi="Times New Roman" w:cs="Times New Roman"/>
          <w:sz w:val="28"/>
          <w:szCs w:val="28"/>
        </w:rPr>
        <w:t xml:space="preserve"> права на освіту. </w:t>
      </w:r>
      <w:r w:rsidR="00B13687" w:rsidRPr="00CA6E7F">
        <w:rPr>
          <w:rFonts w:ascii="Times New Roman" w:hAnsi="Times New Roman" w:cs="Times New Roman"/>
          <w:sz w:val="28"/>
          <w:szCs w:val="28"/>
        </w:rPr>
        <w:t>В основі</w:t>
      </w:r>
      <w:r w:rsidR="00E129DD" w:rsidRPr="00CA6E7F">
        <w:rPr>
          <w:rFonts w:ascii="Times New Roman" w:hAnsi="Times New Roman" w:cs="Times New Roman"/>
          <w:sz w:val="28"/>
          <w:szCs w:val="28"/>
        </w:rPr>
        <w:t xml:space="preserve"> інклюзивно</w:t>
      </w:r>
      <w:r w:rsidR="001E4A34" w:rsidRPr="00CA6E7F">
        <w:rPr>
          <w:rFonts w:ascii="Times New Roman" w:hAnsi="Times New Roman" w:cs="Times New Roman"/>
          <w:sz w:val="28"/>
          <w:szCs w:val="28"/>
        </w:rPr>
        <w:t xml:space="preserve">го навчання </w:t>
      </w:r>
      <w:r w:rsidR="00B13687" w:rsidRPr="00CA6E7F">
        <w:rPr>
          <w:rFonts w:ascii="Times New Roman" w:hAnsi="Times New Roman" w:cs="Times New Roman"/>
          <w:sz w:val="28"/>
          <w:szCs w:val="28"/>
        </w:rPr>
        <w:t>лежить ідеологія</w:t>
      </w:r>
      <w:r w:rsidR="00E129DD" w:rsidRPr="00CA6E7F">
        <w:rPr>
          <w:rFonts w:ascii="Times New Roman" w:hAnsi="Times New Roman" w:cs="Times New Roman"/>
          <w:sz w:val="28"/>
          <w:szCs w:val="28"/>
        </w:rPr>
        <w:t>, яка виключає будь-яку дискримінацію дітей</w:t>
      </w:r>
      <w:r w:rsidR="00B13687" w:rsidRPr="00CA6E7F">
        <w:rPr>
          <w:rFonts w:ascii="Times New Roman" w:hAnsi="Times New Roman" w:cs="Times New Roman"/>
          <w:sz w:val="28"/>
          <w:szCs w:val="28"/>
        </w:rPr>
        <w:t xml:space="preserve"> і</w:t>
      </w:r>
      <w:r w:rsidR="00E129DD" w:rsidRPr="00CA6E7F">
        <w:rPr>
          <w:rFonts w:ascii="Times New Roman" w:hAnsi="Times New Roman" w:cs="Times New Roman"/>
          <w:sz w:val="28"/>
          <w:szCs w:val="28"/>
        </w:rPr>
        <w:t xml:space="preserve"> забезпечує однаков</w:t>
      </w:r>
      <w:r w:rsidR="00B13687" w:rsidRPr="00CA6E7F">
        <w:rPr>
          <w:rFonts w:ascii="Times New Roman" w:hAnsi="Times New Roman" w:cs="Times New Roman"/>
          <w:sz w:val="28"/>
          <w:szCs w:val="28"/>
        </w:rPr>
        <w:t xml:space="preserve">у цінність </w:t>
      </w:r>
      <w:r w:rsidR="008A16B5" w:rsidRPr="00CA6E7F">
        <w:rPr>
          <w:rFonts w:ascii="Times New Roman" w:hAnsi="Times New Roman" w:cs="Times New Roman"/>
          <w:sz w:val="28"/>
          <w:szCs w:val="28"/>
        </w:rPr>
        <w:t>у</w:t>
      </w:r>
      <w:r w:rsidR="00E129DD" w:rsidRPr="00CA6E7F">
        <w:rPr>
          <w:rFonts w:ascii="Times New Roman" w:hAnsi="Times New Roman" w:cs="Times New Roman"/>
          <w:sz w:val="28"/>
          <w:szCs w:val="28"/>
        </w:rPr>
        <w:t xml:space="preserve">сіх, але </w:t>
      </w:r>
      <w:r w:rsidR="00B13687" w:rsidRPr="00CA6E7F">
        <w:rPr>
          <w:rFonts w:ascii="Times New Roman" w:hAnsi="Times New Roman" w:cs="Times New Roman"/>
          <w:sz w:val="28"/>
          <w:szCs w:val="28"/>
        </w:rPr>
        <w:t>передбачає створення спеціальних умов</w:t>
      </w:r>
      <w:r w:rsidR="00E129DD" w:rsidRPr="00CA6E7F">
        <w:rPr>
          <w:rFonts w:ascii="Times New Roman" w:hAnsi="Times New Roman" w:cs="Times New Roman"/>
          <w:sz w:val="28"/>
          <w:szCs w:val="28"/>
        </w:rPr>
        <w:t xml:space="preserve"> для </w:t>
      </w:r>
      <w:r w:rsidR="00B13687" w:rsidRPr="00CA6E7F">
        <w:rPr>
          <w:rFonts w:ascii="Times New Roman" w:hAnsi="Times New Roman" w:cs="Times New Roman"/>
          <w:sz w:val="28"/>
          <w:szCs w:val="28"/>
        </w:rPr>
        <w:t>осіб</w:t>
      </w:r>
      <w:r w:rsidR="00E129DD" w:rsidRPr="00CA6E7F">
        <w:rPr>
          <w:rFonts w:ascii="Times New Roman" w:hAnsi="Times New Roman" w:cs="Times New Roman"/>
          <w:sz w:val="28"/>
          <w:szCs w:val="28"/>
        </w:rPr>
        <w:t xml:space="preserve"> з особливими потребами</w:t>
      </w:r>
      <w:r w:rsidR="00A6584D" w:rsidRPr="00CA6E7F">
        <w:rPr>
          <w:rFonts w:ascii="Times New Roman" w:hAnsi="Times New Roman" w:cs="Times New Roman"/>
          <w:sz w:val="28"/>
          <w:szCs w:val="28"/>
        </w:rPr>
        <w:t xml:space="preserve"> </w:t>
      </w:r>
      <w:r w:rsidR="00A6584D" w:rsidRPr="00CA6E7F">
        <w:rPr>
          <w:rFonts w:ascii="Times New Roman" w:eastAsia="Times New Roman" w:hAnsi="Times New Roman" w:cs="Times New Roman"/>
          <w:color w:val="000000" w:themeColor="text1"/>
          <w:sz w:val="28"/>
          <w:szCs w:val="28"/>
        </w:rPr>
        <w:t>(</w:t>
      </w:r>
      <w:r w:rsidR="008A16B5" w:rsidRPr="00CA6E7F">
        <w:rPr>
          <w:rFonts w:ascii="Times New Roman" w:eastAsia="Times New Roman" w:hAnsi="Times New Roman" w:cs="Times New Roman"/>
          <w:color w:val="000000" w:themeColor="text1"/>
          <w:sz w:val="28"/>
          <w:szCs w:val="28"/>
        </w:rPr>
        <w:t xml:space="preserve">Постанова КМУ </w:t>
      </w:r>
      <w:r w:rsidR="00F322D3" w:rsidRPr="00CA6E7F">
        <w:rPr>
          <w:rFonts w:ascii="Times New Roman" w:eastAsia="Times New Roman" w:hAnsi="Times New Roman" w:cs="Times New Roman"/>
          <w:color w:val="000000" w:themeColor="text1"/>
          <w:sz w:val="28"/>
          <w:szCs w:val="28"/>
        </w:rPr>
        <w:t>«Про затвердження Порядку організації інклюзивного навчання у закладах загальної середн</w:t>
      </w:r>
      <w:r w:rsidR="00CA6E7F">
        <w:rPr>
          <w:rFonts w:ascii="Times New Roman" w:eastAsia="Times New Roman" w:hAnsi="Times New Roman" w:cs="Times New Roman"/>
          <w:color w:val="000000" w:themeColor="text1"/>
          <w:sz w:val="28"/>
          <w:szCs w:val="28"/>
        </w:rPr>
        <w:t>ьої освіти» від 15 </w:t>
      </w:r>
      <w:r w:rsidR="008A16B5" w:rsidRPr="00CA6E7F">
        <w:rPr>
          <w:rFonts w:ascii="Times New Roman" w:eastAsia="Times New Roman" w:hAnsi="Times New Roman" w:cs="Times New Roman"/>
          <w:color w:val="000000" w:themeColor="text1"/>
          <w:sz w:val="28"/>
          <w:szCs w:val="28"/>
        </w:rPr>
        <w:t>вересня 2021 </w:t>
      </w:r>
      <w:r w:rsidR="00F322D3" w:rsidRPr="00CA6E7F">
        <w:rPr>
          <w:rFonts w:ascii="Times New Roman" w:eastAsia="Times New Roman" w:hAnsi="Times New Roman" w:cs="Times New Roman"/>
          <w:color w:val="000000" w:themeColor="text1"/>
          <w:sz w:val="28"/>
          <w:szCs w:val="28"/>
        </w:rPr>
        <w:t>р. № 957</w:t>
      </w:r>
      <w:r w:rsidR="00A6584D" w:rsidRPr="00CA6E7F">
        <w:rPr>
          <w:rFonts w:ascii="Times New Roman" w:eastAsia="Times New Roman" w:hAnsi="Times New Roman" w:cs="Times New Roman"/>
          <w:color w:val="000000" w:themeColor="text1"/>
          <w:sz w:val="28"/>
          <w:szCs w:val="28"/>
        </w:rPr>
        <w:t>).</w:t>
      </w:r>
    </w:p>
    <w:p w:rsidR="00053274" w:rsidRPr="00CA6E7F" w:rsidRDefault="0009032E" w:rsidP="002D6E1C">
      <w:pPr>
        <w:pStyle w:val="aa"/>
        <w:spacing w:line="360" w:lineRule="auto"/>
        <w:ind w:firstLine="567"/>
        <w:jc w:val="both"/>
        <w:rPr>
          <w:rFonts w:ascii="Times New Roman" w:hAnsi="Times New Roman" w:cs="Times New Roman"/>
          <w:color w:val="000000" w:themeColor="text1"/>
          <w:spacing w:val="-2"/>
          <w:sz w:val="28"/>
          <w:szCs w:val="28"/>
        </w:rPr>
      </w:pPr>
      <w:r w:rsidRPr="00CA6E7F">
        <w:rPr>
          <w:rFonts w:ascii="Times New Roman" w:eastAsia="Times New Roman" w:hAnsi="Times New Roman" w:cs="Times New Roman"/>
          <w:color w:val="000000"/>
          <w:sz w:val="28"/>
          <w:szCs w:val="28"/>
        </w:rPr>
        <w:t>Ак</w:t>
      </w:r>
      <w:r w:rsidR="008A16B5" w:rsidRPr="00CA6E7F">
        <w:rPr>
          <w:rFonts w:ascii="Times New Roman" w:eastAsia="Times New Roman" w:hAnsi="Times New Roman" w:cs="Times New Roman"/>
          <w:color w:val="000000"/>
          <w:sz w:val="28"/>
          <w:szCs w:val="28"/>
        </w:rPr>
        <w:t>туальність означеного питання з</w:t>
      </w:r>
      <w:r w:rsidRPr="00CA6E7F">
        <w:rPr>
          <w:rFonts w:ascii="Times New Roman" w:eastAsia="Times New Roman" w:hAnsi="Times New Roman" w:cs="Times New Roman"/>
          <w:color w:val="000000"/>
          <w:sz w:val="28"/>
          <w:szCs w:val="28"/>
        </w:rPr>
        <w:t xml:space="preserve">умовлена </w:t>
      </w:r>
      <w:r w:rsidR="001B7371" w:rsidRPr="00CA6E7F">
        <w:rPr>
          <w:rFonts w:ascii="Times New Roman" w:eastAsia="Times New Roman" w:hAnsi="Times New Roman" w:cs="Times New Roman"/>
          <w:color w:val="000000"/>
          <w:sz w:val="28"/>
          <w:szCs w:val="28"/>
        </w:rPr>
        <w:t xml:space="preserve">з одного боку </w:t>
      </w:r>
      <w:r w:rsidR="008A16B5" w:rsidRPr="00CA6E7F">
        <w:rPr>
          <w:rFonts w:ascii="Times New Roman" w:eastAsia="Times New Roman" w:hAnsi="Times New Roman" w:cs="Times New Roman"/>
          <w:color w:val="000000"/>
          <w:sz w:val="28"/>
          <w:szCs w:val="28"/>
        </w:rPr>
        <w:t>збільшенням кількості</w:t>
      </w:r>
      <w:r w:rsidRPr="00CA6E7F">
        <w:rPr>
          <w:rFonts w:ascii="Times New Roman" w:eastAsia="Times New Roman" w:hAnsi="Times New Roman" w:cs="Times New Roman"/>
          <w:color w:val="000000"/>
          <w:sz w:val="28"/>
          <w:szCs w:val="28"/>
        </w:rPr>
        <w:t xml:space="preserve"> дітей, які перебувають на інклюзивному навчанні</w:t>
      </w:r>
      <w:r w:rsidR="00690CD5" w:rsidRPr="00CA6E7F">
        <w:rPr>
          <w:rFonts w:ascii="Times New Roman" w:eastAsia="Times New Roman" w:hAnsi="Times New Roman" w:cs="Times New Roman"/>
          <w:color w:val="000000"/>
          <w:sz w:val="28"/>
          <w:szCs w:val="28"/>
        </w:rPr>
        <w:t>, а</w:t>
      </w:r>
      <w:r w:rsidR="00490CD7" w:rsidRPr="00CA6E7F">
        <w:rPr>
          <w:rFonts w:ascii="Times New Roman" w:eastAsia="Times New Roman" w:hAnsi="Times New Roman" w:cs="Times New Roman"/>
          <w:color w:val="000000"/>
          <w:sz w:val="28"/>
          <w:szCs w:val="28"/>
        </w:rPr>
        <w:t xml:space="preserve"> </w:t>
      </w:r>
      <w:r w:rsidR="001B7371" w:rsidRPr="00CA6E7F">
        <w:rPr>
          <w:rFonts w:ascii="Times New Roman" w:eastAsia="Times New Roman" w:hAnsi="Times New Roman" w:cs="Times New Roman"/>
          <w:color w:val="000000"/>
          <w:sz w:val="28"/>
          <w:szCs w:val="28"/>
        </w:rPr>
        <w:t>з іншого</w:t>
      </w:r>
      <w:r w:rsidR="00690CD5" w:rsidRPr="00CA6E7F">
        <w:rPr>
          <w:rFonts w:ascii="Times New Roman" w:eastAsia="Times New Roman" w:hAnsi="Times New Roman" w:cs="Times New Roman"/>
          <w:color w:val="000000"/>
          <w:sz w:val="28"/>
          <w:szCs w:val="28"/>
        </w:rPr>
        <w:t xml:space="preserve"> –</w:t>
      </w:r>
      <w:r w:rsidRPr="00CA6E7F">
        <w:rPr>
          <w:rFonts w:ascii="Times New Roman" w:eastAsia="Times New Roman" w:hAnsi="Times New Roman" w:cs="Times New Roman"/>
          <w:color w:val="000000"/>
          <w:sz w:val="28"/>
          <w:szCs w:val="28"/>
        </w:rPr>
        <w:t xml:space="preserve"> недостатньою обізнаністю педагогів закладів освіти щодо ви</w:t>
      </w:r>
      <w:r w:rsidR="00981C65" w:rsidRPr="00CA6E7F">
        <w:rPr>
          <w:rFonts w:ascii="Times New Roman" w:eastAsia="Times New Roman" w:hAnsi="Times New Roman" w:cs="Times New Roman"/>
          <w:color w:val="000000"/>
          <w:sz w:val="28"/>
          <w:szCs w:val="28"/>
        </w:rPr>
        <w:t>вчення</w:t>
      </w:r>
      <w:r w:rsidR="00490CD7" w:rsidRPr="00CA6E7F">
        <w:rPr>
          <w:rFonts w:ascii="Times New Roman" w:eastAsia="Times New Roman" w:hAnsi="Times New Roman" w:cs="Times New Roman"/>
          <w:color w:val="000000"/>
          <w:sz w:val="28"/>
          <w:szCs w:val="28"/>
        </w:rPr>
        <w:t xml:space="preserve"> </w:t>
      </w:r>
      <w:r w:rsidR="006B17E5" w:rsidRPr="00CA6E7F">
        <w:rPr>
          <w:rFonts w:ascii="Times New Roman" w:hAnsi="Times New Roman" w:cs="Times New Roman"/>
          <w:color w:val="231F20"/>
          <w:sz w:val="28"/>
          <w:szCs w:val="28"/>
        </w:rPr>
        <w:t>потенційних</w:t>
      </w:r>
      <w:r w:rsidR="00490CD7" w:rsidRPr="00CA6E7F">
        <w:rPr>
          <w:rFonts w:ascii="Times New Roman" w:hAnsi="Times New Roman" w:cs="Times New Roman"/>
          <w:color w:val="231F20"/>
          <w:sz w:val="28"/>
          <w:szCs w:val="28"/>
        </w:rPr>
        <w:t xml:space="preserve"> </w:t>
      </w:r>
      <w:r w:rsidR="006B17E5" w:rsidRPr="00CA6E7F">
        <w:rPr>
          <w:rFonts w:ascii="Times New Roman" w:hAnsi="Times New Roman" w:cs="Times New Roman"/>
          <w:color w:val="231F20"/>
          <w:sz w:val="28"/>
          <w:szCs w:val="28"/>
        </w:rPr>
        <w:t xml:space="preserve">можливостей </w:t>
      </w:r>
      <w:r w:rsidR="005606F2" w:rsidRPr="00CA6E7F">
        <w:rPr>
          <w:rFonts w:ascii="Times New Roman" w:hAnsi="Times New Roman" w:cs="Times New Roman"/>
          <w:color w:val="231F20"/>
          <w:sz w:val="28"/>
          <w:szCs w:val="28"/>
        </w:rPr>
        <w:t xml:space="preserve">учнів з ООП </w:t>
      </w:r>
      <w:r w:rsidR="006B17E5" w:rsidRPr="00CA6E7F">
        <w:rPr>
          <w:rFonts w:ascii="Times New Roman" w:hAnsi="Times New Roman" w:cs="Times New Roman"/>
          <w:color w:val="231F20"/>
          <w:sz w:val="28"/>
          <w:szCs w:val="28"/>
        </w:rPr>
        <w:t>з метою визначення рівня</w:t>
      </w:r>
      <w:r w:rsidR="002F5C57" w:rsidRPr="00CA6E7F">
        <w:rPr>
          <w:rFonts w:ascii="Times New Roman" w:hAnsi="Times New Roman" w:cs="Times New Roman"/>
          <w:color w:val="231F20"/>
          <w:sz w:val="28"/>
          <w:szCs w:val="28"/>
        </w:rPr>
        <w:t xml:space="preserve"> підтримки в освітньому процесі та</w:t>
      </w:r>
      <w:r w:rsidR="006B17E5" w:rsidRPr="00CA6E7F">
        <w:rPr>
          <w:rFonts w:ascii="Times New Roman" w:hAnsi="Times New Roman" w:cs="Times New Roman"/>
          <w:color w:val="231F20"/>
          <w:sz w:val="28"/>
          <w:szCs w:val="28"/>
        </w:rPr>
        <w:t xml:space="preserve"> долання труднощів,</w:t>
      </w:r>
      <w:r w:rsidR="00490CD7" w:rsidRPr="00CA6E7F">
        <w:rPr>
          <w:rFonts w:ascii="Times New Roman" w:hAnsi="Times New Roman" w:cs="Times New Roman"/>
          <w:color w:val="231F20"/>
          <w:sz w:val="28"/>
          <w:szCs w:val="28"/>
        </w:rPr>
        <w:t xml:space="preserve"> </w:t>
      </w:r>
      <w:r w:rsidR="006B17E5" w:rsidRPr="00CA6E7F">
        <w:rPr>
          <w:rFonts w:ascii="Times New Roman" w:hAnsi="Times New Roman" w:cs="Times New Roman"/>
          <w:color w:val="231F20"/>
          <w:sz w:val="28"/>
          <w:szCs w:val="28"/>
        </w:rPr>
        <w:t>які</w:t>
      </w:r>
      <w:r w:rsidR="00490CD7" w:rsidRPr="00CA6E7F">
        <w:rPr>
          <w:rFonts w:ascii="Times New Roman" w:hAnsi="Times New Roman" w:cs="Times New Roman"/>
          <w:color w:val="231F20"/>
          <w:sz w:val="28"/>
          <w:szCs w:val="28"/>
        </w:rPr>
        <w:t xml:space="preserve"> </w:t>
      </w:r>
      <w:r w:rsidR="006B17E5" w:rsidRPr="00CA6E7F">
        <w:rPr>
          <w:rFonts w:ascii="Times New Roman" w:hAnsi="Times New Roman" w:cs="Times New Roman"/>
          <w:color w:val="000000" w:themeColor="text1"/>
          <w:sz w:val="28"/>
          <w:szCs w:val="28"/>
        </w:rPr>
        <w:t>виникають</w:t>
      </w:r>
      <w:r w:rsidR="00490CD7" w:rsidRPr="00CA6E7F">
        <w:rPr>
          <w:rFonts w:ascii="Times New Roman" w:hAnsi="Times New Roman" w:cs="Times New Roman"/>
          <w:color w:val="000000" w:themeColor="text1"/>
          <w:sz w:val="28"/>
          <w:szCs w:val="28"/>
        </w:rPr>
        <w:t xml:space="preserve"> </w:t>
      </w:r>
      <w:r w:rsidR="006B17E5" w:rsidRPr="00CA6E7F">
        <w:rPr>
          <w:rFonts w:ascii="Times New Roman" w:hAnsi="Times New Roman" w:cs="Times New Roman"/>
          <w:color w:val="000000" w:themeColor="text1"/>
          <w:sz w:val="28"/>
          <w:szCs w:val="28"/>
        </w:rPr>
        <w:t>у</w:t>
      </w:r>
      <w:r w:rsidR="00490CD7" w:rsidRPr="00CA6E7F">
        <w:rPr>
          <w:rFonts w:ascii="Times New Roman" w:hAnsi="Times New Roman" w:cs="Times New Roman"/>
          <w:color w:val="000000" w:themeColor="text1"/>
          <w:sz w:val="28"/>
          <w:szCs w:val="28"/>
        </w:rPr>
        <w:t xml:space="preserve"> </w:t>
      </w:r>
      <w:r w:rsidR="006B17E5" w:rsidRPr="00CA6E7F">
        <w:rPr>
          <w:rFonts w:ascii="Times New Roman" w:hAnsi="Times New Roman" w:cs="Times New Roman"/>
          <w:color w:val="000000" w:themeColor="text1"/>
          <w:sz w:val="28"/>
          <w:szCs w:val="28"/>
        </w:rPr>
        <w:t xml:space="preserve">процесі </w:t>
      </w:r>
      <w:r w:rsidR="00917F15" w:rsidRPr="00CA6E7F">
        <w:rPr>
          <w:rFonts w:ascii="Times New Roman" w:hAnsi="Times New Roman" w:cs="Times New Roman"/>
          <w:color w:val="000000" w:themeColor="text1"/>
          <w:spacing w:val="-2"/>
          <w:sz w:val="28"/>
          <w:szCs w:val="28"/>
        </w:rPr>
        <w:t>навчання</w:t>
      </w:r>
      <w:r w:rsidR="003D10A0" w:rsidRPr="00CA6E7F">
        <w:rPr>
          <w:rFonts w:ascii="Times New Roman" w:hAnsi="Times New Roman" w:cs="Times New Roman"/>
          <w:color w:val="000000" w:themeColor="text1"/>
          <w:spacing w:val="-2"/>
          <w:sz w:val="28"/>
          <w:szCs w:val="28"/>
        </w:rPr>
        <w:t>.</w:t>
      </w:r>
    </w:p>
    <w:p w:rsidR="00234125" w:rsidRPr="00CA6E7F" w:rsidRDefault="000B5D25" w:rsidP="00A31EC3">
      <w:pPr>
        <w:spacing w:after="0" w:line="360" w:lineRule="auto"/>
        <w:ind w:firstLine="567"/>
        <w:jc w:val="both"/>
        <w:rPr>
          <w:rFonts w:ascii="Times New Roman" w:eastAsia="Times New Roman" w:hAnsi="Times New Roman" w:cs="Times New Roman"/>
          <w:b/>
          <w:color w:val="000000" w:themeColor="text1"/>
          <w:sz w:val="28"/>
          <w:szCs w:val="28"/>
        </w:rPr>
      </w:pPr>
      <w:r w:rsidRPr="00CA6E7F">
        <w:rPr>
          <w:rFonts w:ascii="Times New Roman" w:eastAsia="Times New Roman" w:hAnsi="Times New Roman" w:cs="Times New Roman"/>
          <w:b/>
          <w:color w:val="000000" w:themeColor="text1"/>
          <w:sz w:val="28"/>
          <w:szCs w:val="28"/>
        </w:rPr>
        <w:t xml:space="preserve">Мета статті </w:t>
      </w:r>
    </w:p>
    <w:p w:rsidR="00FF3733" w:rsidRPr="00CA6E7F" w:rsidRDefault="00234125" w:rsidP="00A31EC3">
      <w:pPr>
        <w:spacing w:after="0" w:line="360" w:lineRule="auto"/>
        <w:ind w:firstLine="567"/>
        <w:jc w:val="both"/>
        <w:rPr>
          <w:rFonts w:ascii="Times New Roman" w:eastAsia="Times New Roman" w:hAnsi="Times New Roman" w:cs="Times New Roman"/>
          <w:color w:val="000000" w:themeColor="text1"/>
          <w:sz w:val="28"/>
          <w:szCs w:val="28"/>
        </w:rPr>
      </w:pPr>
      <w:r w:rsidRPr="00CA6E7F">
        <w:rPr>
          <w:rFonts w:ascii="Times New Roman" w:eastAsia="Times New Roman" w:hAnsi="Times New Roman" w:cs="Times New Roman"/>
          <w:color w:val="000000" w:themeColor="text1"/>
          <w:sz w:val="28"/>
          <w:szCs w:val="28"/>
        </w:rPr>
        <w:t xml:space="preserve">Головною метою цієї </w:t>
      </w:r>
      <w:r w:rsidR="006C01B1" w:rsidRPr="00CA6E7F">
        <w:rPr>
          <w:rFonts w:ascii="Times New Roman" w:eastAsia="Times New Roman" w:hAnsi="Times New Roman" w:cs="Times New Roman"/>
          <w:color w:val="000000" w:themeColor="text1"/>
          <w:sz w:val="28"/>
          <w:szCs w:val="28"/>
        </w:rPr>
        <w:t>публікації</w:t>
      </w:r>
      <w:r w:rsidRPr="00CA6E7F">
        <w:rPr>
          <w:rFonts w:ascii="Times New Roman" w:eastAsia="Times New Roman" w:hAnsi="Times New Roman" w:cs="Times New Roman"/>
          <w:color w:val="000000" w:themeColor="text1"/>
          <w:sz w:val="28"/>
          <w:szCs w:val="28"/>
        </w:rPr>
        <w:t xml:space="preserve"> є </w:t>
      </w:r>
      <w:r w:rsidR="00A5632F" w:rsidRPr="00CA6E7F">
        <w:rPr>
          <w:rFonts w:ascii="Times New Roman" w:eastAsia="Times New Roman" w:hAnsi="Times New Roman" w:cs="Times New Roman"/>
          <w:color w:val="000000" w:themeColor="text1"/>
          <w:sz w:val="28"/>
          <w:szCs w:val="28"/>
        </w:rPr>
        <w:t xml:space="preserve">висвітлення питання </w:t>
      </w:r>
      <w:r w:rsidR="00FF3733" w:rsidRPr="00CA6E7F">
        <w:rPr>
          <w:rFonts w:ascii="Times New Roman" w:eastAsia="Times New Roman" w:hAnsi="Times New Roman" w:cs="Times New Roman"/>
          <w:color w:val="000000" w:themeColor="text1"/>
          <w:sz w:val="28"/>
          <w:szCs w:val="28"/>
        </w:rPr>
        <w:t xml:space="preserve">індивідуалізації навчання учнів з особливими освітніми потребами </w:t>
      </w:r>
      <w:r w:rsidR="00AE38AE" w:rsidRPr="00CA6E7F">
        <w:rPr>
          <w:rFonts w:ascii="Times New Roman" w:eastAsia="Times New Roman" w:hAnsi="Times New Roman" w:cs="Times New Roman"/>
          <w:color w:val="000000" w:themeColor="text1"/>
          <w:sz w:val="28"/>
          <w:szCs w:val="28"/>
        </w:rPr>
        <w:t>(</w:t>
      </w:r>
      <w:r w:rsidR="003B19C7" w:rsidRPr="00CA6E7F">
        <w:rPr>
          <w:rFonts w:ascii="Times New Roman" w:eastAsia="Times New Roman" w:hAnsi="Times New Roman" w:cs="Times New Roman"/>
          <w:color w:val="000000" w:themeColor="text1"/>
          <w:sz w:val="28"/>
          <w:szCs w:val="28"/>
        </w:rPr>
        <w:t>із труднощами в</w:t>
      </w:r>
      <w:r w:rsidR="00840C63" w:rsidRPr="00CA6E7F">
        <w:rPr>
          <w:rFonts w:ascii="Times New Roman" w:eastAsia="Times New Roman" w:hAnsi="Times New Roman" w:cs="Times New Roman"/>
          <w:color w:val="000000" w:themeColor="text1"/>
          <w:sz w:val="28"/>
          <w:szCs w:val="28"/>
        </w:rPr>
        <w:t xml:space="preserve"> навчанні</w:t>
      </w:r>
      <w:r w:rsidR="00AE38AE" w:rsidRPr="00CA6E7F">
        <w:rPr>
          <w:rFonts w:ascii="Times New Roman" w:eastAsia="Times New Roman" w:hAnsi="Times New Roman" w:cs="Times New Roman"/>
          <w:color w:val="000000" w:themeColor="text1"/>
          <w:sz w:val="28"/>
          <w:szCs w:val="28"/>
        </w:rPr>
        <w:t xml:space="preserve">) </w:t>
      </w:r>
      <w:r w:rsidR="006C01B1" w:rsidRPr="00CA6E7F">
        <w:rPr>
          <w:rFonts w:ascii="Times New Roman" w:eastAsia="Times New Roman" w:hAnsi="Times New Roman" w:cs="Times New Roman"/>
          <w:color w:val="000000" w:themeColor="text1"/>
          <w:sz w:val="28"/>
          <w:szCs w:val="28"/>
        </w:rPr>
        <w:t xml:space="preserve">через </w:t>
      </w:r>
      <w:r w:rsidR="00AE38AE" w:rsidRPr="00CA6E7F">
        <w:rPr>
          <w:rFonts w:ascii="Times New Roman" w:eastAsia="Times New Roman" w:hAnsi="Times New Roman" w:cs="Times New Roman"/>
          <w:color w:val="000000" w:themeColor="text1"/>
          <w:sz w:val="28"/>
          <w:szCs w:val="28"/>
        </w:rPr>
        <w:t>розроблення</w:t>
      </w:r>
      <w:r w:rsidR="00FF3733" w:rsidRPr="00CA6E7F">
        <w:rPr>
          <w:rFonts w:ascii="Times New Roman" w:eastAsia="Times New Roman" w:hAnsi="Times New Roman" w:cs="Times New Roman"/>
          <w:color w:val="000000" w:themeColor="text1"/>
          <w:sz w:val="28"/>
          <w:szCs w:val="28"/>
        </w:rPr>
        <w:t xml:space="preserve"> ефективної моделі підтримки учнів в закладах освіти.</w:t>
      </w:r>
    </w:p>
    <w:p w:rsidR="00490CD7" w:rsidRPr="0083344E" w:rsidRDefault="00DE28D3" w:rsidP="002D6E1C">
      <w:pPr>
        <w:spacing w:after="0" w:line="360" w:lineRule="auto"/>
        <w:ind w:firstLine="567"/>
        <w:jc w:val="both"/>
        <w:rPr>
          <w:rFonts w:ascii="Times New Roman" w:eastAsia="Times New Roman" w:hAnsi="Times New Roman" w:cs="Times New Roman"/>
          <w:sz w:val="28"/>
          <w:szCs w:val="28"/>
        </w:rPr>
      </w:pPr>
      <w:r w:rsidRPr="00CA6E7F">
        <w:rPr>
          <w:rFonts w:ascii="Times New Roman" w:eastAsia="Times New Roman" w:hAnsi="Times New Roman" w:cs="Times New Roman"/>
          <w:b/>
          <w:sz w:val="28"/>
          <w:szCs w:val="28"/>
        </w:rPr>
        <w:t>Завдання</w:t>
      </w:r>
      <w:r w:rsidR="00490CD7" w:rsidRPr="00CA6E7F">
        <w:rPr>
          <w:rFonts w:ascii="Times New Roman" w:eastAsia="Times New Roman" w:hAnsi="Times New Roman" w:cs="Times New Roman"/>
          <w:b/>
          <w:sz w:val="28"/>
          <w:szCs w:val="28"/>
        </w:rPr>
        <w:t xml:space="preserve"> статті</w:t>
      </w:r>
      <w:r w:rsidR="00490CD7" w:rsidRPr="00CA6E7F">
        <w:rPr>
          <w:rFonts w:ascii="Times New Roman" w:eastAsia="Times New Roman" w:hAnsi="Times New Roman" w:cs="Times New Roman"/>
          <w:sz w:val="28"/>
          <w:szCs w:val="28"/>
        </w:rPr>
        <w:t>:</w:t>
      </w:r>
      <w:r w:rsidR="00490CD7" w:rsidRPr="0083344E">
        <w:rPr>
          <w:rFonts w:ascii="Times New Roman" w:eastAsia="Times New Roman" w:hAnsi="Times New Roman" w:cs="Times New Roman"/>
          <w:sz w:val="28"/>
          <w:szCs w:val="28"/>
        </w:rPr>
        <w:t xml:space="preserve"> </w:t>
      </w:r>
    </w:p>
    <w:p w:rsidR="00024C71" w:rsidRPr="003B29CC" w:rsidRDefault="00874E28" w:rsidP="00F07670">
      <w:pPr>
        <w:pStyle w:val="a7"/>
        <w:numPr>
          <w:ilvl w:val="0"/>
          <w:numId w:val="2"/>
        </w:numPr>
        <w:spacing w:after="0" w:line="360" w:lineRule="auto"/>
        <w:ind w:firstLine="66"/>
        <w:jc w:val="both"/>
        <w:rPr>
          <w:rFonts w:ascii="Times New Roman" w:eastAsia="Times New Roman" w:hAnsi="Times New Roman" w:cs="Times New Roman"/>
          <w:sz w:val="28"/>
          <w:szCs w:val="28"/>
        </w:rPr>
      </w:pPr>
      <w:r w:rsidRPr="00CA6E7F">
        <w:rPr>
          <w:rFonts w:ascii="Times New Roman" w:eastAsia="Times New Roman" w:hAnsi="Times New Roman" w:cs="Times New Roman"/>
          <w:color w:val="000000" w:themeColor="text1"/>
          <w:sz w:val="28"/>
          <w:szCs w:val="28"/>
        </w:rPr>
        <w:lastRenderedPageBreak/>
        <w:t>проаналізува</w:t>
      </w:r>
      <w:r w:rsidR="00632F95" w:rsidRPr="00CA6E7F">
        <w:rPr>
          <w:rFonts w:ascii="Times New Roman" w:eastAsia="Times New Roman" w:hAnsi="Times New Roman" w:cs="Times New Roman"/>
          <w:color w:val="000000" w:themeColor="text1"/>
          <w:sz w:val="28"/>
          <w:szCs w:val="28"/>
        </w:rPr>
        <w:t>ти</w:t>
      </w:r>
      <w:r w:rsidR="00DE28D3" w:rsidRPr="00CA6E7F">
        <w:rPr>
          <w:rFonts w:ascii="Times New Roman" w:eastAsia="Times New Roman" w:hAnsi="Times New Roman" w:cs="Times New Roman"/>
          <w:color w:val="000000" w:themeColor="text1"/>
          <w:sz w:val="28"/>
          <w:szCs w:val="28"/>
        </w:rPr>
        <w:t xml:space="preserve"> </w:t>
      </w:r>
      <w:r w:rsidR="007730BF" w:rsidRPr="00CA6E7F">
        <w:rPr>
          <w:rFonts w:ascii="Times New Roman" w:eastAsia="Times New Roman" w:hAnsi="Times New Roman" w:cs="Times New Roman"/>
          <w:color w:val="000000" w:themeColor="text1"/>
          <w:sz w:val="28"/>
          <w:szCs w:val="28"/>
        </w:rPr>
        <w:t xml:space="preserve">визначення </w:t>
      </w:r>
      <w:proofErr w:type="spellStart"/>
      <w:r w:rsidR="007730BF" w:rsidRPr="00CA6E7F">
        <w:rPr>
          <w:rFonts w:ascii="Times New Roman" w:eastAsia="Times New Roman" w:hAnsi="Times New Roman" w:cs="Times New Roman"/>
          <w:color w:val="000000" w:themeColor="text1"/>
          <w:sz w:val="28"/>
          <w:szCs w:val="28"/>
        </w:rPr>
        <w:t>терміна</w:t>
      </w:r>
      <w:proofErr w:type="spellEnd"/>
      <w:r w:rsidR="007730BF" w:rsidRPr="00CA6E7F">
        <w:rPr>
          <w:rFonts w:ascii="Times New Roman" w:eastAsia="Times New Roman" w:hAnsi="Times New Roman" w:cs="Times New Roman"/>
          <w:color w:val="000000" w:themeColor="text1"/>
          <w:sz w:val="28"/>
          <w:szCs w:val="28"/>
        </w:rPr>
        <w:t xml:space="preserve"> «освітні труднощі» та подати </w:t>
      </w:r>
      <w:r w:rsidRPr="00CA6E7F">
        <w:rPr>
          <w:rFonts w:ascii="Times New Roman" w:eastAsia="Times New Roman" w:hAnsi="Times New Roman" w:cs="Times New Roman"/>
          <w:color w:val="000000" w:themeColor="text1"/>
          <w:sz w:val="28"/>
          <w:szCs w:val="28"/>
        </w:rPr>
        <w:t>перелік</w:t>
      </w:r>
      <w:r w:rsidR="00024C71" w:rsidRPr="00CA6E7F">
        <w:rPr>
          <w:rFonts w:ascii="Times New Roman" w:eastAsia="Times New Roman" w:hAnsi="Times New Roman" w:cs="Times New Roman"/>
          <w:color w:val="000000" w:themeColor="text1"/>
          <w:sz w:val="28"/>
          <w:szCs w:val="28"/>
        </w:rPr>
        <w:t xml:space="preserve"> категорій о</w:t>
      </w:r>
      <w:r w:rsidR="00AB1B81" w:rsidRPr="00CA6E7F">
        <w:rPr>
          <w:rFonts w:ascii="Times New Roman" w:eastAsia="Times New Roman" w:hAnsi="Times New Roman" w:cs="Times New Roman"/>
          <w:color w:val="000000" w:themeColor="text1"/>
          <w:sz w:val="28"/>
          <w:szCs w:val="28"/>
        </w:rPr>
        <w:t>світніх труднощів учнів із ООП;</w:t>
      </w:r>
    </w:p>
    <w:p w:rsidR="00024C71" w:rsidRPr="00CA6E7F" w:rsidRDefault="00874E28" w:rsidP="00F07670">
      <w:pPr>
        <w:pStyle w:val="a7"/>
        <w:numPr>
          <w:ilvl w:val="0"/>
          <w:numId w:val="2"/>
        </w:numPr>
        <w:spacing w:after="0" w:line="360" w:lineRule="auto"/>
        <w:ind w:firstLine="66"/>
        <w:jc w:val="both"/>
        <w:rPr>
          <w:rFonts w:ascii="Times New Roman" w:eastAsia="Times New Roman" w:hAnsi="Times New Roman" w:cs="Times New Roman"/>
          <w:color w:val="000000" w:themeColor="text1"/>
          <w:sz w:val="28"/>
          <w:szCs w:val="28"/>
        </w:rPr>
      </w:pPr>
      <w:r w:rsidRPr="00CA6E7F">
        <w:rPr>
          <w:rFonts w:ascii="Times New Roman" w:eastAsia="Times New Roman" w:hAnsi="Times New Roman" w:cs="Times New Roman"/>
          <w:color w:val="000000" w:themeColor="text1"/>
          <w:sz w:val="28"/>
          <w:szCs w:val="28"/>
        </w:rPr>
        <w:t>з’ясува</w:t>
      </w:r>
      <w:r w:rsidR="00024C71" w:rsidRPr="00CA6E7F">
        <w:rPr>
          <w:rFonts w:ascii="Times New Roman" w:eastAsia="Times New Roman" w:hAnsi="Times New Roman" w:cs="Times New Roman"/>
          <w:color w:val="000000" w:themeColor="text1"/>
          <w:sz w:val="28"/>
          <w:szCs w:val="28"/>
        </w:rPr>
        <w:t xml:space="preserve">ти рівні підтримки відповідно до індивідуальних </w:t>
      </w:r>
      <w:r w:rsidR="00892100" w:rsidRPr="00CA6E7F">
        <w:rPr>
          <w:rFonts w:ascii="Times New Roman" w:eastAsia="Times New Roman" w:hAnsi="Times New Roman" w:cs="Times New Roman"/>
          <w:color w:val="000000" w:themeColor="text1"/>
          <w:sz w:val="28"/>
          <w:szCs w:val="28"/>
        </w:rPr>
        <w:t xml:space="preserve">можливостей учнів з особливими освітніми потребами та освітніх </w:t>
      </w:r>
      <w:r w:rsidR="00024C71" w:rsidRPr="00CA6E7F">
        <w:rPr>
          <w:rFonts w:ascii="Times New Roman" w:eastAsia="Times New Roman" w:hAnsi="Times New Roman" w:cs="Times New Roman"/>
          <w:color w:val="000000" w:themeColor="text1"/>
          <w:sz w:val="28"/>
          <w:szCs w:val="28"/>
        </w:rPr>
        <w:t xml:space="preserve">потреб </w:t>
      </w:r>
      <w:r w:rsidR="00024C71" w:rsidRPr="00CA6E7F">
        <w:rPr>
          <w:rFonts w:ascii="Times New Roman" w:eastAsia="Times New Roman" w:hAnsi="Times New Roman" w:cs="Times New Roman"/>
          <w:color w:val="000000"/>
          <w:sz w:val="28"/>
          <w:szCs w:val="28"/>
        </w:rPr>
        <w:t>в умовах інклюзивного навчання;</w:t>
      </w:r>
    </w:p>
    <w:p w:rsidR="001F64AC" w:rsidRPr="00CA6E7F" w:rsidRDefault="00DE28D3" w:rsidP="00F07670">
      <w:pPr>
        <w:pStyle w:val="a7"/>
        <w:numPr>
          <w:ilvl w:val="0"/>
          <w:numId w:val="2"/>
        </w:numPr>
        <w:spacing w:after="0" w:line="360" w:lineRule="auto"/>
        <w:ind w:firstLine="66"/>
        <w:jc w:val="both"/>
        <w:rPr>
          <w:rFonts w:ascii="Times New Roman" w:eastAsia="Times New Roman" w:hAnsi="Times New Roman" w:cs="Times New Roman"/>
          <w:b/>
          <w:color w:val="000000"/>
          <w:sz w:val="28"/>
          <w:szCs w:val="28"/>
        </w:rPr>
      </w:pPr>
      <w:r w:rsidRPr="00CA6E7F">
        <w:rPr>
          <w:rFonts w:ascii="Times New Roman" w:eastAsia="Times New Roman" w:hAnsi="Times New Roman" w:cs="Times New Roman"/>
          <w:color w:val="000000" w:themeColor="text1"/>
          <w:sz w:val="28"/>
          <w:szCs w:val="28"/>
        </w:rPr>
        <w:t>запропонувати</w:t>
      </w:r>
      <w:r w:rsidR="00B20D31" w:rsidRPr="00CA6E7F">
        <w:rPr>
          <w:rFonts w:ascii="Times New Roman" w:eastAsia="Times New Roman" w:hAnsi="Times New Roman" w:cs="Times New Roman"/>
          <w:color w:val="000000" w:themeColor="text1"/>
          <w:sz w:val="28"/>
          <w:szCs w:val="28"/>
        </w:rPr>
        <w:t xml:space="preserve"> </w:t>
      </w:r>
      <w:r w:rsidR="00031ED6" w:rsidRPr="00CA6E7F">
        <w:rPr>
          <w:rFonts w:ascii="Times New Roman" w:eastAsia="Times New Roman" w:hAnsi="Times New Roman" w:cs="Times New Roman"/>
          <w:color w:val="000000" w:themeColor="text1"/>
          <w:sz w:val="28"/>
          <w:szCs w:val="28"/>
        </w:rPr>
        <w:t>модель</w:t>
      </w:r>
      <w:r w:rsidR="00B20D31" w:rsidRPr="00CA6E7F">
        <w:rPr>
          <w:rFonts w:ascii="Times New Roman" w:eastAsia="Times New Roman" w:hAnsi="Times New Roman" w:cs="Times New Roman"/>
          <w:color w:val="000000" w:themeColor="text1"/>
          <w:sz w:val="28"/>
          <w:szCs w:val="28"/>
        </w:rPr>
        <w:t xml:space="preserve"> індивідуальної підтримки </w:t>
      </w:r>
      <w:r w:rsidR="001F64AC" w:rsidRPr="00CA6E7F">
        <w:rPr>
          <w:rFonts w:ascii="Times New Roman" w:eastAsia="Times New Roman" w:hAnsi="Times New Roman" w:cs="Times New Roman"/>
          <w:color w:val="000000" w:themeColor="text1"/>
          <w:sz w:val="28"/>
          <w:szCs w:val="28"/>
        </w:rPr>
        <w:t>учня</w:t>
      </w:r>
      <w:r w:rsidR="00B20D31" w:rsidRPr="00CA6E7F">
        <w:rPr>
          <w:rFonts w:ascii="Times New Roman" w:eastAsia="Times New Roman" w:hAnsi="Times New Roman" w:cs="Times New Roman"/>
          <w:color w:val="000000" w:themeColor="text1"/>
          <w:sz w:val="28"/>
          <w:szCs w:val="28"/>
        </w:rPr>
        <w:t xml:space="preserve"> з особливими освітніми потребами</w:t>
      </w:r>
      <w:r w:rsidR="00024C71" w:rsidRPr="00CA6E7F">
        <w:rPr>
          <w:rFonts w:ascii="Times New Roman" w:eastAsia="Times New Roman" w:hAnsi="Times New Roman" w:cs="Times New Roman"/>
          <w:color w:val="000000" w:themeColor="text1"/>
          <w:sz w:val="28"/>
          <w:szCs w:val="28"/>
        </w:rPr>
        <w:t xml:space="preserve"> в контексті інклюзивної освіти.</w:t>
      </w:r>
    </w:p>
    <w:p w:rsidR="00053274" w:rsidRPr="00CA6E7F" w:rsidRDefault="00053274" w:rsidP="002D6E1C">
      <w:pPr>
        <w:spacing w:after="0" w:line="360" w:lineRule="auto"/>
        <w:ind w:firstLine="567"/>
        <w:jc w:val="both"/>
        <w:rPr>
          <w:rFonts w:ascii="Times New Roman" w:eastAsia="Times New Roman" w:hAnsi="Times New Roman" w:cs="Times New Roman"/>
          <w:b/>
          <w:color w:val="000000"/>
          <w:sz w:val="28"/>
          <w:szCs w:val="28"/>
        </w:rPr>
      </w:pPr>
      <w:r w:rsidRPr="00CA6E7F">
        <w:rPr>
          <w:rFonts w:ascii="Times New Roman" w:eastAsia="Times New Roman" w:hAnsi="Times New Roman" w:cs="Times New Roman"/>
          <w:b/>
          <w:color w:val="000000"/>
          <w:sz w:val="28"/>
          <w:szCs w:val="28"/>
        </w:rPr>
        <w:t>Аналіз останніх досліджень і публікацій.</w:t>
      </w:r>
    </w:p>
    <w:p w:rsidR="00133680" w:rsidRPr="00CA6E7F" w:rsidRDefault="0096684D" w:rsidP="002D6E1C">
      <w:pPr>
        <w:pStyle w:val="a5"/>
        <w:shd w:val="clear" w:color="auto" w:fill="FFFFFF"/>
        <w:spacing w:before="0" w:beforeAutospacing="0" w:after="0" w:afterAutospacing="0" w:line="360" w:lineRule="auto"/>
        <w:ind w:firstLine="567"/>
        <w:jc w:val="both"/>
        <w:textAlignment w:val="baseline"/>
        <w:rPr>
          <w:sz w:val="28"/>
          <w:szCs w:val="28"/>
        </w:rPr>
      </w:pPr>
      <w:r w:rsidRPr="00CA6E7F">
        <w:rPr>
          <w:color w:val="000000" w:themeColor="text1"/>
          <w:sz w:val="28"/>
          <w:szCs w:val="28"/>
          <w:shd w:val="clear" w:color="auto" w:fill="FFFFFF"/>
        </w:rPr>
        <w:t>Н</w:t>
      </w:r>
      <w:r w:rsidR="00BA67BE" w:rsidRPr="00CA6E7F">
        <w:rPr>
          <w:color w:val="000000" w:themeColor="text1"/>
          <w:sz w:val="28"/>
          <w:szCs w:val="28"/>
          <w:shd w:val="clear" w:color="auto" w:fill="FFFFFF"/>
        </w:rPr>
        <w:t>айважливіші положення Ко</w:t>
      </w:r>
      <w:r w:rsidR="003B19C7" w:rsidRPr="00CA6E7F">
        <w:rPr>
          <w:color w:val="000000" w:themeColor="text1"/>
          <w:sz w:val="28"/>
          <w:szCs w:val="28"/>
          <w:shd w:val="clear" w:color="auto" w:fill="FFFFFF"/>
        </w:rPr>
        <w:t>нцепції нової української школи</w:t>
      </w:r>
      <w:r w:rsidR="00BA67BE" w:rsidRPr="00CA6E7F">
        <w:rPr>
          <w:color w:val="000000" w:themeColor="text1"/>
          <w:sz w:val="28"/>
          <w:szCs w:val="28"/>
          <w:shd w:val="clear" w:color="auto" w:fill="FFFFFF"/>
        </w:rPr>
        <w:t xml:space="preserve"> </w:t>
      </w:r>
      <w:r w:rsidR="003B19C7" w:rsidRPr="00CA6E7F">
        <w:rPr>
          <w:color w:val="000000" w:themeColor="text1"/>
          <w:sz w:val="28"/>
          <w:szCs w:val="28"/>
          <w:shd w:val="clear" w:color="auto" w:fill="FFFFFF"/>
        </w:rPr>
        <w:t>побудовані</w:t>
      </w:r>
      <w:r w:rsidR="00974911" w:rsidRPr="00CA6E7F">
        <w:rPr>
          <w:color w:val="000000" w:themeColor="text1"/>
          <w:sz w:val="28"/>
          <w:szCs w:val="28"/>
          <w:shd w:val="clear" w:color="auto" w:fill="FFFFFF"/>
        </w:rPr>
        <w:t xml:space="preserve"> на</w:t>
      </w:r>
      <w:r w:rsidR="00BA67BE" w:rsidRPr="00CA6E7F">
        <w:rPr>
          <w:color w:val="000000" w:themeColor="text1"/>
          <w:sz w:val="28"/>
          <w:szCs w:val="28"/>
          <w:shd w:val="clear" w:color="auto" w:fill="FFFFFF"/>
        </w:rPr>
        <w:t xml:space="preserve"> принцип</w:t>
      </w:r>
      <w:r w:rsidR="00974911" w:rsidRPr="00CA6E7F">
        <w:rPr>
          <w:color w:val="000000" w:themeColor="text1"/>
          <w:sz w:val="28"/>
          <w:szCs w:val="28"/>
          <w:shd w:val="clear" w:color="auto" w:fill="FFFFFF"/>
        </w:rPr>
        <w:t>і</w:t>
      </w:r>
      <w:r w:rsidR="00BA67BE" w:rsidRPr="00CA6E7F">
        <w:rPr>
          <w:color w:val="000000" w:themeColor="text1"/>
          <w:sz w:val="28"/>
          <w:szCs w:val="28"/>
          <w:shd w:val="clear" w:color="auto" w:fill="FFFFFF"/>
        </w:rPr>
        <w:t xml:space="preserve"> індивідуалізації навчання учнів у поєднанні з реалі</w:t>
      </w:r>
      <w:r w:rsidR="00133680" w:rsidRPr="00CA6E7F">
        <w:rPr>
          <w:color w:val="000000" w:themeColor="text1"/>
          <w:sz w:val="28"/>
          <w:szCs w:val="28"/>
          <w:shd w:val="clear" w:color="auto" w:fill="FFFFFF"/>
        </w:rPr>
        <w:t xml:space="preserve">зацією компетентнісного підходу, яким передбачено </w:t>
      </w:r>
      <w:r w:rsidR="003B29CC">
        <w:rPr>
          <w:color w:val="333333"/>
          <w:sz w:val="28"/>
          <w:szCs w:val="28"/>
          <w:shd w:val="clear" w:color="auto" w:fill="FFFFFF"/>
        </w:rPr>
        <w:t>універсальне поєднання в</w:t>
      </w:r>
      <w:r w:rsidR="00133680" w:rsidRPr="00CA6E7F">
        <w:rPr>
          <w:color w:val="333333"/>
          <w:sz w:val="28"/>
          <w:szCs w:val="28"/>
          <w:shd w:val="clear" w:color="auto" w:fill="FFFFFF"/>
        </w:rPr>
        <w:t>мінь, знань, навичок, способів мислення, цінніс</w:t>
      </w:r>
      <w:r w:rsidR="003B19C7" w:rsidRPr="00CA6E7F">
        <w:rPr>
          <w:color w:val="333333"/>
          <w:sz w:val="28"/>
          <w:szCs w:val="28"/>
          <w:shd w:val="clear" w:color="auto" w:fill="FFFFFF"/>
        </w:rPr>
        <w:t>них орієнтирів, які дозволяють у</w:t>
      </w:r>
      <w:r w:rsidR="00133680" w:rsidRPr="00CA6E7F">
        <w:rPr>
          <w:color w:val="333333"/>
          <w:sz w:val="28"/>
          <w:szCs w:val="28"/>
          <w:shd w:val="clear" w:color="auto" w:fill="FFFFFF"/>
        </w:rPr>
        <w:t>певнено оперувати нестандартними життєвими ситуаціями.</w:t>
      </w:r>
      <w:r w:rsidR="00974911" w:rsidRPr="00CA6E7F">
        <w:rPr>
          <w:color w:val="000000" w:themeColor="text1"/>
          <w:sz w:val="28"/>
          <w:szCs w:val="28"/>
          <w:shd w:val="clear" w:color="auto" w:fill="FFFFFF"/>
        </w:rPr>
        <w:t xml:space="preserve"> За та</w:t>
      </w:r>
      <w:r w:rsidR="00BA67BE" w:rsidRPr="00CA6E7F">
        <w:rPr>
          <w:color w:val="000000" w:themeColor="text1"/>
          <w:sz w:val="28"/>
          <w:szCs w:val="28"/>
          <w:shd w:val="clear" w:color="auto" w:fill="FFFFFF"/>
        </w:rPr>
        <w:t>ких</w:t>
      </w:r>
      <w:r w:rsidR="00974911" w:rsidRPr="00CA6E7F">
        <w:rPr>
          <w:color w:val="000000" w:themeColor="text1"/>
          <w:sz w:val="28"/>
          <w:szCs w:val="28"/>
          <w:shd w:val="clear" w:color="auto" w:fill="FFFFFF"/>
        </w:rPr>
        <w:t xml:space="preserve"> умов</w:t>
      </w:r>
      <w:r w:rsidR="00DE28D3" w:rsidRPr="00CA6E7F">
        <w:rPr>
          <w:color w:val="000000" w:themeColor="text1"/>
          <w:sz w:val="28"/>
          <w:szCs w:val="28"/>
          <w:shd w:val="clear" w:color="auto" w:fill="FFFFFF"/>
        </w:rPr>
        <w:t>, на думку</w:t>
      </w:r>
      <w:r w:rsidR="00D302BF" w:rsidRPr="00CA6E7F">
        <w:rPr>
          <w:color w:val="000000" w:themeColor="text1"/>
          <w:sz w:val="28"/>
          <w:szCs w:val="28"/>
          <w:shd w:val="clear" w:color="auto" w:fill="FFFFFF"/>
        </w:rPr>
        <w:t xml:space="preserve"> Г. В. Терещука</w:t>
      </w:r>
      <w:r w:rsidR="00DE28D3" w:rsidRPr="00CA6E7F">
        <w:rPr>
          <w:color w:val="000000" w:themeColor="text1"/>
          <w:sz w:val="28"/>
          <w:szCs w:val="28"/>
          <w:shd w:val="clear" w:color="auto" w:fill="FFFFFF"/>
        </w:rPr>
        <w:t xml:space="preserve">, </w:t>
      </w:r>
      <w:r w:rsidR="00BA67BE" w:rsidRPr="00CA6E7F">
        <w:rPr>
          <w:color w:val="000000" w:themeColor="text1"/>
          <w:sz w:val="28"/>
          <w:szCs w:val="28"/>
          <w:shd w:val="clear" w:color="auto" w:fill="FFFFFF"/>
        </w:rPr>
        <w:t>учень стає суб’єктом навчального процесу</w:t>
      </w:r>
      <w:r w:rsidR="003B19C7" w:rsidRPr="00CA6E7F">
        <w:rPr>
          <w:color w:val="000000" w:themeColor="text1"/>
          <w:sz w:val="28"/>
          <w:szCs w:val="28"/>
          <w:shd w:val="clear" w:color="auto" w:fill="FFFFFF"/>
        </w:rPr>
        <w:t>, відповідно</w:t>
      </w:r>
      <w:r w:rsidR="00974911" w:rsidRPr="00CA6E7F">
        <w:rPr>
          <w:color w:val="000000" w:themeColor="text1"/>
          <w:sz w:val="28"/>
          <w:szCs w:val="28"/>
          <w:shd w:val="clear" w:color="auto" w:fill="FFFFFF"/>
        </w:rPr>
        <w:t xml:space="preserve"> зростає роль</w:t>
      </w:r>
      <w:r w:rsidR="00BA67BE" w:rsidRPr="00CA6E7F">
        <w:rPr>
          <w:color w:val="000000" w:themeColor="text1"/>
          <w:sz w:val="28"/>
          <w:szCs w:val="28"/>
          <w:shd w:val="clear" w:color="auto" w:fill="FFFFFF"/>
        </w:rPr>
        <w:t xml:space="preserve"> індивідуальнос</w:t>
      </w:r>
      <w:r w:rsidR="00974911" w:rsidRPr="00CA6E7F">
        <w:rPr>
          <w:color w:val="000000" w:themeColor="text1"/>
          <w:sz w:val="28"/>
          <w:szCs w:val="28"/>
          <w:shd w:val="clear" w:color="auto" w:fill="FFFFFF"/>
        </w:rPr>
        <w:t xml:space="preserve">ті кожного школяра </w:t>
      </w:r>
      <w:r w:rsidR="00490CD7" w:rsidRPr="00CA6E7F">
        <w:rPr>
          <w:color w:val="000000" w:themeColor="text1"/>
          <w:sz w:val="28"/>
          <w:szCs w:val="28"/>
          <w:shd w:val="clear" w:color="auto" w:fill="FFFFFF"/>
        </w:rPr>
        <w:t>в</w:t>
      </w:r>
      <w:r w:rsidR="003B19C7" w:rsidRPr="00CA6E7F">
        <w:rPr>
          <w:color w:val="000000" w:themeColor="text1"/>
          <w:sz w:val="28"/>
          <w:szCs w:val="28"/>
          <w:shd w:val="clear" w:color="auto" w:fill="FFFFFF"/>
        </w:rPr>
        <w:t xml:space="preserve"> освіт</w:t>
      </w:r>
      <w:r w:rsidR="00974911" w:rsidRPr="00CA6E7F">
        <w:rPr>
          <w:color w:val="000000" w:themeColor="text1"/>
          <w:sz w:val="28"/>
          <w:szCs w:val="28"/>
          <w:shd w:val="clear" w:color="auto" w:fill="FFFFFF"/>
        </w:rPr>
        <w:t>н</w:t>
      </w:r>
      <w:r w:rsidR="003B19C7" w:rsidRPr="00CA6E7F">
        <w:rPr>
          <w:color w:val="000000" w:themeColor="text1"/>
          <w:sz w:val="28"/>
          <w:szCs w:val="28"/>
          <w:shd w:val="clear" w:color="auto" w:fill="FFFFFF"/>
        </w:rPr>
        <w:t>ь</w:t>
      </w:r>
      <w:r w:rsidR="00974911" w:rsidRPr="00CA6E7F">
        <w:rPr>
          <w:color w:val="000000" w:themeColor="text1"/>
          <w:sz w:val="28"/>
          <w:szCs w:val="28"/>
          <w:shd w:val="clear" w:color="auto" w:fill="FFFFFF"/>
        </w:rPr>
        <w:t>ому процесі та самоствердженні</w:t>
      </w:r>
      <w:r w:rsidR="008B7559" w:rsidRPr="00CA6E7F">
        <w:rPr>
          <w:color w:val="000000" w:themeColor="text1"/>
          <w:sz w:val="28"/>
          <w:szCs w:val="28"/>
          <w:shd w:val="clear" w:color="auto" w:fill="FFFFFF"/>
        </w:rPr>
        <w:t xml:space="preserve"> (</w:t>
      </w:r>
      <w:r w:rsidR="003B19C7" w:rsidRPr="00CA6E7F">
        <w:rPr>
          <w:color w:val="000000" w:themeColor="text1"/>
          <w:sz w:val="28"/>
          <w:szCs w:val="28"/>
          <w:shd w:val="clear" w:color="auto" w:fill="FFFFFF"/>
        </w:rPr>
        <w:t>Терещук </w:t>
      </w:r>
      <w:r w:rsidR="00B85236" w:rsidRPr="00CA6E7F">
        <w:rPr>
          <w:color w:val="000000" w:themeColor="text1"/>
          <w:sz w:val="28"/>
          <w:szCs w:val="28"/>
          <w:shd w:val="clear" w:color="auto" w:fill="FFFFFF"/>
        </w:rPr>
        <w:t>Г.</w:t>
      </w:r>
      <w:r w:rsidR="00D302BF" w:rsidRPr="00CA6E7F">
        <w:rPr>
          <w:color w:val="000000" w:themeColor="text1"/>
          <w:sz w:val="28"/>
          <w:szCs w:val="28"/>
          <w:shd w:val="clear" w:color="auto" w:fill="FFFFFF"/>
        </w:rPr>
        <w:t> В.</w:t>
      </w:r>
      <w:r w:rsidR="00B85236" w:rsidRPr="00CA6E7F">
        <w:rPr>
          <w:color w:val="000000" w:themeColor="text1"/>
          <w:sz w:val="28"/>
          <w:szCs w:val="28"/>
          <w:shd w:val="clear" w:color="auto" w:fill="FFFFFF"/>
        </w:rPr>
        <w:t>, 2017</w:t>
      </w:r>
      <w:r w:rsidR="00DE28D3" w:rsidRPr="00CA6E7F">
        <w:rPr>
          <w:color w:val="000000" w:themeColor="text1"/>
          <w:sz w:val="28"/>
          <w:szCs w:val="28"/>
          <w:shd w:val="clear" w:color="auto" w:fill="FFFFFF"/>
        </w:rPr>
        <w:t>, с</w:t>
      </w:r>
      <w:r w:rsidR="00803695" w:rsidRPr="00CA6E7F">
        <w:rPr>
          <w:color w:val="000000" w:themeColor="text1"/>
          <w:sz w:val="28"/>
          <w:szCs w:val="28"/>
          <w:shd w:val="clear" w:color="auto" w:fill="FFFFFF"/>
        </w:rPr>
        <w:t>.</w:t>
      </w:r>
      <w:r w:rsidR="003B19C7" w:rsidRPr="00CA6E7F">
        <w:rPr>
          <w:color w:val="000000" w:themeColor="text1"/>
          <w:sz w:val="28"/>
          <w:szCs w:val="28"/>
          <w:shd w:val="clear" w:color="auto" w:fill="FFFFFF"/>
        </w:rPr>
        <w:t> </w:t>
      </w:r>
      <w:r w:rsidR="00803695" w:rsidRPr="00CA6E7F">
        <w:rPr>
          <w:color w:val="000000" w:themeColor="text1"/>
          <w:sz w:val="28"/>
          <w:szCs w:val="28"/>
          <w:shd w:val="clear" w:color="auto" w:fill="FFFFFF"/>
        </w:rPr>
        <w:t>9</w:t>
      </w:r>
      <w:r w:rsidR="008B7559" w:rsidRPr="00CA6E7F">
        <w:rPr>
          <w:color w:val="000000" w:themeColor="text1"/>
          <w:sz w:val="28"/>
          <w:szCs w:val="28"/>
          <w:shd w:val="clear" w:color="auto" w:fill="FFFFFF"/>
        </w:rPr>
        <w:t>)</w:t>
      </w:r>
      <w:r w:rsidR="00974911" w:rsidRPr="00CA6E7F">
        <w:rPr>
          <w:color w:val="000000" w:themeColor="text1"/>
          <w:sz w:val="28"/>
          <w:szCs w:val="28"/>
          <w:shd w:val="clear" w:color="auto" w:fill="FFFFFF"/>
        </w:rPr>
        <w:t>.</w:t>
      </w:r>
      <w:r w:rsidR="00490CD7" w:rsidRPr="00CA6E7F">
        <w:rPr>
          <w:color w:val="000000" w:themeColor="text1"/>
          <w:sz w:val="28"/>
          <w:szCs w:val="28"/>
        </w:rPr>
        <w:t xml:space="preserve"> </w:t>
      </w:r>
      <w:r w:rsidR="007D64DE" w:rsidRPr="00CA6E7F">
        <w:rPr>
          <w:color w:val="000000" w:themeColor="text1"/>
          <w:sz w:val="28"/>
          <w:szCs w:val="28"/>
        </w:rPr>
        <w:t>Отже</w:t>
      </w:r>
      <w:r w:rsidR="00133680" w:rsidRPr="00CA6E7F">
        <w:rPr>
          <w:sz w:val="28"/>
          <w:szCs w:val="28"/>
        </w:rPr>
        <w:t xml:space="preserve"> </w:t>
      </w:r>
      <w:r w:rsidR="003E241A" w:rsidRPr="00CA6E7F">
        <w:rPr>
          <w:sz w:val="28"/>
          <w:szCs w:val="28"/>
        </w:rPr>
        <w:t>добір та застосування педагогічного інструментарію, який</w:t>
      </w:r>
      <w:r w:rsidR="007D64DE" w:rsidRPr="00CA6E7F">
        <w:rPr>
          <w:sz w:val="28"/>
          <w:szCs w:val="28"/>
        </w:rPr>
        <w:t xml:space="preserve"> базуватим</w:t>
      </w:r>
      <w:r w:rsidR="003E241A" w:rsidRPr="00CA6E7F">
        <w:rPr>
          <w:sz w:val="28"/>
          <w:szCs w:val="28"/>
        </w:rPr>
        <w:t>еться</w:t>
      </w:r>
      <w:r w:rsidR="007D64DE" w:rsidRPr="00CA6E7F">
        <w:rPr>
          <w:sz w:val="28"/>
          <w:szCs w:val="28"/>
        </w:rPr>
        <w:t xml:space="preserve"> на індивідуальних розу</w:t>
      </w:r>
      <w:r w:rsidR="003E241A" w:rsidRPr="00CA6E7F">
        <w:rPr>
          <w:sz w:val="28"/>
          <w:szCs w:val="28"/>
        </w:rPr>
        <w:t>мових</w:t>
      </w:r>
      <w:r w:rsidR="007D64DE" w:rsidRPr="00CA6E7F">
        <w:rPr>
          <w:sz w:val="28"/>
          <w:szCs w:val="28"/>
        </w:rPr>
        <w:t xml:space="preserve">, фізіологічних, психологічних, </w:t>
      </w:r>
      <w:proofErr w:type="spellStart"/>
      <w:r w:rsidR="007D64DE" w:rsidRPr="00CA6E7F">
        <w:rPr>
          <w:sz w:val="28"/>
          <w:szCs w:val="28"/>
        </w:rPr>
        <w:t>сенсомоторних</w:t>
      </w:r>
      <w:proofErr w:type="spellEnd"/>
      <w:r w:rsidR="007D64DE" w:rsidRPr="00CA6E7F">
        <w:rPr>
          <w:sz w:val="28"/>
          <w:szCs w:val="28"/>
        </w:rPr>
        <w:t xml:space="preserve"> та інших відмінностях</w:t>
      </w:r>
      <w:r w:rsidR="00376F3D" w:rsidRPr="00CA6E7F">
        <w:rPr>
          <w:sz w:val="28"/>
          <w:szCs w:val="28"/>
        </w:rPr>
        <w:t xml:space="preserve"> учнів, </w:t>
      </w:r>
      <w:r w:rsidR="003E241A" w:rsidRPr="00CA6E7F">
        <w:rPr>
          <w:sz w:val="28"/>
          <w:szCs w:val="28"/>
        </w:rPr>
        <w:t>сприятиме</w:t>
      </w:r>
      <w:r w:rsidR="007D64DE" w:rsidRPr="00CA6E7F">
        <w:rPr>
          <w:sz w:val="28"/>
          <w:szCs w:val="28"/>
        </w:rPr>
        <w:t xml:space="preserve"> розвитку </w:t>
      </w:r>
      <w:r w:rsidR="00376F3D" w:rsidRPr="00CA6E7F">
        <w:rPr>
          <w:sz w:val="28"/>
          <w:szCs w:val="28"/>
        </w:rPr>
        <w:t>їх</w:t>
      </w:r>
      <w:r w:rsidR="005E5527" w:rsidRPr="00CA6E7F">
        <w:rPr>
          <w:sz w:val="28"/>
          <w:szCs w:val="28"/>
        </w:rPr>
        <w:t>ніх</w:t>
      </w:r>
      <w:r w:rsidR="00376F3D" w:rsidRPr="00CA6E7F">
        <w:rPr>
          <w:sz w:val="28"/>
          <w:szCs w:val="28"/>
        </w:rPr>
        <w:t xml:space="preserve"> </w:t>
      </w:r>
      <w:r w:rsidR="007D64DE" w:rsidRPr="00CA6E7F">
        <w:rPr>
          <w:sz w:val="28"/>
          <w:szCs w:val="28"/>
        </w:rPr>
        <w:t>можливостей до навчання, самостійності та відповідальності.</w:t>
      </w:r>
    </w:p>
    <w:p w:rsidR="00756C04" w:rsidRPr="00CA6E7F" w:rsidRDefault="00F478E4" w:rsidP="002D6E1C">
      <w:pPr>
        <w:pStyle w:val="a5"/>
        <w:spacing w:before="0" w:beforeAutospacing="0" w:after="0" w:afterAutospacing="0" w:line="360" w:lineRule="auto"/>
        <w:ind w:firstLine="567"/>
        <w:jc w:val="both"/>
        <w:textAlignment w:val="baseline"/>
        <w:rPr>
          <w:color w:val="000000" w:themeColor="text1"/>
          <w:sz w:val="28"/>
          <w:szCs w:val="28"/>
        </w:rPr>
      </w:pPr>
      <w:r w:rsidRPr="00CA6E7F">
        <w:rPr>
          <w:color w:val="000000" w:themeColor="text1"/>
          <w:sz w:val="28"/>
          <w:szCs w:val="28"/>
        </w:rPr>
        <w:t>В інклюзивному навчанні</w:t>
      </w:r>
      <w:r w:rsidR="002D01CC" w:rsidRPr="00CA6E7F">
        <w:rPr>
          <w:color w:val="000000" w:themeColor="text1"/>
          <w:sz w:val="28"/>
          <w:szCs w:val="28"/>
        </w:rPr>
        <w:t xml:space="preserve"> питання диференціації та індивідуалізації </w:t>
      </w:r>
      <w:r w:rsidRPr="00CA6E7F">
        <w:rPr>
          <w:color w:val="000000" w:themeColor="text1"/>
          <w:sz w:val="28"/>
          <w:szCs w:val="28"/>
        </w:rPr>
        <w:t>освітнього процесу</w:t>
      </w:r>
      <w:r w:rsidR="002D01CC" w:rsidRPr="00CA6E7F">
        <w:rPr>
          <w:color w:val="000000" w:themeColor="text1"/>
          <w:sz w:val="28"/>
          <w:szCs w:val="28"/>
        </w:rPr>
        <w:t xml:space="preserve"> </w:t>
      </w:r>
      <w:r w:rsidRPr="00CA6E7F">
        <w:rPr>
          <w:color w:val="000000" w:themeColor="text1"/>
          <w:sz w:val="28"/>
          <w:szCs w:val="28"/>
        </w:rPr>
        <w:t>осіб</w:t>
      </w:r>
      <w:r w:rsidR="002D01CC" w:rsidRPr="00CA6E7F">
        <w:rPr>
          <w:color w:val="000000" w:themeColor="text1"/>
          <w:sz w:val="28"/>
          <w:szCs w:val="28"/>
        </w:rPr>
        <w:t xml:space="preserve"> з особливими освітніми потребами </w:t>
      </w:r>
      <w:r w:rsidRPr="00CA6E7F">
        <w:rPr>
          <w:color w:val="000000" w:themeColor="text1"/>
          <w:sz w:val="28"/>
          <w:szCs w:val="28"/>
        </w:rPr>
        <w:t>є</w:t>
      </w:r>
      <w:r w:rsidR="002D01CC" w:rsidRPr="00CA6E7F">
        <w:rPr>
          <w:color w:val="000000" w:themeColor="text1"/>
          <w:sz w:val="28"/>
          <w:szCs w:val="28"/>
        </w:rPr>
        <w:t xml:space="preserve"> актуальним та </w:t>
      </w:r>
      <w:r w:rsidRPr="00CA6E7F">
        <w:rPr>
          <w:color w:val="000000" w:themeColor="text1"/>
          <w:sz w:val="28"/>
          <w:szCs w:val="28"/>
        </w:rPr>
        <w:t xml:space="preserve">досить </w:t>
      </w:r>
      <w:r w:rsidR="002D01CC" w:rsidRPr="00CA6E7F">
        <w:rPr>
          <w:color w:val="000000" w:themeColor="text1"/>
          <w:sz w:val="28"/>
          <w:szCs w:val="28"/>
        </w:rPr>
        <w:t xml:space="preserve">складним. </w:t>
      </w:r>
      <w:r w:rsidR="006242AD" w:rsidRPr="00CA6E7F">
        <w:rPr>
          <w:color w:val="000000" w:themeColor="text1"/>
          <w:sz w:val="28"/>
          <w:szCs w:val="28"/>
        </w:rPr>
        <w:t xml:space="preserve">Аналізуючи дослідження зарубіжних </w:t>
      </w:r>
      <w:r w:rsidR="00FF79A2" w:rsidRPr="00CA6E7F">
        <w:rPr>
          <w:color w:val="000000" w:themeColor="text1"/>
          <w:sz w:val="28"/>
          <w:szCs w:val="28"/>
        </w:rPr>
        <w:t>учених</w:t>
      </w:r>
      <w:r w:rsidR="005E5527" w:rsidRPr="00CA6E7F">
        <w:rPr>
          <w:color w:val="000000" w:themeColor="text1"/>
          <w:sz w:val="28"/>
          <w:szCs w:val="28"/>
        </w:rPr>
        <w:t>,</w:t>
      </w:r>
      <w:r w:rsidR="00C42044" w:rsidRPr="00CA6E7F">
        <w:rPr>
          <w:color w:val="000000" w:themeColor="text1"/>
          <w:sz w:val="28"/>
          <w:szCs w:val="28"/>
        </w:rPr>
        <w:t xml:space="preserve"> </w:t>
      </w:r>
      <w:r w:rsidR="005E5527" w:rsidRPr="00CA6E7F">
        <w:rPr>
          <w:color w:val="000000" w:themeColor="text1"/>
          <w:sz w:val="28"/>
          <w:szCs w:val="28"/>
        </w:rPr>
        <w:t xml:space="preserve">спостерігаємо різні підходи </w:t>
      </w:r>
      <w:r w:rsidR="00C42044" w:rsidRPr="00CA6E7F">
        <w:rPr>
          <w:color w:val="000000" w:themeColor="text1"/>
          <w:sz w:val="28"/>
          <w:szCs w:val="28"/>
        </w:rPr>
        <w:t>до</w:t>
      </w:r>
      <w:r w:rsidR="005E5527" w:rsidRPr="00CA6E7F">
        <w:rPr>
          <w:color w:val="000000" w:themeColor="text1"/>
          <w:sz w:val="28"/>
          <w:szCs w:val="28"/>
        </w:rPr>
        <w:t xml:space="preserve"> вивчення цього питання, з</w:t>
      </w:r>
      <w:r w:rsidR="001C70F1" w:rsidRPr="00CA6E7F">
        <w:rPr>
          <w:color w:val="000000" w:themeColor="text1"/>
          <w:sz w:val="28"/>
          <w:szCs w:val="28"/>
        </w:rPr>
        <w:t>окрема</w:t>
      </w:r>
      <w:r w:rsidR="003B29CC">
        <w:rPr>
          <w:color w:val="000000" w:themeColor="text1"/>
          <w:sz w:val="28"/>
          <w:szCs w:val="28"/>
        </w:rPr>
        <w:t>:</w:t>
      </w:r>
      <w:r w:rsidR="002D01CC" w:rsidRPr="00CA6E7F">
        <w:rPr>
          <w:color w:val="000000" w:themeColor="text1"/>
          <w:sz w:val="28"/>
          <w:szCs w:val="28"/>
        </w:rPr>
        <w:t xml:space="preserve"> </w:t>
      </w:r>
      <w:r w:rsidR="001C70F1" w:rsidRPr="00CA6E7F">
        <w:rPr>
          <w:color w:val="000000" w:themeColor="text1"/>
          <w:sz w:val="28"/>
          <w:szCs w:val="28"/>
        </w:rPr>
        <w:t>зв’язок</w:t>
      </w:r>
      <w:r w:rsidR="002D01CC" w:rsidRPr="00CA6E7F">
        <w:rPr>
          <w:color w:val="000000" w:themeColor="text1"/>
          <w:sz w:val="28"/>
          <w:szCs w:val="28"/>
        </w:rPr>
        <w:t xml:space="preserve"> ефективності інклюзивного</w:t>
      </w:r>
      <w:r w:rsidR="002D01CC" w:rsidRPr="0083344E">
        <w:rPr>
          <w:color w:val="000000" w:themeColor="text1"/>
          <w:sz w:val="28"/>
          <w:szCs w:val="28"/>
        </w:rPr>
        <w:t xml:space="preserve"> навчання </w:t>
      </w:r>
      <w:r w:rsidR="001C70F1" w:rsidRPr="0083344E">
        <w:rPr>
          <w:color w:val="000000" w:themeColor="text1"/>
          <w:sz w:val="28"/>
          <w:szCs w:val="28"/>
        </w:rPr>
        <w:t xml:space="preserve">та врахування індивідуальних освітніх потреб дитини </w:t>
      </w:r>
      <w:r w:rsidR="002D01CC" w:rsidRPr="0083344E">
        <w:rPr>
          <w:color w:val="000000" w:themeColor="text1"/>
          <w:sz w:val="28"/>
          <w:szCs w:val="28"/>
        </w:rPr>
        <w:t>в освітньому процесі (</w:t>
      </w:r>
      <w:proofErr w:type="spellStart"/>
      <w:r w:rsidR="00381F45" w:rsidRPr="00D66919">
        <w:rPr>
          <w:rStyle w:val="contribdegrees"/>
          <w:color w:val="000000" w:themeColor="text1"/>
          <w:sz w:val="28"/>
          <w:szCs w:val="28"/>
          <w:shd w:val="clear" w:color="auto" w:fill="FFFFFF"/>
        </w:rPr>
        <w:fldChar w:fldCharType="begin"/>
      </w:r>
      <w:r w:rsidR="00FB78E1" w:rsidRPr="00D66919">
        <w:rPr>
          <w:rStyle w:val="contribdegrees"/>
          <w:color w:val="000000" w:themeColor="text1"/>
          <w:sz w:val="28"/>
          <w:szCs w:val="28"/>
          <w:shd w:val="clear" w:color="auto" w:fill="FFFFFF"/>
        </w:rPr>
        <w:instrText xml:space="preserve"> HYPERLINK "https://journals.sagepub.com/action/doSearch?target=default&amp;ContribAuthorStored=Madden%2C+Nancy+A" </w:instrText>
      </w:r>
      <w:r w:rsidR="00381F45" w:rsidRPr="00D66919">
        <w:rPr>
          <w:rStyle w:val="contribdegrees"/>
          <w:color w:val="000000" w:themeColor="text1"/>
          <w:sz w:val="28"/>
          <w:szCs w:val="28"/>
          <w:shd w:val="clear" w:color="auto" w:fill="FFFFFF"/>
        </w:rPr>
        <w:fldChar w:fldCharType="separate"/>
      </w:r>
      <w:r w:rsidR="005E5527" w:rsidRPr="00D66919">
        <w:rPr>
          <w:rStyle w:val="a4"/>
          <w:color w:val="000000" w:themeColor="text1"/>
          <w:sz w:val="28"/>
          <w:szCs w:val="28"/>
          <w:u w:val="none"/>
          <w:shd w:val="clear" w:color="auto" w:fill="FFFFFF"/>
        </w:rPr>
        <w:t>Нэнси</w:t>
      </w:r>
      <w:proofErr w:type="spellEnd"/>
      <w:r w:rsidR="005E5527" w:rsidRPr="00D66919">
        <w:rPr>
          <w:rStyle w:val="a4"/>
          <w:color w:val="000000" w:themeColor="text1"/>
          <w:sz w:val="28"/>
          <w:szCs w:val="28"/>
          <w:u w:val="none"/>
          <w:shd w:val="clear" w:color="auto" w:fill="FFFFFF"/>
        </w:rPr>
        <w:t> А. </w:t>
      </w:r>
      <w:proofErr w:type="spellStart"/>
      <w:r w:rsidR="00FB78E1" w:rsidRPr="00D66919">
        <w:rPr>
          <w:rStyle w:val="a4"/>
          <w:color w:val="000000" w:themeColor="text1"/>
          <w:sz w:val="28"/>
          <w:szCs w:val="28"/>
          <w:u w:val="none"/>
          <w:shd w:val="clear" w:color="auto" w:fill="FFFFFF"/>
        </w:rPr>
        <w:t>Мэдден</w:t>
      </w:r>
      <w:proofErr w:type="spellEnd"/>
      <w:r w:rsidR="00381F45" w:rsidRPr="00D66919">
        <w:rPr>
          <w:rStyle w:val="contribdegrees"/>
          <w:color w:val="000000" w:themeColor="text1"/>
          <w:sz w:val="28"/>
          <w:szCs w:val="28"/>
          <w:shd w:val="clear" w:color="auto" w:fill="FFFFFF"/>
        </w:rPr>
        <w:fldChar w:fldCharType="end"/>
      </w:r>
      <w:r w:rsidR="00FB78E1" w:rsidRPr="00D66919">
        <w:rPr>
          <w:color w:val="000000" w:themeColor="text1"/>
          <w:sz w:val="28"/>
          <w:szCs w:val="28"/>
          <w:shd w:val="clear" w:color="auto" w:fill="FFFFFF"/>
        </w:rPr>
        <w:t>,</w:t>
      </w:r>
      <w:hyperlink r:id="rId8" w:history="1">
        <w:r w:rsidR="005E5527" w:rsidRPr="00D66919">
          <w:rPr>
            <w:rStyle w:val="a4"/>
            <w:color w:val="000000" w:themeColor="text1"/>
            <w:sz w:val="28"/>
            <w:szCs w:val="28"/>
            <w:u w:val="none"/>
            <w:shd w:val="clear" w:color="auto" w:fill="FFFFFF"/>
          </w:rPr>
          <w:t xml:space="preserve"> Роберт Э. </w:t>
        </w:r>
        <w:r w:rsidR="00FB78E1" w:rsidRPr="00D66919">
          <w:rPr>
            <w:rStyle w:val="a4"/>
            <w:color w:val="000000" w:themeColor="text1"/>
            <w:sz w:val="28"/>
            <w:szCs w:val="28"/>
            <w:u w:val="none"/>
            <w:shd w:val="clear" w:color="auto" w:fill="FFFFFF"/>
          </w:rPr>
          <w:t>Славин</w:t>
        </w:r>
      </w:hyperlink>
      <w:r w:rsidR="00FB78E1" w:rsidRPr="00D66919">
        <w:rPr>
          <w:color w:val="000000" w:themeColor="text1"/>
          <w:sz w:val="28"/>
          <w:szCs w:val="28"/>
        </w:rPr>
        <w:t>,</w:t>
      </w:r>
      <w:r w:rsidR="005E5527" w:rsidRPr="00D66919">
        <w:rPr>
          <w:color w:val="000000" w:themeColor="text1"/>
          <w:sz w:val="28"/>
          <w:szCs w:val="28"/>
        </w:rPr>
        <w:t xml:space="preserve"> </w:t>
      </w:r>
      <w:r w:rsidR="001C70F1" w:rsidRPr="00D66919">
        <w:rPr>
          <w:color w:val="000000" w:themeColor="text1"/>
          <w:sz w:val="28"/>
          <w:szCs w:val="28"/>
        </w:rPr>
        <w:t>1983</w:t>
      </w:r>
      <w:r w:rsidR="002D01CC" w:rsidRPr="00D66919">
        <w:rPr>
          <w:color w:val="000000" w:themeColor="text1"/>
          <w:sz w:val="28"/>
          <w:szCs w:val="28"/>
        </w:rPr>
        <w:t>)</w:t>
      </w:r>
      <w:r w:rsidR="002D01CC" w:rsidRPr="00AB1B81">
        <w:rPr>
          <w:color w:val="000000" w:themeColor="text1"/>
          <w:sz w:val="28"/>
          <w:szCs w:val="28"/>
        </w:rPr>
        <w:t xml:space="preserve">; </w:t>
      </w:r>
      <w:r w:rsidR="001C70F1" w:rsidRPr="00AB1B81">
        <w:rPr>
          <w:color w:val="000000" w:themeColor="text1"/>
          <w:sz w:val="28"/>
          <w:szCs w:val="28"/>
        </w:rPr>
        <w:t xml:space="preserve">здійснення за потреби </w:t>
      </w:r>
      <w:proofErr w:type="spellStart"/>
      <w:r w:rsidR="001C70F1" w:rsidRPr="00AB1B81">
        <w:rPr>
          <w:color w:val="000000" w:themeColor="text1"/>
          <w:sz w:val="28"/>
          <w:szCs w:val="28"/>
        </w:rPr>
        <w:t>адапт</w:t>
      </w:r>
      <w:r w:rsidR="001C70F1" w:rsidRPr="0083344E">
        <w:rPr>
          <w:color w:val="000000" w:themeColor="text1"/>
          <w:sz w:val="28"/>
          <w:szCs w:val="28"/>
        </w:rPr>
        <w:t>ацій</w:t>
      </w:r>
      <w:proofErr w:type="spellEnd"/>
      <w:r w:rsidR="001C70F1" w:rsidRPr="0083344E">
        <w:rPr>
          <w:color w:val="000000" w:themeColor="text1"/>
          <w:sz w:val="28"/>
          <w:szCs w:val="28"/>
        </w:rPr>
        <w:t xml:space="preserve"> та модифікацій </w:t>
      </w:r>
      <w:r w:rsidR="002D01CC" w:rsidRPr="0083344E">
        <w:rPr>
          <w:color w:val="000000" w:themeColor="text1"/>
          <w:sz w:val="28"/>
          <w:szCs w:val="28"/>
        </w:rPr>
        <w:t xml:space="preserve">стандартної навчальної програми, </w:t>
      </w:r>
      <w:r w:rsidR="001C70F1" w:rsidRPr="0083344E">
        <w:rPr>
          <w:color w:val="000000" w:themeColor="text1"/>
          <w:sz w:val="28"/>
          <w:szCs w:val="28"/>
        </w:rPr>
        <w:t xml:space="preserve">визначення та </w:t>
      </w:r>
      <w:r w:rsidR="002D01CC" w:rsidRPr="0083344E">
        <w:rPr>
          <w:color w:val="000000" w:themeColor="text1"/>
          <w:sz w:val="28"/>
          <w:szCs w:val="28"/>
        </w:rPr>
        <w:t>структурування навчальних цілей (</w:t>
      </w:r>
      <w:proofErr w:type="spellStart"/>
      <w:r w:rsidR="00381F45" w:rsidRPr="00D66919">
        <w:rPr>
          <w:rStyle w:val="contribdegrees"/>
          <w:color w:val="000000" w:themeColor="text1"/>
          <w:sz w:val="28"/>
          <w:szCs w:val="28"/>
          <w:shd w:val="clear" w:color="auto" w:fill="FFFFFF"/>
        </w:rPr>
        <w:fldChar w:fldCharType="begin"/>
      </w:r>
      <w:r w:rsidR="001C70F1" w:rsidRPr="00D66919">
        <w:rPr>
          <w:rStyle w:val="contribdegrees"/>
          <w:color w:val="000000" w:themeColor="text1"/>
          <w:sz w:val="28"/>
          <w:szCs w:val="28"/>
          <w:shd w:val="clear" w:color="auto" w:fill="FFFFFF"/>
        </w:rPr>
        <w:instrText xml:space="preserve"> HYPERLINK "https://journals.sagepub.com/action/doSearch?target=default&amp;ContribAuthorStored=Madden%2C+Nancy+A" </w:instrText>
      </w:r>
      <w:r w:rsidR="00381F45" w:rsidRPr="00D66919">
        <w:rPr>
          <w:rStyle w:val="contribdegrees"/>
          <w:color w:val="000000" w:themeColor="text1"/>
          <w:sz w:val="28"/>
          <w:szCs w:val="28"/>
          <w:shd w:val="clear" w:color="auto" w:fill="FFFFFF"/>
        </w:rPr>
        <w:fldChar w:fldCharType="separate"/>
      </w:r>
      <w:r w:rsidR="005E5527" w:rsidRPr="00D66919">
        <w:rPr>
          <w:rStyle w:val="a4"/>
          <w:color w:val="000000" w:themeColor="text1"/>
          <w:sz w:val="28"/>
          <w:szCs w:val="28"/>
          <w:u w:val="none"/>
          <w:shd w:val="clear" w:color="auto" w:fill="FFFFFF"/>
        </w:rPr>
        <w:t>Нэнси</w:t>
      </w:r>
      <w:proofErr w:type="spellEnd"/>
      <w:r w:rsidR="005E5527" w:rsidRPr="00D66919">
        <w:rPr>
          <w:rStyle w:val="a4"/>
          <w:color w:val="000000" w:themeColor="text1"/>
          <w:sz w:val="28"/>
          <w:szCs w:val="28"/>
          <w:u w:val="none"/>
          <w:shd w:val="clear" w:color="auto" w:fill="FFFFFF"/>
        </w:rPr>
        <w:t> А. </w:t>
      </w:r>
      <w:proofErr w:type="spellStart"/>
      <w:r w:rsidR="001C70F1" w:rsidRPr="00D66919">
        <w:rPr>
          <w:rStyle w:val="a4"/>
          <w:color w:val="000000" w:themeColor="text1"/>
          <w:sz w:val="28"/>
          <w:szCs w:val="28"/>
          <w:u w:val="none"/>
          <w:shd w:val="clear" w:color="auto" w:fill="FFFFFF"/>
        </w:rPr>
        <w:t>Мэдден</w:t>
      </w:r>
      <w:proofErr w:type="spellEnd"/>
      <w:r w:rsidR="00381F45" w:rsidRPr="00D66919">
        <w:rPr>
          <w:rStyle w:val="contribdegrees"/>
          <w:color w:val="000000" w:themeColor="text1"/>
          <w:sz w:val="28"/>
          <w:szCs w:val="28"/>
          <w:shd w:val="clear" w:color="auto" w:fill="FFFFFF"/>
        </w:rPr>
        <w:fldChar w:fldCharType="end"/>
      </w:r>
      <w:r w:rsidR="001C70F1" w:rsidRPr="00D66919">
        <w:rPr>
          <w:color w:val="000000" w:themeColor="text1"/>
          <w:sz w:val="28"/>
          <w:szCs w:val="28"/>
          <w:shd w:val="clear" w:color="auto" w:fill="FFFFFF"/>
        </w:rPr>
        <w:t>,</w:t>
      </w:r>
      <w:hyperlink r:id="rId9" w:history="1">
        <w:r w:rsidR="005E5527" w:rsidRPr="00D66919">
          <w:rPr>
            <w:rStyle w:val="a4"/>
            <w:color w:val="000000" w:themeColor="text1"/>
            <w:sz w:val="28"/>
            <w:szCs w:val="28"/>
            <w:u w:val="none"/>
            <w:shd w:val="clear" w:color="auto" w:fill="FFFFFF"/>
          </w:rPr>
          <w:t xml:space="preserve"> Роберт Э. </w:t>
        </w:r>
        <w:r w:rsidR="001C70F1" w:rsidRPr="00D66919">
          <w:rPr>
            <w:rStyle w:val="a4"/>
            <w:color w:val="000000" w:themeColor="text1"/>
            <w:sz w:val="28"/>
            <w:szCs w:val="28"/>
            <w:u w:val="none"/>
            <w:shd w:val="clear" w:color="auto" w:fill="FFFFFF"/>
          </w:rPr>
          <w:t>Славин</w:t>
        </w:r>
      </w:hyperlink>
      <w:r w:rsidR="001C70F1" w:rsidRPr="00D66919">
        <w:rPr>
          <w:color w:val="000000" w:themeColor="text1"/>
          <w:sz w:val="28"/>
          <w:szCs w:val="28"/>
        </w:rPr>
        <w:t>,</w:t>
      </w:r>
      <w:r w:rsidR="005E5527" w:rsidRPr="00D66919">
        <w:rPr>
          <w:color w:val="000000" w:themeColor="text1"/>
          <w:sz w:val="28"/>
          <w:szCs w:val="28"/>
        </w:rPr>
        <w:t xml:space="preserve"> </w:t>
      </w:r>
      <w:r w:rsidR="001C70F1" w:rsidRPr="00D66919">
        <w:rPr>
          <w:color w:val="000000" w:themeColor="text1"/>
          <w:sz w:val="28"/>
          <w:szCs w:val="28"/>
        </w:rPr>
        <w:t>1983</w:t>
      </w:r>
      <w:r w:rsidR="002D01CC" w:rsidRPr="00D66919">
        <w:rPr>
          <w:color w:val="000000" w:themeColor="text1"/>
          <w:sz w:val="28"/>
          <w:szCs w:val="28"/>
        </w:rPr>
        <w:t xml:space="preserve">; </w:t>
      </w:r>
      <w:proofErr w:type="spellStart"/>
      <w:r w:rsidR="005E5527" w:rsidRPr="00D66919">
        <w:rPr>
          <w:color w:val="000000" w:themeColor="text1"/>
          <w:sz w:val="28"/>
          <w:szCs w:val="28"/>
        </w:rPr>
        <w:lastRenderedPageBreak/>
        <w:t>Тернбулл</w:t>
      </w:r>
      <w:proofErr w:type="spellEnd"/>
      <w:r w:rsidR="005E5527" w:rsidRPr="00D66919">
        <w:rPr>
          <w:color w:val="000000" w:themeColor="text1"/>
          <w:sz w:val="28"/>
          <w:szCs w:val="28"/>
        </w:rPr>
        <w:t xml:space="preserve"> А. П., </w:t>
      </w:r>
      <w:proofErr w:type="spellStart"/>
      <w:r w:rsidR="005E5527" w:rsidRPr="00D66919">
        <w:rPr>
          <w:color w:val="000000" w:themeColor="text1"/>
          <w:sz w:val="28"/>
          <w:szCs w:val="28"/>
        </w:rPr>
        <w:t>Стрикленд</w:t>
      </w:r>
      <w:proofErr w:type="spellEnd"/>
      <w:r w:rsidR="005E5527" w:rsidRPr="00D66919">
        <w:rPr>
          <w:color w:val="000000" w:themeColor="text1"/>
          <w:sz w:val="28"/>
          <w:szCs w:val="28"/>
        </w:rPr>
        <w:t xml:space="preserve"> Б. Б. и </w:t>
      </w:r>
      <w:proofErr w:type="spellStart"/>
      <w:r w:rsidR="005E5527" w:rsidRPr="00D66919">
        <w:rPr>
          <w:color w:val="000000" w:themeColor="text1"/>
          <w:sz w:val="28"/>
          <w:szCs w:val="28"/>
        </w:rPr>
        <w:t>Брантли</w:t>
      </w:r>
      <w:proofErr w:type="spellEnd"/>
      <w:r w:rsidR="005E5527" w:rsidRPr="00D66919">
        <w:rPr>
          <w:color w:val="000000" w:themeColor="text1"/>
          <w:sz w:val="28"/>
          <w:szCs w:val="28"/>
        </w:rPr>
        <w:t> </w:t>
      </w:r>
      <w:proofErr w:type="spellStart"/>
      <w:r w:rsidR="005E5527" w:rsidRPr="00D66919">
        <w:rPr>
          <w:color w:val="000000" w:themeColor="text1"/>
          <w:sz w:val="28"/>
          <w:szCs w:val="28"/>
        </w:rPr>
        <w:t>Дж</w:t>
      </w:r>
      <w:proofErr w:type="spellEnd"/>
      <w:r w:rsidR="005E5527" w:rsidRPr="00D66919">
        <w:rPr>
          <w:color w:val="000000" w:themeColor="text1"/>
          <w:sz w:val="28"/>
          <w:szCs w:val="28"/>
        </w:rPr>
        <w:t>. </w:t>
      </w:r>
      <w:r w:rsidR="001C70F1" w:rsidRPr="00D66919">
        <w:rPr>
          <w:color w:val="000000" w:themeColor="text1"/>
          <w:sz w:val="28"/>
          <w:szCs w:val="28"/>
        </w:rPr>
        <w:t>К.</w:t>
      </w:r>
      <w:r w:rsidR="005E5527" w:rsidRPr="00D66919">
        <w:rPr>
          <w:color w:val="000000" w:themeColor="text1"/>
          <w:sz w:val="28"/>
          <w:szCs w:val="28"/>
        </w:rPr>
        <w:t>,</w:t>
      </w:r>
      <w:r w:rsidR="001C70F1" w:rsidRPr="00D66919">
        <w:rPr>
          <w:color w:val="000000" w:themeColor="text1"/>
          <w:sz w:val="28"/>
          <w:szCs w:val="28"/>
        </w:rPr>
        <w:t xml:space="preserve"> 1982</w:t>
      </w:r>
      <w:r w:rsidR="00024C71" w:rsidRPr="00D66919">
        <w:rPr>
          <w:color w:val="000000" w:themeColor="text1"/>
          <w:sz w:val="28"/>
          <w:szCs w:val="28"/>
        </w:rPr>
        <w:t>)</w:t>
      </w:r>
      <w:r w:rsidR="00D66919" w:rsidRPr="00D66919">
        <w:rPr>
          <w:color w:val="000000" w:themeColor="text1"/>
          <w:sz w:val="28"/>
          <w:szCs w:val="28"/>
        </w:rPr>
        <w:t>.</w:t>
      </w:r>
      <w:r w:rsidR="002D01CC" w:rsidRPr="00D66919">
        <w:rPr>
          <w:color w:val="000000" w:themeColor="text1"/>
          <w:sz w:val="28"/>
          <w:szCs w:val="28"/>
        </w:rPr>
        <w:t xml:space="preserve"> </w:t>
      </w:r>
      <w:r w:rsidR="001C70F1" w:rsidRPr="00D66919">
        <w:rPr>
          <w:color w:val="000000" w:themeColor="text1"/>
          <w:sz w:val="28"/>
          <w:szCs w:val="28"/>
        </w:rPr>
        <w:t>У</w:t>
      </w:r>
      <w:r w:rsidR="002D01CC" w:rsidRPr="00D66919">
        <w:rPr>
          <w:color w:val="000000" w:themeColor="text1"/>
          <w:sz w:val="28"/>
          <w:szCs w:val="28"/>
        </w:rPr>
        <w:t xml:space="preserve"> диференційованому </w:t>
      </w:r>
      <w:r w:rsidR="001C70F1" w:rsidRPr="00D66919">
        <w:rPr>
          <w:color w:val="000000" w:themeColor="text1"/>
          <w:sz w:val="28"/>
          <w:szCs w:val="28"/>
        </w:rPr>
        <w:t>навчанні</w:t>
      </w:r>
      <w:r w:rsidR="002D01CC" w:rsidRPr="00D66919">
        <w:rPr>
          <w:color w:val="000000" w:themeColor="text1"/>
          <w:sz w:val="28"/>
          <w:szCs w:val="28"/>
        </w:rPr>
        <w:t xml:space="preserve"> </w:t>
      </w:r>
      <w:r w:rsidR="005E5527" w:rsidRPr="00D66919">
        <w:rPr>
          <w:color w:val="000000" w:themeColor="text1"/>
          <w:sz w:val="28"/>
          <w:szCs w:val="28"/>
        </w:rPr>
        <w:t>в</w:t>
      </w:r>
      <w:r w:rsidR="000B5D25" w:rsidRPr="00D66919">
        <w:rPr>
          <w:color w:val="000000" w:themeColor="text1"/>
          <w:sz w:val="28"/>
          <w:szCs w:val="28"/>
        </w:rPr>
        <w:t>чені</w:t>
      </w:r>
      <w:r w:rsidR="001C70F1" w:rsidRPr="0083344E">
        <w:rPr>
          <w:color w:val="000000" w:themeColor="text1"/>
          <w:sz w:val="28"/>
          <w:szCs w:val="28"/>
        </w:rPr>
        <w:t xml:space="preserve"> </w:t>
      </w:r>
      <w:r w:rsidR="007506CB" w:rsidRPr="0083344E">
        <w:rPr>
          <w:color w:val="000000" w:themeColor="text1"/>
          <w:sz w:val="28"/>
          <w:szCs w:val="28"/>
        </w:rPr>
        <w:t>перед</w:t>
      </w:r>
      <w:r w:rsidR="002D01CC" w:rsidRPr="0083344E">
        <w:rPr>
          <w:color w:val="000000" w:themeColor="text1"/>
          <w:sz w:val="28"/>
          <w:szCs w:val="28"/>
        </w:rPr>
        <w:t xml:space="preserve">бачають використання </w:t>
      </w:r>
      <w:proofErr w:type="spellStart"/>
      <w:r w:rsidR="002D01CC" w:rsidRPr="0083344E">
        <w:rPr>
          <w:color w:val="000000" w:themeColor="text1"/>
          <w:sz w:val="28"/>
          <w:szCs w:val="28"/>
        </w:rPr>
        <w:t>методик</w:t>
      </w:r>
      <w:proofErr w:type="spellEnd"/>
      <w:r w:rsidR="002D01CC" w:rsidRPr="0083344E">
        <w:rPr>
          <w:color w:val="000000" w:themeColor="text1"/>
          <w:sz w:val="28"/>
          <w:szCs w:val="28"/>
        </w:rPr>
        <w:t xml:space="preserve">, які </w:t>
      </w:r>
      <w:r w:rsidR="007506CB" w:rsidRPr="0083344E">
        <w:rPr>
          <w:color w:val="000000" w:themeColor="text1"/>
          <w:sz w:val="28"/>
          <w:szCs w:val="28"/>
        </w:rPr>
        <w:t>зорієнтовані</w:t>
      </w:r>
      <w:r w:rsidR="002D01CC" w:rsidRPr="0083344E">
        <w:rPr>
          <w:color w:val="000000" w:themeColor="text1"/>
          <w:sz w:val="28"/>
          <w:szCs w:val="28"/>
        </w:rPr>
        <w:t xml:space="preserve"> на сильні сторони </w:t>
      </w:r>
      <w:r w:rsidR="007506CB" w:rsidRPr="0083344E">
        <w:rPr>
          <w:color w:val="000000" w:themeColor="text1"/>
          <w:sz w:val="28"/>
          <w:szCs w:val="28"/>
        </w:rPr>
        <w:t>здобувача освіти</w:t>
      </w:r>
      <w:r w:rsidR="002D01CC" w:rsidRPr="0083344E">
        <w:rPr>
          <w:color w:val="000000" w:themeColor="text1"/>
          <w:sz w:val="28"/>
          <w:szCs w:val="28"/>
        </w:rPr>
        <w:t xml:space="preserve">, </w:t>
      </w:r>
      <w:r w:rsidR="007506CB" w:rsidRPr="0083344E">
        <w:rPr>
          <w:color w:val="000000" w:themeColor="text1"/>
          <w:sz w:val="28"/>
          <w:szCs w:val="28"/>
        </w:rPr>
        <w:t>з урахуванням його інтересів, умінь, навичок та</w:t>
      </w:r>
      <w:r w:rsidR="002D01CC" w:rsidRPr="0083344E">
        <w:rPr>
          <w:color w:val="000000" w:themeColor="text1"/>
          <w:sz w:val="28"/>
          <w:szCs w:val="28"/>
        </w:rPr>
        <w:t xml:space="preserve"> </w:t>
      </w:r>
      <w:r w:rsidR="007506CB" w:rsidRPr="0083344E">
        <w:rPr>
          <w:color w:val="000000" w:themeColor="text1"/>
          <w:sz w:val="28"/>
          <w:szCs w:val="28"/>
        </w:rPr>
        <w:t xml:space="preserve">можливості їх формування </w:t>
      </w:r>
      <w:r w:rsidR="002D01CC" w:rsidRPr="0083344E">
        <w:rPr>
          <w:color w:val="000000" w:themeColor="text1"/>
          <w:sz w:val="28"/>
          <w:szCs w:val="28"/>
        </w:rPr>
        <w:t xml:space="preserve">в умовах інклюзивного </w:t>
      </w:r>
      <w:r w:rsidR="007506CB" w:rsidRPr="0083344E">
        <w:rPr>
          <w:color w:val="000000" w:themeColor="text1"/>
          <w:sz w:val="28"/>
          <w:szCs w:val="28"/>
        </w:rPr>
        <w:t>освітнього</w:t>
      </w:r>
      <w:r w:rsidR="002D01CC" w:rsidRPr="0083344E">
        <w:rPr>
          <w:color w:val="000000" w:themeColor="text1"/>
          <w:sz w:val="28"/>
          <w:szCs w:val="28"/>
        </w:rPr>
        <w:t xml:space="preserve"> середовища</w:t>
      </w:r>
      <w:r w:rsidR="007506CB" w:rsidRPr="0083344E">
        <w:rPr>
          <w:color w:val="000000" w:themeColor="text1"/>
          <w:sz w:val="28"/>
          <w:szCs w:val="28"/>
        </w:rPr>
        <w:t xml:space="preserve"> </w:t>
      </w:r>
      <w:r w:rsidR="002D01CC" w:rsidRPr="0083344E">
        <w:rPr>
          <w:color w:val="000000" w:themeColor="text1"/>
          <w:sz w:val="28"/>
          <w:szCs w:val="28"/>
        </w:rPr>
        <w:t>(</w:t>
      </w:r>
      <w:proofErr w:type="spellStart"/>
      <w:r w:rsidR="007506CB" w:rsidRPr="00CA6E7F">
        <w:rPr>
          <w:color w:val="000000" w:themeColor="text1"/>
          <w:sz w:val="28"/>
          <w:szCs w:val="28"/>
        </w:rPr>
        <w:t>Гартин</w:t>
      </w:r>
      <w:proofErr w:type="spellEnd"/>
      <w:r w:rsidR="00756C04" w:rsidRPr="00CA6E7F">
        <w:rPr>
          <w:color w:val="000000" w:themeColor="text1"/>
          <w:sz w:val="28"/>
          <w:szCs w:val="28"/>
        </w:rPr>
        <w:t>,</w:t>
      </w:r>
      <w:r w:rsidR="007506CB" w:rsidRPr="00CA6E7F">
        <w:rPr>
          <w:color w:val="000000" w:themeColor="text1"/>
          <w:sz w:val="28"/>
          <w:szCs w:val="28"/>
        </w:rPr>
        <w:t xml:space="preserve"> </w:t>
      </w:r>
      <w:proofErr w:type="spellStart"/>
      <w:r w:rsidR="007506CB" w:rsidRPr="00CA6E7F">
        <w:rPr>
          <w:color w:val="000000" w:themeColor="text1"/>
          <w:sz w:val="28"/>
          <w:szCs w:val="28"/>
        </w:rPr>
        <w:t>Барбара</w:t>
      </w:r>
      <w:proofErr w:type="spellEnd"/>
      <w:r w:rsidR="002D6E1C" w:rsidRPr="00CA6E7F">
        <w:rPr>
          <w:color w:val="000000" w:themeColor="text1"/>
          <w:sz w:val="28"/>
          <w:szCs w:val="28"/>
        </w:rPr>
        <w:t> С.; </w:t>
      </w:r>
      <w:proofErr w:type="spellStart"/>
      <w:r w:rsidR="002D6E1C" w:rsidRPr="00CA6E7F">
        <w:rPr>
          <w:color w:val="000000" w:themeColor="text1"/>
          <w:sz w:val="28"/>
          <w:szCs w:val="28"/>
        </w:rPr>
        <w:t>Мердик</w:t>
      </w:r>
      <w:proofErr w:type="spellEnd"/>
      <w:r w:rsidR="002D6E1C" w:rsidRPr="00CA6E7F">
        <w:rPr>
          <w:color w:val="000000" w:themeColor="text1"/>
          <w:sz w:val="28"/>
          <w:szCs w:val="28"/>
        </w:rPr>
        <w:t xml:space="preserve">, </w:t>
      </w:r>
      <w:proofErr w:type="spellStart"/>
      <w:r w:rsidR="002D6E1C" w:rsidRPr="00CA6E7F">
        <w:rPr>
          <w:color w:val="000000" w:themeColor="text1"/>
          <w:sz w:val="28"/>
          <w:szCs w:val="28"/>
        </w:rPr>
        <w:t>Никки</w:t>
      </w:r>
      <w:proofErr w:type="spellEnd"/>
      <w:r w:rsidR="002D6E1C" w:rsidRPr="00CA6E7F">
        <w:rPr>
          <w:color w:val="000000" w:themeColor="text1"/>
          <w:sz w:val="28"/>
          <w:szCs w:val="28"/>
        </w:rPr>
        <w:t> </w:t>
      </w:r>
      <w:r w:rsidR="007506CB" w:rsidRPr="00CA6E7F">
        <w:rPr>
          <w:color w:val="000000" w:themeColor="text1"/>
          <w:sz w:val="28"/>
          <w:szCs w:val="28"/>
        </w:rPr>
        <w:t>Л.</w:t>
      </w:r>
      <w:r w:rsidR="00756C04" w:rsidRPr="00CA6E7F">
        <w:rPr>
          <w:color w:val="000000" w:themeColor="text1"/>
          <w:sz w:val="28"/>
          <w:szCs w:val="28"/>
        </w:rPr>
        <w:t>,</w:t>
      </w:r>
      <w:r w:rsidR="000378C7" w:rsidRPr="00CA6E7F">
        <w:rPr>
          <w:color w:val="000000" w:themeColor="text1"/>
          <w:sz w:val="28"/>
          <w:szCs w:val="28"/>
        </w:rPr>
        <w:t xml:space="preserve"> </w:t>
      </w:r>
      <w:r w:rsidR="002D01CC" w:rsidRPr="00CA6E7F">
        <w:rPr>
          <w:color w:val="000000" w:themeColor="text1"/>
          <w:sz w:val="28"/>
          <w:szCs w:val="28"/>
        </w:rPr>
        <w:t>2002</w:t>
      </w:r>
      <w:r w:rsidR="005E5527" w:rsidRPr="00CA6E7F">
        <w:rPr>
          <w:color w:val="000000" w:themeColor="text1"/>
          <w:sz w:val="28"/>
          <w:szCs w:val="28"/>
        </w:rPr>
        <w:t>), тобто</w:t>
      </w:r>
      <w:r w:rsidR="00482069" w:rsidRPr="00CA6E7F">
        <w:rPr>
          <w:color w:val="000000" w:themeColor="text1"/>
          <w:sz w:val="28"/>
          <w:szCs w:val="28"/>
        </w:rPr>
        <w:t xml:space="preserve"> умовою успішного навчання дітей </w:t>
      </w:r>
      <w:r w:rsidR="003B29CC">
        <w:rPr>
          <w:color w:val="000000" w:themeColor="text1"/>
          <w:sz w:val="28"/>
          <w:szCs w:val="28"/>
        </w:rPr>
        <w:t>і</w:t>
      </w:r>
      <w:r w:rsidR="00482069" w:rsidRPr="00CA6E7F">
        <w:rPr>
          <w:color w:val="000000" w:themeColor="text1"/>
          <w:sz w:val="28"/>
          <w:szCs w:val="28"/>
        </w:rPr>
        <w:t xml:space="preserve">з </w:t>
      </w:r>
      <w:r w:rsidR="005E5527" w:rsidRPr="00CA6E7F">
        <w:rPr>
          <w:color w:val="000000" w:themeColor="text1"/>
          <w:sz w:val="28"/>
          <w:szCs w:val="28"/>
        </w:rPr>
        <w:t>труднощами в</w:t>
      </w:r>
      <w:r w:rsidR="00105813" w:rsidRPr="00CA6E7F">
        <w:rPr>
          <w:color w:val="000000" w:themeColor="text1"/>
          <w:sz w:val="28"/>
          <w:szCs w:val="28"/>
        </w:rPr>
        <w:t xml:space="preserve"> навчанні</w:t>
      </w:r>
      <w:r w:rsidR="00482069" w:rsidRPr="00CA6E7F">
        <w:rPr>
          <w:color w:val="000000" w:themeColor="text1"/>
          <w:sz w:val="28"/>
          <w:szCs w:val="28"/>
        </w:rPr>
        <w:t xml:space="preserve"> вищезазначені дослідники вбачають</w:t>
      </w:r>
      <w:r w:rsidR="00FF79A2" w:rsidRPr="00CA6E7F">
        <w:rPr>
          <w:color w:val="000000" w:themeColor="text1"/>
          <w:sz w:val="28"/>
          <w:szCs w:val="28"/>
        </w:rPr>
        <w:t xml:space="preserve"> </w:t>
      </w:r>
      <w:r w:rsidR="00482069" w:rsidRPr="00CA6E7F">
        <w:rPr>
          <w:color w:val="000000" w:themeColor="text1"/>
          <w:sz w:val="28"/>
          <w:szCs w:val="28"/>
        </w:rPr>
        <w:t>необхідн</w:t>
      </w:r>
      <w:r w:rsidR="005E5527" w:rsidRPr="00CA6E7F">
        <w:rPr>
          <w:color w:val="000000" w:themeColor="text1"/>
          <w:sz w:val="28"/>
          <w:szCs w:val="28"/>
        </w:rPr>
        <w:t>ість</w:t>
      </w:r>
      <w:r w:rsidR="00482069" w:rsidRPr="00CA6E7F">
        <w:rPr>
          <w:color w:val="000000" w:themeColor="text1"/>
          <w:sz w:val="28"/>
          <w:szCs w:val="28"/>
        </w:rPr>
        <w:t xml:space="preserve"> здійснення індивідуального підходу.</w:t>
      </w:r>
    </w:p>
    <w:p w:rsidR="002D01CC" w:rsidRPr="0083344E" w:rsidRDefault="00F81F1E" w:rsidP="00A17AAD">
      <w:pPr>
        <w:pStyle w:val="a5"/>
        <w:spacing w:before="0" w:beforeAutospacing="0" w:after="0" w:afterAutospacing="0" w:line="360" w:lineRule="auto"/>
        <w:ind w:firstLine="567"/>
        <w:jc w:val="both"/>
        <w:textAlignment w:val="baseline"/>
        <w:rPr>
          <w:color w:val="000000" w:themeColor="text1"/>
          <w:sz w:val="28"/>
          <w:szCs w:val="28"/>
        </w:rPr>
      </w:pPr>
      <w:r w:rsidRPr="00CA6E7F">
        <w:rPr>
          <w:color w:val="000000" w:themeColor="text1"/>
          <w:sz w:val="28"/>
          <w:szCs w:val="28"/>
        </w:rPr>
        <w:t>Важливим завданням для педагогів є</w:t>
      </w:r>
      <w:r w:rsidR="002D01CC" w:rsidRPr="00CA6E7F">
        <w:rPr>
          <w:color w:val="000000" w:themeColor="text1"/>
          <w:sz w:val="28"/>
          <w:szCs w:val="28"/>
        </w:rPr>
        <w:t xml:space="preserve"> </w:t>
      </w:r>
      <w:r w:rsidR="003B29CC">
        <w:rPr>
          <w:color w:val="000000" w:themeColor="text1"/>
          <w:sz w:val="28"/>
          <w:szCs w:val="28"/>
        </w:rPr>
        <w:t>так</w:t>
      </w:r>
      <w:r w:rsidRPr="00CA6E7F">
        <w:rPr>
          <w:color w:val="000000" w:themeColor="text1"/>
          <w:sz w:val="28"/>
          <w:szCs w:val="28"/>
        </w:rPr>
        <w:t>а</w:t>
      </w:r>
      <w:r w:rsidR="003B29CC">
        <w:rPr>
          <w:color w:val="000000" w:themeColor="text1"/>
          <w:sz w:val="28"/>
          <w:szCs w:val="28"/>
        </w:rPr>
        <w:t xml:space="preserve"> </w:t>
      </w:r>
      <w:proofErr w:type="spellStart"/>
      <w:r w:rsidRPr="00CA6E7F">
        <w:rPr>
          <w:color w:val="000000" w:themeColor="text1"/>
          <w:sz w:val="28"/>
          <w:szCs w:val="28"/>
        </w:rPr>
        <w:t>даптація</w:t>
      </w:r>
      <w:proofErr w:type="spellEnd"/>
      <w:r w:rsidRPr="00CA6E7F">
        <w:rPr>
          <w:color w:val="000000" w:themeColor="text1"/>
          <w:sz w:val="28"/>
          <w:szCs w:val="28"/>
        </w:rPr>
        <w:t xml:space="preserve"> навчального</w:t>
      </w:r>
      <w:r w:rsidR="002D01CC" w:rsidRPr="00CA6E7F">
        <w:rPr>
          <w:color w:val="000000" w:themeColor="text1"/>
          <w:sz w:val="28"/>
          <w:szCs w:val="28"/>
        </w:rPr>
        <w:t xml:space="preserve"> проце</w:t>
      </w:r>
      <w:r w:rsidRPr="00CA6E7F">
        <w:rPr>
          <w:color w:val="000000" w:themeColor="text1"/>
          <w:sz w:val="28"/>
          <w:szCs w:val="28"/>
        </w:rPr>
        <w:t>су</w:t>
      </w:r>
      <w:r w:rsidR="002D01CC" w:rsidRPr="00CA6E7F">
        <w:rPr>
          <w:color w:val="000000" w:themeColor="text1"/>
          <w:sz w:val="28"/>
          <w:szCs w:val="28"/>
        </w:rPr>
        <w:t xml:space="preserve">, щоб усі </w:t>
      </w:r>
      <w:r w:rsidRPr="00CA6E7F">
        <w:rPr>
          <w:color w:val="000000" w:themeColor="text1"/>
          <w:sz w:val="28"/>
          <w:szCs w:val="28"/>
        </w:rPr>
        <w:t>учні</w:t>
      </w:r>
      <w:r w:rsidR="002D01CC" w:rsidRPr="00CA6E7F">
        <w:rPr>
          <w:color w:val="000000" w:themeColor="text1"/>
          <w:sz w:val="28"/>
          <w:szCs w:val="28"/>
        </w:rPr>
        <w:t xml:space="preserve"> мали змогу набути знання</w:t>
      </w:r>
      <w:r w:rsidR="003B29CC">
        <w:rPr>
          <w:color w:val="000000" w:themeColor="text1"/>
          <w:sz w:val="28"/>
          <w:szCs w:val="28"/>
        </w:rPr>
        <w:t>, у</w:t>
      </w:r>
      <w:r w:rsidRPr="00CA6E7F">
        <w:rPr>
          <w:color w:val="000000" w:themeColor="text1"/>
          <w:sz w:val="28"/>
          <w:szCs w:val="28"/>
        </w:rPr>
        <w:t xml:space="preserve">міння та навички відповідно </w:t>
      </w:r>
      <w:r w:rsidR="00750E33" w:rsidRPr="00CA6E7F">
        <w:rPr>
          <w:color w:val="000000" w:themeColor="text1"/>
          <w:sz w:val="28"/>
          <w:szCs w:val="28"/>
        </w:rPr>
        <w:t xml:space="preserve">до </w:t>
      </w:r>
      <w:r w:rsidRPr="00CA6E7F">
        <w:rPr>
          <w:color w:val="000000" w:themeColor="text1"/>
          <w:sz w:val="28"/>
          <w:szCs w:val="28"/>
        </w:rPr>
        <w:t>стандартизованого навчально-дидактичного забезпечення</w:t>
      </w:r>
      <w:r w:rsidR="002D01CC" w:rsidRPr="00CA6E7F">
        <w:rPr>
          <w:color w:val="000000" w:themeColor="text1"/>
          <w:sz w:val="28"/>
          <w:szCs w:val="28"/>
        </w:rPr>
        <w:t xml:space="preserve">. </w:t>
      </w:r>
      <w:r w:rsidR="00A17AAD" w:rsidRPr="00CA6E7F">
        <w:rPr>
          <w:color w:val="000000" w:themeColor="text1"/>
          <w:sz w:val="28"/>
          <w:szCs w:val="28"/>
        </w:rPr>
        <w:t xml:space="preserve">Чітка організація та застосування різних форм </w:t>
      </w:r>
      <w:r w:rsidR="00690730">
        <w:rPr>
          <w:color w:val="000000" w:themeColor="text1"/>
          <w:sz w:val="28"/>
          <w:szCs w:val="28"/>
        </w:rPr>
        <w:t>роботи для</w:t>
      </w:r>
      <w:r w:rsidR="00A17AAD" w:rsidRPr="00CA6E7F">
        <w:rPr>
          <w:color w:val="000000" w:themeColor="text1"/>
          <w:sz w:val="28"/>
          <w:szCs w:val="28"/>
        </w:rPr>
        <w:t xml:space="preserve"> формування навичок соціально прийнятної поведінки є важливими</w:t>
      </w:r>
      <w:r w:rsidR="00750E33" w:rsidRPr="00CA6E7F">
        <w:rPr>
          <w:color w:val="000000" w:themeColor="text1"/>
          <w:sz w:val="28"/>
          <w:szCs w:val="28"/>
        </w:rPr>
        <w:t>,</w:t>
      </w:r>
      <w:r w:rsidR="00750E33">
        <w:rPr>
          <w:color w:val="000000" w:themeColor="text1"/>
          <w:sz w:val="28"/>
          <w:szCs w:val="28"/>
        </w:rPr>
        <w:t xml:space="preserve"> на думку дослідників </w:t>
      </w:r>
      <w:hyperlink r:id="rId10" w:history="1">
        <w:r w:rsidR="005112E0" w:rsidRPr="0083344E">
          <w:rPr>
            <w:rStyle w:val="a4"/>
            <w:color w:val="000000" w:themeColor="text1"/>
            <w:sz w:val="28"/>
            <w:szCs w:val="28"/>
            <w:u w:val="none"/>
          </w:rPr>
          <w:t>Джона </w:t>
        </w:r>
        <w:r w:rsidR="00A17AAD" w:rsidRPr="0083344E">
          <w:rPr>
            <w:rStyle w:val="a4"/>
            <w:color w:val="000000" w:themeColor="text1"/>
            <w:sz w:val="28"/>
            <w:szCs w:val="28"/>
            <w:u w:val="none"/>
          </w:rPr>
          <w:t>Гувер</w:t>
        </w:r>
      </w:hyperlink>
      <w:r w:rsidR="00A17AAD" w:rsidRPr="0083344E">
        <w:rPr>
          <w:rStyle w:val="a4"/>
          <w:color w:val="000000" w:themeColor="text1"/>
          <w:sz w:val="28"/>
          <w:szCs w:val="28"/>
          <w:u w:val="none"/>
        </w:rPr>
        <w:t>а та</w:t>
      </w:r>
      <w:hyperlink r:id="rId11" w:history="1">
        <w:r w:rsidR="005112E0" w:rsidRPr="0083344E">
          <w:rPr>
            <w:rStyle w:val="a4"/>
            <w:color w:val="000000" w:themeColor="text1"/>
            <w:sz w:val="28"/>
            <w:szCs w:val="28"/>
            <w:u w:val="none"/>
          </w:rPr>
          <w:t xml:space="preserve"> </w:t>
        </w:r>
        <w:r w:rsidR="00A17AAD" w:rsidRPr="0083344E">
          <w:rPr>
            <w:rStyle w:val="a4"/>
            <w:color w:val="000000" w:themeColor="text1"/>
            <w:sz w:val="28"/>
            <w:szCs w:val="28"/>
            <w:u w:val="none"/>
          </w:rPr>
          <w:t>Джеймса</w:t>
        </w:r>
        <w:r w:rsidR="005112E0" w:rsidRPr="0083344E">
          <w:rPr>
            <w:rStyle w:val="a4"/>
            <w:color w:val="000000" w:themeColor="text1"/>
            <w:sz w:val="28"/>
            <w:szCs w:val="28"/>
            <w:u w:val="none"/>
          </w:rPr>
          <w:t> </w:t>
        </w:r>
        <w:proofErr w:type="spellStart"/>
        <w:r w:rsidR="00A17AAD" w:rsidRPr="0083344E">
          <w:rPr>
            <w:rStyle w:val="a4"/>
            <w:color w:val="000000" w:themeColor="text1"/>
            <w:sz w:val="28"/>
            <w:szCs w:val="28"/>
            <w:u w:val="none"/>
          </w:rPr>
          <w:t>Паттон</w:t>
        </w:r>
      </w:hyperlink>
      <w:r w:rsidR="00A17AAD" w:rsidRPr="0083344E">
        <w:rPr>
          <w:rStyle w:val="a4"/>
          <w:color w:val="000000" w:themeColor="text1"/>
          <w:sz w:val="28"/>
          <w:szCs w:val="28"/>
          <w:u w:val="none"/>
        </w:rPr>
        <w:t>а</w:t>
      </w:r>
      <w:proofErr w:type="spellEnd"/>
      <w:r w:rsidR="00A17AAD" w:rsidRPr="0083344E">
        <w:rPr>
          <w:rStyle w:val="a4"/>
          <w:color w:val="000000" w:themeColor="text1"/>
          <w:sz w:val="28"/>
          <w:szCs w:val="28"/>
          <w:u w:val="none"/>
        </w:rPr>
        <w:t>, чиї дослідження доводять, що</w:t>
      </w:r>
      <w:r w:rsidR="00A17AAD" w:rsidRPr="0083344E">
        <w:rPr>
          <w:color w:val="000000" w:themeColor="text1"/>
          <w:sz w:val="28"/>
          <w:szCs w:val="28"/>
        </w:rPr>
        <w:t xml:space="preserve"> формування в учнів соціально прийнятної поведінки є запорукою успішного напр</w:t>
      </w:r>
      <w:r w:rsidR="00750E33">
        <w:rPr>
          <w:color w:val="000000" w:themeColor="text1"/>
          <w:sz w:val="28"/>
          <w:szCs w:val="28"/>
        </w:rPr>
        <w:t>ацювання навчальних навичок та в</w:t>
      </w:r>
      <w:r w:rsidR="00A17AAD" w:rsidRPr="0083344E">
        <w:rPr>
          <w:color w:val="000000" w:themeColor="text1"/>
          <w:sz w:val="28"/>
          <w:szCs w:val="28"/>
        </w:rPr>
        <w:t>мінь</w:t>
      </w:r>
      <w:r w:rsidR="002F1FFA" w:rsidRPr="0083344E">
        <w:rPr>
          <w:color w:val="000000" w:themeColor="text1"/>
          <w:sz w:val="28"/>
          <w:szCs w:val="28"/>
        </w:rPr>
        <w:t xml:space="preserve"> (</w:t>
      </w:r>
      <w:hyperlink r:id="rId12" w:history="1">
        <w:r w:rsidR="00A31EC3" w:rsidRPr="0083344E">
          <w:rPr>
            <w:rStyle w:val="a4"/>
            <w:color w:val="000000" w:themeColor="text1"/>
            <w:sz w:val="28"/>
            <w:szCs w:val="28"/>
            <w:u w:val="none"/>
          </w:rPr>
          <w:t xml:space="preserve">Джон </w:t>
        </w:r>
        <w:proofErr w:type="spellStart"/>
        <w:r w:rsidR="00A31EC3" w:rsidRPr="0083344E">
          <w:rPr>
            <w:rStyle w:val="a4"/>
            <w:color w:val="000000" w:themeColor="text1"/>
            <w:sz w:val="28"/>
            <w:szCs w:val="28"/>
            <w:u w:val="none"/>
          </w:rPr>
          <w:t>Дж</w:t>
        </w:r>
        <w:proofErr w:type="spellEnd"/>
        <w:r w:rsidR="00A31EC3" w:rsidRPr="0083344E">
          <w:rPr>
            <w:rStyle w:val="a4"/>
            <w:color w:val="000000" w:themeColor="text1"/>
            <w:sz w:val="28"/>
            <w:szCs w:val="28"/>
            <w:u w:val="none"/>
          </w:rPr>
          <w:t>. </w:t>
        </w:r>
        <w:r w:rsidR="00756C04" w:rsidRPr="0083344E">
          <w:rPr>
            <w:rStyle w:val="a4"/>
            <w:color w:val="000000" w:themeColor="text1"/>
            <w:sz w:val="28"/>
            <w:szCs w:val="28"/>
            <w:u w:val="none"/>
          </w:rPr>
          <w:t>Гувер</w:t>
        </w:r>
      </w:hyperlink>
      <w:r w:rsidR="00756C04" w:rsidRPr="0083344E">
        <w:rPr>
          <w:color w:val="000000" w:themeColor="text1"/>
          <w:sz w:val="28"/>
          <w:szCs w:val="28"/>
        </w:rPr>
        <w:t>,</w:t>
      </w:r>
      <w:hyperlink r:id="rId13" w:history="1">
        <w:r w:rsidR="00A31EC3" w:rsidRPr="0083344E">
          <w:rPr>
            <w:rStyle w:val="a4"/>
            <w:color w:val="000000" w:themeColor="text1"/>
            <w:sz w:val="28"/>
            <w:szCs w:val="28"/>
            <w:u w:val="none"/>
          </w:rPr>
          <w:t xml:space="preserve"> Джеймс Р. </w:t>
        </w:r>
        <w:proofErr w:type="spellStart"/>
        <w:r w:rsidR="00756C04" w:rsidRPr="0083344E">
          <w:rPr>
            <w:rStyle w:val="a4"/>
            <w:color w:val="000000" w:themeColor="text1"/>
            <w:sz w:val="28"/>
            <w:szCs w:val="28"/>
            <w:u w:val="none"/>
          </w:rPr>
          <w:t>Паттон</w:t>
        </w:r>
        <w:proofErr w:type="spellEnd"/>
      </w:hyperlink>
      <w:r w:rsidR="00756C04" w:rsidRPr="0083344E">
        <w:rPr>
          <w:color w:val="000000" w:themeColor="text1"/>
          <w:sz w:val="28"/>
          <w:szCs w:val="28"/>
        </w:rPr>
        <w:t>, 2002</w:t>
      </w:r>
      <w:r w:rsidR="007355A2" w:rsidRPr="0083344E">
        <w:rPr>
          <w:color w:val="000000" w:themeColor="text1"/>
          <w:sz w:val="28"/>
          <w:szCs w:val="28"/>
        </w:rPr>
        <w:t xml:space="preserve">). </w:t>
      </w:r>
    </w:p>
    <w:p w:rsidR="004F3F08" w:rsidRPr="0083344E" w:rsidRDefault="00D5256D" w:rsidP="002D6E1C">
      <w:pPr>
        <w:pStyle w:val="a5"/>
        <w:spacing w:before="0" w:beforeAutospacing="0" w:after="0" w:afterAutospacing="0" w:line="360" w:lineRule="auto"/>
        <w:ind w:firstLine="567"/>
        <w:jc w:val="both"/>
        <w:textAlignment w:val="baseline"/>
        <w:rPr>
          <w:color w:val="000000" w:themeColor="text1"/>
          <w:sz w:val="28"/>
          <w:szCs w:val="28"/>
        </w:rPr>
      </w:pPr>
      <w:r w:rsidRPr="0083344E">
        <w:rPr>
          <w:color w:val="000000" w:themeColor="text1"/>
          <w:sz w:val="28"/>
          <w:szCs w:val="28"/>
        </w:rPr>
        <w:t>Наразі у вітчизняну педагогічну практику навчання дітей з особливими освітніми потребами п</w:t>
      </w:r>
      <w:r w:rsidR="00750E33">
        <w:rPr>
          <w:color w:val="000000" w:themeColor="text1"/>
          <w:sz w:val="28"/>
          <w:szCs w:val="28"/>
        </w:rPr>
        <w:t>очинають активно впроваджув</w:t>
      </w:r>
      <w:r w:rsidR="00750E33" w:rsidRPr="00CA6E7F">
        <w:rPr>
          <w:color w:val="000000" w:themeColor="text1"/>
          <w:sz w:val="28"/>
          <w:szCs w:val="28"/>
        </w:rPr>
        <w:t>ати</w:t>
      </w:r>
      <w:r w:rsidRPr="0083344E">
        <w:rPr>
          <w:color w:val="000000" w:themeColor="text1"/>
          <w:sz w:val="28"/>
          <w:szCs w:val="28"/>
        </w:rPr>
        <w:t xml:space="preserve"> інструменти</w:t>
      </w:r>
      <w:r w:rsidR="00155AC8" w:rsidRPr="0083344E">
        <w:rPr>
          <w:color w:val="000000" w:themeColor="text1"/>
          <w:sz w:val="28"/>
          <w:szCs w:val="28"/>
        </w:rPr>
        <w:t xml:space="preserve"> </w:t>
      </w:r>
      <w:r w:rsidR="009D1F53" w:rsidRPr="0083344E">
        <w:rPr>
          <w:color w:val="000000" w:themeColor="text1"/>
          <w:sz w:val="28"/>
          <w:szCs w:val="28"/>
        </w:rPr>
        <w:t xml:space="preserve">диференціації освітнього </w:t>
      </w:r>
      <w:r w:rsidR="00155AC8" w:rsidRPr="0083344E">
        <w:rPr>
          <w:color w:val="000000" w:themeColor="text1"/>
          <w:sz w:val="28"/>
          <w:szCs w:val="28"/>
        </w:rPr>
        <w:t>процесу</w:t>
      </w:r>
      <w:r w:rsidR="009D1F53" w:rsidRPr="0083344E">
        <w:rPr>
          <w:color w:val="000000" w:themeColor="text1"/>
          <w:sz w:val="28"/>
          <w:szCs w:val="28"/>
        </w:rPr>
        <w:t xml:space="preserve"> в умовах інклюзії</w:t>
      </w:r>
      <w:r w:rsidR="009B2F03" w:rsidRPr="0083344E">
        <w:rPr>
          <w:color w:val="000000" w:themeColor="text1"/>
          <w:sz w:val="28"/>
          <w:szCs w:val="28"/>
        </w:rPr>
        <w:t xml:space="preserve">. </w:t>
      </w:r>
      <w:r w:rsidR="00F91FE5" w:rsidRPr="0083344E">
        <w:rPr>
          <w:color w:val="000000" w:themeColor="text1"/>
          <w:sz w:val="28"/>
          <w:szCs w:val="28"/>
        </w:rPr>
        <w:t xml:space="preserve">Так, </w:t>
      </w:r>
      <w:r w:rsidR="00690730" w:rsidRPr="00690730">
        <w:rPr>
          <w:color w:val="000000" w:themeColor="text1"/>
          <w:sz w:val="28"/>
          <w:szCs w:val="28"/>
        </w:rPr>
        <w:t xml:space="preserve">у своєму дослідженні </w:t>
      </w:r>
      <w:r w:rsidR="00463966" w:rsidRPr="0083344E">
        <w:rPr>
          <w:color w:val="000000" w:themeColor="text1"/>
          <w:sz w:val="28"/>
          <w:szCs w:val="28"/>
        </w:rPr>
        <w:t>К. О. </w:t>
      </w:r>
      <w:proofErr w:type="spellStart"/>
      <w:r w:rsidR="00B02292" w:rsidRPr="0083344E">
        <w:rPr>
          <w:color w:val="000000" w:themeColor="text1"/>
          <w:sz w:val="28"/>
          <w:szCs w:val="28"/>
        </w:rPr>
        <w:t>Пінюгіна</w:t>
      </w:r>
      <w:proofErr w:type="spellEnd"/>
      <w:r w:rsidR="00B02292" w:rsidRPr="0083344E">
        <w:rPr>
          <w:color w:val="000000" w:themeColor="text1"/>
          <w:sz w:val="28"/>
          <w:szCs w:val="28"/>
        </w:rPr>
        <w:t xml:space="preserve"> акцентує на </w:t>
      </w:r>
      <w:r w:rsidR="00B02292" w:rsidRPr="0083344E">
        <w:rPr>
          <w:sz w:val="28"/>
          <w:szCs w:val="28"/>
          <w:shd w:val="clear" w:color="auto" w:fill="FFFFFF"/>
        </w:rPr>
        <w:t>психолого-соціальних аспектах у роботі з дітьми, які мають порушення п</w:t>
      </w:r>
      <w:r w:rsidR="00750E33">
        <w:rPr>
          <w:sz w:val="28"/>
          <w:szCs w:val="28"/>
          <w:shd w:val="clear" w:color="auto" w:fill="FFFFFF"/>
        </w:rPr>
        <w:t xml:space="preserve">сихофізичного розвитку, а саме на </w:t>
      </w:r>
      <w:r w:rsidR="00B02292" w:rsidRPr="0083344E">
        <w:rPr>
          <w:sz w:val="28"/>
          <w:szCs w:val="28"/>
          <w:shd w:val="clear" w:color="auto" w:fill="FFFFFF"/>
        </w:rPr>
        <w:t>актуальності соціально-психологічної адаптації дитини в загальноосвітньому просторі (</w:t>
      </w:r>
      <w:proofErr w:type="spellStart"/>
      <w:r w:rsidR="00CA6E7F">
        <w:rPr>
          <w:sz w:val="28"/>
          <w:szCs w:val="28"/>
          <w:shd w:val="clear" w:color="auto" w:fill="FFFFFF"/>
        </w:rPr>
        <w:t>Пінюгіна</w:t>
      </w:r>
      <w:proofErr w:type="spellEnd"/>
      <w:r w:rsidR="00CA6E7F" w:rsidRPr="00CA6E7F">
        <w:t xml:space="preserve"> </w:t>
      </w:r>
      <w:r w:rsidR="00CA6E7F">
        <w:rPr>
          <w:sz w:val="28"/>
          <w:szCs w:val="28"/>
          <w:shd w:val="clear" w:color="auto" w:fill="FFFFFF"/>
        </w:rPr>
        <w:t>К. </w:t>
      </w:r>
      <w:r w:rsidR="00CA6E7F" w:rsidRPr="00CA6E7F">
        <w:rPr>
          <w:sz w:val="28"/>
          <w:szCs w:val="28"/>
          <w:shd w:val="clear" w:color="auto" w:fill="FFFFFF"/>
        </w:rPr>
        <w:t>О.</w:t>
      </w:r>
      <w:r w:rsidR="00CA6E7F">
        <w:rPr>
          <w:sz w:val="28"/>
          <w:szCs w:val="28"/>
          <w:shd w:val="clear" w:color="auto" w:fill="FFFFFF"/>
        </w:rPr>
        <w:t>,</w:t>
      </w:r>
      <w:r w:rsidR="00B02292" w:rsidRPr="0083344E">
        <w:rPr>
          <w:sz w:val="28"/>
          <w:szCs w:val="28"/>
          <w:shd w:val="clear" w:color="auto" w:fill="FFFFFF"/>
        </w:rPr>
        <w:t xml:space="preserve"> 2020</w:t>
      </w:r>
      <w:r w:rsidR="00750E33">
        <w:rPr>
          <w:sz w:val="28"/>
          <w:szCs w:val="28"/>
          <w:shd w:val="clear" w:color="auto" w:fill="FFFFFF"/>
        </w:rPr>
        <w:t>, с. </w:t>
      </w:r>
      <w:r w:rsidR="007A36B9" w:rsidRPr="0083344E">
        <w:rPr>
          <w:sz w:val="28"/>
          <w:szCs w:val="28"/>
          <w:shd w:val="clear" w:color="auto" w:fill="FFFFFF"/>
        </w:rPr>
        <w:t>89</w:t>
      </w:r>
      <w:r w:rsidR="00B02292" w:rsidRPr="0083344E">
        <w:rPr>
          <w:sz w:val="28"/>
          <w:szCs w:val="28"/>
          <w:shd w:val="clear" w:color="auto" w:fill="FFFFFF"/>
        </w:rPr>
        <w:t>)</w:t>
      </w:r>
      <w:r w:rsidR="00463966" w:rsidRPr="0083344E">
        <w:rPr>
          <w:sz w:val="28"/>
          <w:szCs w:val="28"/>
          <w:shd w:val="clear" w:color="auto" w:fill="FFFFFF"/>
        </w:rPr>
        <w:t xml:space="preserve">. </w:t>
      </w:r>
      <w:r w:rsidR="00690730">
        <w:rPr>
          <w:color w:val="000000" w:themeColor="text1"/>
          <w:sz w:val="28"/>
          <w:szCs w:val="28"/>
        </w:rPr>
        <w:t>Н</w:t>
      </w:r>
      <w:r w:rsidR="009B2F03" w:rsidRPr="0083344E">
        <w:rPr>
          <w:color w:val="000000" w:themeColor="text1"/>
          <w:sz w:val="28"/>
          <w:szCs w:val="28"/>
        </w:rPr>
        <w:t>а</w:t>
      </w:r>
      <w:r w:rsidR="00750E33">
        <w:rPr>
          <w:color w:val="000000" w:themeColor="text1"/>
          <w:sz w:val="28"/>
          <w:szCs w:val="28"/>
        </w:rPr>
        <w:t xml:space="preserve"> важливості </w:t>
      </w:r>
      <w:r w:rsidR="00750E33" w:rsidRPr="00CA6E7F">
        <w:rPr>
          <w:color w:val="000000" w:themeColor="text1"/>
          <w:sz w:val="28"/>
          <w:szCs w:val="28"/>
        </w:rPr>
        <w:t>в</w:t>
      </w:r>
      <w:r w:rsidR="001B446B" w:rsidRPr="00CA6E7F">
        <w:rPr>
          <w:color w:val="000000" w:themeColor="text1"/>
          <w:sz w:val="28"/>
          <w:szCs w:val="28"/>
        </w:rPr>
        <w:t>рах</w:t>
      </w:r>
      <w:r w:rsidR="001B446B" w:rsidRPr="0083344E">
        <w:rPr>
          <w:color w:val="000000" w:themeColor="text1"/>
          <w:sz w:val="28"/>
          <w:szCs w:val="28"/>
        </w:rPr>
        <w:t>ування</w:t>
      </w:r>
      <w:r w:rsidR="00D55C85" w:rsidRPr="0083344E">
        <w:rPr>
          <w:color w:val="000000" w:themeColor="text1"/>
          <w:sz w:val="28"/>
          <w:szCs w:val="28"/>
        </w:rPr>
        <w:t xml:space="preserve"> особливостей організації змісту, методів навчання</w:t>
      </w:r>
      <w:r w:rsidRPr="0083344E">
        <w:rPr>
          <w:color w:val="000000" w:themeColor="text1"/>
          <w:sz w:val="28"/>
          <w:szCs w:val="28"/>
        </w:rPr>
        <w:t xml:space="preserve"> та підтримки </w:t>
      </w:r>
      <w:r w:rsidR="00F54BC6" w:rsidRPr="0083344E">
        <w:rPr>
          <w:color w:val="000000" w:themeColor="text1"/>
          <w:sz w:val="28"/>
          <w:szCs w:val="28"/>
        </w:rPr>
        <w:t>учнів</w:t>
      </w:r>
      <w:r w:rsidR="00F91FE5" w:rsidRPr="0083344E">
        <w:rPr>
          <w:color w:val="000000" w:themeColor="text1"/>
          <w:sz w:val="28"/>
          <w:szCs w:val="28"/>
        </w:rPr>
        <w:t>, які мають труднощі в навчанні</w:t>
      </w:r>
      <w:r w:rsidR="001B446B" w:rsidRPr="0083344E">
        <w:rPr>
          <w:color w:val="000000" w:themeColor="text1"/>
          <w:sz w:val="28"/>
          <w:szCs w:val="28"/>
        </w:rPr>
        <w:t>; здійсненні адаптацій/модифікацій навчал</w:t>
      </w:r>
      <w:r w:rsidR="00750E33">
        <w:rPr>
          <w:color w:val="000000" w:themeColor="text1"/>
          <w:sz w:val="28"/>
          <w:szCs w:val="28"/>
        </w:rPr>
        <w:t>ьних програм, матеріалів для</w:t>
      </w:r>
      <w:r w:rsidR="001B446B" w:rsidRPr="0083344E">
        <w:rPr>
          <w:color w:val="000000" w:themeColor="text1"/>
          <w:sz w:val="28"/>
          <w:szCs w:val="28"/>
        </w:rPr>
        <w:t xml:space="preserve"> забезпечення рівного </w:t>
      </w:r>
      <w:r w:rsidR="001B446B" w:rsidRPr="0083344E">
        <w:rPr>
          <w:sz w:val="28"/>
          <w:szCs w:val="28"/>
          <w:shd w:val="clear" w:color="auto" w:fill="FFFFFF"/>
        </w:rPr>
        <w:t>права на освіту</w:t>
      </w:r>
      <w:r w:rsidR="007A36B9" w:rsidRPr="0083344E">
        <w:rPr>
          <w:sz w:val="28"/>
          <w:szCs w:val="28"/>
          <w:shd w:val="clear" w:color="auto" w:fill="FFFFFF"/>
        </w:rPr>
        <w:t xml:space="preserve"> </w:t>
      </w:r>
      <w:r w:rsidR="00690730" w:rsidRPr="00690730">
        <w:rPr>
          <w:sz w:val="28"/>
          <w:szCs w:val="28"/>
          <w:shd w:val="clear" w:color="auto" w:fill="FFFFFF"/>
        </w:rPr>
        <w:t xml:space="preserve">наголошують </w:t>
      </w:r>
      <w:r w:rsidR="00690730">
        <w:rPr>
          <w:sz w:val="28"/>
          <w:szCs w:val="28"/>
          <w:shd w:val="clear" w:color="auto" w:fill="FFFFFF"/>
        </w:rPr>
        <w:t>А. В. Кучеренко та Д. В. </w:t>
      </w:r>
      <w:proofErr w:type="spellStart"/>
      <w:r w:rsidR="00690730" w:rsidRPr="00690730">
        <w:rPr>
          <w:sz w:val="28"/>
          <w:szCs w:val="28"/>
          <w:shd w:val="clear" w:color="auto" w:fill="FFFFFF"/>
        </w:rPr>
        <w:t>Прасол</w:t>
      </w:r>
      <w:proofErr w:type="spellEnd"/>
      <w:r w:rsidR="00690730" w:rsidRPr="00690730">
        <w:rPr>
          <w:sz w:val="28"/>
          <w:szCs w:val="28"/>
          <w:shd w:val="clear" w:color="auto" w:fill="FFFFFF"/>
        </w:rPr>
        <w:t xml:space="preserve"> </w:t>
      </w:r>
      <w:r w:rsidR="00155AC8" w:rsidRPr="0083344E">
        <w:rPr>
          <w:color w:val="000000" w:themeColor="text1"/>
          <w:sz w:val="28"/>
          <w:szCs w:val="28"/>
        </w:rPr>
        <w:t>(</w:t>
      </w:r>
      <w:r w:rsidR="007A36B9" w:rsidRPr="0083344E">
        <w:rPr>
          <w:color w:val="000000" w:themeColor="text1"/>
          <w:sz w:val="28"/>
          <w:szCs w:val="28"/>
        </w:rPr>
        <w:t>Кучеренко</w:t>
      </w:r>
      <w:r w:rsidR="00750E33">
        <w:rPr>
          <w:color w:val="000000" w:themeColor="text1"/>
          <w:sz w:val="28"/>
          <w:szCs w:val="28"/>
        </w:rPr>
        <w:t> </w:t>
      </w:r>
      <w:r w:rsidR="00031ED6" w:rsidRPr="0083344E">
        <w:rPr>
          <w:color w:val="000000" w:themeColor="text1"/>
          <w:sz w:val="28"/>
          <w:szCs w:val="28"/>
        </w:rPr>
        <w:t>А.</w:t>
      </w:r>
      <w:r w:rsidR="00031ED6" w:rsidRPr="0083344E">
        <w:rPr>
          <w:color w:val="000000" w:themeColor="text1"/>
          <w:sz w:val="28"/>
          <w:szCs w:val="28"/>
          <w:lang w:val="ru-RU"/>
        </w:rPr>
        <w:t> </w:t>
      </w:r>
      <w:r w:rsidR="00031ED6" w:rsidRPr="0083344E">
        <w:rPr>
          <w:color w:val="000000" w:themeColor="text1"/>
          <w:sz w:val="28"/>
          <w:szCs w:val="28"/>
        </w:rPr>
        <w:t>В.</w:t>
      </w:r>
      <w:r w:rsidR="007A36B9" w:rsidRPr="0083344E">
        <w:rPr>
          <w:color w:val="000000" w:themeColor="text1"/>
          <w:sz w:val="28"/>
          <w:szCs w:val="28"/>
        </w:rPr>
        <w:t xml:space="preserve">, </w:t>
      </w:r>
      <w:proofErr w:type="spellStart"/>
      <w:r w:rsidR="007A36B9" w:rsidRPr="0083344E">
        <w:rPr>
          <w:color w:val="000000" w:themeColor="text1"/>
          <w:sz w:val="28"/>
          <w:szCs w:val="28"/>
        </w:rPr>
        <w:t>Прасол</w:t>
      </w:r>
      <w:proofErr w:type="spellEnd"/>
      <w:r w:rsidR="007A36B9" w:rsidRPr="0083344E">
        <w:rPr>
          <w:color w:val="000000" w:themeColor="text1"/>
          <w:sz w:val="28"/>
          <w:szCs w:val="28"/>
        </w:rPr>
        <w:t xml:space="preserve"> </w:t>
      </w:r>
      <w:r w:rsidR="00031ED6" w:rsidRPr="0083344E">
        <w:rPr>
          <w:color w:val="000000" w:themeColor="text1"/>
          <w:sz w:val="28"/>
          <w:szCs w:val="28"/>
        </w:rPr>
        <w:t>Д.</w:t>
      </w:r>
      <w:r w:rsidR="00031ED6" w:rsidRPr="0083344E">
        <w:rPr>
          <w:color w:val="000000" w:themeColor="text1"/>
          <w:sz w:val="28"/>
          <w:szCs w:val="28"/>
          <w:lang w:val="ru-RU"/>
        </w:rPr>
        <w:t> </w:t>
      </w:r>
      <w:r w:rsidR="00031ED6" w:rsidRPr="0083344E">
        <w:rPr>
          <w:color w:val="000000" w:themeColor="text1"/>
          <w:sz w:val="28"/>
          <w:szCs w:val="28"/>
        </w:rPr>
        <w:t xml:space="preserve">В. </w:t>
      </w:r>
      <w:r w:rsidR="00750E33">
        <w:rPr>
          <w:color w:val="000000" w:themeColor="text1"/>
          <w:sz w:val="28"/>
          <w:szCs w:val="28"/>
        </w:rPr>
        <w:t>2021, с. </w:t>
      </w:r>
      <w:r w:rsidR="00AB1B81">
        <w:rPr>
          <w:color w:val="000000" w:themeColor="text1"/>
          <w:sz w:val="28"/>
          <w:szCs w:val="28"/>
        </w:rPr>
        <w:t xml:space="preserve">79; </w:t>
      </w:r>
      <w:proofErr w:type="spellStart"/>
      <w:r w:rsidR="00155AC8" w:rsidRPr="0083344E">
        <w:rPr>
          <w:color w:val="000000" w:themeColor="text1"/>
          <w:sz w:val="28"/>
          <w:szCs w:val="28"/>
        </w:rPr>
        <w:t>Прасол</w:t>
      </w:r>
      <w:proofErr w:type="spellEnd"/>
      <w:r w:rsidR="00750E33">
        <w:rPr>
          <w:color w:val="000000" w:themeColor="text1"/>
          <w:sz w:val="28"/>
          <w:szCs w:val="28"/>
        </w:rPr>
        <w:t> </w:t>
      </w:r>
      <w:r w:rsidR="00031ED6" w:rsidRPr="0083344E">
        <w:rPr>
          <w:color w:val="000000" w:themeColor="text1"/>
          <w:sz w:val="28"/>
          <w:szCs w:val="28"/>
        </w:rPr>
        <w:t>Д.</w:t>
      </w:r>
      <w:r w:rsidR="00031ED6" w:rsidRPr="0083344E">
        <w:rPr>
          <w:color w:val="000000" w:themeColor="text1"/>
          <w:sz w:val="28"/>
          <w:szCs w:val="28"/>
          <w:lang w:val="ru-RU"/>
        </w:rPr>
        <w:t> </w:t>
      </w:r>
      <w:r w:rsidR="00031ED6" w:rsidRPr="0083344E">
        <w:rPr>
          <w:color w:val="000000" w:themeColor="text1"/>
          <w:sz w:val="28"/>
          <w:szCs w:val="28"/>
        </w:rPr>
        <w:t>В.</w:t>
      </w:r>
      <w:r w:rsidR="00155AC8" w:rsidRPr="0083344E">
        <w:rPr>
          <w:color w:val="000000" w:themeColor="text1"/>
          <w:sz w:val="28"/>
          <w:szCs w:val="28"/>
        </w:rPr>
        <w:t>, 2022)</w:t>
      </w:r>
      <w:r w:rsidR="009D1F53" w:rsidRPr="0083344E">
        <w:rPr>
          <w:color w:val="000000" w:themeColor="text1"/>
          <w:sz w:val="28"/>
          <w:szCs w:val="28"/>
        </w:rPr>
        <w:t>.</w:t>
      </w:r>
      <w:r w:rsidR="00673873" w:rsidRPr="0083344E">
        <w:rPr>
          <w:color w:val="000000" w:themeColor="text1"/>
          <w:sz w:val="28"/>
          <w:szCs w:val="28"/>
        </w:rPr>
        <w:t xml:space="preserve"> </w:t>
      </w:r>
      <w:r w:rsidR="00852C13" w:rsidRPr="0083344E">
        <w:rPr>
          <w:color w:val="000000" w:themeColor="text1"/>
          <w:sz w:val="28"/>
          <w:szCs w:val="28"/>
        </w:rPr>
        <w:t>Відт</w:t>
      </w:r>
      <w:r w:rsidR="00750E33">
        <w:rPr>
          <w:color w:val="000000" w:themeColor="text1"/>
          <w:sz w:val="28"/>
          <w:szCs w:val="28"/>
        </w:rPr>
        <w:t>ак</w:t>
      </w:r>
      <w:r w:rsidR="00DB3882" w:rsidRPr="0083344E">
        <w:rPr>
          <w:color w:val="000000" w:themeColor="text1"/>
          <w:sz w:val="28"/>
          <w:szCs w:val="28"/>
        </w:rPr>
        <w:t xml:space="preserve"> диференціація</w:t>
      </w:r>
      <w:r w:rsidR="009D1F53" w:rsidRPr="0083344E">
        <w:rPr>
          <w:color w:val="000000" w:themeColor="text1"/>
          <w:sz w:val="28"/>
          <w:szCs w:val="28"/>
        </w:rPr>
        <w:t xml:space="preserve"> </w:t>
      </w:r>
      <w:r w:rsidR="00DB3882" w:rsidRPr="0083344E">
        <w:rPr>
          <w:color w:val="000000" w:themeColor="text1"/>
          <w:sz w:val="28"/>
          <w:szCs w:val="28"/>
        </w:rPr>
        <w:t xml:space="preserve">в </w:t>
      </w:r>
      <w:r w:rsidR="00D55C85" w:rsidRPr="0083344E">
        <w:rPr>
          <w:color w:val="000000" w:themeColor="text1"/>
          <w:sz w:val="28"/>
          <w:szCs w:val="28"/>
        </w:rPr>
        <w:t>освіт</w:t>
      </w:r>
      <w:r w:rsidR="00DB3882" w:rsidRPr="0083344E">
        <w:rPr>
          <w:color w:val="000000" w:themeColor="text1"/>
          <w:sz w:val="28"/>
          <w:szCs w:val="28"/>
        </w:rPr>
        <w:t xml:space="preserve">і </w:t>
      </w:r>
      <w:r w:rsidR="00F91FE5" w:rsidRPr="0083344E">
        <w:rPr>
          <w:color w:val="000000" w:themeColor="text1"/>
          <w:sz w:val="28"/>
          <w:szCs w:val="28"/>
        </w:rPr>
        <w:t>є</w:t>
      </w:r>
      <w:r w:rsidR="00D55C85" w:rsidRPr="0083344E">
        <w:rPr>
          <w:color w:val="000000" w:themeColor="text1"/>
          <w:sz w:val="28"/>
          <w:szCs w:val="28"/>
        </w:rPr>
        <w:t xml:space="preserve"> </w:t>
      </w:r>
      <w:r w:rsidR="00F91FE5" w:rsidRPr="0083344E">
        <w:rPr>
          <w:color w:val="000000" w:themeColor="text1"/>
          <w:sz w:val="28"/>
          <w:szCs w:val="28"/>
        </w:rPr>
        <w:t>формою</w:t>
      </w:r>
      <w:r w:rsidR="009D1F53" w:rsidRPr="0083344E">
        <w:rPr>
          <w:color w:val="000000" w:themeColor="text1"/>
          <w:sz w:val="28"/>
          <w:szCs w:val="28"/>
        </w:rPr>
        <w:t xml:space="preserve"> навчальної діяльності, організація якої </w:t>
      </w:r>
      <w:r w:rsidR="009D1F53" w:rsidRPr="0083344E">
        <w:rPr>
          <w:color w:val="000000" w:themeColor="text1"/>
          <w:sz w:val="28"/>
          <w:szCs w:val="28"/>
        </w:rPr>
        <w:lastRenderedPageBreak/>
        <w:t>враховує здібно</w:t>
      </w:r>
      <w:r w:rsidR="00024C71" w:rsidRPr="0083344E">
        <w:rPr>
          <w:color w:val="000000" w:themeColor="text1"/>
          <w:sz w:val="28"/>
          <w:szCs w:val="28"/>
        </w:rPr>
        <w:t>сті, схильності, інтереси та базові вміння учнів. Н</w:t>
      </w:r>
      <w:r w:rsidR="009D1F53" w:rsidRPr="0083344E">
        <w:rPr>
          <w:color w:val="000000" w:themeColor="text1"/>
          <w:sz w:val="28"/>
          <w:szCs w:val="28"/>
        </w:rPr>
        <w:t xml:space="preserve">а </w:t>
      </w:r>
      <w:r w:rsidR="00D55C85" w:rsidRPr="0083344E">
        <w:rPr>
          <w:color w:val="000000" w:themeColor="text1"/>
          <w:sz w:val="28"/>
          <w:szCs w:val="28"/>
        </w:rPr>
        <w:t>навчальних заняттях індивідуалізація</w:t>
      </w:r>
      <w:r w:rsidR="009D1F53" w:rsidRPr="0083344E">
        <w:rPr>
          <w:color w:val="000000" w:themeColor="text1"/>
          <w:sz w:val="28"/>
          <w:szCs w:val="28"/>
        </w:rPr>
        <w:t xml:space="preserve"> </w:t>
      </w:r>
      <w:r w:rsidR="00D55C85" w:rsidRPr="0083344E">
        <w:rPr>
          <w:color w:val="000000" w:themeColor="text1"/>
          <w:sz w:val="28"/>
          <w:szCs w:val="28"/>
        </w:rPr>
        <w:t>реалізується</w:t>
      </w:r>
      <w:r w:rsidR="009D1F53" w:rsidRPr="0083344E">
        <w:rPr>
          <w:color w:val="000000" w:themeColor="text1"/>
          <w:sz w:val="28"/>
          <w:szCs w:val="28"/>
        </w:rPr>
        <w:t xml:space="preserve"> </w:t>
      </w:r>
      <w:r w:rsidR="00750E33" w:rsidRPr="00CA6E7F">
        <w:rPr>
          <w:color w:val="000000" w:themeColor="text1"/>
          <w:sz w:val="28"/>
          <w:szCs w:val="28"/>
        </w:rPr>
        <w:t xml:space="preserve">через </w:t>
      </w:r>
      <w:r w:rsidR="00F54BC6" w:rsidRPr="00CA6E7F">
        <w:rPr>
          <w:color w:val="000000" w:themeColor="text1"/>
          <w:sz w:val="28"/>
          <w:szCs w:val="28"/>
        </w:rPr>
        <w:t xml:space="preserve">здійснення </w:t>
      </w:r>
      <w:proofErr w:type="spellStart"/>
      <w:r w:rsidR="00D55C85" w:rsidRPr="00CA6E7F">
        <w:rPr>
          <w:color w:val="000000" w:themeColor="text1"/>
          <w:sz w:val="28"/>
          <w:szCs w:val="28"/>
        </w:rPr>
        <w:t>адаптацій</w:t>
      </w:r>
      <w:proofErr w:type="spellEnd"/>
      <w:r w:rsidR="00D55C85" w:rsidRPr="00CA6E7F">
        <w:rPr>
          <w:color w:val="000000" w:themeColor="text1"/>
          <w:sz w:val="28"/>
          <w:szCs w:val="28"/>
        </w:rPr>
        <w:t xml:space="preserve"> або зміни змісту</w:t>
      </w:r>
      <w:r w:rsidR="00024C71" w:rsidRPr="00CA6E7F">
        <w:rPr>
          <w:color w:val="000000" w:themeColor="text1"/>
          <w:sz w:val="28"/>
          <w:szCs w:val="28"/>
        </w:rPr>
        <w:t xml:space="preserve"> (модифікацій)</w:t>
      </w:r>
      <w:r w:rsidR="00F54BC6" w:rsidRPr="00CA6E7F">
        <w:rPr>
          <w:color w:val="000000" w:themeColor="text1"/>
          <w:sz w:val="28"/>
          <w:szCs w:val="28"/>
        </w:rPr>
        <w:t xml:space="preserve"> навчального матеріалу</w:t>
      </w:r>
      <w:r w:rsidR="00D55C85" w:rsidRPr="00CA6E7F">
        <w:rPr>
          <w:color w:val="000000" w:themeColor="text1"/>
          <w:sz w:val="28"/>
          <w:szCs w:val="28"/>
        </w:rPr>
        <w:t>, тривалості</w:t>
      </w:r>
      <w:r w:rsidR="009D1F53" w:rsidRPr="00CA6E7F">
        <w:rPr>
          <w:color w:val="000000" w:themeColor="text1"/>
          <w:sz w:val="28"/>
          <w:szCs w:val="28"/>
        </w:rPr>
        <w:t xml:space="preserve"> за</w:t>
      </w:r>
      <w:r w:rsidR="00D55C85" w:rsidRPr="00CA6E7F">
        <w:rPr>
          <w:color w:val="000000" w:themeColor="text1"/>
          <w:sz w:val="28"/>
          <w:szCs w:val="28"/>
        </w:rPr>
        <w:t>нять</w:t>
      </w:r>
      <w:r w:rsidR="009D1F53" w:rsidRPr="00CA6E7F">
        <w:rPr>
          <w:color w:val="000000" w:themeColor="text1"/>
          <w:sz w:val="28"/>
          <w:szCs w:val="28"/>
        </w:rPr>
        <w:t xml:space="preserve">, </w:t>
      </w:r>
      <w:r w:rsidR="00DB3882" w:rsidRPr="00CA6E7F">
        <w:rPr>
          <w:color w:val="000000" w:themeColor="text1"/>
          <w:sz w:val="28"/>
          <w:szCs w:val="28"/>
        </w:rPr>
        <w:t xml:space="preserve">застосування </w:t>
      </w:r>
      <w:r w:rsidR="00D55C85" w:rsidRPr="00CA6E7F">
        <w:rPr>
          <w:color w:val="000000" w:themeColor="text1"/>
          <w:sz w:val="28"/>
          <w:szCs w:val="28"/>
        </w:rPr>
        <w:t>інструментів</w:t>
      </w:r>
      <w:r w:rsidR="009D1F53" w:rsidRPr="00CA6E7F">
        <w:rPr>
          <w:color w:val="000000" w:themeColor="text1"/>
          <w:sz w:val="28"/>
          <w:szCs w:val="28"/>
        </w:rPr>
        <w:t xml:space="preserve"> підтримки учнів відповідно до їх</w:t>
      </w:r>
      <w:r w:rsidR="00750E33" w:rsidRPr="00CA6E7F">
        <w:rPr>
          <w:color w:val="000000" w:themeColor="text1"/>
          <w:sz w:val="28"/>
          <w:szCs w:val="28"/>
        </w:rPr>
        <w:t>ніх</w:t>
      </w:r>
      <w:r w:rsidR="00D55C85" w:rsidRPr="00CA6E7F">
        <w:rPr>
          <w:color w:val="000000" w:themeColor="text1"/>
          <w:sz w:val="28"/>
          <w:szCs w:val="28"/>
        </w:rPr>
        <w:t xml:space="preserve"> освітніх запитів і</w:t>
      </w:r>
      <w:r w:rsidR="00F54BC6" w:rsidRPr="00CA6E7F">
        <w:rPr>
          <w:color w:val="000000" w:themeColor="text1"/>
          <w:sz w:val="28"/>
          <w:szCs w:val="28"/>
        </w:rPr>
        <w:t xml:space="preserve"> потреб</w:t>
      </w:r>
      <w:r w:rsidR="00D55C85" w:rsidRPr="00CA6E7F">
        <w:rPr>
          <w:color w:val="000000" w:themeColor="text1"/>
          <w:sz w:val="28"/>
          <w:szCs w:val="28"/>
        </w:rPr>
        <w:t xml:space="preserve"> та з урахуванням індивідуальних можливостей</w:t>
      </w:r>
      <w:r w:rsidR="009D1F53" w:rsidRPr="00CA6E7F">
        <w:rPr>
          <w:color w:val="000000" w:themeColor="text1"/>
          <w:sz w:val="28"/>
          <w:szCs w:val="28"/>
        </w:rPr>
        <w:t>.</w:t>
      </w:r>
      <w:r w:rsidR="009D1F53" w:rsidRPr="0083344E">
        <w:rPr>
          <w:color w:val="000000" w:themeColor="text1"/>
          <w:sz w:val="28"/>
          <w:szCs w:val="28"/>
        </w:rPr>
        <w:t xml:space="preserve"> </w:t>
      </w:r>
    </w:p>
    <w:p w:rsidR="009D1F53" w:rsidRPr="0083344E" w:rsidRDefault="004F3F08" w:rsidP="002D6E1C">
      <w:pPr>
        <w:spacing w:after="0" w:line="360" w:lineRule="auto"/>
        <w:ind w:firstLine="567"/>
        <w:jc w:val="both"/>
        <w:rPr>
          <w:rFonts w:ascii="Times New Roman" w:eastAsia="Times New Roman" w:hAnsi="Times New Roman" w:cs="Times New Roman"/>
          <w:color w:val="FF0000"/>
          <w:sz w:val="28"/>
          <w:szCs w:val="28"/>
        </w:rPr>
      </w:pPr>
      <w:r w:rsidRPr="0083344E">
        <w:rPr>
          <w:rFonts w:ascii="Times New Roman" w:eastAsia="Times New Roman" w:hAnsi="Times New Roman" w:cs="Times New Roman"/>
          <w:color w:val="000000" w:themeColor="text1"/>
          <w:sz w:val="28"/>
          <w:szCs w:val="28"/>
        </w:rPr>
        <w:t>Постає питання</w:t>
      </w:r>
      <w:r w:rsidR="002B5754" w:rsidRPr="0083344E">
        <w:rPr>
          <w:rFonts w:ascii="Times New Roman" w:eastAsia="Times New Roman" w:hAnsi="Times New Roman" w:cs="Times New Roman"/>
          <w:color w:val="000000" w:themeColor="text1"/>
          <w:sz w:val="28"/>
          <w:szCs w:val="28"/>
        </w:rPr>
        <w:t xml:space="preserve"> про</w:t>
      </w:r>
      <w:r w:rsidR="00A31EC3" w:rsidRPr="0083344E">
        <w:rPr>
          <w:rFonts w:ascii="Times New Roman" w:eastAsia="Times New Roman" w:hAnsi="Times New Roman" w:cs="Times New Roman"/>
          <w:color w:val="000000" w:themeColor="text1"/>
          <w:sz w:val="28"/>
          <w:szCs w:val="28"/>
        </w:rPr>
        <w:t xml:space="preserve"> забезпеч</w:t>
      </w:r>
      <w:r w:rsidR="002B5754" w:rsidRPr="0083344E">
        <w:rPr>
          <w:rFonts w:ascii="Times New Roman" w:eastAsia="Times New Roman" w:hAnsi="Times New Roman" w:cs="Times New Roman"/>
          <w:color w:val="000000" w:themeColor="text1"/>
          <w:sz w:val="28"/>
          <w:szCs w:val="28"/>
        </w:rPr>
        <w:t xml:space="preserve">ення </w:t>
      </w:r>
      <w:r w:rsidRPr="0083344E">
        <w:rPr>
          <w:rFonts w:ascii="Times New Roman" w:eastAsia="Times New Roman" w:hAnsi="Times New Roman" w:cs="Times New Roman"/>
          <w:color w:val="000000" w:themeColor="text1"/>
          <w:sz w:val="28"/>
          <w:szCs w:val="28"/>
        </w:rPr>
        <w:t>вибудовування ефективної ос</w:t>
      </w:r>
      <w:r w:rsidR="00A31EC3" w:rsidRPr="0083344E">
        <w:rPr>
          <w:rFonts w:ascii="Times New Roman" w:eastAsia="Times New Roman" w:hAnsi="Times New Roman" w:cs="Times New Roman"/>
          <w:color w:val="000000" w:themeColor="text1"/>
          <w:sz w:val="28"/>
          <w:szCs w:val="28"/>
        </w:rPr>
        <w:t>вітньої траєкторії, організації освітнього</w:t>
      </w:r>
      <w:r w:rsidR="00A31EC3" w:rsidRPr="0083344E">
        <w:rPr>
          <w:rFonts w:ascii="Times New Roman" w:eastAsia="Times New Roman" w:hAnsi="Times New Roman" w:cs="Times New Roman"/>
          <w:color w:val="000000"/>
          <w:sz w:val="28"/>
          <w:szCs w:val="28"/>
        </w:rPr>
        <w:t xml:space="preserve"> середовища, розроблення дієвої індивідуальної програми</w:t>
      </w:r>
      <w:r w:rsidRPr="0083344E">
        <w:rPr>
          <w:rFonts w:ascii="Times New Roman" w:eastAsia="Times New Roman" w:hAnsi="Times New Roman" w:cs="Times New Roman"/>
          <w:color w:val="000000"/>
          <w:sz w:val="28"/>
          <w:szCs w:val="28"/>
        </w:rPr>
        <w:t xml:space="preserve"> розвитку для учня з особливими освітніми потребами, якщо рівень і стан його психофізичного розвитку може </w:t>
      </w:r>
      <w:r w:rsidR="00690730">
        <w:rPr>
          <w:rFonts w:ascii="Times New Roman" w:eastAsia="Times New Roman" w:hAnsi="Times New Roman" w:cs="Times New Roman"/>
          <w:color w:val="000000"/>
          <w:sz w:val="28"/>
          <w:szCs w:val="28"/>
        </w:rPr>
        <w:t>відрізня</w:t>
      </w:r>
      <w:r w:rsidRPr="0083344E">
        <w:rPr>
          <w:rFonts w:ascii="Times New Roman" w:eastAsia="Times New Roman" w:hAnsi="Times New Roman" w:cs="Times New Roman"/>
          <w:color w:val="000000"/>
          <w:sz w:val="28"/>
          <w:szCs w:val="28"/>
        </w:rPr>
        <w:t>тися від розвитку однолітків</w:t>
      </w:r>
      <w:r w:rsidR="00A31EC3" w:rsidRPr="0083344E">
        <w:rPr>
          <w:rFonts w:ascii="Times New Roman" w:eastAsia="Times New Roman" w:hAnsi="Times New Roman" w:cs="Times New Roman"/>
          <w:color w:val="000000"/>
          <w:sz w:val="28"/>
          <w:szCs w:val="28"/>
        </w:rPr>
        <w:t>.</w:t>
      </w:r>
    </w:p>
    <w:p w:rsidR="00C73BE3" w:rsidRPr="0083344E" w:rsidRDefault="00053274" w:rsidP="002D6E1C">
      <w:pPr>
        <w:spacing w:after="0" w:line="360" w:lineRule="auto"/>
        <w:ind w:firstLine="567"/>
        <w:jc w:val="both"/>
        <w:rPr>
          <w:rFonts w:ascii="Times New Roman" w:eastAsia="Times New Roman" w:hAnsi="Times New Roman" w:cs="Times New Roman"/>
          <w:b/>
          <w:color w:val="000000"/>
          <w:sz w:val="28"/>
          <w:szCs w:val="28"/>
        </w:rPr>
      </w:pPr>
      <w:r w:rsidRPr="0083344E">
        <w:rPr>
          <w:rFonts w:ascii="Times New Roman" w:eastAsia="Times New Roman" w:hAnsi="Times New Roman" w:cs="Times New Roman"/>
          <w:b/>
          <w:color w:val="000000"/>
          <w:sz w:val="28"/>
          <w:szCs w:val="28"/>
        </w:rPr>
        <w:t>Виклад основного матеріалу. </w:t>
      </w:r>
    </w:p>
    <w:p w:rsidR="003B6FD7" w:rsidRPr="0083344E" w:rsidRDefault="00AF0590" w:rsidP="002D6E1C">
      <w:pPr>
        <w:pStyle w:val="a5"/>
        <w:shd w:val="clear" w:color="auto" w:fill="FFFFFF"/>
        <w:spacing w:before="0" w:beforeAutospacing="0" w:after="0" w:afterAutospacing="0" w:line="360" w:lineRule="auto"/>
        <w:ind w:firstLine="567"/>
        <w:jc w:val="both"/>
        <w:textAlignment w:val="baseline"/>
        <w:rPr>
          <w:color w:val="FF0000"/>
          <w:sz w:val="28"/>
          <w:szCs w:val="28"/>
        </w:rPr>
      </w:pPr>
      <w:r w:rsidRPr="0083344E">
        <w:rPr>
          <w:color w:val="000000" w:themeColor="text1"/>
          <w:sz w:val="28"/>
          <w:szCs w:val="28"/>
        </w:rPr>
        <w:t>І</w:t>
      </w:r>
      <w:r w:rsidR="000E074B" w:rsidRPr="0083344E">
        <w:rPr>
          <w:color w:val="000000" w:themeColor="text1"/>
          <w:sz w:val="28"/>
          <w:szCs w:val="28"/>
        </w:rPr>
        <w:t>нклюзивн</w:t>
      </w:r>
      <w:r w:rsidR="00F74F89" w:rsidRPr="0083344E">
        <w:rPr>
          <w:color w:val="000000" w:themeColor="text1"/>
          <w:sz w:val="28"/>
          <w:szCs w:val="28"/>
        </w:rPr>
        <w:t>е навчання</w:t>
      </w:r>
      <w:r w:rsidR="00750E33">
        <w:rPr>
          <w:color w:val="000000" w:themeColor="text1"/>
          <w:sz w:val="28"/>
          <w:szCs w:val="28"/>
        </w:rPr>
        <w:t>, з</w:t>
      </w:r>
      <w:r w:rsidR="00105813">
        <w:rPr>
          <w:color w:val="000000" w:themeColor="text1"/>
          <w:sz w:val="28"/>
          <w:szCs w:val="28"/>
        </w:rPr>
        <w:t xml:space="preserve"> погляду С. В. </w:t>
      </w:r>
      <w:proofErr w:type="spellStart"/>
      <w:r w:rsidR="00105813">
        <w:rPr>
          <w:color w:val="000000" w:themeColor="text1"/>
          <w:sz w:val="28"/>
          <w:szCs w:val="28"/>
        </w:rPr>
        <w:t>Трикоз</w:t>
      </w:r>
      <w:proofErr w:type="spellEnd"/>
      <w:r w:rsidR="00105813">
        <w:rPr>
          <w:color w:val="000000" w:themeColor="text1"/>
          <w:sz w:val="28"/>
          <w:szCs w:val="28"/>
        </w:rPr>
        <w:t>, Г. О. </w:t>
      </w:r>
      <w:proofErr w:type="spellStart"/>
      <w:r w:rsidR="006F3D87" w:rsidRPr="0083344E">
        <w:rPr>
          <w:color w:val="000000" w:themeColor="text1"/>
          <w:sz w:val="28"/>
          <w:szCs w:val="28"/>
        </w:rPr>
        <w:t>Блеч</w:t>
      </w:r>
      <w:proofErr w:type="spellEnd"/>
      <w:r w:rsidR="006F3D87" w:rsidRPr="0083344E">
        <w:rPr>
          <w:color w:val="000000" w:themeColor="text1"/>
          <w:sz w:val="28"/>
          <w:szCs w:val="28"/>
        </w:rPr>
        <w:t>, Д.</w:t>
      </w:r>
      <w:r w:rsidR="00105813">
        <w:rPr>
          <w:color w:val="000000" w:themeColor="text1"/>
          <w:sz w:val="28"/>
          <w:szCs w:val="28"/>
        </w:rPr>
        <w:t> В. </w:t>
      </w:r>
      <w:proofErr w:type="spellStart"/>
      <w:r w:rsidR="00750E33">
        <w:rPr>
          <w:color w:val="000000" w:themeColor="text1"/>
          <w:sz w:val="28"/>
          <w:szCs w:val="28"/>
        </w:rPr>
        <w:t>Прасола</w:t>
      </w:r>
      <w:proofErr w:type="spellEnd"/>
      <w:r w:rsidR="00750E33">
        <w:rPr>
          <w:color w:val="000000" w:themeColor="text1"/>
          <w:sz w:val="28"/>
          <w:szCs w:val="28"/>
        </w:rPr>
        <w:t xml:space="preserve">, </w:t>
      </w:r>
      <w:r w:rsidR="00750E33" w:rsidRPr="00750E33">
        <w:rPr>
          <w:color w:val="000000" w:themeColor="text1"/>
          <w:sz w:val="28"/>
          <w:szCs w:val="28"/>
        </w:rPr>
        <w:t>–</w:t>
      </w:r>
      <w:r w:rsidR="00750E33">
        <w:rPr>
          <w:color w:val="000000" w:themeColor="text1"/>
          <w:sz w:val="28"/>
          <w:szCs w:val="28"/>
        </w:rPr>
        <w:t xml:space="preserve"> </w:t>
      </w:r>
      <w:r w:rsidR="006F3D87" w:rsidRPr="0083344E">
        <w:rPr>
          <w:color w:val="000000" w:themeColor="text1"/>
          <w:sz w:val="28"/>
          <w:szCs w:val="28"/>
        </w:rPr>
        <w:t xml:space="preserve">це </w:t>
      </w:r>
      <w:r w:rsidR="000E074B" w:rsidRPr="0083344E">
        <w:rPr>
          <w:color w:val="000000" w:themeColor="text1"/>
          <w:sz w:val="28"/>
          <w:szCs w:val="28"/>
        </w:rPr>
        <w:t>створення в спільному просторі особливого підходу до навчання дитини з</w:t>
      </w:r>
      <w:r w:rsidR="004A0EC8" w:rsidRPr="0083344E">
        <w:rPr>
          <w:color w:val="000000" w:themeColor="text1"/>
          <w:sz w:val="28"/>
          <w:szCs w:val="28"/>
        </w:rPr>
        <w:t xml:space="preserve"> особливими освітніми потребами. В</w:t>
      </w:r>
      <w:r w:rsidR="00750E33">
        <w:rPr>
          <w:color w:val="000000" w:themeColor="text1"/>
          <w:sz w:val="28"/>
          <w:szCs w:val="28"/>
        </w:rPr>
        <w:t>ідповідно</w:t>
      </w:r>
      <w:r w:rsidR="000E074B" w:rsidRPr="0083344E">
        <w:rPr>
          <w:color w:val="000000" w:themeColor="text1"/>
          <w:sz w:val="28"/>
          <w:szCs w:val="28"/>
        </w:rPr>
        <w:t xml:space="preserve"> цей підхід передбачає додаткові елементи </w:t>
      </w:r>
      <w:r w:rsidR="00E67AAF" w:rsidRPr="0083344E">
        <w:rPr>
          <w:color w:val="000000" w:themeColor="text1"/>
          <w:sz w:val="28"/>
          <w:szCs w:val="28"/>
        </w:rPr>
        <w:t xml:space="preserve">навчального процесу: </w:t>
      </w:r>
      <w:r w:rsidR="000E074B" w:rsidRPr="0083344E">
        <w:rPr>
          <w:color w:val="000000" w:themeColor="text1"/>
          <w:sz w:val="28"/>
          <w:szCs w:val="28"/>
        </w:rPr>
        <w:t>створення належних умов, облаштування спеціального місця (за потреби)</w:t>
      </w:r>
      <w:r w:rsidR="00E67AAF" w:rsidRPr="0083344E">
        <w:rPr>
          <w:color w:val="000000" w:themeColor="text1"/>
          <w:sz w:val="28"/>
          <w:szCs w:val="28"/>
        </w:rPr>
        <w:t xml:space="preserve"> тощо</w:t>
      </w:r>
      <w:r w:rsidR="000E074B" w:rsidRPr="0083344E">
        <w:rPr>
          <w:color w:val="000000" w:themeColor="text1"/>
          <w:sz w:val="28"/>
          <w:szCs w:val="28"/>
        </w:rPr>
        <w:t xml:space="preserve"> </w:t>
      </w:r>
      <w:r w:rsidR="00490CD7" w:rsidRPr="0083344E">
        <w:rPr>
          <w:color w:val="000000" w:themeColor="text1"/>
          <w:sz w:val="28"/>
          <w:szCs w:val="28"/>
        </w:rPr>
        <w:t>(</w:t>
      </w:r>
      <w:proofErr w:type="spellStart"/>
      <w:r w:rsidR="00105813">
        <w:rPr>
          <w:color w:val="000000" w:themeColor="text1"/>
          <w:sz w:val="28"/>
          <w:szCs w:val="28"/>
        </w:rPr>
        <w:t>Трикоз</w:t>
      </w:r>
      <w:proofErr w:type="spellEnd"/>
      <w:r w:rsidR="00750E33">
        <w:t> </w:t>
      </w:r>
      <w:r w:rsidR="00750E33">
        <w:rPr>
          <w:color w:val="000000" w:themeColor="text1"/>
          <w:sz w:val="28"/>
          <w:szCs w:val="28"/>
        </w:rPr>
        <w:t>С. </w:t>
      </w:r>
      <w:r w:rsidR="00750E33" w:rsidRPr="00750E33">
        <w:rPr>
          <w:color w:val="000000" w:themeColor="text1"/>
          <w:sz w:val="28"/>
          <w:szCs w:val="28"/>
        </w:rPr>
        <w:t>В.</w:t>
      </w:r>
      <w:r w:rsidR="00105813" w:rsidRPr="00750E33">
        <w:rPr>
          <w:color w:val="000000" w:themeColor="text1"/>
          <w:sz w:val="28"/>
          <w:szCs w:val="28"/>
        </w:rPr>
        <w:t>,</w:t>
      </w:r>
      <w:r w:rsidR="00105813">
        <w:rPr>
          <w:color w:val="000000" w:themeColor="text1"/>
          <w:sz w:val="28"/>
          <w:szCs w:val="28"/>
        </w:rPr>
        <w:t xml:space="preserve"> </w:t>
      </w:r>
      <w:proofErr w:type="spellStart"/>
      <w:r w:rsidR="00105813" w:rsidRPr="0083344E">
        <w:rPr>
          <w:color w:val="000000" w:themeColor="text1"/>
          <w:sz w:val="28"/>
          <w:szCs w:val="28"/>
        </w:rPr>
        <w:t>Блеч</w:t>
      </w:r>
      <w:proofErr w:type="spellEnd"/>
      <w:r w:rsidR="00750E33">
        <w:rPr>
          <w:color w:val="000000" w:themeColor="text1"/>
          <w:sz w:val="28"/>
          <w:szCs w:val="28"/>
        </w:rPr>
        <w:t> Г. </w:t>
      </w:r>
      <w:r w:rsidR="00750E33" w:rsidRPr="00750E33">
        <w:rPr>
          <w:color w:val="000000" w:themeColor="text1"/>
          <w:sz w:val="28"/>
          <w:szCs w:val="28"/>
        </w:rPr>
        <w:t>О.</w:t>
      </w:r>
      <w:r w:rsidR="00105813" w:rsidRPr="00750E33">
        <w:rPr>
          <w:color w:val="000000" w:themeColor="text1"/>
          <w:sz w:val="28"/>
          <w:szCs w:val="28"/>
        </w:rPr>
        <w:t>,</w:t>
      </w:r>
      <w:r w:rsidR="00105813" w:rsidRPr="0083344E">
        <w:rPr>
          <w:color w:val="000000" w:themeColor="text1"/>
          <w:sz w:val="28"/>
          <w:szCs w:val="28"/>
        </w:rPr>
        <w:t xml:space="preserve"> </w:t>
      </w:r>
      <w:r w:rsidR="00F74F89" w:rsidRPr="0083344E">
        <w:rPr>
          <w:color w:val="000000" w:themeColor="text1"/>
          <w:sz w:val="28"/>
          <w:szCs w:val="28"/>
        </w:rPr>
        <w:t xml:space="preserve">2018; </w:t>
      </w:r>
      <w:proofErr w:type="spellStart"/>
      <w:r w:rsidR="004A0EC8" w:rsidRPr="0083344E">
        <w:rPr>
          <w:color w:val="000000" w:themeColor="text1"/>
          <w:sz w:val="28"/>
          <w:szCs w:val="28"/>
        </w:rPr>
        <w:t>Прасол</w:t>
      </w:r>
      <w:proofErr w:type="spellEnd"/>
      <w:r w:rsidR="00750E33">
        <w:rPr>
          <w:color w:val="000000" w:themeColor="text1"/>
          <w:sz w:val="28"/>
          <w:szCs w:val="28"/>
        </w:rPr>
        <w:t> Д. </w:t>
      </w:r>
      <w:r w:rsidR="00750E33" w:rsidRPr="00750E33">
        <w:rPr>
          <w:color w:val="000000" w:themeColor="text1"/>
          <w:sz w:val="28"/>
          <w:szCs w:val="28"/>
        </w:rPr>
        <w:t>В.</w:t>
      </w:r>
      <w:r w:rsidR="004A0EC8" w:rsidRPr="00750E33">
        <w:rPr>
          <w:color w:val="000000" w:themeColor="text1"/>
          <w:sz w:val="28"/>
          <w:szCs w:val="28"/>
        </w:rPr>
        <w:t>,</w:t>
      </w:r>
      <w:r w:rsidR="004A0EC8" w:rsidRPr="0083344E">
        <w:rPr>
          <w:color w:val="000000" w:themeColor="text1"/>
          <w:sz w:val="28"/>
          <w:szCs w:val="28"/>
        </w:rPr>
        <w:t xml:space="preserve"> 2022</w:t>
      </w:r>
      <w:r w:rsidR="00490CD7" w:rsidRPr="0083344E">
        <w:rPr>
          <w:color w:val="000000" w:themeColor="text1"/>
          <w:sz w:val="28"/>
          <w:szCs w:val="28"/>
        </w:rPr>
        <w:t>).</w:t>
      </w:r>
      <w:r w:rsidR="00490CD7" w:rsidRPr="0083344E">
        <w:rPr>
          <w:color w:val="FF0000"/>
          <w:sz w:val="28"/>
          <w:szCs w:val="28"/>
        </w:rPr>
        <w:t xml:space="preserve"> </w:t>
      </w:r>
      <w:r w:rsidR="000E074B" w:rsidRPr="0083344E">
        <w:rPr>
          <w:color w:val="000000"/>
          <w:sz w:val="28"/>
          <w:szCs w:val="28"/>
        </w:rPr>
        <w:t xml:space="preserve">Передумовою забезпечення ефективності навчання </w:t>
      </w:r>
      <w:r w:rsidR="00E67AAF" w:rsidRPr="0083344E">
        <w:rPr>
          <w:color w:val="000000"/>
          <w:sz w:val="28"/>
          <w:szCs w:val="28"/>
        </w:rPr>
        <w:t>учня</w:t>
      </w:r>
      <w:r w:rsidR="000E074B" w:rsidRPr="0083344E">
        <w:rPr>
          <w:color w:val="000000"/>
          <w:sz w:val="28"/>
          <w:szCs w:val="28"/>
        </w:rPr>
        <w:t xml:space="preserve"> з </w:t>
      </w:r>
      <w:r w:rsidR="00E67AAF" w:rsidRPr="0083344E">
        <w:rPr>
          <w:color w:val="000000"/>
          <w:sz w:val="28"/>
          <w:szCs w:val="28"/>
        </w:rPr>
        <w:t>особливими освітніми потребами</w:t>
      </w:r>
      <w:r w:rsidR="000E074B" w:rsidRPr="0083344E">
        <w:rPr>
          <w:color w:val="000000"/>
          <w:sz w:val="28"/>
          <w:szCs w:val="28"/>
        </w:rPr>
        <w:t xml:space="preserve"> є індивідуалізація освітнього процесу з урахуванням </w:t>
      </w:r>
      <w:r w:rsidR="00E67AAF" w:rsidRPr="0083344E">
        <w:rPr>
          <w:color w:val="000000"/>
          <w:sz w:val="28"/>
          <w:szCs w:val="28"/>
        </w:rPr>
        <w:t>його</w:t>
      </w:r>
      <w:r w:rsidR="000E074B" w:rsidRPr="0083344E">
        <w:rPr>
          <w:color w:val="000000"/>
          <w:sz w:val="28"/>
          <w:szCs w:val="28"/>
        </w:rPr>
        <w:t xml:space="preserve"> </w:t>
      </w:r>
      <w:r w:rsidR="008A2062" w:rsidRPr="0083344E">
        <w:rPr>
          <w:color w:val="000000"/>
          <w:sz w:val="28"/>
          <w:szCs w:val="28"/>
        </w:rPr>
        <w:t xml:space="preserve">можливостей, </w:t>
      </w:r>
      <w:r w:rsidR="000E074B" w:rsidRPr="0083344E">
        <w:rPr>
          <w:color w:val="000000"/>
          <w:sz w:val="28"/>
          <w:szCs w:val="28"/>
        </w:rPr>
        <w:t>потреб, здібностей та інтересів</w:t>
      </w:r>
      <w:r w:rsidR="001F56C1" w:rsidRPr="0083344E">
        <w:rPr>
          <w:color w:val="000000"/>
          <w:sz w:val="28"/>
          <w:szCs w:val="28"/>
        </w:rPr>
        <w:t>.</w:t>
      </w:r>
    </w:p>
    <w:p w:rsidR="007729E6" w:rsidRPr="00E3026C" w:rsidRDefault="00E67AAF" w:rsidP="002D6E1C">
      <w:pPr>
        <w:pStyle w:val="a5"/>
        <w:shd w:val="clear" w:color="auto" w:fill="FFFFFF"/>
        <w:spacing w:before="0" w:beforeAutospacing="0" w:after="0" w:afterAutospacing="0" w:line="360" w:lineRule="auto"/>
        <w:ind w:firstLine="567"/>
        <w:jc w:val="both"/>
        <w:textAlignment w:val="baseline"/>
        <w:rPr>
          <w:color w:val="000000" w:themeColor="text1"/>
          <w:sz w:val="28"/>
          <w:szCs w:val="28"/>
        </w:rPr>
      </w:pPr>
      <w:r w:rsidRPr="0083344E">
        <w:rPr>
          <w:color w:val="000000" w:themeColor="text1"/>
          <w:sz w:val="28"/>
          <w:szCs w:val="28"/>
        </w:rPr>
        <w:t xml:space="preserve">Організація </w:t>
      </w:r>
      <w:r w:rsidRPr="0083344E">
        <w:rPr>
          <w:bCs/>
          <w:color w:val="000000" w:themeColor="text1"/>
          <w:sz w:val="28"/>
          <w:szCs w:val="28"/>
        </w:rPr>
        <w:t xml:space="preserve">інклюзивного навчання </w:t>
      </w:r>
      <w:r w:rsidR="0083423B" w:rsidRPr="0083344E">
        <w:rPr>
          <w:bCs/>
          <w:color w:val="000000" w:themeColor="text1"/>
          <w:sz w:val="28"/>
          <w:szCs w:val="28"/>
        </w:rPr>
        <w:t xml:space="preserve">в закладах освіти </w:t>
      </w:r>
      <w:r w:rsidR="003B01B4" w:rsidRPr="0083344E">
        <w:rPr>
          <w:bCs/>
          <w:color w:val="000000" w:themeColor="text1"/>
          <w:sz w:val="28"/>
          <w:szCs w:val="28"/>
        </w:rPr>
        <w:t>в</w:t>
      </w:r>
      <w:r w:rsidRPr="0083344E">
        <w:rPr>
          <w:bCs/>
          <w:color w:val="000000" w:themeColor="text1"/>
          <w:sz w:val="28"/>
          <w:szCs w:val="28"/>
        </w:rPr>
        <w:t>регул</w:t>
      </w:r>
      <w:r w:rsidR="003B01B4" w:rsidRPr="0083344E">
        <w:rPr>
          <w:bCs/>
          <w:color w:val="000000" w:themeColor="text1"/>
          <w:sz w:val="28"/>
          <w:szCs w:val="28"/>
        </w:rPr>
        <w:t>ьована</w:t>
      </w:r>
      <w:r w:rsidR="00D245C9" w:rsidRPr="0083344E">
        <w:rPr>
          <w:bCs/>
          <w:color w:val="000000" w:themeColor="text1"/>
          <w:sz w:val="28"/>
          <w:szCs w:val="28"/>
        </w:rPr>
        <w:t xml:space="preserve"> </w:t>
      </w:r>
      <w:r w:rsidR="003C0982" w:rsidRPr="0083344E">
        <w:rPr>
          <w:bCs/>
          <w:color w:val="000000" w:themeColor="text1"/>
          <w:sz w:val="28"/>
          <w:szCs w:val="28"/>
        </w:rPr>
        <w:t>постановою КМУ «</w:t>
      </w:r>
      <w:r w:rsidRPr="0083344E">
        <w:rPr>
          <w:bCs/>
          <w:color w:val="000000" w:themeColor="text1"/>
          <w:sz w:val="28"/>
          <w:szCs w:val="28"/>
        </w:rPr>
        <w:t>Про затвердження Порядку організації інклюзивного навчання у закладах загальної середньої освіти</w:t>
      </w:r>
      <w:r w:rsidR="003C0982" w:rsidRPr="0083344E">
        <w:rPr>
          <w:bCs/>
          <w:color w:val="000000" w:themeColor="text1"/>
          <w:sz w:val="28"/>
          <w:szCs w:val="28"/>
        </w:rPr>
        <w:t>»</w:t>
      </w:r>
      <w:r w:rsidR="00AB1724" w:rsidRPr="0083344E">
        <w:rPr>
          <w:bCs/>
          <w:color w:val="000000" w:themeColor="text1"/>
          <w:sz w:val="28"/>
          <w:szCs w:val="28"/>
          <w:lang w:val="ru-RU"/>
        </w:rPr>
        <w:t xml:space="preserve"> </w:t>
      </w:r>
      <w:r w:rsidR="00E3026C">
        <w:rPr>
          <w:bCs/>
          <w:color w:val="000000" w:themeColor="text1"/>
          <w:sz w:val="28"/>
          <w:szCs w:val="28"/>
        </w:rPr>
        <w:t>від 15 вересня 2021 </w:t>
      </w:r>
      <w:r w:rsidR="00750E33">
        <w:rPr>
          <w:bCs/>
          <w:color w:val="000000" w:themeColor="text1"/>
          <w:sz w:val="28"/>
          <w:szCs w:val="28"/>
        </w:rPr>
        <w:t>р. № </w:t>
      </w:r>
      <w:r w:rsidRPr="0083344E">
        <w:rPr>
          <w:bCs/>
          <w:color w:val="000000" w:themeColor="text1"/>
          <w:sz w:val="28"/>
          <w:szCs w:val="28"/>
        </w:rPr>
        <w:t>957</w:t>
      </w:r>
      <w:r w:rsidR="003C0982" w:rsidRPr="0083344E">
        <w:rPr>
          <w:bCs/>
          <w:color w:val="000000" w:themeColor="text1"/>
          <w:sz w:val="28"/>
          <w:szCs w:val="28"/>
        </w:rPr>
        <w:t>.</w:t>
      </w:r>
      <w:r w:rsidR="001F56C1" w:rsidRPr="0083344E">
        <w:rPr>
          <w:bCs/>
          <w:color w:val="000000" w:themeColor="text1"/>
          <w:sz w:val="28"/>
          <w:szCs w:val="28"/>
        </w:rPr>
        <w:t xml:space="preserve"> </w:t>
      </w:r>
      <w:r w:rsidR="002D6E1C" w:rsidRPr="0083344E">
        <w:rPr>
          <w:bCs/>
          <w:color w:val="000000" w:themeColor="text1"/>
          <w:sz w:val="28"/>
          <w:szCs w:val="28"/>
        </w:rPr>
        <w:t>Д</w:t>
      </w:r>
      <w:r w:rsidR="00896A2A" w:rsidRPr="0083344E">
        <w:rPr>
          <w:bCs/>
          <w:color w:val="000000" w:themeColor="text1"/>
          <w:sz w:val="28"/>
          <w:szCs w:val="28"/>
        </w:rPr>
        <w:t>одатк</w:t>
      </w:r>
      <w:r w:rsidR="002D6E1C" w:rsidRPr="0083344E">
        <w:rPr>
          <w:bCs/>
          <w:color w:val="000000" w:themeColor="text1"/>
          <w:sz w:val="28"/>
          <w:szCs w:val="28"/>
        </w:rPr>
        <w:t>ом</w:t>
      </w:r>
      <w:r w:rsidR="00896A2A" w:rsidRPr="0083344E">
        <w:rPr>
          <w:bCs/>
          <w:color w:val="000000" w:themeColor="text1"/>
          <w:sz w:val="28"/>
          <w:szCs w:val="28"/>
        </w:rPr>
        <w:t xml:space="preserve"> 1 </w:t>
      </w:r>
      <w:r w:rsidR="003B01B4" w:rsidRPr="0083344E">
        <w:rPr>
          <w:bCs/>
          <w:color w:val="000000" w:themeColor="text1"/>
          <w:sz w:val="28"/>
          <w:szCs w:val="28"/>
        </w:rPr>
        <w:t>вищезазначеного П</w:t>
      </w:r>
      <w:r w:rsidR="00896A2A" w:rsidRPr="0083344E">
        <w:rPr>
          <w:bCs/>
          <w:color w:val="000000" w:themeColor="text1"/>
          <w:sz w:val="28"/>
          <w:szCs w:val="28"/>
        </w:rPr>
        <w:t>о</w:t>
      </w:r>
      <w:r w:rsidR="003B01B4" w:rsidRPr="0083344E">
        <w:rPr>
          <w:bCs/>
          <w:color w:val="000000" w:themeColor="text1"/>
          <w:sz w:val="28"/>
          <w:szCs w:val="28"/>
        </w:rPr>
        <w:t>рядку</w:t>
      </w:r>
      <w:r w:rsidR="00AB1724" w:rsidRPr="0083344E">
        <w:rPr>
          <w:bCs/>
          <w:color w:val="000000" w:themeColor="text1"/>
          <w:sz w:val="28"/>
          <w:szCs w:val="28"/>
        </w:rPr>
        <w:t xml:space="preserve"> </w:t>
      </w:r>
      <w:r w:rsidR="00DB58FF" w:rsidRPr="0083344E">
        <w:rPr>
          <w:bCs/>
          <w:color w:val="000000" w:themeColor="text1"/>
          <w:sz w:val="28"/>
          <w:szCs w:val="28"/>
        </w:rPr>
        <w:t>о</w:t>
      </w:r>
      <w:r w:rsidR="00B03460" w:rsidRPr="0083344E">
        <w:rPr>
          <w:bCs/>
          <w:color w:val="000000" w:themeColor="text1"/>
          <w:sz w:val="28"/>
          <w:szCs w:val="28"/>
        </w:rPr>
        <w:t>креслено</w:t>
      </w:r>
      <w:r w:rsidR="00AB1724" w:rsidRPr="0083344E">
        <w:rPr>
          <w:bCs/>
          <w:color w:val="000000" w:themeColor="text1"/>
          <w:sz w:val="28"/>
          <w:szCs w:val="28"/>
        </w:rPr>
        <w:t xml:space="preserve"> </w:t>
      </w:r>
      <w:r w:rsidR="006A5000" w:rsidRPr="0083344E">
        <w:rPr>
          <w:bCs/>
          <w:color w:val="000000" w:themeColor="text1"/>
          <w:sz w:val="28"/>
          <w:szCs w:val="28"/>
        </w:rPr>
        <w:t xml:space="preserve">рівні </w:t>
      </w:r>
      <w:r w:rsidR="00750E33">
        <w:rPr>
          <w:bCs/>
          <w:color w:val="000000" w:themeColor="text1"/>
          <w:sz w:val="28"/>
          <w:szCs w:val="28"/>
        </w:rPr>
        <w:t xml:space="preserve">підтримки в освітньому процесі </w:t>
      </w:r>
      <w:r w:rsidR="00750E33" w:rsidRPr="00E3026C">
        <w:rPr>
          <w:bCs/>
          <w:color w:val="000000" w:themeColor="text1"/>
          <w:sz w:val="28"/>
          <w:szCs w:val="28"/>
        </w:rPr>
        <w:t>в</w:t>
      </w:r>
      <w:r w:rsidR="006A5000" w:rsidRPr="00E3026C">
        <w:rPr>
          <w:bCs/>
          <w:color w:val="000000" w:themeColor="text1"/>
          <w:sz w:val="28"/>
          <w:szCs w:val="28"/>
        </w:rPr>
        <w:t xml:space="preserve"> закладах </w:t>
      </w:r>
      <w:r w:rsidR="00B91D0F" w:rsidRPr="00E3026C">
        <w:rPr>
          <w:bCs/>
          <w:color w:val="000000" w:themeColor="text1"/>
          <w:sz w:val="28"/>
          <w:szCs w:val="28"/>
        </w:rPr>
        <w:t>загальної середньої освіти</w:t>
      </w:r>
      <w:r w:rsidR="00AC66A5" w:rsidRPr="00E3026C">
        <w:rPr>
          <w:bCs/>
          <w:color w:val="000000" w:themeColor="text1"/>
          <w:sz w:val="28"/>
          <w:szCs w:val="28"/>
        </w:rPr>
        <w:t xml:space="preserve"> відповідно </w:t>
      </w:r>
      <w:r w:rsidR="00750E33" w:rsidRPr="00E3026C">
        <w:rPr>
          <w:bCs/>
          <w:color w:val="000000" w:themeColor="text1"/>
          <w:sz w:val="28"/>
          <w:szCs w:val="28"/>
        </w:rPr>
        <w:t>до</w:t>
      </w:r>
      <w:r w:rsidR="00750E33">
        <w:rPr>
          <w:bCs/>
          <w:color w:val="000000" w:themeColor="text1"/>
          <w:sz w:val="28"/>
          <w:szCs w:val="28"/>
        </w:rPr>
        <w:t xml:space="preserve"> </w:t>
      </w:r>
      <w:r w:rsidR="00BF4EF7" w:rsidRPr="0083344E">
        <w:rPr>
          <w:bCs/>
          <w:color w:val="000000" w:themeColor="text1"/>
          <w:sz w:val="28"/>
          <w:szCs w:val="28"/>
        </w:rPr>
        <w:t xml:space="preserve">рівнів освітніх труднощів (від І до </w:t>
      </w:r>
      <w:r w:rsidR="00BF4EF7" w:rsidRPr="0083344E">
        <w:rPr>
          <w:bCs/>
          <w:color w:val="000000" w:themeColor="text1"/>
          <w:sz w:val="28"/>
          <w:szCs w:val="28"/>
          <w:lang w:val="en-US"/>
        </w:rPr>
        <w:t>V</w:t>
      </w:r>
      <w:r w:rsidR="00BF4EF7" w:rsidRPr="0083344E">
        <w:rPr>
          <w:bCs/>
          <w:color w:val="000000" w:themeColor="text1"/>
          <w:sz w:val="28"/>
          <w:szCs w:val="28"/>
        </w:rPr>
        <w:t xml:space="preserve"> рівня)</w:t>
      </w:r>
      <w:r w:rsidR="00490CD7" w:rsidRPr="0083344E">
        <w:rPr>
          <w:color w:val="000000" w:themeColor="text1"/>
          <w:sz w:val="28"/>
          <w:szCs w:val="28"/>
        </w:rPr>
        <w:t xml:space="preserve"> (</w:t>
      </w:r>
      <w:r w:rsidR="003F2F91" w:rsidRPr="0083344E">
        <w:rPr>
          <w:bCs/>
          <w:color w:val="000000" w:themeColor="text1"/>
          <w:sz w:val="28"/>
          <w:szCs w:val="28"/>
        </w:rPr>
        <w:t>П</w:t>
      </w:r>
      <w:r w:rsidR="004A0EC8" w:rsidRPr="0083344E">
        <w:rPr>
          <w:bCs/>
          <w:color w:val="000000" w:themeColor="text1"/>
          <w:sz w:val="28"/>
          <w:szCs w:val="28"/>
        </w:rPr>
        <w:t xml:space="preserve">останова КМУ «Про затвердження Порядку організації інклюзивного навчання у закладах загальної середньої освіти» від 15 </w:t>
      </w:r>
      <w:r w:rsidR="00750E33">
        <w:rPr>
          <w:bCs/>
          <w:color w:val="000000" w:themeColor="text1"/>
          <w:sz w:val="28"/>
          <w:szCs w:val="28"/>
        </w:rPr>
        <w:t>вересня 2021 р. № 957</w:t>
      </w:r>
      <w:r w:rsidR="00490CD7" w:rsidRPr="0083344E">
        <w:rPr>
          <w:color w:val="000000" w:themeColor="text1"/>
          <w:sz w:val="28"/>
          <w:szCs w:val="28"/>
        </w:rPr>
        <w:t>).</w:t>
      </w:r>
      <w:r w:rsidR="00E84FA9" w:rsidRPr="0083344E">
        <w:rPr>
          <w:color w:val="000000" w:themeColor="text1"/>
          <w:sz w:val="28"/>
          <w:szCs w:val="28"/>
        </w:rPr>
        <w:t xml:space="preserve"> </w:t>
      </w:r>
      <w:r w:rsidR="00BA7F8E" w:rsidRPr="00E3026C">
        <w:rPr>
          <w:sz w:val="28"/>
          <w:szCs w:val="28"/>
        </w:rPr>
        <w:t>С</w:t>
      </w:r>
      <w:r w:rsidR="00750E33" w:rsidRPr="00E3026C">
        <w:rPr>
          <w:sz w:val="28"/>
          <w:szCs w:val="28"/>
        </w:rPr>
        <w:t>пираючись</w:t>
      </w:r>
      <w:r w:rsidR="00750E33">
        <w:rPr>
          <w:color w:val="000000" w:themeColor="text1"/>
          <w:sz w:val="28"/>
          <w:szCs w:val="28"/>
        </w:rPr>
        <w:t xml:space="preserve"> на </w:t>
      </w:r>
      <w:r w:rsidR="00750E33" w:rsidRPr="00E3026C">
        <w:rPr>
          <w:color w:val="000000" w:themeColor="text1"/>
          <w:sz w:val="28"/>
          <w:szCs w:val="28"/>
        </w:rPr>
        <w:t>в</w:t>
      </w:r>
      <w:r w:rsidR="00E84FA9" w:rsidRPr="00E3026C">
        <w:rPr>
          <w:color w:val="000000" w:themeColor="text1"/>
          <w:sz w:val="28"/>
          <w:szCs w:val="28"/>
        </w:rPr>
        <w:t xml:space="preserve">нормовану законодавчу базу щодо організації інклюзивного навчання, </w:t>
      </w:r>
      <w:r w:rsidR="00E84FA9" w:rsidRPr="00E3026C">
        <w:rPr>
          <w:color w:val="000000" w:themeColor="text1"/>
          <w:sz w:val="28"/>
          <w:szCs w:val="28"/>
        </w:rPr>
        <w:lastRenderedPageBreak/>
        <w:t>маємо чіткий алгоритм надання якісних освітніх послуг особам з особливими освітніми потребами з урахуванням їх</w:t>
      </w:r>
      <w:r w:rsidR="002E3396" w:rsidRPr="00E3026C">
        <w:rPr>
          <w:color w:val="000000" w:themeColor="text1"/>
          <w:sz w:val="28"/>
          <w:szCs w:val="28"/>
        </w:rPr>
        <w:t>ніх</w:t>
      </w:r>
      <w:r w:rsidR="00E84FA9" w:rsidRPr="00E3026C">
        <w:rPr>
          <w:color w:val="000000" w:themeColor="text1"/>
          <w:sz w:val="28"/>
          <w:szCs w:val="28"/>
        </w:rPr>
        <w:t xml:space="preserve"> освітніх запитів, потреб та індивідуальних можливостей</w:t>
      </w:r>
      <w:r w:rsidR="00073204" w:rsidRPr="00E3026C">
        <w:rPr>
          <w:color w:val="000000" w:themeColor="text1"/>
          <w:sz w:val="28"/>
          <w:szCs w:val="28"/>
        </w:rPr>
        <w:t>, тобто певного рівня підтримки</w:t>
      </w:r>
      <w:r w:rsidR="007729E6" w:rsidRPr="00E3026C">
        <w:rPr>
          <w:color w:val="000000" w:themeColor="text1"/>
          <w:sz w:val="28"/>
          <w:szCs w:val="28"/>
        </w:rPr>
        <w:t xml:space="preserve">. </w:t>
      </w:r>
    </w:p>
    <w:p w:rsidR="00826123" w:rsidRPr="00E3026C" w:rsidRDefault="002E3396" w:rsidP="002D6E1C">
      <w:pPr>
        <w:pStyle w:val="a5"/>
        <w:shd w:val="clear" w:color="auto" w:fill="FFFFFF"/>
        <w:spacing w:before="0" w:beforeAutospacing="0" w:after="0" w:afterAutospacing="0" w:line="360" w:lineRule="auto"/>
        <w:ind w:firstLine="567"/>
        <w:jc w:val="both"/>
        <w:textAlignment w:val="baseline"/>
        <w:rPr>
          <w:color w:val="000000" w:themeColor="text1"/>
          <w:sz w:val="28"/>
          <w:szCs w:val="28"/>
        </w:rPr>
      </w:pPr>
      <w:r w:rsidRPr="00E3026C">
        <w:rPr>
          <w:color w:val="000000" w:themeColor="text1"/>
          <w:sz w:val="28"/>
          <w:szCs w:val="28"/>
        </w:rPr>
        <w:t>Проте</w:t>
      </w:r>
      <w:r w:rsidR="00100C4E" w:rsidRPr="00E3026C">
        <w:rPr>
          <w:color w:val="000000" w:themeColor="text1"/>
          <w:sz w:val="28"/>
          <w:szCs w:val="28"/>
        </w:rPr>
        <w:t xml:space="preserve"> </w:t>
      </w:r>
      <w:r w:rsidR="00BA7F8E" w:rsidRPr="00E3026C">
        <w:rPr>
          <w:color w:val="000000" w:themeColor="text1"/>
          <w:sz w:val="28"/>
          <w:szCs w:val="28"/>
        </w:rPr>
        <w:t>потрібно</w:t>
      </w:r>
      <w:r w:rsidR="00100C4E" w:rsidRPr="00E3026C">
        <w:rPr>
          <w:color w:val="000000" w:themeColor="text1"/>
          <w:sz w:val="28"/>
          <w:szCs w:val="28"/>
        </w:rPr>
        <w:t xml:space="preserve"> зазначити, що освітні запити, потреби, </w:t>
      </w:r>
      <w:r w:rsidRPr="00E3026C">
        <w:rPr>
          <w:color w:val="000000" w:themeColor="text1"/>
          <w:sz w:val="28"/>
          <w:szCs w:val="28"/>
        </w:rPr>
        <w:t>як і можливості</w:t>
      </w:r>
      <w:r w:rsidR="00100C4E" w:rsidRPr="00E3026C">
        <w:rPr>
          <w:color w:val="000000" w:themeColor="text1"/>
          <w:sz w:val="28"/>
          <w:szCs w:val="28"/>
        </w:rPr>
        <w:t xml:space="preserve"> всіх учнів, які мають особливі освітні потреби, різні і безпосередньо залежать від індивідуальних можливостей дитини. </w:t>
      </w:r>
      <w:r w:rsidR="002E1E64" w:rsidRPr="00E3026C">
        <w:rPr>
          <w:color w:val="000000" w:themeColor="text1"/>
          <w:sz w:val="28"/>
          <w:szCs w:val="28"/>
        </w:rPr>
        <w:t>Як наслідок,</w:t>
      </w:r>
      <w:r w:rsidR="00100C4E" w:rsidRPr="00E3026C">
        <w:rPr>
          <w:color w:val="000000" w:themeColor="text1"/>
          <w:sz w:val="28"/>
          <w:szCs w:val="28"/>
        </w:rPr>
        <w:t xml:space="preserve"> труднощі, </w:t>
      </w:r>
      <w:r w:rsidR="002D6E1C" w:rsidRPr="00E3026C">
        <w:rPr>
          <w:color w:val="000000" w:themeColor="text1"/>
          <w:sz w:val="28"/>
          <w:szCs w:val="28"/>
        </w:rPr>
        <w:t>що</w:t>
      </w:r>
      <w:r w:rsidR="00100C4E" w:rsidRPr="00E3026C">
        <w:rPr>
          <w:color w:val="000000" w:themeColor="text1"/>
          <w:sz w:val="28"/>
          <w:szCs w:val="28"/>
        </w:rPr>
        <w:t xml:space="preserve"> виникають під час навчання, засвоєння певних знань</w:t>
      </w:r>
      <w:r w:rsidRPr="00E3026C">
        <w:rPr>
          <w:color w:val="000000" w:themeColor="text1"/>
          <w:sz w:val="28"/>
          <w:szCs w:val="28"/>
        </w:rPr>
        <w:t>, умінь, навчальних навичок у назва</w:t>
      </w:r>
      <w:r w:rsidR="00100C4E" w:rsidRPr="00E3026C">
        <w:rPr>
          <w:color w:val="000000" w:themeColor="text1"/>
          <w:sz w:val="28"/>
          <w:szCs w:val="28"/>
        </w:rPr>
        <w:t>ної категорії здобувачів</w:t>
      </w:r>
      <w:r w:rsidRPr="00E3026C">
        <w:rPr>
          <w:color w:val="000000" w:themeColor="text1"/>
          <w:sz w:val="28"/>
          <w:szCs w:val="28"/>
        </w:rPr>
        <w:t xml:space="preserve"> освіти буде різний, відповідно має різнитись</w:t>
      </w:r>
      <w:r w:rsidR="00100C4E" w:rsidRPr="00E3026C">
        <w:rPr>
          <w:color w:val="000000" w:themeColor="text1"/>
          <w:sz w:val="28"/>
          <w:szCs w:val="28"/>
        </w:rPr>
        <w:t xml:space="preserve"> і рівень підтри</w:t>
      </w:r>
      <w:r w:rsidRPr="00E3026C">
        <w:rPr>
          <w:color w:val="000000" w:themeColor="text1"/>
          <w:sz w:val="28"/>
          <w:szCs w:val="28"/>
        </w:rPr>
        <w:t>мки під час навчального процесу – він</w:t>
      </w:r>
      <w:r w:rsidR="00826123" w:rsidRPr="00E3026C">
        <w:rPr>
          <w:color w:val="000000" w:themeColor="text1"/>
          <w:sz w:val="28"/>
          <w:szCs w:val="28"/>
        </w:rPr>
        <w:t xml:space="preserve"> має відповідати</w:t>
      </w:r>
      <w:r w:rsidR="00826123" w:rsidRPr="00E3026C">
        <w:rPr>
          <w:rFonts w:ascii="Calibri" w:eastAsiaTheme="minorEastAsia" w:hAnsi="Calibri" w:cs="Calibri"/>
          <w:color w:val="000000" w:themeColor="text1"/>
          <w:kern w:val="24"/>
          <w:sz w:val="28"/>
          <w:szCs w:val="28"/>
        </w:rPr>
        <w:t xml:space="preserve"> </w:t>
      </w:r>
      <w:r w:rsidR="00826123" w:rsidRPr="00E3026C">
        <w:rPr>
          <w:color w:val="000000" w:themeColor="text1"/>
          <w:sz w:val="28"/>
          <w:szCs w:val="28"/>
        </w:rPr>
        <w:t>категорії освіт</w:t>
      </w:r>
      <w:r w:rsidRPr="00E3026C">
        <w:rPr>
          <w:color w:val="000000" w:themeColor="text1"/>
          <w:sz w:val="28"/>
          <w:szCs w:val="28"/>
        </w:rPr>
        <w:t>ніх труднощів та ступеню</w:t>
      </w:r>
      <w:r w:rsidR="005C094F" w:rsidRPr="00E3026C">
        <w:rPr>
          <w:color w:val="000000" w:themeColor="text1"/>
          <w:sz w:val="28"/>
          <w:szCs w:val="28"/>
        </w:rPr>
        <w:t xml:space="preserve"> їхнього </w:t>
      </w:r>
      <w:r w:rsidRPr="00E3026C">
        <w:rPr>
          <w:color w:val="000000" w:themeColor="text1"/>
          <w:sz w:val="28"/>
          <w:szCs w:val="28"/>
        </w:rPr>
        <w:t>ви</w:t>
      </w:r>
      <w:r w:rsidR="00826123" w:rsidRPr="00E3026C">
        <w:rPr>
          <w:color w:val="000000" w:themeColor="text1"/>
          <w:sz w:val="28"/>
          <w:szCs w:val="28"/>
        </w:rPr>
        <w:t xml:space="preserve">яву. </w:t>
      </w:r>
    </w:p>
    <w:p w:rsidR="00490CD7" w:rsidRPr="00E3026C" w:rsidRDefault="00832871" w:rsidP="002D6E1C">
      <w:pPr>
        <w:pStyle w:val="a5"/>
        <w:shd w:val="clear" w:color="auto" w:fill="FFFFFF"/>
        <w:spacing w:before="0" w:beforeAutospacing="0" w:after="0" w:afterAutospacing="0" w:line="360" w:lineRule="auto"/>
        <w:ind w:firstLine="567"/>
        <w:jc w:val="both"/>
        <w:textAlignment w:val="baseline"/>
        <w:rPr>
          <w:color w:val="000000" w:themeColor="text1"/>
          <w:sz w:val="28"/>
          <w:szCs w:val="28"/>
        </w:rPr>
      </w:pPr>
      <w:r w:rsidRPr="00E3026C">
        <w:rPr>
          <w:color w:val="000000" w:themeColor="text1"/>
          <w:sz w:val="28"/>
          <w:szCs w:val="28"/>
        </w:rPr>
        <w:t xml:space="preserve">Розглянемо </w:t>
      </w:r>
      <w:r w:rsidR="002E3396" w:rsidRPr="00E3026C">
        <w:rPr>
          <w:color w:val="000000" w:themeColor="text1"/>
          <w:sz w:val="28"/>
          <w:szCs w:val="28"/>
        </w:rPr>
        <w:t xml:space="preserve">визначення </w:t>
      </w:r>
      <w:proofErr w:type="spellStart"/>
      <w:r w:rsidR="002E3396" w:rsidRPr="00E3026C">
        <w:rPr>
          <w:color w:val="000000" w:themeColor="text1"/>
          <w:sz w:val="28"/>
          <w:szCs w:val="28"/>
        </w:rPr>
        <w:t>терміна</w:t>
      </w:r>
      <w:proofErr w:type="spellEnd"/>
      <w:r w:rsidRPr="00E3026C">
        <w:rPr>
          <w:color w:val="000000" w:themeColor="text1"/>
          <w:sz w:val="28"/>
          <w:szCs w:val="28"/>
        </w:rPr>
        <w:t xml:space="preserve"> «освітні труднощі»</w:t>
      </w:r>
      <w:r w:rsidR="00A06375" w:rsidRPr="00E3026C">
        <w:rPr>
          <w:color w:val="000000" w:themeColor="text1"/>
          <w:sz w:val="28"/>
          <w:szCs w:val="28"/>
        </w:rPr>
        <w:t>.</w:t>
      </w:r>
      <w:r w:rsidR="00B5780A" w:rsidRPr="00E3026C">
        <w:rPr>
          <w:color w:val="000000" w:themeColor="text1"/>
          <w:sz w:val="28"/>
          <w:szCs w:val="28"/>
        </w:rPr>
        <w:t xml:space="preserve"> Відповідно </w:t>
      </w:r>
      <w:r w:rsidR="002E3396" w:rsidRPr="00E3026C">
        <w:rPr>
          <w:color w:val="000000" w:themeColor="text1"/>
          <w:sz w:val="28"/>
          <w:szCs w:val="28"/>
        </w:rPr>
        <w:t>до Постанови</w:t>
      </w:r>
      <w:r w:rsidR="00B5780A" w:rsidRPr="00E3026C">
        <w:rPr>
          <w:color w:val="000000" w:themeColor="text1"/>
          <w:sz w:val="28"/>
          <w:szCs w:val="28"/>
        </w:rPr>
        <w:t xml:space="preserve"> Кабінету Міністрів України №</w:t>
      </w:r>
      <w:r w:rsidR="002E3396" w:rsidRPr="00E3026C">
        <w:rPr>
          <w:color w:val="000000" w:themeColor="text1"/>
          <w:sz w:val="28"/>
          <w:szCs w:val="28"/>
        </w:rPr>
        <w:t> </w:t>
      </w:r>
      <w:r w:rsidR="00B5780A" w:rsidRPr="00E3026C">
        <w:rPr>
          <w:color w:val="000000" w:themeColor="text1"/>
          <w:sz w:val="28"/>
          <w:szCs w:val="28"/>
        </w:rPr>
        <w:t>765 щодо організації навчання осіб з особливими осві</w:t>
      </w:r>
      <w:r w:rsidR="002E3396" w:rsidRPr="00E3026C">
        <w:rPr>
          <w:color w:val="000000" w:themeColor="text1"/>
          <w:sz w:val="28"/>
          <w:szCs w:val="28"/>
        </w:rPr>
        <w:t>тніми потребами, а також д</w:t>
      </w:r>
      <w:r w:rsidR="002E3396" w:rsidRPr="002E3396">
        <w:rPr>
          <w:color w:val="000000" w:themeColor="text1"/>
          <w:sz w:val="28"/>
          <w:szCs w:val="28"/>
        </w:rPr>
        <w:t>одатка</w:t>
      </w:r>
      <w:r w:rsidR="00B5780A" w:rsidRPr="002E3396">
        <w:rPr>
          <w:color w:val="000000" w:themeColor="text1"/>
          <w:sz w:val="28"/>
          <w:szCs w:val="28"/>
        </w:rPr>
        <w:t xml:space="preserve"> 4 до Положення</w:t>
      </w:r>
      <w:r w:rsidR="002E3396" w:rsidRPr="002E3396">
        <w:rPr>
          <w:color w:val="000000" w:themeColor="text1"/>
          <w:sz w:val="28"/>
          <w:szCs w:val="28"/>
        </w:rPr>
        <w:t>, у</w:t>
      </w:r>
      <w:r w:rsidR="00B5780A" w:rsidRPr="002E3396">
        <w:rPr>
          <w:color w:val="000000" w:themeColor="text1"/>
          <w:sz w:val="28"/>
          <w:szCs w:val="28"/>
        </w:rPr>
        <w:t xml:space="preserve"> якому </w:t>
      </w:r>
      <w:r w:rsidR="00105813" w:rsidRPr="002E3396">
        <w:rPr>
          <w:color w:val="000000" w:themeColor="text1"/>
          <w:sz w:val="28"/>
          <w:szCs w:val="28"/>
        </w:rPr>
        <w:t>окреслені</w:t>
      </w:r>
      <w:r w:rsidR="00B5780A" w:rsidRPr="002E3396">
        <w:rPr>
          <w:color w:val="000000" w:themeColor="text1"/>
          <w:sz w:val="28"/>
          <w:szCs w:val="28"/>
        </w:rPr>
        <w:t xml:space="preserve"> категорії (типи) освітніх потреб (труднощів), </w:t>
      </w:r>
      <w:r w:rsidR="00690730">
        <w:rPr>
          <w:color w:val="000000" w:themeColor="text1"/>
          <w:sz w:val="28"/>
          <w:szCs w:val="28"/>
        </w:rPr>
        <w:t>«</w:t>
      </w:r>
      <w:r w:rsidR="00B5780A" w:rsidRPr="002E3396">
        <w:rPr>
          <w:color w:val="000000" w:themeColor="text1"/>
          <w:sz w:val="28"/>
          <w:szCs w:val="28"/>
        </w:rPr>
        <w:t>о</w:t>
      </w:r>
      <w:r w:rsidR="002E3396" w:rsidRPr="002E3396">
        <w:rPr>
          <w:color w:val="000000" w:themeColor="text1"/>
          <w:sz w:val="28"/>
          <w:szCs w:val="28"/>
        </w:rPr>
        <w:t>світні труднощі – це труднощі в</w:t>
      </w:r>
      <w:r w:rsidR="00330D6F" w:rsidRPr="002E3396">
        <w:rPr>
          <w:color w:val="000000" w:themeColor="text1"/>
          <w:sz w:val="28"/>
          <w:szCs w:val="28"/>
        </w:rPr>
        <w:t xml:space="preserve"> навчанні, які </w:t>
      </w:r>
      <w:r w:rsidR="00105813" w:rsidRPr="002E3396">
        <w:rPr>
          <w:color w:val="000000" w:themeColor="text1"/>
          <w:sz w:val="28"/>
          <w:szCs w:val="28"/>
        </w:rPr>
        <w:t xml:space="preserve">мають </w:t>
      </w:r>
      <w:r w:rsidR="00330D6F" w:rsidRPr="002E3396">
        <w:rPr>
          <w:color w:val="000000" w:themeColor="text1"/>
          <w:sz w:val="28"/>
          <w:szCs w:val="28"/>
        </w:rPr>
        <w:t xml:space="preserve">вплив на процес здобуття освіти та рівень </w:t>
      </w:r>
      <w:r w:rsidR="00105813" w:rsidRPr="002E3396">
        <w:rPr>
          <w:color w:val="000000" w:themeColor="text1"/>
          <w:sz w:val="28"/>
          <w:szCs w:val="28"/>
        </w:rPr>
        <w:t xml:space="preserve">отриманих </w:t>
      </w:r>
      <w:r w:rsidR="00330D6F" w:rsidRPr="002E3396">
        <w:rPr>
          <w:color w:val="000000" w:themeColor="text1"/>
          <w:sz w:val="28"/>
          <w:szCs w:val="28"/>
        </w:rPr>
        <w:t xml:space="preserve">результатів навчання </w:t>
      </w:r>
      <w:r w:rsidR="00105813" w:rsidRPr="002E3396">
        <w:rPr>
          <w:color w:val="000000" w:themeColor="text1"/>
          <w:sz w:val="28"/>
          <w:szCs w:val="28"/>
        </w:rPr>
        <w:t>учнів</w:t>
      </w:r>
      <w:r w:rsidR="00330D6F" w:rsidRPr="002E3396">
        <w:rPr>
          <w:color w:val="000000" w:themeColor="text1"/>
          <w:sz w:val="28"/>
          <w:szCs w:val="28"/>
        </w:rPr>
        <w:t xml:space="preserve"> відповідного року навчання у відповідному закладі освіти</w:t>
      </w:r>
      <w:r w:rsidR="00690730">
        <w:rPr>
          <w:color w:val="000000" w:themeColor="text1"/>
          <w:sz w:val="28"/>
          <w:szCs w:val="28"/>
        </w:rPr>
        <w:t>»</w:t>
      </w:r>
      <w:r w:rsidRPr="002E3396">
        <w:rPr>
          <w:color w:val="000000" w:themeColor="text1"/>
          <w:sz w:val="28"/>
          <w:szCs w:val="28"/>
        </w:rPr>
        <w:t xml:space="preserve"> </w:t>
      </w:r>
      <w:r w:rsidR="00490CD7" w:rsidRPr="002E3396">
        <w:rPr>
          <w:color w:val="000000" w:themeColor="text1"/>
          <w:sz w:val="28"/>
          <w:szCs w:val="28"/>
        </w:rPr>
        <w:t>(</w:t>
      </w:r>
      <w:r w:rsidRPr="002E3396">
        <w:rPr>
          <w:color w:val="000000" w:themeColor="text1"/>
          <w:sz w:val="28"/>
          <w:szCs w:val="28"/>
        </w:rPr>
        <w:t>П</w:t>
      </w:r>
      <w:r w:rsidR="002E2290" w:rsidRPr="002E3396">
        <w:rPr>
          <w:color w:val="000000" w:themeColor="text1"/>
          <w:sz w:val="28"/>
          <w:szCs w:val="28"/>
        </w:rPr>
        <w:t>останова «</w:t>
      </w:r>
      <w:r w:rsidR="002E2290" w:rsidRPr="002E3396">
        <w:rPr>
          <w:bCs/>
          <w:color w:val="000000" w:themeColor="text1"/>
          <w:sz w:val="28"/>
          <w:szCs w:val="28"/>
        </w:rPr>
        <w:t>Про внесення змін до деяких постанов Кабінету Міністрів України щодо організації навчання осіб з особливими освітніми потребами</w:t>
      </w:r>
      <w:r w:rsidR="002E2290" w:rsidRPr="002E3396">
        <w:rPr>
          <w:color w:val="000000" w:themeColor="text1"/>
          <w:sz w:val="28"/>
          <w:szCs w:val="28"/>
        </w:rPr>
        <w:t>»</w:t>
      </w:r>
      <w:r w:rsidR="002E3396">
        <w:rPr>
          <w:color w:val="000000" w:themeColor="text1"/>
          <w:sz w:val="28"/>
          <w:szCs w:val="28"/>
        </w:rPr>
        <w:t xml:space="preserve"> від 21.07.2021 р. №</w:t>
      </w:r>
      <w:r w:rsidR="002E3396">
        <w:rPr>
          <w:b/>
          <w:color w:val="000000" w:themeColor="text1"/>
          <w:sz w:val="28"/>
          <w:szCs w:val="28"/>
        </w:rPr>
        <w:t> </w:t>
      </w:r>
      <w:r w:rsidR="006D6768" w:rsidRPr="0083344E">
        <w:rPr>
          <w:color w:val="000000" w:themeColor="text1"/>
          <w:sz w:val="28"/>
          <w:szCs w:val="28"/>
        </w:rPr>
        <w:t>765</w:t>
      </w:r>
      <w:r w:rsidR="00490CD7" w:rsidRPr="0083344E">
        <w:rPr>
          <w:color w:val="000000" w:themeColor="text1"/>
          <w:sz w:val="28"/>
          <w:szCs w:val="28"/>
        </w:rPr>
        <w:t>).</w:t>
      </w:r>
      <w:r w:rsidR="00A06375" w:rsidRPr="0083344E">
        <w:rPr>
          <w:color w:val="000000" w:themeColor="text1"/>
          <w:sz w:val="28"/>
          <w:szCs w:val="28"/>
        </w:rPr>
        <w:t xml:space="preserve"> </w:t>
      </w:r>
      <w:r w:rsidR="008B5336" w:rsidRPr="0083344E">
        <w:rPr>
          <w:color w:val="000000" w:themeColor="text1"/>
          <w:sz w:val="28"/>
          <w:szCs w:val="28"/>
        </w:rPr>
        <w:t>П</w:t>
      </w:r>
      <w:r w:rsidR="00A06375" w:rsidRPr="0083344E">
        <w:rPr>
          <w:color w:val="000000" w:themeColor="text1"/>
          <w:sz w:val="28"/>
          <w:szCs w:val="28"/>
        </w:rPr>
        <w:t xml:space="preserve">евна кількість здобувачів освіти, які мають особливі освітні потреби, відчувають </w:t>
      </w:r>
      <w:r w:rsidR="00690730">
        <w:rPr>
          <w:color w:val="000000" w:themeColor="text1"/>
          <w:sz w:val="28"/>
          <w:szCs w:val="28"/>
        </w:rPr>
        <w:t>труднощі в</w:t>
      </w:r>
      <w:r w:rsidR="007A2890" w:rsidRPr="0083344E">
        <w:rPr>
          <w:color w:val="000000" w:themeColor="text1"/>
          <w:sz w:val="28"/>
          <w:szCs w:val="28"/>
        </w:rPr>
        <w:t xml:space="preserve"> засвоєнні академічних знань, </w:t>
      </w:r>
      <w:r w:rsidR="00A06375" w:rsidRPr="0083344E">
        <w:rPr>
          <w:color w:val="000000" w:themeColor="text1"/>
          <w:sz w:val="28"/>
          <w:szCs w:val="28"/>
        </w:rPr>
        <w:t xml:space="preserve">набутті навчальних навичок </w:t>
      </w:r>
      <w:r w:rsidR="002E3396">
        <w:rPr>
          <w:color w:val="000000" w:themeColor="text1"/>
          <w:sz w:val="28"/>
          <w:szCs w:val="28"/>
        </w:rPr>
        <w:t xml:space="preserve">та </w:t>
      </w:r>
      <w:r w:rsidR="002E3396" w:rsidRPr="00E3026C">
        <w:rPr>
          <w:color w:val="000000" w:themeColor="text1"/>
          <w:sz w:val="28"/>
          <w:szCs w:val="28"/>
        </w:rPr>
        <w:t>в</w:t>
      </w:r>
      <w:r w:rsidR="007A2890" w:rsidRPr="00E3026C">
        <w:rPr>
          <w:color w:val="000000" w:themeColor="text1"/>
          <w:sz w:val="28"/>
          <w:szCs w:val="28"/>
        </w:rPr>
        <w:t xml:space="preserve">мінь </w:t>
      </w:r>
      <w:r w:rsidR="00A06375" w:rsidRPr="00E3026C">
        <w:rPr>
          <w:color w:val="000000" w:themeColor="text1"/>
          <w:sz w:val="28"/>
          <w:szCs w:val="28"/>
        </w:rPr>
        <w:t>на рівні з однолітками.</w:t>
      </w:r>
      <w:r w:rsidR="00E40FC3" w:rsidRPr="00E3026C">
        <w:rPr>
          <w:color w:val="000000" w:themeColor="text1"/>
          <w:sz w:val="28"/>
          <w:szCs w:val="28"/>
        </w:rPr>
        <w:t xml:space="preserve"> Освітні труднощі можуть різнитися як за сферами розвитку</w:t>
      </w:r>
      <w:r w:rsidR="003F6950" w:rsidRPr="00E3026C">
        <w:rPr>
          <w:color w:val="000000" w:themeColor="text1"/>
          <w:sz w:val="28"/>
          <w:szCs w:val="28"/>
        </w:rPr>
        <w:t xml:space="preserve"> дитини</w:t>
      </w:r>
      <w:r w:rsidR="00E40FC3" w:rsidRPr="00E3026C">
        <w:rPr>
          <w:color w:val="000000" w:themeColor="text1"/>
          <w:sz w:val="28"/>
          <w:szCs w:val="28"/>
        </w:rPr>
        <w:t xml:space="preserve">, так і за ступенем прояву. </w:t>
      </w:r>
      <w:r w:rsidR="002E3396" w:rsidRPr="00E3026C">
        <w:rPr>
          <w:color w:val="000000" w:themeColor="text1"/>
          <w:sz w:val="28"/>
          <w:szCs w:val="28"/>
        </w:rPr>
        <w:t xml:space="preserve">Відтак </w:t>
      </w:r>
      <w:r w:rsidR="00E40FC3" w:rsidRPr="00E3026C">
        <w:rPr>
          <w:color w:val="000000" w:themeColor="text1"/>
          <w:sz w:val="28"/>
          <w:szCs w:val="28"/>
        </w:rPr>
        <w:t xml:space="preserve">рівень підтримки таких учнів </w:t>
      </w:r>
      <w:r w:rsidR="002E3396" w:rsidRPr="00E3026C">
        <w:rPr>
          <w:color w:val="000000" w:themeColor="text1"/>
          <w:sz w:val="28"/>
          <w:szCs w:val="28"/>
        </w:rPr>
        <w:t>у</w:t>
      </w:r>
      <w:r w:rsidR="003F6950" w:rsidRPr="00E3026C">
        <w:rPr>
          <w:color w:val="000000" w:themeColor="text1"/>
          <w:sz w:val="28"/>
          <w:szCs w:val="28"/>
        </w:rPr>
        <w:t xml:space="preserve"> навчальному процесі </w:t>
      </w:r>
      <w:r w:rsidR="00E40FC3" w:rsidRPr="00E3026C">
        <w:rPr>
          <w:color w:val="000000" w:themeColor="text1"/>
          <w:sz w:val="28"/>
          <w:szCs w:val="28"/>
        </w:rPr>
        <w:t>має бути різним.</w:t>
      </w:r>
    </w:p>
    <w:p w:rsidR="00AD6438" w:rsidRPr="006362A8" w:rsidRDefault="00E40FC3" w:rsidP="00AD6438">
      <w:pPr>
        <w:pStyle w:val="a5"/>
        <w:shd w:val="clear" w:color="auto" w:fill="FFFFFF"/>
        <w:spacing w:after="0" w:line="360" w:lineRule="auto"/>
        <w:ind w:firstLine="567"/>
        <w:jc w:val="both"/>
        <w:textAlignment w:val="baseline"/>
        <w:rPr>
          <w:color w:val="FF0000"/>
          <w:sz w:val="28"/>
          <w:szCs w:val="28"/>
        </w:rPr>
      </w:pPr>
      <w:r w:rsidRPr="00E3026C">
        <w:rPr>
          <w:color w:val="000000" w:themeColor="text1"/>
          <w:sz w:val="28"/>
          <w:szCs w:val="28"/>
        </w:rPr>
        <w:t>Р</w:t>
      </w:r>
      <w:r w:rsidR="00330D6F" w:rsidRPr="00E3026C">
        <w:rPr>
          <w:color w:val="000000" w:themeColor="text1"/>
          <w:sz w:val="28"/>
          <w:szCs w:val="28"/>
        </w:rPr>
        <w:t>івень підтримки в освітньому процесі в інкл</w:t>
      </w:r>
      <w:r w:rsidR="002E3396" w:rsidRPr="00E3026C">
        <w:rPr>
          <w:color w:val="000000" w:themeColor="text1"/>
          <w:sz w:val="28"/>
          <w:szCs w:val="28"/>
        </w:rPr>
        <w:t>юзивних класах закладів освіти –</w:t>
      </w:r>
      <w:r w:rsidR="00330D6F" w:rsidRPr="00E3026C">
        <w:rPr>
          <w:color w:val="000000" w:themeColor="text1"/>
          <w:sz w:val="28"/>
          <w:szCs w:val="28"/>
        </w:rPr>
        <w:t xml:space="preserve"> це </w:t>
      </w:r>
      <w:r w:rsidR="00BD5FBA" w:rsidRPr="00E3026C">
        <w:rPr>
          <w:color w:val="000000" w:themeColor="text1"/>
          <w:sz w:val="28"/>
          <w:szCs w:val="28"/>
        </w:rPr>
        <w:t>підтримка</w:t>
      </w:r>
      <w:r w:rsidR="00330D6F" w:rsidRPr="00E3026C">
        <w:rPr>
          <w:color w:val="000000" w:themeColor="text1"/>
          <w:sz w:val="28"/>
          <w:szCs w:val="28"/>
        </w:rPr>
        <w:t xml:space="preserve"> в освітньому процесі здобувачів освіти</w:t>
      </w:r>
      <w:r w:rsidR="00AB1724" w:rsidRPr="00E3026C">
        <w:rPr>
          <w:color w:val="000000" w:themeColor="text1"/>
          <w:sz w:val="28"/>
          <w:szCs w:val="28"/>
        </w:rPr>
        <w:t xml:space="preserve"> </w:t>
      </w:r>
      <w:r w:rsidR="00330D6F" w:rsidRPr="00E3026C">
        <w:rPr>
          <w:color w:val="000000" w:themeColor="text1"/>
          <w:sz w:val="28"/>
          <w:szCs w:val="28"/>
        </w:rPr>
        <w:t xml:space="preserve">з </w:t>
      </w:r>
      <w:r w:rsidR="002E3396" w:rsidRPr="00E3026C">
        <w:rPr>
          <w:color w:val="000000" w:themeColor="text1"/>
          <w:sz w:val="28"/>
          <w:szCs w:val="28"/>
        </w:rPr>
        <w:t>труднощами в</w:t>
      </w:r>
      <w:r w:rsidR="00BD5FBA" w:rsidRPr="00E3026C">
        <w:rPr>
          <w:color w:val="000000" w:themeColor="text1"/>
          <w:sz w:val="28"/>
          <w:szCs w:val="28"/>
        </w:rPr>
        <w:t xml:space="preserve"> навчанні</w:t>
      </w:r>
      <w:r w:rsidR="00330D6F" w:rsidRPr="00E3026C">
        <w:rPr>
          <w:color w:val="000000" w:themeColor="text1"/>
          <w:sz w:val="28"/>
          <w:szCs w:val="28"/>
        </w:rPr>
        <w:t xml:space="preserve"> </w:t>
      </w:r>
      <w:r w:rsidR="002A48A3" w:rsidRPr="00E3026C">
        <w:rPr>
          <w:color w:val="000000" w:themeColor="text1"/>
          <w:sz w:val="28"/>
          <w:szCs w:val="28"/>
        </w:rPr>
        <w:t>з урахуванням</w:t>
      </w:r>
      <w:r w:rsidR="00330D6F" w:rsidRPr="00E3026C">
        <w:rPr>
          <w:color w:val="000000" w:themeColor="text1"/>
          <w:sz w:val="28"/>
          <w:szCs w:val="28"/>
        </w:rPr>
        <w:t xml:space="preserve"> </w:t>
      </w:r>
      <w:r w:rsidR="002A48A3" w:rsidRPr="00E3026C">
        <w:rPr>
          <w:color w:val="000000" w:themeColor="text1"/>
          <w:sz w:val="28"/>
          <w:szCs w:val="28"/>
        </w:rPr>
        <w:t>їх</w:t>
      </w:r>
      <w:r w:rsidR="002E3396" w:rsidRPr="00E3026C">
        <w:rPr>
          <w:color w:val="000000" w:themeColor="text1"/>
          <w:sz w:val="28"/>
          <w:szCs w:val="28"/>
        </w:rPr>
        <w:t>ніх</w:t>
      </w:r>
      <w:r w:rsidR="00330D6F" w:rsidRPr="00E3026C">
        <w:rPr>
          <w:color w:val="000000" w:themeColor="text1"/>
          <w:sz w:val="28"/>
          <w:szCs w:val="28"/>
        </w:rPr>
        <w:t xml:space="preserve"> індивідуальних</w:t>
      </w:r>
      <w:r w:rsidR="00330D6F" w:rsidRPr="0083344E">
        <w:rPr>
          <w:color w:val="000000" w:themeColor="text1"/>
          <w:sz w:val="28"/>
          <w:szCs w:val="28"/>
        </w:rPr>
        <w:t xml:space="preserve"> потреб</w:t>
      </w:r>
      <w:r w:rsidR="002A48A3" w:rsidRPr="0083344E">
        <w:rPr>
          <w:color w:val="000000" w:themeColor="text1"/>
          <w:sz w:val="28"/>
          <w:szCs w:val="28"/>
        </w:rPr>
        <w:t xml:space="preserve"> та</w:t>
      </w:r>
      <w:r w:rsidR="002A48A3" w:rsidRPr="0083344E">
        <w:rPr>
          <w:sz w:val="28"/>
          <w:szCs w:val="28"/>
        </w:rPr>
        <w:t xml:space="preserve"> відповідний</w:t>
      </w:r>
      <w:r w:rsidR="00B03460" w:rsidRPr="0083344E">
        <w:rPr>
          <w:sz w:val="28"/>
          <w:szCs w:val="28"/>
        </w:rPr>
        <w:t xml:space="preserve"> ступеню прояву труднощів, які</w:t>
      </w:r>
      <w:r w:rsidR="00AB1724" w:rsidRPr="0083344E">
        <w:rPr>
          <w:sz w:val="28"/>
          <w:szCs w:val="28"/>
        </w:rPr>
        <w:t xml:space="preserve"> </w:t>
      </w:r>
      <w:r w:rsidR="00330D6F" w:rsidRPr="0083344E">
        <w:rPr>
          <w:sz w:val="28"/>
          <w:szCs w:val="28"/>
        </w:rPr>
        <w:t>виступають</w:t>
      </w:r>
      <w:r w:rsidR="00B03460" w:rsidRPr="0083344E">
        <w:rPr>
          <w:sz w:val="28"/>
          <w:szCs w:val="28"/>
        </w:rPr>
        <w:t xml:space="preserve"> бар’єром у </w:t>
      </w:r>
      <w:r w:rsidR="00B03460" w:rsidRPr="0083344E">
        <w:rPr>
          <w:sz w:val="28"/>
          <w:szCs w:val="28"/>
        </w:rPr>
        <w:lastRenderedPageBreak/>
        <w:t>навчанні</w:t>
      </w:r>
      <w:r w:rsidR="003F6950" w:rsidRPr="0083344E">
        <w:rPr>
          <w:sz w:val="28"/>
          <w:szCs w:val="28"/>
        </w:rPr>
        <w:t xml:space="preserve"> </w:t>
      </w:r>
      <w:r w:rsidR="003F6950" w:rsidRPr="0083344E">
        <w:rPr>
          <w:color w:val="000000" w:themeColor="text1"/>
          <w:sz w:val="28"/>
          <w:szCs w:val="28"/>
        </w:rPr>
        <w:t>(</w:t>
      </w:r>
      <w:r w:rsidR="003F6950" w:rsidRPr="0083344E">
        <w:rPr>
          <w:bCs/>
          <w:color w:val="000000" w:themeColor="text1"/>
          <w:sz w:val="28"/>
          <w:szCs w:val="28"/>
        </w:rPr>
        <w:t>Постанова КМУ «Про затвердження Порядку організації інклюзивного навчання у закладах заг</w:t>
      </w:r>
      <w:r w:rsidR="002E3396">
        <w:rPr>
          <w:bCs/>
          <w:color w:val="000000" w:themeColor="text1"/>
          <w:sz w:val="28"/>
          <w:szCs w:val="28"/>
        </w:rPr>
        <w:t>альної середньої освіти» від 15 вересня 2021 р. № 957</w:t>
      </w:r>
      <w:r w:rsidR="002E3396">
        <w:rPr>
          <w:color w:val="000000" w:themeColor="text1"/>
          <w:sz w:val="28"/>
          <w:szCs w:val="28"/>
        </w:rPr>
        <w:t xml:space="preserve">). </w:t>
      </w:r>
      <w:r w:rsidR="008B5336" w:rsidRPr="0083344E">
        <w:rPr>
          <w:color w:val="000000" w:themeColor="text1"/>
          <w:sz w:val="28"/>
          <w:szCs w:val="28"/>
        </w:rPr>
        <w:t>В</w:t>
      </w:r>
      <w:r w:rsidR="00B03460" w:rsidRPr="0083344E">
        <w:rPr>
          <w:color w:val="000000" w:themeColor="text1"/>
          <w:sz w:val="28"/>
          <w:szCs w:val="28"/>
        </w:rPr>
        <w:t xml:space="preserve">изначення </w:t>
      </w:r>
      <w:r w:rsidR="00B03460" w:rsidRPr="0083344E">
        <w:rPr>
          <w:bCs/>
          <w:color w:val="000000" w:themeColor="text1"/>
          <w:sz w:val="28"/>
          <w:szCs w:val="28"/>
        </w:rPr>
        <w:t xml:space="preserve">рівнів підтримки </w:t>
      </w:r>
      <w:r w:rsidR="002A48A3" w:rsidRPr="0083344E">
        <w:rPr>
          <w:bCs/>
          <w:color w:val="000000" w:themeColor="text1"/>
          <w:sz w:val="28"/>
          <w:szCs w:val="28"/>
        </w:rPr>
        <w:t>на підставі</w:t>
      </w:r>
      <w:r w:rsidR="00B03460" w:rsidRPr="0083344E">
        <w:rPr>
          <w:bCs/>
          <w:color w:val="000000" w:themeColor="text1"/>
          <w:sz w:val="28"/>
          <w:szCs w:val="28"/>
        </w:rPr>
        <w:t xml:space="preserve"> наявних</w:t>
      </w:r>
      <w:r w:rsidR="002B65FD" w:rsidRPr="0083344E">
        <w:rPr>
          <w:bCs/>
          <w:color w:val="000000" w:themeColor="text1"/>
          <w:sz w:val="28"/>
          <w:szCs w:val="28"/>
        </w:rPr>
        <w:t xml:space="preserve"> </w:t>
      </w:r>
      <w:r w:rsidR="00B03460" w:rsidRPr="0083344E">
        <w:rPr>
          <w:color w:val="000000" w:themeColor="text1"/>
          <w:sz w:val="28"/>
          <w:szCs w:val="28"/>
        </w:rPr>
        <w:t>освітніх труднощів,</w:t>
      </w:r>
      <w:r w:rsidR="00C37093" w:rsidRPr="0083344E">
        <w:rPr>
          <w:color w:val="000000" w:themeColor="text1"/>
          <w:sz w:val="28"/>
          <w:szCs w:val="28"/>
        </w:rPr>
        <w:t xml:space="preserve"> </w:t>
      </w:r>
      <w:r w:rsidR="00330D6F" w:rsidRPr="0083344E">
        <w:rPr>
          <w:color w:val="000000" w:themeColor="text1"/>
          <w:sz w:val="28"/>
          <w:szCs w:val="28"/>
        </w:rPr>
        <w:t xml:space="preserve">а саме: </w:t>
      </w:r>
      <w:r w:rsidR="00330D6F" w:rsidRPr="0083344E">
        <w:rPr>
          <w:sz w:val="28"/>
          <w:szCs w:val="28"/>
        </w:rPr>
        <w:t>визначення умов, механізмів і обсягу необхідних корекційно-</w:t>
      </w:r>
      <w:proofErr w:type="spellStart"/>
      <w:r w:rsidR="00330D6F" w:rsidRPr="0083344E">
        <w:rPr>
          <w:sz w:val="28"/>
          <w:szCs w:val="28"/>
        </w:rPr>
        <w:t>розвиткових</w:t>
      </w:r>
      <w:proofErr w:type="spellEnd"/>
      <w:r w:rsidR="00330D6F" w:rsidRPr="0083344E">
        <w:rPr>
          <w:sz w:val="28"/>
          <w:szCs w:val="28"/>
        </w:rPr>
        <w:t xml:space="preserve"> послуг</w:t>
      </w:r>
      <w:r w:rsidR="00330D6F" w:rsidRPr="0083344E">
        <w:rPr>
          <w:color w:val="000000" w:themeColor="text1"/>
          <w:sz w:val="28"/>
          <w:szCs w:val="28"/>
        </w:rPr>
        <w:t xml:space="preserve">, </w:t>
      </w:r>
      <w:r w:rsidR="0041428B" w:rsidRPr="0083344E">
        <w:rPr>
          <w:color w:val="000000" w:themeColor="text1"/>
          <w:sz w:val="28"/>
          <w:szCs w:val="28"/>
        </w:rPr>
        <w:t>є</w:t>
      </w:r>
      <w:r w:rsidR="00B03460" w:rsidRPr="0083344E">
        <w:rPr>
          <w:color w:val="000000" w:themeColor="text1"/>
          <w:sz w:val="28"/>
          <w:szCs w:val="28"/>
        </w:rPr>
        <w:t xml:space="preserve"> </w:t>
      </w:r>
      <w:r w:rsidR="000E46B2" w:rsidRPr="0083344E">
        <w:rPr>
          <w:color w:val="000000" w:themeColor="text1"/>
          <w:sz w:val="28"/>
          <w:szCs w:val="28"/>
        </w:rPr>
        <w:t xml:space="preserve">базовим </w:t>
      </w:r>
      <w:r w:rsidR="00B03460" w:rsidRPr="0083344E">
        <w:rPr>
          <w:color w:val="000000" w:themeColor="text1"/>
          <w:sz w:val="28"/>
          <w:szCs w:val="28"/>
        </w:rPr>
        <w:t xml:space="preserve">підґрунтям для формування дієвої </w:t>
      </w:r>
      <w:r w:rsidR="00BF4EF7" w:rsidRPr="0083344E">
        <w:rPr>
          <w:color w:val="000000" w:themeColor="text1"/>
          <w:sz w:val="28"/>
          <w:szCs w:val="28"/>
        </w:rPr>
        <w:t xml:space="preserve">індивідуальної </w:t>
      </w:r>
      <w:r w:rsidR="00B03460" w:rsidRPr="0083344E">
        <w:rPr>
          <w:color w:val="000000" w:themeColor="text1"/>
          <w:sz w:val="28"/>
          <w:szCs w:val="28"/>
        </w:rPr>
        <w:t xml:space="preserve">моделі підтримки </w:t>
      </w:r>
      <w:r w:rsidR="00330D6F" w:rsidRPr="0083344E">
        <w:rPr>
          <w:color w:val="000000" w:themeColor="text1"/>
          <w:sz w:val="28"/>
          <w:szCs w:val="28"/>
        </w:rPr>
        <w:t xml:space="preserve">учня з особливими освітніми потребами </w:t>
      </w:r>
      <w:r w:rsidR="00B03460" w:rsidRPr="0083344E">
        <w:rPr>
          <w:color w:val="000000" w:themeColor="text1"/>
          <w:sz w:val="28"/>
          <w:szCs w:val="28"/>
        </w:rPr>
        <w:t xml:space="preserve">в процесі </w:t>
      </w:r>
      <w:r w:rsidR="00C86058" w:rsidRPr="0083344E">
        <w:rPr>
          <w:color w:val="000000" w:themeColor="text1"/>
          <w:sz w:val="28"/>
          <w:szCs w:val="28"/>
        </w:rPr>
        <w:t>навчання.</w:t>
      </w:r>
      <w:r w:rsidR="00AD6438" w:rsidRPr="00AD6438">
        <w:rPr>
          <w:color w:val="000000" w:themeColor="text1"/>
          <w:sz w:val="28"/>
          <w:szCs w:val="28"/>
        </w:rPr>
        <w:t xml:space="preserve"> </w:t>
      </w:r>
      <w:r w:rsidR="00AD6438" w:rsidRPr="006962F6">
        <w:rPr>
          <w:sz w:val="28"/>
          <w:szCs w:val="28"/>
        </w:rPr>
        <w:t>На цьому етапі щодо організації підтримки, механізмів і обсягу необхідних корекційно-</w:t>
      </w:r>
      <w:proofErr w:type="spellStart"/>
      <w:r w:rsidR="00AD6438" w:rsidRPr="006962F6">
        <w:rPr>
          <w:sz w:val="28"/>
          <w:szCs w:val="28"/>
        </w:rPr>
        <w:t>розвиткових</w:t>
      </w:r>
      <w:proofErr w:type="spellEnd"/>
      <w:r w:rsidR="00AD6438" w:rsidRPr="006962F6">
        <w:rPr>
          <w:sz w:val="28"/>
          <w:szCs w:val="28"/>
        </w:rPr>
        <w:t xml:space="preserve"> послуг виникає безліч питань </w:t>
      </w:r>
      <w:r w:rsidR="00AD6438" w:rsidRPr="00980791">
        <w:rPr>
          <w:sz w:val="28"/>
          <w:szCs w:val="28"/>
        </w:rPr>
        <w:t>у педагогів.</w:t>
      </w:r>
    </w:p>
    <w:p w:rsidR="00AD6438" w:rsidRPr="006962F6" w:rsidRDefault="00AD6438" w:rsidP="00AD6438">
      <w:pPr>
        <w:pStyle w:val="a5"/>
        <w:shd w:val="clear" w:color="auto" w:fill="FFFFFF"/>
        <w:spacing w:after="0" w:line="360" w:lineRule="auto"/>
        <w:ind w:firstLine="567"/>
        <w:jc w:val="both"/>
        <w:textAlignment w:val="baseline"/>
        <w:rPr>
          <w:sz w:val="28"/>
          <w:szCs w:val="28"/>
        </w:rPr>
      </w:pPr>
      <w:r w:rsidRPr="006962F6">
        <w:rPr>
          <w:sz w:val="28"/>
          <w:szCs w:val="28"/>
        </w:rPr>
        <w:t xml:space="preserve">Окреслимо категорії освітніх труднощів, які можуть виникати </w:t>
      </w:r>
      <w:r w:rsidRPr="0072463B">
        <w:rPr>
          <w:sz w:val="28"/>
          <w:szCs w:val="28"/>
        </w:rPr>
        <w:t>в</w:t>
      </w:r>
      <w:r w:rsidRPr="006962F6">
        <w:rPr>
          <w:sz w:val="28"/>
          <w:szCs w:val="28"/>
        </w:rPr>
        <w:t xml:space="preserve"> дітей з особливими освітніми потребами під час навчання:</w:t>
      </w:r>
    </w:p>
    <w:p w:rsidR="00AD6438" w:rsidRPr="006962F6" w:rsidRDefault="00AD6438" w:rsidP="00AD6438">
      <w:pPr>
        <w:pStyle w:val="a5"/>
        <w:shd w:val="clear" w:color="auto" w:fill="FFFFFF"/>
        <w:spacing w:after="0" w:line="360" w:lineRule="auto"/>
        <w:ind w:firstLine="567"/>
        <w:jc w:val="both"/>
        <w:textAlignment w:val="baseline"/>
        <w:rPr>
          <w:sz w:val="28"/>
          <w:szCs w:val="28"/>
        </w:rPr>
      </w:pPr>
      <w:r w:rsidRPr="006962F6">
        <w:rPr>
          <w:sz w:val="28"/>
          <w:szCs w:val="28"/>
        </w:rPr>
        <w:t>-</w:t>
      </w:r>
      <w:r w:rsidRPr="006962F6">
        <w:rPr>
          <w:sz w:val="28"/>
          <w:szCs w:val="28"/>
        </w:rPr>
        <w:tab/>
        <w:t xml:space="preserve">інтелектуальні труднощі; </w:t>
      </w:r>
    </w:p>
    <w:p w:rsidR="00AD6438" w:rsidRPr="006962F6" w:rsidRDefault="00AD6438" w:rsidP="00AD6438">
      <w:pPr>
        <w:pStyle w:val="a5"/>
        <w:shd w:val="clear" w:color="auto" w:fill="FFFFFF"/>
        <w:spacing w:after="0" w:line="360" w:lineRule="auto"/>
        <w:ind w:firstLine="567"/>
        <w:jc w:val="both"/>
        <w:textAlignment w:val="baseline"/>
        <w:rPr>
          <w:sz w:val="28"/>
          <w:szCs w:val="28"/>
        </w:rPr>
      </w:pPr>
      <w:r w:rsidRPr="006962F6">
        <w:rPr>
          <w:sz w:val="28"/>
          <w:szCs w:val="28"/>
        </w:rPr>
        <w:t>-</w:t>
      </w:r>
      <w:r w:rsidRPr="006962F6">
        <w:rPr>
          <w:sz w:val="28"/>
          <w:szCs w:val="28"/>
        </w:rPr>
        <w:tab/>
        <w:t>функціональні (сенсорні, моторні, мовленнєві) труднощі;</w:t>
      </w:r>
    </w:p>
    <w:p w:rsidR="00AD6438" w:rsidRPr="006962F6" w:rsidRDefault="00AD6438" w:rsidP="00AD6438">
      <w:pPr>
        <w:pStyle w:val="a5"/>
        <w:shd w:val="clear" w:color="auto" w:fill="FFFFFF"/>
        <w:spacing w:after="0" w:line="360" w:lineRule="auto"/>
        <w:ind w:firstLine="567"/>
        <w:jc w:val="both"/>
        <w:textAlignment w:val="baseline"/>
        <w:rPr>
          <w:sz w:val="28"/>
          <w:szCs w:val="28"/>
        </w:rPr>
      </w:pPr>
      <w:r w:rsidRPr="006962F6">
        <w:rPr>
          <w:sz w:val="28"/>
          <w:szCs w:val="28"/>
        </w:rPr>
        <w:t>-</w:t>
      </w:r>
      <w:r w:rsidRPr="006962F6">
        <w:rPr>
          <w:sz w:val="28"/>
          <w:szCs w:val="28"/>
        </w:rPr>
        <w:tab/>
        <w:t>фізичні труднощі;</w:t>
      </w:r>
    </w:p>
    <w:p w:rsidR="00AD6438" w:rsidRPr="006962F6" w:rsidRDefault="00AD6438" w:rsidP="00AD6438">
      <w:pPr>
        <w:pStyle w:val="a5"/>
        <w:shd w:val="clear" w:color="auto" w:fill="FFFFFF"/>
        <w:spacing w:after="0" w:line="360" w:lineRule="auto"/>
        <w:ind w:firstLine="567"/>
        <w:jc w:val="both"/>
        <w:textAlignment w:val="baseline"/>
        <w:rPr>
          <w:sz w:val="28"/>
          <w:szCs w:val="28"/>
        </w:rPr>
      </w:pPr>
      <w:r w:rsidRPr="006962F6">
        <w:rPr>
          <w:sz w:val="28"/>
          <w:szCs w:val="28"/>
        </w:rPr>
        <w:t>-</w:t>
      </w:r>
      <w:r w:rsidRPr="006962F6">
        <w:rPr>
          <w:sz w:val="28"/>
          <w:szCs w:val="28"/>
        </w:rPr>
        <w:tab/>
        <w:t>навчальні труднощі;</w:t>
      </w:r>
    </w:p>
    <w:p w:rsidR="00AD6438" w:rsidRPr="006962F6" w:rsidRDefault="00AD6438" w:rsidP="00AD6438">
      <w:pPr>
        <w:pStyle w:val="a5"/>
        <w:shd w:val="clear" w:color="auto" w:fill="FFFFFF"/>
        <w:spacing w:after="0" w:line="360" w:lineRule="auto"/>
        <w:ind w:firstLine="567"/>
        <w:jc w:val="both"/>
        <w:textAlignment w:val="baseline"/>
        <w:rPr>
          <w:sz w:val="28"/>
          <w:szCs w:val="28"/>
        </w:rPr>
      </w:pPr>
      <w:r w:rsidRPr="006962F6">
        <w:rPr>
          <w:sz w:val="28"/>
          <w:szCs w:val="28"/>
        </w:rPr>
        <w:t>-</w:t>
      </w:r>
      <w:r w:rsidRPr="006962F6">
        <w:rPr>
          <w:sz w:val="28"/>
          <w:szCs w:val="28"/>
        </w:rPr>
        <w:tab/>
      </w:r>
      <w:proofErr w:type="spellStart"/>
      <w:r w:rsidRPr="006962F6">
        <w:rPr>
          <w:sz w:val="28"/>
          <w:szCs w:val="28"/>
        </w:rPr>
        <w:t>соціоадаптаційні</w:t>
      </w:r>
      <w:proofErr w:type="spellEnd"/>
      <w:r w:rsidRPr="006962F6">
        <w:rPr>
          <w:sz w:val="28"/>
          <w:szCs w:val="28"/>
        </w:rPr>
        <w:t xml:space="preserve">/соціокультурні. (Про внесення змін до деяких постанов Кабінету Міністрів України щодо організації навчання осіб з особливими освітніми потребами Постанова КМУ від 21 липня 2021 р. № 765). </w:t>
      </w:r>
    </w:p>
    <w:p w:rsidR="00AB55D2" w:rsidRPr="00E3026C" w:rsidRDefault="00AD6438" w:rsidP="00AB55D2">
      <w:pPr>
        <w:pStyle w:val="a5"/>
        <w:shd w:val="clear" w:color="auto" w:fill="FFFFFF"/>
        <w:spacing w:after="0" w:line="360" w:lineRule="auto"/>
        <w:ind w:firstLine="567"/>
        <w:jc w:val="both"/>
        <w:textAlignment w:val="baseline"/>
        <w:rPr>
          <w:sz w:val="28"/>
          <w:szCs w:val="28"/>
        </w:rPr>
      </w:pPr>
      <w:r w:rsidRPr="006962F6">
        <w:rPr>
          <w:sz w:val="28"/>
          <w:szCs w:val="28"/>
        </w:rPr>
        <w:t xml:space="preserve">Категорії освітніх труднощів можна градуювати за ступенем прояву. Цих ступенів п’ять: 1 – поодинокі незначні труднощі; 2 – труднощі легкого ступеня прояву; 3 – труднощі помірного ступеня прояву; 4 – труднощі тяжкого ступеня прояву; 5 – труднощі найтяжчого ступеня прояву. Відповідно </w:t>
      </w:r>
      <w:r w:rsidRPr="00E3026C">
        <w:rPr>
          <w:sz w:val="28"/>
          <w:szCs w:val="28"/>
        </w:rPr>
        <w:t xml:space="preserve">до ступеня прояву визначаємо рівень підтримки здобувача освіти в процесі навчання (Про внесення змін до деяких постанов Кабінету </w:t>
      </w:r>
      <w:r w:rsidRPr="00E3026C">
        <w:rPr>
          <w:sz w:val="28"/>
          <w:szCs w:val="28"/>
        </w:rPr>
        <w:lastRenderedPageBreak/>
        <w:t>Міністрів України щодо організації навчання осіб з особливими освітніми потребами</w:t>
      </w:r>
      <w:r w:rsidR="00690730">
        <w:rPr>
          <w:sz w:val="28"/>
          <w:szCs w:val="28"/>
        </w:rPr>
        <w:t>.</w:t>
      </w:r>
      <w:r w:rsidRPr="00E3026C">
        <w:rPr>
          <w:sz w:val="28"/>
          <w:szCs w:val="28"/>
        </w:rPr>
        <w:t xml:space="preserve"> Постанова К</w:t>
      </w:r>
      <w:r w:rsidR="00AB55D2" w:rsidRPr="00E3026C">
        <w:rPr>
          <w:sz w:val="28"/>
          <w:szCs w:val="28"/>
        </w:rPr>
        <w:t>МУ від 21 липня 2021 р. № 765).</w:t>
      </w:r>
    </w:p>
    <w:p w:rsidR="00AD6438" w:rsidRPr="00E3026C" w:rsidRDefault="00AD6438" w:rsidP="00AB55D2">
      <w:pPr>
        <w:pStyle w:val="a5"/>
        <w:shd w:val="clear" w:color="auto" w:fill="FFFFFF"/>
        <w:spacing w:after="0" w:line="360" w:lineRule="auto"/>
        <w:ind w:firstLine="567"/>
        <w:jc w:val="both"/>
        <w:textAlignment w:val="baseline"/>
        <w:rPr>
          <w:sz w:val="28"/>
          <w:szCs w:val="28"/>
        </w:rPr>
      </w:pPr>
      <w:r w:rsidRPr="00E3026C">
        <w:rPr>
          <w:sz w:val="28"/>
          <w:szCs w:val="28"/>
        </w:rPr>
        <w:t>Визначення категорій (</w:t>
      </w:r>
      <w:proofErr w:type="spellStart"/>
      <w:r w:rsidRPr="00E3026C">
        <w:rPr>
          <w:sz w:val="28"/>
          <w:szCs w:val="28"/>
        </w:rPr>
        <w:t>типологій</w:t>
      </w:r>
      <w:proofErr w:type="spellEnd"/>
      <w:r w:rsidRPr="00E3026C">
        <w:rPr>
          <w:sz w:val="28"/>
          <w:szCs w:val="28"/>
        </w:rPr>
        <w:t>) освітніх труднощів та ступеня їхнього прояву дає можливість визначати рівень необхідної</w:t>
      </w:r>
      <w:r w:rsidR="00690730">
        <w:rPr>
          <w:sz w:val="28"/>
          <w:szCs w:val="28"/>
        </w:rPr>
        <w:t xml:space="preserve"> підтримки та допомоги здобувачеві</w:t>
      </w:r>
      <w:r w:rsidRPr="00E3026C">
        <w:rPr>
          <w:sz w:val="28"/>
          <w:szCs w:val="28"/>
        </w:rPr>
        <w:t xml:space="preserve"> освіти відповідно до його індивідуальних освітніх запитів, можливостей та потреб через формування індивідуальної освітньої траєкторії. Так, відповідно до статті 14 Закону України «Про повну загальну середню освіту» індивідуальна освітня траєкторія формується шляхом визначення власних освітніх цілей, а також вибору закладів освіти та запропонованих ними: форм здобуття загальної середньої освіти; навчальних планів і програм; навчальних предметів, інших освітніх компонентів і рівнів їх складності; форм організації освітнього процесу, методів, засобів навчання; темпів засвоєння освітньої програми та/або послідовності вивчення окремих навчальних предметів (інтегрованих курсів) (Закон України «Про повну загальну середню освіту» зі змінами від 27.05.2022 р.).</w:t>
      </w:r>
    </w:p>
    <w:p w:rsidR="001D2588" w:rsidRPr="00166E72" w:rsidRDefault="002E3396" w:rsidP="002E5483">
      <w:pPr>
        <w:pStyle w:val="a5"/>
        <w:shd w:val="clear" w:color="auto" w:fill="FFFFFF"/>
        <w:spacing w:before="0" w:beforeAutospacing="0" w:after="0" w:afterAutospacing="0" w:line="360" w:lineRule="auto"/>
        <w:ind w:firstLine="567"/>
        <w:jc w:val="both"/>
        <w:textAlignment w:val="baseline"/>
        <w:rPr>
          <w:sz w:val="28"/>
          <w:szCs w:val="28"/>
        </w:rPr>
      </w:pPr>
      <w:r w:rsidRPr="00E3026C">
        <w:rPr>
          <w:color w:val="000000" w:themeColor="text1"/>
          <w:sz w:val="28"/>
          <w:szCs w:val="28"/>
        </w:rPr>
        <w:t>Науковці І</w:t>
      </w:r>
      <w:r w:rsidR="002D16F4" w:rsidRPr="00E3026C">
        <w:rPr>
          <w:color w:val="000000" w:themeColor="text1"/>
          <w:sz w:val="28"/>
          <w:szCs w:val="28"/>
        </w:rPr>
        <w:t>нституту</w:t>
      </w:r>
      <w:r w:rsidR="00B91D0F" w:rsidRPr="00E3026C">
        <w:rPr>
          <w:color w:val="000000" w:themeColor="text1"/>
          <w:sz w:val="28"/>
          <w:szCs w:val="28"/>
        </w:rPr>
        <w:t xml:space="preserve"> спеціаль</w:t>
      </w:r>
      <w:r w:rsidR="00A164C3" w:rsidRPr="00E3026C">
        <w:rPr>
          <w:color w:val="000000" w:themeColor="text1"/>
          <w:sz w:val="28"/>
          <w:szCs w:val="28"/>
        </w:rPr>
        <w:t>ної педагогіки і психології ім. М. </w:t>
      </w:r>
      <w:proofErr w:type="spellStart"/>
      <w:r w:rsidR="00B91D0F" w:rsidRPr="00E3026C">
        <w:rPr>
          <w:color w:val="000000" w:themeColor="text1"/>
          <w:sz w:val="28"/>
          <w:szCs w:val="28"/>
        </w:rPr>
        <w:t>Ярмаченка</w:t>
      </w:r>
      <w:proofErr w:type="spellEnd"/>
      <w:r w:rsidR="00B91D0F" w:rsidRPr="00E3026C">
        <w:rPr>
          <w:color w:val="000000" w:themeColor="text1"/>
          <w:sz w:val="28"/>
          <w:szCs w:val="28"/>
        </w:rPr>
        <w:t xml:space="preserve"> НАПН України </w:t>
      </w:r>
      <w:r w:rsidR="002D16F4" w:rsidRPr="00E3026C">
        <w:rPr>
          <w:color w:val="000000" w:themeColor="text1"/>
          <w:sz w:val="28"/>
          <w:szCs w:val="28"/>
        </w:rPr>
        <w:t>Л. І.</w:t>
      </w:r>
      <w:r w:rsidR="00A164C3" w:rsidRPr="00E3026C">
        <w:t> </w:t>
      </w:r>
      <w:proofErr w:type="spellStart"/>
      <w:r w:rsidR="00A164C3" w:rsidRPr="00E3026C">
        <w:rPr>
          <w:color w:val="000000" w:themeColor="text1"/>
          <w:sz w:val="28"/>
          <w:szCs w:val="28"/>
        </w:rPr>
        <w:t>Прохоренко</w:t>
      </w:r>
      <w:proofErr w:type="spellEnd"/>
      <w:r w:rsidR="002D16F4" w:rsidRPr="00E3026C">
        <w:rPr>
          <w:color w:val="000000" w:themeColor="text1"/>
          <w:sz w:val="28"/>
          <w:szCs w:val="28"/>
        </w:rPr>
        <w:t>,</w:t>
      </w:r>
      <w:r w:rsidR="002D16F4" w:rsidRPr="00E3026C">
        <w:rPr>
          <w:color w:val="000000" w:themeColor="text1"/>
          <w:spacing w:val="-6"/>
          <w:sz w:val="28"/>
          <w:szCs w:val="28"/>
        </w:rPr>
        <w:t xml:space="preserve"> </w:t>
      </w:r>
      <w:r w:rsidR="002D16F4" w:rsidRPr="00E3026C">
        <w:rPr>
          <w:color w:val="000000" w:themeColor="text1"/>
          <w:sz w:val="28"/>
          <w:szCs w:val="28"/>
        </w:rPr>
        <w:t>Н. А.</w:t>
      </w:r>
      <w:r w:rsidR="00A164C3" w:rsidRPr="00E3026C">
        <w:t> </w:t>
      </w:r>
      <w:r w:rsidR="00A164C3" w:rsidRPr="00E3026C">
        <w:rPr>
          <w:color w:val="000000" w:themeColor="text1"/>
          <w:sz w:val="28"/>
          <w:szCs w:val="28"/>
        </w:rPr>
        <w:t>Ярмола</w:t>
      </w:r>
      <w:r w:rsidR="002D16F4" w:rsidRPr="00E3026C">
        <w:rPr>
          <w:color w:val="000000" w:themeColor="text1"/>
          <w:sz w:val="28"/>
          <w:szCs w:val="28"/>
        </w:rPr>
        <w:t>,</w:t>
      </w:r>
      <w:r w:rsidR="002D16F4" w:rsidRPr="00E3026C">
        <w:rPr>
          <w:color w:val="000000" w:themeColor="text1"/>
          <w:spacing w:val="-6"/>
          <w:sz w:val="28"/>
          <w:szCs w:val="28"/>
        </w:rPr>
        <w:t xml:space="preserve"> </w:t>
      </w:r>
      <w:r w:rsidR="00A164C3" w:rsidRPr="00E3026C">
        <w:rPr>
          <w:color w:val="000000" w:themeColor="text1"/>
          <w:spacing w:val="-6"/>
          <w:sz w:val="28"/>
          <w:szCs w:val="28"/>
        </w:rPr>
        <w:t>О. О. </w:t>
      </w:r>
      <w:proofErr w:type="spellStart"/>
      <w:r w:rsidR="00A164C3" w:rsidRPr="00E3026C">
        <w:rPr>
          <w:color w:val="000000" w:themeColor="text1"/>
          <w:sz w:val="28"/>
          <w:szCs w:val="28"/>
        </w:rPr>
        <w:t>Набоченко</w:t>
      </w:r>
      <w:proofErr w:type="spellEnd"/>
      <w:r w:rsidR="002D16F4" w:rsidRPr="00E3026C">
        <w:rPr>
          <w:color w:val="000000" w:themeColor="text1"/>
          <w:sz w:val="28"/>
          <w:szCs w:val="28"/>
        </w:rPr>
        <w:t>,</w:t>
      </w:r>
      <w:r w:rsidR="002D16F4" w:rsidRPr="00E3026C">
        <w:rPr>
          <w:color w:val="000000" w:themeColor="text1"/>
          <w:spacing w:val="-6"/>
          <w:sz w:val="28"/>
          <w:szCs w:val="28"/>
        </w:rPr>
        <w:t xml:space="preserve"> </w:t>
      </w:r>
      <w:r w:rsidR="00A164C3" w:rsidRPr="00E3026C">
        <w:rPr>
          <w:color w:val="000000" w:themeColor="text1"/>
          <w:spacing w:val="-6"/>
          <w:sz w:val="28"/>
          <w:szCs w:val="28"/>
        </w:rPr>
        <w:t>Е. А. </w:t>
      </w:r>
      <w:proofErr w:type="spellStart"/>
      <w:r w:rsidR="002D16F4" w:rsidRPr="00E3026C">
        <w:rPr>
          <w:color w:val="000000" w:themeColor="text1"/>
          <w:sz w:val="28"/>
          <w:szCs w:val="28"/>
        </w:rPr>
        <w:t>Данілавічютє</w:t>
      </w:r>
      <w:proofErr w:type="spellEnd"/>
      <w:r w:rsidR="002D16F4" w:rsidRPr="00E3026C">
        <w:rPr>
          <w:color w:val="000000" w:themeColor="text1"/>
          <w:sz w:val="28"/>
          <w:szCs w:val="28"/>
        </w:rPr>
        <w:t xml:space="preserve"> та ін. для </w:t>
      </w:r>
      <w:r w:rsidR="008403A6" w:rsidRPr="00E3026C">
        <w:rPr>
          <w:color w:val="000000" w:themeColor="text1"/>
          <w:sz w:val="28"/>
          <w:szCs w:val="28"/>
        </w:rPr>
        <w:t>встановлення наявних</w:t>
      </w:r>
      <w:r w:rsidR="002D16F4" w:rsidRPr="00E3026C">
        <w:rPr>
          <w:color w:val="000000" w:themeColor="text1"/>
          <w:sz w:val="28"/>
          <w:szCs w:val="28"/>
        </w:rPr>
        <w:t xml:space="preserve"> освітніх труднощів </w:t>
      </w:r>
      <w:r w:rsidR="008403A6" w:rsidRPr="00E3026C">
        <w:rPr>
          <w:color w:val="000000" w:themeColor="text1"/>
          <w:sz w:val="28"/>
          <w:szCs w:val="28"/>
        </w:rPr>
        <w:t xml:space="preserve">у здобувачів освіти </w:t>
      </w:r>
      <w:r w:rsidR="00B91D0F" w:rsidRPr="00E3026C">
        <w:rPr>
          <w:color w:val="000000" w:themeColor="text1"/>
          <w:sz w:val="28"/>
          <w:szCs w:val="28"/>
        </w:rPr>
        <w:t>розроб</w:t>
      </w:r>
      <w:r w:rsidR="00A164C3" w:rsidRPr="00E3026C">
        <w:rPr>
          <w:color w:val="000000" w:themeColor="text1"/>
          <w:sz w:val="28"/>
          <w:szCs w:val="28"/>
        </w:rPr>
        <w:t>или</w:t>
      </w:r>
      <w:r w:rsidR="00C37093" w:rsidRPr="00E3026C">
        <w:rPr>
          <w:color w:val="000000" w:themeColor="text1"/>
          <w:sz w:val="28"/>
          <w:szCs w:val="28"/>
        </w:rPr>
        <w:t xml:space="preserve"> </w:t>
      </w:r>
      <w:r w:rsidR="00DA10DC" w:rsidRPr="00E3026C">
        <w:rPr>
          <w:color w:val="000000" w:themeColor="text1"/>
          <w:sz w:val="28"/>
          <w:szCs w:val="28"/>
        </w:rPr>
        <w:t>«М</w:t>
      </w:r>
      <w:r w:rsidR="00B91D0F" w:rsidRPr="00E3026C">
        <w:rPr>
          <w:color w:val="000000" w:themeColor="text1"/>
          <w:sz w:val="28"/>
          <w:szCs w:val="28"/>
        </w:rPr>
        <w:t>етодичні рекомендації для закладів загальної середньої освіти щодо</w:t>
      </w:r>
      <w:r w:rsidR="00B91D0F" w:rsidRPr="0083344E">
        <w:rPr>
          <w:color w:val="000000" w:themeColor="text1"/>
          <w:sz w:val="28"/>
          <w:szCs w:val="28"/>
        </w:rPr>
        <w:t xml:space="preserve"> визначення освітніх труднощів </w:t>
      </w:r>
      <w:r w:rsidR="005C7192" w:rsidRPr="0083344E">
        <w:rPr>
          <w:color w:val="000000" w:themeColor="text1"/>
          <w:sz w:val="28"/>
          <w:szCs w:val="28"/>
        </w:rPr>
        <w:t>І</w:t>
      </w:r>
      <w:r w:rsidR="00B91D0F" w:rsidRPr="0083344E">
        <w:rPr>
          <w:color w:val="000000" w:themeColor="text1"/>
          <w:sz w:val="28"/>
          <w:szCs w:val="28"/>
        </w:rPr>
        <w:t xml:space="preserve"> рівня підтримки в освітньому процесі закладів загальної середньої освіти</w:t>
      </w:r>
      <w:r w:rsidR="00DA10DC" w:rsidRPr="0083344E">
        <w:rPr>
          <w:color w:val="000000" w:themeColor="text1"/>
          <w:sz w:val="28"/>
          <w:szCs w:val="28"/>
        </w:rPr>
        <w:t>».</w:t>
      </w:r>
      <w:r w:rsidR="003D22F3" w:rsidRPr="0083344E">
        <w:rPr>
          <w:color w:val="000000" w:themeColor="text1"/>
          <w:sz w:val="28"/>
          <w:szCs w:val="28"/>
        </w:rPr>
        <w:t xml:space="preserve"> </w:t>
      </w:r>
      <w:r w:rsidR="00BE79E8" w:rsidRPr="0083344E">
        <w:rPr>
          <w:color w:val="000000" w:themeColor="text1"/>
          <w:sz w:val="28"/>
          <w:szCs w:val="28"/>
        </w:rPr>
        <w:t xml:space="preserve">Це </w:t>
      </w:r>
      <w:r w:rsidR="003D22F3" w:rsidRPr="0083344E">
        <w:rPr>
          <w:color w:val="000000" w:themeColor="text1"/>
          <w:sz w:val="28"/>
          <w:szCs w:val="28"/>
        </w:rPr>
        <w:t>алгоритм визначення освітніх труднощів</w:t>
      </w:r>
      <w:r w:rsidR="00A164C3">
        <w:rPr>
          <w:color w:val="000000" w:themeColor="text1"/>
          <w:sz w:val="28"/>
          <w:szCs w:val="28"/>
        </w:rPr>
        <w:t>, які можуть виникати в</w:t>
      </w:r>
      <w:r w:rsidR="00C706BD" w:rsidRPr="0083344E">
        <w:rPr>
          <w:color w:val="000000" w:themeColor="text1"/>
          <w:sz w:val="28"/>
          <w:szCs w:val="28"/>
        </w:rPr>
        <w:t xml:space="preserve"> дітей з </w:t>
      </w:r>
      <w:r w:rsidR="00F63BD0" w:rsidRPr="0083344E">
        <w:rPr>
          <w:color w:val="000000" w:themeColor="text1"/>
          <w:sz w:val="28"/>
          <w:szCs w:val="28"/>
        </w:rPr>
        <w:t>особливими освітніми потребами</w:t>
      </w:r>
      <w:r w:rsidR="00C706BD" w:rsidRPr="0083344E">
        <w:rPr>
          <w:color w:val="000000" w:themeColor="text1"/>
          <w:sz w:val="28"/>
          <w:szCs w:val="28"/>
        </w:rPr>
        <w:t xml:space="preserve"> під час навчання</w:t>
      </w:r>
      <w:r w:rsidR="00BE79E8" w:rsidRPr="0083344E">
        <w:rPr>
          <w:color w:val="000000" w:themeColor="text1"/>
          <w:sz w:val="28"/>
          <w:szCs w:val="28"/>
        </w:rPr>
        <w:t xml:space="preserve">, </w:t>
      </w:r>
      <w:r w:rsidR="00A164C3">
        <w:rPr>
          <w:color w:val="000000" w:themeColor="text1"/>
          <w:sz w:val="28"/>
          <w:szCs w:val="28"/>
        </w:rPr>
        <w:t>у</w:t>
      </w:r>
      <w:r w:rsidR="00263CF6" w:rsidRPr="0083344E">
        <w:rPr>
          <w:color w:val="000000" w:themeColor="text1"/>
          <w:sz w:val="28"/>
          <w:szCs w:val="28"/>
        </w:rPr>
        <w:t xml:space="preserve"> якому</w:t>
      </w:r>
      <w:r w:rsidR="00BE79E8" w:rsidRPr="0083344E">
        <w:rPr>
          <w:color w:val="000000" w:themeColor="text1"/>
          <w:sz w:val="28"/>
          <w:szCs w:val="28"/>
        </w:rPr>
        <w:t xml:space="preserve"> зазначено</w:t>
      </w:r>
      <w:r w:rsidR="00A021E7" w:rsidRPr="0083344E">
        <w:rPr>
          <w:color w:val="000000" w:themeColor="text1"/>
          <w:sz w:val="28"/>
          <w:szCs w:val="28"/>
        </w:rPr>
        <w:t xml:space="preserve"> порядок вивчення наявних компетенцій у здобувачів освіти </w:t>
      </w:r>
      <w:r w:rsidR="00490CD7" w:rsidRPr="0083344E">
        <w:rPr>
          <w:color w:val="000000" w:themeColor="text1"/>
          <w:sz w:val="28"/>
          <w:szCs w:val="28"/>
        </w:rPr>
        <w:t>(</w:t>
      </w:r>
      <w:r w:rsidR="00F63BD0" w:rsidRPr="0083344E">
        <w:rPr>
          <w:color w:val="000000" w:themeColor="text1"/>
          <w:sz w:val="28"/>
          <w:szCs w:val="28"/>
        </w:rPr>
        <w:t>«Методичні рекомендації для закладів загальної середньої освіти щодо визначення освітніх труднощів і рівня підтримки в освітньому процесі закладів загальної середньої освіти»</w:t>
      </w:r>
      <w:r w:rsidR="002D16F4" w:rsidRPr="0083344E">
        <w:rPr>
          <w:color w:val="000000" w:themeColor="text1"/>
          <w:sz w:val="28"/>
          <w:szCs w:val="28"/>
        </w:rPr>
        <w:t xml:space="preserve"> </w:t>
      </w:r>
      <w:r w:rsidR="00A164C3">
        <w:rPr>
          <w:color w:val="000000" w:themeColor="text1"/>
          <w:sz w:val="28"/>
          <w:szCs w:val="28"/>
        </w:rPr>
        <w:t>Л. І. </w:t>
      </w:r>
      <w:proofErr w:type="spellStart"/>
      <w:r w:rsidR="002D16F4" w:rsidRPr="0083344E">
        <w:rPr>
          <w:color w:val="000000" w:themeColor="text1"/>
          <w:sz w:val="28"/>
          <w:szCs w:val="28"/>
        </w:rPr>
        <w:t>Прохоренко</w:t>
      </w:r>
      <w:proofErr w:type="spellEnd"/>
      <w:r w:rsidR="002D16F4" w:rsidRPr="0083344E">
        <w:rPr>
          <w:color w:val="000000" w:themeColor="text1"/>
          <w:sz w:val="28"/>
          <w:szCs w:val="28"/>
        </w:rPr>
        <w:t xml:space="preserve"> та ін.</w:t>
      </w:r>
      <w:r w:rsidR="00A164C3">
        <w:rPr>
          <w:color w:val="000000" w:themeColor="text1"/>
          <w:sz w:val="28"/>
          <w:szCs w:val="28"/>
        </w:rPr>
        <w:t>,</w:t>
      </w:r>
      <w:r w:rsidR="002D16F4" w:rsidRPr="0083344E">
        <w:rPr>
          <w:color w:val="000000" w:themeColor="text1"/>
          <w:sz w:val="28"/>
          <w:szCs w:val="28"/>
        </w:rPr>
        <w:t xml:space="preserve"> 2021</w:t>
      </w:r>
      <w:r w:rsidR="00490CD7" w:rsidRPr="0083344E">
        <w:rPr>
          <w:color w:val="000000" w:themeColor="text1"/>
          <w:sz w:val="28"/>
          <w:szCs w:val="28"/>
        </w:rPr>
        <w:t>).</w:t>
      </w:r>
      <w:r w:rsidR="00A164C3">
        <w:rPr>
          <w:color w:val="000000" w:themeColor="text1"/>
          <w:sz w:val="28"/>
          <w:szCs w:val="28"/>
        </w:rPr>
        <w:t xml:space="preserve"> </w:t>
      </w:r>
      <w:r w:rsidR="008B5336" w:rsidRPr="0083344E">
        <w:rPr>
          <w:color w:val="000000" w:themeColor="text1"/>
          <w:sz w:val="28"/>
          <w:szCs w:val="28"/>
        </w:rPr>
        <w:t>В</w:t>
      </w:r>
      <w:r w:rsidR="00FD443D" w:rsidRPr="0083344E">
        <w:rPr>
          <w:color w:val="000000" w:themeColor="text1"/>
          <w:sz w:val="28"/>
          <w:szCs w:val="28"/>
        </w:rPr>
        <w:t>иявлення труднощів/</w:t>
      </w:r>
      <w:r w:rsidR="005C7192" w:rsidRPr="0083344E">
        <w:rPr>
          <w:color w:val="000000" w:themeColor="text1"/>
          <w:sz w:val="28"/>
          <w:szCs w:val="28"/>
        </w:rPr>
        <w:t>бар’єрів</w:t>
      </w:r>
      <w:r w:rsidR="00FD443D" w:rsidRPr="0083344E">
        <w:rPr>
          <w:color w:val="000000" w:themeColor="text1"/>
          <w:sz w:val="28"/>
          <w:szCs w:val="28"/>
        </w:rPr>
        <w:t xml:space="preserve"> у набутті знань</w:t>
      </w:r>
      <w:r w:rsidR="005C7192" w:rsidRPr="0083344E">
        <w:rPr>
          <w:color w:val="000000" w:themeColor="text1"/>
          <w:sz w:val="28"/>
          <w:szCs w:val="28"/>
        </w:rPr>
        <w:t>, умінь, навичок</w:t>
      </w:r>
      <w:r w:rsidR="00FD443D" w:rsidRPr="0083344E">
        <w:rPr>
          <w:color w:val="000000" w:themeColor="text1"/>
          <w:sz w:val="28"/>
          <w:szCs w:val="28"/>
        </w:rPr>
        <w:t xml:space="preserve"> </w:t>
      </w:r>
      <w:r w:rsidR="00FD443D" w:rsidRPr="0083344E">
        <w:rPr>
          <w:color w:val="000000" w:themeColor="text1"/>
          <w:sz w:val="28"/>
          <w:szCs w:val="28"/>
        </w:rPr>
        <w:lastRenderedPageBreak/>
        <w:t>та визначення рівня підтримки в ос</w:t>
      </w:r>
      <w:r w:rsidR="00A164C3">
        <w:rPr>
          <w:color w:val="000000" w:themeColor="text1"/>
          <w:sz w:val="28"/>
          <w:szCs w:val="28"/>
        </w:rPr>
        <w:t xml:space="preserve">вітньому процесі стає можливим </w:t>
      </w:r>
      <w:r w:rsidR="00A164C3" w:rsidRPr="00E3026C">
        <w:rPr>
          <w:color w:val="000000" w:themeColor="text1"/>
          <w:sz w:val="28"/>
          <w:szCs w:val="28"/>
        </w:rPr>
        <w:t>уже на рівні закладу освіти, проте</w:t>
      </w:r>
      <w:r w:rsidR="00FD443D" w:rsidRPr="00E3026C">
        <w:rPr>
          <w:color w:val="000000" w:themeColor="text1"/>
          <w:sz w:val="28"/>
          <w:szCs w:val="28"/>
        </w:rPr>
        <w:t xml:space="preserve"> слід наголосити, що </w:t>
      </w:r>
      <w:r w:rsidR="00A164C3" w:rsidRPr="00E3026C">
        <w:rPr>
          <w:color w:val="000000" w:themeColor="text1"/>
          <w:sz w:val="28"/>
          <w:szCs w:val="28"/>
        </w:rPr>
        <w:t xml:space="preserve">заклад освіти здійснює </w:t>
      </w:r>
      <w:r w:rsidR="00995BC6" w:rsidRPr="00E3026C">
        <w:rPr>
          <w:color w:val="000000" w:themeColor="text1"/>
          <w:sz w:val="28"/>
          <w:szCs w:val="28"/>
        </w:rPr>
        <w:t xml:space="preserve">виявлення та </w:t>
      </w:r>
      <w:r w:rsidR="00A164C3" w:rsidRPr="00E3026C">
        <w:rPr>
          <w:color w:val="000000" w:themeColor="text1"/>
          <w:sz w:val="28"/>
          <w:szCs w:val="28"/>
        </w:rPr>
        <w:t>підтримку</w:t>
      </w:r>
      <w:r w:rsidR="00FD443D" w:rsidRPr="00E3026C">
        <w:rPr>
          <w:color w:val="000000" w:themeColor="text1"/>
          <w:sz w:val="28"/>
          <w:szCs w:val="28"/>
        </w:rPr>
        <w:t xml:space="preserve"> освіт</w:t>
      </w:r>
      <w:r w:rsidR="00A164C3" w:rsidRPr="00E3026C">
        <w:rPr>
          <w:color w:val="000000" w:themeColor="text1"/>
          <w:sz w:val="28"/>
          <w:szCs w:val="28"/>
        </w:rPr>
        <w:t xml:space="preserve">ніх труднощів </w:t>
      </w:r>
      <w:r w:rsidR="008403A6" w:rsidRPr="00E3026C">
        <w:rPr>
          <w:color w:val="000000" w:themeColor="text1"/>
          <w:sz w:val="28"/>
          <w:szCs w:val="28"/>
        </w:rPr>
        <w:t>лише</w:t>
      </w:r>
      <w:r w:rsidR="00A164C3" w:rsidRPr="00E3026C">
        <w:rPr>
          <w:color w:val="000000" w:themeColor="text1"/>
          <w:sz w:val="28"/>
          <w:szCs w:val="28"/>
        </w:rPr>
        <w:t xml:space="preserve"> І рівня </w:t>
      </w:r>
      <w:r w:rsidR="00FD443D" w:rsidRPr="00E3026C">
        <w:rPr>
          <w:color w:val="000000" w:themeColor="text1"/>
          <w:sz w:val="28"/>
          <w:szCs w:val="28"/>
        </w:rPr>
        <w:t>(</w:t>
      </w:r>
      <w:r w:rsidR="00A164C3" w:rsidRPr="00E3026C">
        <w:rPr>
          <w:color w:val="000000" w:themeColor="text1"/>
          <w:sz w:val="28"/>
          <w:szCs w:val="28"/>
        </w:rPr>
        <w:t>1 </w:t>
      </w:r>
      <w:r w:rsidR="00F548D9" w:rsidRPr="00E3026C">
        <w:rPr>
          <w:color w:val="000000" w:themeColor="text1"/>
          <w:sz w:val="28"/>
          <w:szCs w:val="28"/>
        </w:rPr>
        <w:t>сту</w:t>
      </w:r>
      <w:r w:rsidR="00C469B0" w:rsidRPr="00E3026C">
        <w:rPr>
          <w:color w:val="000000" w:themeColor="text1"/>
          <w:sz w:val="28"/>
          <w:szCs w:val="28"/>
        </w:rPr>
        <w:t>п</w:t>
      </w:r>
      <w:r w:rsidR="00F548D9" w:rsidRPr="00E3026C">
        <w:rPr>
          <w:color w:val="000000" w:themeColor="text1"/>
          <w:sz w:val="28"/>
          <w:szCs w:val="28"/>
        </w:rPr>
        <w:t>інь</w:t>
      </w:r>
      <w:r w:rsidR="00FD443D" w:rsidRPr="00E3026C">
        <w:rPr>
          <w:color w:val="000000" w:themeColor="text1"/>
          <w:sz w:val="28"/>
          <w:szCs w:val="28"/>
        </w:rPr>
        <w:t xml:space="preserve"> освітніх труд</w:t>
      </w:r>
      <w:r w:rsidR="00A164C3" w:rsidRPr="00E3026C">
        <w:rPr>
          <w:color w:val="000000" w:themeColor="text1"/>
          <w:sz w:val="28"/>
          <w:szCs w:val="28"/>
        </w:rPr>
        <w:t>нощів) та реалізує власними силами та</w:t>
      </w:r>
      <w:r w:rsidR="00FD443D" w:rsidRPr="00E3026C">
        <w:rPr>
          <w:color w:val="000000" w:themeColor="text1"/>
          <w:sz w:val="28"/>
          <w:szCs w:val="28"/>
        </w:rPr>
        <w:t xml:space="preserve"> ресурсами (</w:t>
      </w:r>
      <w:r w:rsidR="00FD443D" w:rsidRPr="00E3026C">
        <w:rPr>
          <w:bCs/>
          <w:color w:val="000000" w:themeColor="text1"/>
          <w:sz w:val="28"/>
          <w:szCs w:val="28"/>
        </w:rPr>
        <w:t>Постанова КМУ «Про затвердження Порядку організації інклюзивного навчання у закладах заг</w:t>
      </w:r>
      <w:r w:rsidR="00A164C3" w:rsidRPr="00E3026C">
        <w:rPr>
          <w:bCs/>
          <w:color w:val="000000" w:themeColor="text1"/>
          <w:sz w:val="28"/>
          <w:szCs w:val="28"/>
        </w:rPr>
        <w:t>альної середньої освіти» від 15 вересня 2021 р. № 957</w:t>
      </w:r>
      <w:r w:rsidR="00FD443D" w:rsidRPr="00E3026C">
        <w:rPr>
          <w:color w:val="000000" w:themeColor="text1"/>
          <w:sz w:val="28"/>
          <w:szCs w:val="28"/>
        </w:rPr>
        <w:t>).</w:t>
      </w:r>
      <w:r w:rsidR="00995BC6" w:rsidRPr="00E3026C">
        <w:rPr>
          <w:color w:val="000000" w:themeColor="text1"/>
          <w:sz w:val="28"/>
          <w:szCs w:val="28"/>
        </w:rPr>
        <w:t xml:space="preserve"> </w:t>
      </w:r>
      <w:r w:rsidR="003E5B87" w:rsidRPr="00E3026C">
        <w:rPr>
          <w:color w:val="000000" w:themeColor="text1"/>
          <w:sz w:val="28"/>
          <w:szCs w:val="28"/>
        </w:rPr>
        <w:t xml:space="preserve">Загалом </w:t>
      </w:r>
      <w:r w:rsidR="007710FB" w:rsidRPr="00E3026C">
        <w:rPr>
          <w:color w:val="000000" w:themeColor="text1"/>
          <w:sz w:val="28"/>
          <w:szCs w:val="28"/>
        </w:rPr>
        <w:t xml:space="preserve">є п’ять </w:t>
      </w:r>
      <w:r w:rsidR="00CD7B58" w:rsidRPr="00E3026C">
        <w:rPr>
          <w:color w:val="000000" w:themeColor="text1"/>
          <w:sz w:val="28"/>
          <w:szCs w:val="28"/>
        </w:rPr>
        <w:t xml:space="preserve">рівнів підтримки. </w:t>
      </w:r>
      <w:r w:rsidR="00A164C3" w:rsidRPr="00E3026C">
        <w:rPr>
          <w:color w:val="000000" w:themeColor="text1"/>
          <w:sz w:val="28"/>
          <w:szCs w:val="28"/>
        </w:rPr>
        <w:t>У разі</w:t>
      </w:r>
      <w:r w:rsidR="00995BC6" w:rsidRPr="00E3026C">
        <w:rPr>
          <w:color w:val="000000" w:themeColor="text1"/>
          <w:sz w:val="28"/>
          <w:szCs w:val="28"/>
        </w:rPr>
        <w:t xml:space="preserve">, </w:t>
      </w:r>
      <w:r w:rsidR="00263CF6" w:rsidRPr="00E3026C">
        <w:rPr>
          <w:color w:val="000000" w:themeColor="text1"/>
          <w:sz w:val="28"/>
          <w:szCs w:val="28"/>
        </w:rPr>
        <w:t>коли здобува</w:t>
      </w:r>
      <w:r w:rsidR="00A164C3" w:rsidRPr="00E3026C">
        <w:rPr>
          <w:color w:val="000000" w:themeColor="text1"/>
          <w:sz w:val="28"/>
          <w:szCs w:val="28"/>
        </w:rPr>
        <w:t>ч освіти демонструє труднощі ІІ–</w:t>
      </w:r>
      <w:r w:rsidR="00263CF6" w:rsidRPr="00E3026C">
        <w:rPr>
          <w:color w:val="000000" w:themeColor="text1"/>
          <w:sz w:val="28"/>
          <w:szCs w:val="28"/>
          <w:lang w:val="en-US"/>
        </w:rPr>
        <w:t>V</w:t>
      </w:r>
      <w:r w:rsidR="008403A6" w:rsidRPr="00E3026C">
        <w:rPr>
          <w:color w:val="000000" w:themeColor="text1"/>
          <w:sz w:val="28"/>
          <w:szCs w:val="28"/>
        </w:rPr>
        <w:t xml:space="preserve"> </w:t>
      </w:r>
      <w:r w:rsidR="00A164C3" w:rsidRPr="00E3026C">
        <w:rPr>
          <w:color w:val="000000" w:themeColor="text1"/>
          <w:sz w:val="28"/>
          <w:szCs w:val="28"/>
        </w:rPr>
        <w:t>ступенів, батькам</w:t>
      </w:r>
      <w:r w:rsidR="00263CF6" w:rsidRPr="00E3026C">
        <w:rPr>
          <w:color w:val="000000" w:themeColor="text1"/>
          <w:sz w:val="28"/>
          <w:szCs w:val="28"/>
        </w:rPr>
        <w:t xml:space="preserve"> або законним представникам </w:t>
      </w:r>
      <w:r w:rsidR="008403A6" w:rsidRPr="00E3026C">
        <w:rPr>
          <w:color w:val="000000" w:themeColor="text1"/>
          <w:sz w:val="28"/>
          <w:szCs w:val="28"/>
        </w:rPr>
        <w:t>учня</w:t>
      </w:r>
      <w:r w:rsidR="00166E72">
        <w:rPr>
          <w:color w:val="000000" w:themeColor="text1"/>
          <w:sz w:val="28"/>
          <w:szCs w:val="28"/>
        </w:rPr>
        <w:t xml:space="preserve"> рекомендовано</w:t>
      </w:r>
      <w:r w:rsidR="00263CF6" w:rsidRPr="00E3026C">
        <w:rPr>
          <w:color w:val="000000" w:themeColor="text1"/>
          <w:sz w:val="28"/>
          <w:szCs w:val="28"/>
        </w:rPr>
        <w:t xml:space="preserve"> звернутися до </w:t>
      </w:r>
      <w:proofErr w:type="spellStart"/>
      <w:r w:rsidR="00263CF6" w:rsidRPr="00E3026C">
        <w:rPr>
          <w:color w:val="000000" w:themeColor="text1"/>
          <w:sz w:val="28"/>
          <w:szCs w:val="28"/>
        </w:rPr>
        <w:t>інклюзивно</w:t>
      </w:r>
      <w:proofErr w:type="spellEnd"/>
      <w:r w:rsidR="00263CF6" w:rsidRPr="00E3026C">
        <w:rPr>
          <w:color w:val="000000" w:themeColor="text1"/>
          <w:sz w:val="28"/>
          <w:szCs w:val="28"/>
        </w:rPr>
        <w:t>-ресурсного центру для здійснення комплексно</w:t>
      </w:r>
      <w:r w:rsidR="00A164C3" w:rsidRPr="00E3026C">
        <w:rPr>
          <w:color w:val="000000" w:themeColor="text1"/>
          <w:sz w:val="28"/>
          <w:szCs w:val="28"/>
        </w:rPr>
        <w:t>ї оцінки розвитку дитини, у</w:t>
      </w:r>
      <w:r w:rsidR="00263CF6" w:rsidRPr="00E3026C">
        <w:rPr>
          <w:color w:val="000000" w:themeColor="text1"/>
          <w:sz w:val="28"/>
          <w:szCs w:val="28"/>
        </w:rPr>
        <w:t>становлення</w:t>
      </w:r>
      <w:r w:rsidR="00263CF6" w:rsidRPr="0083344E">
        <w:rPr>
          <w:color w:val="000000" w:themeColor="text1"/>
          <w:sz w:val="28"/>
          <w:szCs w:val="28"/>
        </w:rPr>
        <w:t xml:space="preserve"> категорії освітніх </w:t>
      </w:r>
      <w:r w:rsidR="00542C70" w:rsidRPr="0083344E">
        <w:rPr>
          <w:color w:val="000000" w:themeColor="text1"/>
          <w:sz w:val="28"/>
          <w:szCs w:val="28"/>
        </w:rPr>
        <w:t>потреб</w:t>
      </w:r>
      <w:r w:rsidR="00263CF6" w:rsidRPr="0083344E">
        <w:rPr>
          <w:color w:val="000000" w:themeColor="text1"/>
          <w:sz w:val="28"/>
          <w:szCs w:val="28"/>
        </w:rPr>
        <w:t xml:space="preserve"> та визначення </w:t>
      </w:r>
      <w:r w:rsidR="00F548D9" w:rsidRPr="0083344E">
        <w:rPr>
          <w:color w:val="000000" w:themeColor="text1"/>
          <w:sz w:val="28"/>
          <w:szCs w:val="28"/>
        </w:rPr>
        <w:t xml:space="preserve">відповідного </w:t>
      </w:r>
      <w:r w:rsidR="00263CF6" w:rsidRPr="0083344E">
        <w:rPr>
          <w:color w:val="000000" w:themeColor="text1"/>
          <w:sz w:val="28"/>
          <w:szCs w:val="28"/>
        </w:rPr>
        <w:t>рівня підтримки в закладі освіти (</w:t>
      </w:r>
      <w:r w:rsidR="00542C70" w:rsidRPr="0083344E">
        <w:rPr>
          <w:color w:val="000000" w:themeColor="text1"/>
          <w:sz w:val="28"/>
          <w:szCs w:val="28"/>
        </w:rPr>
        <w:t>Про внесення змін до деяких постанов Кабінету Міністрів України щодо організації навчання осіб з особливими освітніми потребами По</w:t>
      </w:r>
      <w:r w:rsidR="00A164C3">
        <w:rPr>
          <w:color w:val="000000" w:themeColor="text1"/>
          <w:sz w:val="28"/>
          <w:szCs w:val="28"/>
        </w:rPr>
        <w:t>станова КМУ від 21 липня 2021 р. № </w:t>
      </w:r>
      <w:r w:rsidR="00542C70" w:rsidRPr="0083344E">
        <w:rPr>
          <w:color w:val="000000" w:themeColor="text1"/>
          <w:sz w:val="28"/>
          <w:szCs w:val="28"/>
        </w:rPr>
        <w:t>765</w:t>
      </w:r>
      <w:r w:rsidR="00263CF6" w:rsidRPr="0083344E">
        <w:rPr>
          <w:color w:val="000000" w:themeColor="text1"/>
          <w:sz w:val="28"/>
          <w:szCs w:val="28"/>
        </w:rPr>
        <w:t>)</w:t>
      </w:r>
      <w:r w:rsidR="00A164C3">
        <w:rPr>
          <w:color w:val="000000" w:themeColor="text1"/>
          <w:sz w:val="28"/>
          <w:szCs w:val="28"/>
        </w:rPr>
        <w:t>.</w:t>
      </w:r>
      <w:r w:rsidR="005533E6" w:rsidRPr="0083344E">
        <w:rPr>
          <w:color w:val="000000" w:themeColor="text1"/>
          <w:sz w:val="28"/>
          <w:szCs w:val="28"/>
        </w:rPr>
        <w:t xml:space="preserve"> Аналізуючи наукові розвідки та мето</w:t>
      </w:r>
      <w:r w:rsidR="00C469B0" w:rsidRPr="0083344E">
        <w:rPr>
          <w:color w:val="000000" w:themeColor="text1"/>
          <w:sz w:val="28"/>
          <w:szCs w:val="28"/>
        </w:rPr>
        <w:t>дичні напрацювання дослідників у</w:t>
      </w:r>
      <w:r w:rsidR="00A164C3">
        <w:rPr>
          <w:color w:val="000000" w:themeColor="text1"/>
          <w:sz w:val="28"/>
          <w:szCs w:val="28"/>
        </w:rPr>
        <w:t xml:space="preserve"> </w:t>
      </w:r>
      <w:r w:rsidR="00A164C3" w:rsidRPr="00E3026C">
        <w:rPr>
          <w:color w:val="000000" w:themeColor="text1"/>
          <w:sz w:val="28"/>
          <w:szCs w:val="28"/>
        </w:rPr>
        <w:t>напрямі</w:t>
      </w:r>
      <w:r w:rsidR="005533E6" w:rsidRPr="00E3026C">
        <w:rPr>
          <w:color w:val="000000" w:themeColor="text1"/>
          <w:sz w:val="28"/>
          <w:szCs w:val="28"/>
        </w:rPr>
        <w:t xml:space="preserve"> </w:t>
      </w:r>
      <w:r w:rsidR="00A164C3" w:rsidRPr="00E3026C">
        <w:rPr>
          <w:color w:val="000000" w:themeColor="text1"/>
          <w:sz w:val="28"/>
          <w:szCs w:val="28"/>
        </w:rPr>
        <w:t>інклюзивного навчання, варто за</w:t>
      </w:r>
      <w:r w:rsidR="005533E6" w:rsidRPr="00E3026C">
        <w:rPr>
          <w:color w:val="000000" w:themeColor="text1"/>
          <w:sz w:val="28"/>
          <w:szCs w:val="28"/>
        </w:rPr>
        <w:t xml:space="preserve">значити, що питання інклюзивного навчання осіб з </w:t>
      </w:r>
      <w:r w:rsidR="00B73106" w:rsidRPr="00E3026C">
        <w:rPr>
          <w:color w:val="000000" w:themeColor="text1"/>
          <w:sz w:val="28"/>
          <w:szCs w:val="28"/>
        </w:rPr>
        <w:t>особливими</w:t>
      </w:r>
      <w:r w:rsidR="005533E6" w:rsidRPr="00E3026C">
        <w:rPr>
          <w:color w:val="000000" w:themeColor="text1"/>
          <w:sz w:val="28"/>
          <w:szCs w:val="28"/>
        </w:rPr>
        <w:t xml:space="preserve"> освітніми потребами</w:t>
      </w:r>
      <w:r w:rsidR="00166E72">
        <w:rPr>
          <w:color w:val="000000" w:themeColor="text1"/>
          <w:sz w:val="28"/>
          <w:szCs w:val="28"/>
        </w:rPr>
        <w:t xml:space="preserve"> </w:t>
      </w:r>
      <w:r w:rsidR="002E5483" w:rsidRPr="00E3026C">
        <w:rPr>
          <w:color w:val="000000" w:themeColor="text1"/>
          <w:sz w:val="28"/>
          <w:szCs w:val="28"/>
        </w:rPr>
        <w:t>опрацьов</w:t>
      </w:r>
      <w:r w:rsidR="00A164C3" w:rsidRPr="00E3026C">
        <w:rPr>
          <w:color w:val="000000" w:themeColor="text1"/>
          <w:sz w:val="28"/>
          <w:szCs w:val="28"/>
        </w:rPr>
        <w:t>ане</w:t>
      </w:r>
      <w:r w:rsidR="005533E6" w:rsidRPr="00E3026C">
        <w:rPr>
          <w:color w:val="000000" w:themeColor="text1"/>
          <w:sz w:val="28"/>
          <w:szCs w:val="28"/>
        </w:rPr>
        <w:t xml:space="preserve"> </w:t>
      </w:r>
      <w:r w:rsidR="00A164C3" w:rsidRPr="00E3026C">
        <w:rPr>
          <w:color w:val="000000" w:themeColor="text1"/>
          <w:sz w:val="28"/>
          <w:szCs w:val="28"/>
        </w:rPr>
        <w:t>та законодавчо в</w:t>
      </w:r>
      <w:r w:rsidR="0093656F" w:rsidRPr="00E3026C">
        <w:rPr>
          <w:color w:val="000000" w:themeColor="text1"/>
          <w:sz w:val="28"/>
          <w:szCs w:val="28"/>
        </w:rPr>
        <w:t xml:space="preserve">нормоване </w:t>
      </w:r>
      <w:r w:rsidR="00B075DF" w:rsidRPr="00E3026C">
        <w:rPr>
          <w:color w:val="000000" w:themeColor="text1"/>
          <w:sz w:val="28"/>
          <w:szCs w:val="28"/>
        </w:rPr>
        <w:t xml:space="preserve">в Україні </w:t>
      </w:r>
      <w:r w:rsidR="005533E6" w:rsidRPr="00E3026C">
        <w:rPr>
          <w:color w:val="000000" w:themeColor="text1"/>
          <w:sz w:val="28"/>
          <w:szCs w:val="28"/>
        </w:rPr>
        <w:t>на всіх рівнях освіти: дошкільному, загальноосвітньому</w:t>
      </w:r>
      <w:r w:rsidR="005533E6" w:rsidRPr="0083344E">
        <w:rPr>
          <w:color w:val="000000" w:themeColor="text1"/>
          <w:sz w:val="28"/>
          <w:szCs w:val="28"/>
        </w:rPr>
        <w:t xml:space="preserve">, </w:t>
      </w:r>
      <w:r w:rsidR="0093656F" w:rsidRPr="0083344E">
        <w:rPr>
          <w:color w:val="000000" w:themeColor="text1"/>
          <w:sz w:val="28"/>
          <w:szCs w:val="28"/>
        </w:rPr>
        <w:t>професійному (</w:t>
      </w:r>
      <w:r w:rsidR="005533E6" w:rsidRPr="0083344E">
        <w:rPr>
          <w:color w:val="000000" w:themeColor="text1"/>
          <w:sz w:val="28"/>
          <w:szCs w:val="28"/>
        </w:rPr>
        <w:t>професійно-технічному</w:t>
      </w:r>
      <w:r w:rsidR="0093656F" w:rsidRPr="0083344E">
        <w:rPr>
          <w:color w:val="000000" w:themeColor="text1"/>
          <w:sz w:val="28"/>
          <w:szCs w:val="28"/>
        </w:rPr>
        <w:t>)</w:t>
      </w:r>
      <w:r w:rsidR="005533E6" w:rsidRPr="0083344E">
        <w:rPr>
          <w:color w:val="000000" w:themeColor="text1"/>
          <w:sz w:val="28"/>
          <w:szCs w:val="28"/>
        </w:rPr>
        <w:t xml:space="preserve">, </w:t>
      </w:r>
      <w:r w:rsidR="0093656F" w:rsidRPr="0083344E">
        <w:rPr>
          <w:color w:val="000000" w:themeColor="text1"/>
          <w:sz w:val="28"/>
          <w:szCs w:val="28"/>
        </w:rPr>
        <w:t xml:space="preserve">фаховому </w:t>
      </w:r>
      <w:proofErr w:type="spellStart"/>
      <w:r w:rsidR="0093656F" w:rsidRPr="0083344E">
        <w:rPr>
          <w:color w:val="000000" w:themeColor="text1"/>
          <w:sz w:val="28"/>
          <w:szCs w:val="28"/>
        </w:rPr>
        <w:t>передвищому</w:t>
      </w:r>
      <w:proofErr w:type="spellEnd"/>
      <w:r w:rsidR="0093656F" w:rsidRPr="0083344E">
        <w:rPr>
          <w:color w:val="000000" w:themeColor="text1"/>
          <w:sz w:val="28"/>
          <w:szCs w:val="28"/>
        </w:rPr>
        <w:t xml:space="preserve">, </w:t>
      </w:r>
      <w:r w:rsidR="005533E6" w:rsidRPr="0083344E">
        <w:rPr>
          <w:color w:val="000000" w:themeColor="text1"/>
          <w:sz w:val="28"/>
          <w:szCs w:val="28"/>
        </w:rPr>
        <w:t>вищому</w:t>
      </w:r>
      <w:r w:rsidR="0093656F" w:rsidRPr="0083344E">
        <w:rPr>
          <w:color w:val="000000" w:themeColor="text1"/>
          <w:sz w:val="28"/>
          <w:szCs w:val="28"/>
        </w:rPr>
        <w:t xml:space="preserve"> та позашкільному</w:t>
      </w:r>
      <w:r w:rsidR="008B5336" w:rsidRPr="0083344E">
        <w:rPr>
          <w:color w:val="000000" w:themeColor="text1"/>
          <w:sz w:val="28"/>
          <w:szCs w:val="28"/>
        </w:rPr>
        <w:t>.</w:t>
      </w:r>
    </w:p>
    <w:p w:rsidR="0088208E" w:rsidRPr="0083344E" w:rsidRDefault="00DC06EB" w:rsidP="002D6E1C">
      <w:pPr>
        <w:pStyle w:val="a7"/>
        <w:pBdr>
          <w:top w:val="nil"/>
          <w:left w:val="nil"/>
          <w:bottom w:val="nil"/>
          <w:right w:val="nil"/>
          <w:between w:val="nil"/>
        </w:pBdr>
        <w:spacing w:after="0" w:line="360" w:lineRule="auto"/>
        <w:ind w:left="0" w:firstLine="567"/>
        <w:jc w:val="both"/>
        <w:rPr>
          <w:rFonts w:ascii="Times New Roman" w:eastAsia="Times New Roman" w:hAnsi="Times New Roman" w:cs="Times New Roman"/>
          <w:color w:val="FF0000"/>
          <w:sz w:val="28"/>
          <w:szCs w:val="28"/>
        </w:rPr>
      </w:pPr>
      <w:r w:rsidRPr="0083344E">
        <w:rPr>
          <w:rFonts w:ascii="Times New Roman" w:eastAsia="Times New Roman" w:hAnsi="Times New Roman" w:cs="Times New Roman"/>
          <w:color w:val="000000" w:themeColor="text1"/>
          <w:sz w:val="28"/>
          <w:szCs w:val="28"/>
        </w:rPr>
        <w:t xml:space="preserve">Для побудови ефективної освітньої траєкторії здобувача освіти в умовах інклюзивного навчання пропонуємо розглянути </w:t>
      </w:r>
      <w:r w:rsidR="00873279">
        <w:rPr>
          <w:rFonts w:ascii="Times New Roman" w:eastAsia="Times New Roman" w:hAnsi="Times New Roman" w:cs="Times New Roman"/>
          <w:color w:val="000000" w:themeColor="text1"/>
          <w:sz w:val="28"/>
          <w:szCs w:val="28"/>
        </w:rPr>
        <w:t>так</w:t>
      </w:r>
      <w:r w:rsidRPr="0083344E">
        <w:rPr>
          <w:rFonts w:ascii="Times New Roman" w:eastAsia="Times New Roman" w:hAnsi="Times New Roman" w:cs="Times New Roman"/>
          <w:color w:val="000000" w:themeColor="text1"/>
          <w:sz w:val="28"/>
          <w:szCs w:val="28"/>
        </w:rPr>
        <w:t xml:space="preserve">у </w:t>
      </w:r>
      <w:r w:rsidR="0088208E" w:rsidRPr="0083344E">
        <w:rPr>
          <w:rFonts w:ascii="Times New Roman" w:eastAsia="Times New Roman" w:hAnsi="Times New Roman" w:cs="Times New Roman"/>
          <w:color w:val="000000" w:themeColor="text1"/>
          <w:sz w:val="28"/>
          <w:szCs w:val="28"/>
        </w:rPr>
        <w:t>модель</w:t>
      </w:r>
      <w:r w:rsidR="006C390B" w:rsidRPr="0083344E">
        <w:rPr>
          <w:rFonts w:ascii="Times New Roman" w:eastAsia="Times New Roman" w:hAnsi="Times New Roman" w:cs="Times New Roman"/>
          <w:color w:val="000000" w:themeColor="text1"/>
          <w:sz w:val="28"/>
          <w:szCs w:val="28"/>
        </w:rPr>
        <w:t>.</w:t>
      </w:r>
    </w:p>
    <w:p w:rsidR="00DC06EB" w:rsidRPr="0083344E" w:rsidRDefault="00DC06EB" w:rsidP="002D6E1C">
      <w:pPr>
        <w:pStyle w:val="a7"/>
        <w:pBdr>
          <w:top w:val="nil"/>
          <w:left w:val="nil"/>
          <w:bottom w:val="nil"/>
          <w:right w:val="nil"/>
          <w:between w:val="nil"/>
        </w:pBdr>
        <w:spacing w:after="0" w:line="360" w:lineRule="auto"/>
        <w:ind w:left="0" w:firstLine="567"/>
        <w:jc w:val="right"/>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 xml:space="preserve">Рис. 1 </w:t>
      </w:r>
    </w:p>
    <w:p w:rsidR="00A03E5A" w:rsidRPr="0083344E" w:rsidRDefault="0088208E" w:rsidP="002164BA">
      <w:pPr>
        <w:pStyle w:val="a7"/>
        <w:pBdr>
          <w:top w:val="nil"/>
          <w:left w:val="nil"/>
          <w:bottom w:val="nil"/>
          <w:right w:val="nil"/>
          <w:between w:val="nil"/>
        </w:pBdr>
        <w:spacing w:after="0" w:line="360" w:lineRule="auto"/>
        <w:ind w:left="0" w:firstLine="567"/>
        <w:jc w:val="center"/>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 xml:space="preserve">«Індивідуальна підтримка учнів </w:t>
      </w:r>
      <w:r w:rsidR="000B4764" w:rsidRPr="0083344E">
        <w:rPr>
          <w:rFonts w:ascii="Times New Roman" w:eastAsia="Times New Roman" w:hAnsi="Times New Roman" w:cs="Times New Roman"/>
          <w:color w:val="000000" w:themeColor="text1"/>
          <w:sz w:val="28"/>
          <w:szCs w:val="28"/>
        </w:rPr>
        <w:t>і</w:t>
      </w:r>
      <w:r w:rsidRPr="0083344E">
        <w:rPr>
          <w:rFonts w:ascii="Times New Roman" w:eastAsia="Times New Roman" w:hAnsi="Times New Roman" w:cs="Times New Roman"/>
          <w:color w:val="000000" w:themeColor="text1"/>
          <w:sz w:val="28"/>
          <w:szCs w:val="28"/>
        </w:rPr>
        <w:t xml:space="preserve">з </w:t>
      </w:r>
      <w:r w:rsidR="00873279">
        <w:rPr>
          <w:rFonts w:ascii="Times New Roman" w:eastAsia="Times New Roman" w:hAnsi="Times New Roman" w:cs="Times New Roman"/>
          <w:color w:val="000000" w:themeColor="text1"/>
          <w:sz w:val="28"/>
          <w:szCs w:val="28"/>
        </w:rPr>
        <w:t xml:space="preserve">труднощами </w:t>
      </w:r>
      <w:r w:rsidR="00873279" w:rsidRPr="00E3026C">
        <w:rPr>
          <w:rFonts w:ascii="Times New Roman" w:eastAsia="Times New Roman" w:hAnsi="Times New Roman" w:cs="Times New Roman"/>
          <w:color w:val="000000" w:themeColor="text1"/>
          <w:sz w:val="28"/>
          <w:szCs w:val="28"/>
        </w:rPr>
        <w:t>в</w:t>
      </w:r>
      <w:r w:rsidR="00F71126" w:rsidRPr="0083344E">
        <w:rPr>
          <w:rFonts w:ascii="Times New Roman" w:eastAsia="Times New Roman" w:hAnsi="Times New Roman" w:cs="Times New Roman"/>
          <w:color w:val="000000" w:themeColor="text1"/>
          <w:sz w:val="28"/>
          <w:szCs w:val="28"/>
        </w:rPr>
        <w:t xml:space="preserve"> навчанні</w:t>
      </w:r>
      <w:r w:rsidRPr="0083344E">
        <w:rPr>
          <w:rFonts w:ascii="Times New Roman" w:eastAsia="Times New Roman" w:hAnsi="Times New Roman" w:cs="Times New Roman"/>
          <w:color w:val="000000" w:themeColor="text1"/>
          <w:sz w:val="28"/>
          <w:szCs w:val="28"/>
        </w:rPr>
        <w:t>»</w:t>
      </w:r>
    </w:p>
    <w:p w:rsidR="00164D83" w:rsidRPr="0083344E" w:rsidRDefault="00164D83" w:rsidP="002164BA">
      <w:pPr>
        <w:pStyle w:val="a7"/>
        <w:pBdr>
          <w:top w:val="nil"/>
          <w:left w:val="nil"/>
          <w:bottom w:val="nil"/>
          <w:right w:val="nil"/>
          <w:between w:val="nil"/>
        </w:pBdr>
        <w:spacing w:after="0" w:line="360" w:lineRule="auto"/>
        <w:ind w:left="0" w:firstLine="567"/>
        <w:jc w:val="center"/>
        <w:rPr>
          <w:rFonts w:ascii="Times New Roman" w:eastAsia="Times New Roman" w:hAnsi="Times New Roman" w:cs="Times New Roman"/>
          <w:noProof/>
          <w:color w:val="FF0000"/>
          <w:sz w:val="28"/>
          <w:szCs w:val="28"/>
        </w:rPr>
      </w:pPr>
    </w:p>
    <w:p w:rsidR="002164BA" w:rsidRPr="0083344E" w:rsidRDefault="00C366E1" w:rsidP="002164BA">
      <w:pPr>
        <w:pStyle w:val="a7"/>
        <w:pBdr>
          <w:top w:val="nil"/>
          <w:left w:val="nil"/>
          <w:bottom w:val="nil"/>
          <w:right w:val="nil"/>
          <w:between w:val="nil"/>
        </w:pBdr>
        <w:spacing w:after="0" w:line="360" w:lineRule="auto"/>
        <w:ind w:left="0" w:firstLine="567"/>
        <w:jc w:val="center"/>
        <w:rPr>
          <w:rFonts w:ascii="Times New Roman" w:eastAsia="Times New Roman" w:hAnsi="Times New Roman" w:cs="Times New Roman"/>
          <w:color w:val="FF0000"/>
          <w:sz w:val="28"/>
          <w:szCs w:val="28"/>
        </w:rPr>
      </w:pPr>
      <w:r w:rsidRPr="0083344E">
        <w:rPr>
          <w:rFonts w:ascii="Times New Roman" w:eastAsia="Times New Roman" w:hAnsi="Times New Roman" w:cs="Times New Roman"/>
          <w:noProof/>
          <w:color w:val="FF0000"/>
          <w:sz w:val="28"/>
          <w:szCs w:val="28"/>
          <w:lang w:val="ru-RU"/>
        </w:rPr>
        <w:lastRenderedPageBreak/>
        <w:drawing>
          <wp:inline distT="0" distB="0" distL="0" distR="0" wp14:anchorId="552CD746" wp14:editId="03903D06">
            <wp:extent cx="5798820" cy="32611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10883" cy="3267981"/>
                    </a:xfrm>
                    <a:prstGeom prst="rect">
                      <a:avLst/>
                    </a:prstGeom>
                  </pic:spPr>
                </pic:pic>
              </a:graphicData>
            </a:graphic>
          </wp:inline>
        </w:drawing>
      </w:r>
    </w:p>
    <w:p w:rsidR="0026719F" w:rsidRDefault="00715A1B" w:rsidP="00715A1B">
      <w:pPr>
        <w:pBdr>
          <w:top w:val="nil"/>
          <w:left w:val="nil"/>
          <w:bottom w:val="nil"/>
          <w:right w:val="nil"/>
          <w:between w:val="nil"/>
        </w:pBdr>
        <w:spacing w:after="0" w:line="360" w:lineRule="auto"/>
        <w:jc w:val="center"/>
        <w:rPr>
          <w:rFonts w:ascii="Times New Roman" w:eastAsia="Times New Roman" w:hAnsi="Times New Roman" w:cs="Times New Roman"/>
          <w:i/>
          <w:color w:val="000000" w:themeColor="text1"/>
          <w:sz w:val="28"/>
          <w:szCs w:val="28"/>
        </w:rPr>
      </w:pPr>
      <w:r w:rsidRPr="00715A1B">
        <w:rPr>
          <w:rFonts w:ascii="Times New Roman" w:eastAsia="Times New Roman" w:hAnsi="Times New Roman" w:cs="Times New Roman"/>
          <w:i/>
          <w:color w:val="000000" w:themeColor="text1"/>
          <w:sz w:val="28"/>
          <w:szCs w:val="28"/>
        </w:rPr>
        <w:t>Джерело: склад</w:t>
      </w:r>
      <w:r>
        <w:rPr>
          <w:rFonts w:ascii="Times New Roman" w:eastAsia="Times New Roman" w:hAnsi="Times New Roman" w:cs="Times New Roman"/>
          <w:i/>
          <w:color w:val="000000" w:themeColor="text1"/>
          <w:sz w:val="28"/>
          <w:szCs w:val="28"/>
        </w:rPr>
        <w:t>е</w:t>
      </w:r>
      <w:r w:rsidRPr="00715A1B">
        <w:rPr>
          <w:rFonts w:ascii="Times New Roman" w:eastAsia="Times New Roman" w:hAnsi="Times New Roman" w:cs="Times New Roman"/>
          <w:i/>
          <w:color w:val="000000" w:themeColor="text1"/>
          <w:sz w:val="28"/>
          <w:szCs w:val="28"/>
        </w:rPr>
        <w:t>но самостійно</w:t>
      </w:r>
    </w:p>
    <w:p w:rsidR="00166E72" w:rsidRPr="00715A1B" w:rsidRDefault="00166E72" w:rsidP="00715A1B">
      <w:pPr>
        <w:pBdr>
          <w:top w:val="nil"/>
          <w:left w:val="nil"/>
          <w:bottom w:val="nil"/>
          <w:right w:val="nil"/>
          <w:between w:val="nil"/>
        </w:pBdr>
        <w:spacing w:after="0" w:line="360" w:lineRule="auto"/>
        <w:jc w:val="center"/>
        <w:rPr>
          <w:rFonts w:ascii="Times New Roman" w:eastAsia="Times New Roman" w:hAnsi="Times New Roman" w:cs="Times New Roman"/>
          <w:i/>
          <w:color w:val="000000" w:themeColor="text1"/>
          <w:sz w:val="28"/>
          <w:szCs w:val="28"/>
        </w:rPr>
      </w:pPr>
    </w:p>
    <w:p w:rsidR="00BD4384" w:rsidRPr="0083344E" w:rsidRDefault="00C366E1" w:rsidP="009D2327">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Досягнення мети, тобто у</w:t>
      </w:r>
      <w:r w:rsidR="00A03E5A" w:rsidRPr="0083344E">
        <w:rPr>
          <w:rFonts w:ascii="Times New Roman" w:eastAsia="Times New Roman" w:hAnsi="Times New Roman" w:cs="Times New Roman"/>
          <w:color w:val="000000" w:themeColor="text1"/>
          <w:sz w:val="28"/>
          <w:szCs w:val="28"/>
        </w:rPr>
        <w:t>спішне інклюзивне навчання особи з особливими освітніми потребами</w:t>
      </w:r>
      <w:r w:rsidR="00873279" w:rsidRPr="00E3026C">
        <w:rPr>
          <w:rFonts w:ascii="Times New Roman" w:eastAsia="Times New Roman" w:hAnsi="Times New Roman" w:cs="Times New Roman"/>
          <w:color w:val="000000" w:themeColor="text1"/>
          <w:sz w:val="28"/>
          <w:szCs w:val="28"/>
        </w:rPr>
        <w:t>,</w:t>
      </w:r>
      <w:r w:rsidR="00A03E5A" w:rsidRPr="00E3026C">
        <w:rPr>
          <w:rFonts w:ascii="Times New Roman" w:eastAsia="Times New Roman" w:hAnsi="Times New Roman" w:cs="Times New Roman"/>
          <w:color w:val="000000" w:themeColor="text1"/>
          <w:sz w:val="28"/>
          <w:szCs w:val="28"/>
        </w:rPr>
        <w:t xml:space="preserve"> </w:t>
      </w:r>
      <w:r w:rsidR="00873279" w:rsidRPr="00E3026C">
        <w:rPr>
          <w:rFonts w:ascii="Times New Roman" w:eastAsia="Times New Roman" w:hAnsi="Times New Roman" w:cs="Times New Roman"/>
          <w:color w:val="000000" w:themeColor="text1"/>
          <w:sz w:val="28"/>
          <w:szCs w:val="28"/>
        </w:rPr>
        <w:t>у</w:t>
      </w:r>
      <w:r w:rsidR="00381A4C" w:rsidRPr="00E3026C">
        <w:rPr>
          <w:rFonts w:ascii="Times New Roman" w:eastAsia="Times New Roman" w:hAnsi="Times New Roman" w:cs="Times New Roman"/>
          <w:color w:val="000000" w:themeColor="text1"/>
          <w:sz w:val="28"/>
          <w:szCs w:val="28"/>
        </w:rPr>
        <w:t>бачаємо в</w:t>
      </w:r>
      <w:r w:rsidR="0088208E" w:rsidRPr="00E3026C">
        <w:rPr>
          <w:rFonts w:ascii="Times New Roman" w:eastAsia="Times New Roman" w:hAnsi="Times New Roman" w:cs="Times New Roman"/>
          <w:color w:val="000000" w:themeColor="text1"/>
          <w:sz w:val="28"/>
          <w:szCs w:val="28"/>
        </w:rPr>
        <w:t xml:space="preserve"> </w:t>
      </w:r>
      <w:r w:rsidR="0044193D" w:rsidRPr="00E3026C">
        <w:rPr>
          <w:rFonts w:ascii="Times New Roman" w:eastAsia="Times New Roman" w:hAnsi="Times New Roman" w:cs="Times New Roman"/>
          <w:color w:val="000000" w:themeColor="text1"/>
          <w:sz w:val="28"/>
          <w:szCs w:val="28"/>
        </w:rPr>
        <w:t>структуруванні</w:t>
      </w:r>
      <w:r w:rsidR="0088208E" w:rsidRPr="00E3026C">
        <w:rPr>
          <w:rFonts w:ascii="Times New Roman" w:eastAsia="Times New Roman" w:hAnsi="Times New Roman" w:cs="Times New Roman"/>
          <w:color w:val="000000" w:themeColor="text1"/>
          <w:sz w:val="28"/>
          <w:szCs w:val="28"/>
        </w:rPr>
        <w:t xml:space="preserve"> чіткого алгоритму</w:t>
      </w:r>
      <w:r w:rsidR="00BD4384" w:rsidRPr="00E3026C">
        <w:rPr>
          <w:rFonts w:ascii="Times New Roman" w:eastAsia="Times New Roman" w:hAnsi="Times New Roman" w:cs="Times New Roman"/>
          <w:color w:val="000000" w:themeColor="text1"/>
          <w:sz w:val="28"/>
          <w:szCs w:val="28"/>
        </w:rPr>
        <w:t xml:space="preserve"> </w:t>
      </w:r>
      <w:r w:rsidR="0088208E" w:rsidRPr="00E3026C">
        <w:rPr>
          <w:rFonts w:ascii="Times New Roman" w:eastAsia="Times New Roman" w:hAnsi="Times New Roman" w:cs="Times New Roman"/>
          <w:color w:val="000000" w:themeColor="text1"/>
          <w:sz w:val="28"/>
          <w:szCs w:val="28"/>
        </w:rPr>
        <w:t>дій та впливів, зрозумілого всім учасникам освітнього процесу.</w:t>
      </w:r>
      <w:r w:rsidR="0088208E" w:rsidRPr="00E3026C">
        <w:rPr>
          <w:rFonts w:ascii="Times New Roman" w:eastAsia="Times New Roman" w:hAnsi="Times New Roman" w:cs="Times New Roman"/>
          <w:color w:val="FF0000"/>
          <w:sz w:val="28"/>
          <w:szCs w:val="28"/>
        </w:rPr>
        <w:t xml:space="preserve"> </w:t>
      </w:r>
      <w:r w:rsidR="00BD4384" w:rsidRPr="00E3026C">
        <w:rPr>
          <w:rFonts w:ascii="Times New Roman" w:eastAsia="Times New Roman" w:hAnsi="Times New Roman" w:cs="Times New Roman"/>
          <w:color w:val="000000" w:themeColor="text1"/>
          <w:sz w:val="28"/>
          <w:szCs w:val="28"/>
        </w:rPr>
        <w:t>В</w:t>
      </w:r>
      <w:r w:rsidR="00A03E5A" w:rsidRPr="00E3026C">
        <w:rPr>
          <w:rFonts w:ascii="Times New Roman" w:eastAsia="Times New Roman" w:hAnsi="Times New Roman" w:cs="Times New Roman"/>
          <w:color w:val="000000" w:themeColor="text1"/>
          <w:sz w:val="28"/>
          <w:szCs w:val="28"/>
        </w:rPr>
        <w:t>изначення</w:t>
      </w:r>
      <w:r w:rsidR="00BD4384" w:rsidRPr="00E3026C">
        <w:rPr>
          <w:rFonts w:ascii="Times New Roman" w:eastAsia="Times New Roman" w:hAnsi="Times New Roman" w:cs="Times New Roman"/>
          <w:color w:val="000000" w:themeColor="text1"/>
          <w:sz w:val="28"/>
          <w:szCs w:val="28"/>
        </w:rPr>
        <w:t xml:space="preserve">, </w:t>
      </w:r>
      <w:r w:rsidR="00A03E5A" w:rsidRPr="00E3026C">
        <w:rPr>
          <w:rFonts w:ascii="Times New Roman" w:eastAsia="Times New Roman" w:hAnsi="Times New Roman" w:cs="Times New Roman"/>
          <w:color w:val="000000" w:themeColor="text1"/>
          <w:sz w:val="28"/>
          <w:szCs w:val="28"/>
        </w:rPr>
        <w:t>які саме бар’єри перешкоджають дитин</w:t>
      </w:r>
      <w:r w:rsidR="00BD6D83" w:rsidRPr="00E3026C">
        <w:rPr>
          <w:rFonts w:ascii="Times New Roman" w:eastAsia="Times New Roman" w:hAnsi="Times New Roman" w:cs="Times New Roman"/>
          <w:color w:val="000000" w:themeColor="text1"/>
          <w:sz w:val="28"/>
          <w:szCs w:val="28"/>
        </w:rPr>
        <w:t>і</w:t>
      </w:r>
      <w:r w:rsidR="00A03E5A" w:rsidRPr="00E3026C">
        <w:rPr>
          <w:rFonts w:ascii="Times New Roman" w:eastAsia="Times New Roman" w:hAnsi="Times New Roman" w:cs="Times New Roman"/>
          <w:color w:val="000000" w:themeColor="text1"/>
          <w:sz w:val="28"/>
          <w:szCs w:val="28"/>
        </w:rPr>
        <w:t xml:space="preserve"> засвоїти матеріал або напрацювати певні </w:t>
      </w:r>
      <w:r w:rsidR="00BD4384" w:rsidRPr="00E3026C">
        <w:rPr>
          <w:rFonts w:ascii="Times New Roman" w:eastAsia="Times New Roman" w:hAnsi="Times New Roman" w:cs="Times New Roman"/>
          <w:color w:val="000000" w:themeColor="text1"/>
          <w:sz w:val="28"/>
          <w:szCs w:val="28"/>
        </w:rPr>
        <w:t>навички на рівні з однолітками</w:t>
      </w:r>
      <w:r w:rsidR="00873279" w:rsidRPr="00E3026C">
        <w:rPr>
          <w:rFonts w:ascii="Times New Roman" w:eastAsia="Times New Roman" w:hAnsi="Times New Roman" w:cs="Times New Roman"/>
          <w:color w:val="000000" w:themeColor="text1"/>
          <w:sz w:val="28"/>
          <w:szCs w:val="28"/>
        </w:rPr>
        <w:t>,</w:t>
      </w:r>
      <w:r w:rsidR="00BD4384" w:rsidRPr="00E3026C">
        <w:rPr>
          <w:rFonts w:ascii="Times New Roman" w:eastAsia="Times New Roman" w:hAnsi="Times New Roman" w:cs="Times New Roman"/>
          <w:color w:val="000000" w:themeColor="text1"/>
          <w:sz w:val="28"/>
          <w:szCs w:val="28"/>
        </w:rPr>
        <w:t xml:space="preserve"> </w:t>
      </w:r>
      <w:r w:rsidR="00234125" w:rsidRPr="00E3026C">
        <w:rPr>
          <w:rFonts w:ascii="Times New Roman" w:eastAsia="Times New Roman" w:hAnsi="Times New Roman" w:cs="Times New Roman"/>
          <w:color w:val="000000" w:themeColor="text1"/>
          <w:sz w:val="28"/>
          <w:szCs w:val="28"/>
        </w:rPr>
        <w:t>передує визначенню категорії</w:t>
      </w:r>
      <w:r w:rsidR="00BD4384" w:rsidRPr="00E3026C">
        <w:rPr>
          <w:rFonts w:ascii="Times New Roman" w:eastAsia="Times New Roman" w:hAnsi="Times New Roman" w:cs="Times New Roman"/>
          <w:color w:val="000000" w:themeColor="text1"/>
          <w:sz w:val="28"/>
          <w:szCs w:val="28"/>
        </w:rPr>
        <w:t xml:space="preserve"> (</w:t>
      </w:r>
      <w:r w:rsidR="00234125" w:rsidRPr="00E3026C">
        <w:rPr>
          <w:rFonts w:ascii="Times New Roman" w:eastAsia="Times New Roman" w:hAnsi="Times New Roman" w:cs="Times New Roman"/>
          <w:color w:val="000000" w:themeColor="text1"/>
          <w:sz w:val="28"/>
          <w:szCs w:val="28"/>
        </w:rPr>
        <w:t>типології</w:t>
      </w:r>
      <w:r w:rsidR="00535D8C" w:rsidRPr="00E3026C">
        <w:rPr>
          <w:rFonts w:ascii="Times New Roman" w:eastAsia="Times New Roman" w:hAnsi="Times New Roman" w:cs="Times New Roman"/>
          <w:color w:val="000000" w:themeColor="text1"/>
          <w:sz w:val="28"/>
          <w:szCs w:val="28"/>
        </w:rPr>
        <w:t xml:space="preserve">) </w:t>
      </w:r>
      <w:r w:rsidR="00234125" w:rsidRPr="00E3026C">
        <w:rPr>
          <w:rFonts w:ascii="Times New Roman" w:eastAsia="Times New Roman" w:hAnsi="Times New Roman" w:cs="Times New Roman"/>
          <w:color w:val="000000" w:themeColor="text1"/>
          <w:sz w:val="28"/>
          <w:szCs w:val="28"/>
        </w:rPr>
        <w:t>освітніх труднощів та визначенню необхідного</w:t>
      </w:r>
      <w:r w:rsidR="00535D8C" w:rsidRPr="00E3026C">
        <w:rPr>
          <w:rFonts w:ascii="Times New Roman" w:eastAsia="Times New Roman" w:hAnsi="Times New Roman" w:cs="Times New Roman"/>
          <w:color w:val="000000" w:themeColor="text1"/>
          <w:sz w:val="28"/>
          <w:szCs w:val="28"/>
        </w:rPr>
        <w:t xml:space="preserve"> рівня підтримки. </w:t>
      </w:r>
      <w:r w:rsidR="00234125" w:rsidRPr="00E3026C">
        <w:rPr>
          <w:rFonts w:ascii="Times New Roman" w:eastAsia="Times New Roman" w:hAnsi="Times New Roman" w:cs="Times New Roman"/>
          <w:color w:val="000000" w:themeColor="text1"/>
          <w:sz w:val="28"/>
          <w:szCs w:val="28"/>
        </w:rPr>
        <w:t>Як уже було зазначено,</w:t>
      </w:r>
      <w:r w:rsidR="00535D8C" w:rsidRPr="00E3026C">
        <w:rPr>
          <w:rFonts w:ascii="Times New Roman" w:eastAsia="Times New Roman" w:hAnsi="Times New Roman" w:cs="Times New Roman"/>
          <w:color w:val="000000" w:themeColor="text1"/>
          <w:sz w:val="28"/>
          <w:szCs w:val="28"/>
        </w:rPr>
        <w:t xml:space="preserve"> тільки І рівень підтримки всіх п’яти категорій освітніх труднощів, що відповідає І ступеню прояву (поодинокі, незначні труднощі) встановлює та реалізує власним ресурсом заклад освіти</w:t>
      </w:r>
      <w:r w:rsidR="0044193D" w:rsidRPr="00E3026C">
        <w:rPr>
          <w:rFonts w:ascii="Times New Roman" w:eastAsia="Times New Roman" w:hAnsi="Times New Roman" w:cs="Times New Roman"/>
          <w:color w:val="000000" w:themeColor="text1"/>
          <w:sz w:val="28"/>
          <w:szCs w:val="28"/>
        </w:rPr>
        <w:t>; ІІ, ІІІ, І</w:t>
      </w:r>
      <w:r w:rsidR="0044193D" w:rsidRPr="00E3026C">
        <w:rPr>
          <w:rFonts w:ascii="Times New Roman" w:eastAsia="Times New Roman" w:hAnsi="Times New Roman" w:cs="Times New Roman"/>
          <w:color w:val="000000" w:themeColor="text1"/>
          <w:sz w:val="28"/>
          <w:szCs w:val="28"/>
          <w:lang w:val="en-US"/>
        </w:rPr>
        <w:t>V</w:t>
      </w:r>
      <w:r w:rsidR="0044193D" w:rsidRPr="00E3026C">
        <w:rPr>
          <w:rFonts w:ascii="Times New Roman" w:eastAsia="Times New Roman" w:hAnsi="Times New Roman" w:cs="Times New Roman"/>
          <w:color w:val="000000" w:themeColor="text1"/>
          <w:sz w:val="28"/>
          <w:szCs w:val="28"/>
        </w:rPr>
        <w:t xml:space="preserve">, </w:t>
      </w:r>
      <w:r w:rsidR="0044193D" w:rsidRPr="00E3026C">
        <w:rPr>
          <w:rFonts w:ascii="Times New Roman" w:eastAsia="Times New Roman" w:hAnsi="Times New Roman" w:cs="Times New Roman"/>
          <w:color w:val="000000" w:themeColor="text1"/>
          <w:sz w:val="28"/>
          <w:szCs w:val="28"/>
          <w:lang w:val="en-US"/>
        </w:rPr>
        <w:t>V</w:t>
      </w:r>
      <w:r w:rsidR="0044193D" w:rsidRPr="00E3026C">
        <w:rPr>
          <w:rFonts w:ascii="Times New Roman" w:eastAsia="Times New Roman" w:hAnsi="Times New Roman" w:cs="Times New Roman"/>
          <w:color w:val="000000" w:themeColor="text1"/>
          <w:sz w:val="28"/>
          <w:szCs w:val="28"/>
        </w:rPr>
        <w:t xml:space="preserve"> рівні всіх п’яти категорій освітніх труднощів </w:t>
      </w:r>
      <w:r w:rsidR="00873279" w:rsidRPr="00E3026C">
        <w:rPr>
          <w:rFonts w:ascii="Times New Roman" w:eastAsia="Times New Roman" w:hAnsi="Times New Roman" w:cs="Times New Roman"/>
          <w:color w:val="000000" w:themeColor="text1"/>
          <w:sz w:val="28"/>
          <w:szCs w:val="28"/>
        </w:rPr>
        <w:t xml:space="preserve">установлюють </w:t>
      </w:r>
      <w:proofErr w:type="spellStart"/>
      <w:r w:rsidR="00873279" w:rsidRPr="00E3026C">
        <w:rPr>
          <w:rFonts w:ascii="Times New Roman" w:eastAsia="Times New Roman" w:hAnsi="Times New Roman" w:cs="Times New Roman"/>
          <w:color w:val="000000" w:themeColor="text1"/>
          <w:sz w:val="28"/>
          <w:szCs w:val="28"/>
        </w:rPr>
        <w:t>інклюзивно</w:t>
      </w:r>
      <w:proofErr w:type="spellEnd"/>
      <w:r w:rsidR="00873279" w:rsidRPr="00E3026C">
        <w:rPr>
          <w:rFonts w:ascii="Times New Roman" w:eastAsia="Times New Roman" w:hAnsi="Times New Roman" w:cs="Times New Roman"/>
          <w:color w:val="000000" w:themeColor="text1"/>
          <w:sz w:val="28"/>
          <w:szCs w:val="28"/>
        </w:rPr>
        <w:t>-ресурсні центр</w:t>
      </w:r>
      <w:r w:rsidR="009E18CD" w:rsidRPr="00E3026C">
        <w:rPr>
          <w:rFonts w:ascii="Times New Roman" w:eastAsia="Times New Roman" w:hAnsi="Times New Roman" w:cs="Times New Roman"/>
          <w:color w:val="000000" w:themeColor="text1"/>
          <w:sz w:val="28"/>
          <w:szCs w:val="28"/>
        </w:rPr>
        <w:t>и (ІРЦ) в процесі комплексної оцінки розвитку особи.</w:t>
      </w:r>
      <w:r w:rsidR="009D2327" w:rsidRPr="00E3026C">
        <w:rPr>
          <w:rFonts w:ascii="Times New Roman" w:eastAsia="Times New Roman" w:hAnsi="Times New Roman" w:cs="Times New Roman"/>
          <w:color w:val="000000" w:themeColor="text1"/>
          <w:sz w:val="28"/>
          <w:szCs w:val="28"/>
        </w:rPr>
        <w:t xml:space="preserve"> Важливо врахувати той</w:t>
      </w:r>
      <w:r w:rsidR="009D2327" w:rsidRPr="0083344E">
        <w:rPr>
          <w:rFonts w:ascii="Times New Roman" w:eastAsia="Times New Roman" w:hAnsi="Times New Roman" w:cs="Times New Roman"/>
          <w:color w:val="000000" w:themeColor="text1"/>
          <w:sz w:val="28"/>
          <w:szCs w:val="28"/>
        </w:rPr>
        <w:t xml:space="preserve"> факт, що різ</w:t>
      </w:r>
      <w:r w:rsidR="00873279">
        <w:rPr>
          <w:rFonts w:ascii="Times New Roman" w:eastAsia="Times New Roman" w:hAnsi="Times New Roman" w:cs="Times New Roman"/>
          <w:color w:val="000000" w:themeColor="text1"/>
          <w:sz w:val="28"/>
          <w:szCs w:val="28"/>
        </w:rPr>
        <w:t>ні труднощі, які спостерігають</w:t>
      </w:r>
      <w:r w:rsidR="009D2327" w:rsidRPr="0083344E">
        <w:rPr>
          <w:rFonts w:ascii="Times New Roman" w:eastAsia="Times New Roman" w:hAnsi="Times New Roman" w:cs="Times New Roman"/>
          <w:color w:val="000000" w:themeColor="text1"/>
          <w:sz w:val="28"/>
          <w:szCs w:val="28"/>
        </w:rPr>
        <w:t xml:space="preserve"> в однієї дитини, можуть мати різний ступінь прояву, відповідно визначення рівня підтримки відбувається за найвищим ступенем прояву труднощів.</w:t>
      </w:r>
    </w:p>
    <w:p w:rsidR="00B32685" w:rsidRPr="0083344E" w:rsidRDefault="00075DED" w:rsidP="002D6E1C">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 xml:space="preserve">Успішне інклюзивне навчання та </w:t>
      </w:r>
      <w:r w:rsidRPr="00E3026C">
        <w:rPr>
          <w:rFonts w:ascii="Times New Roman" w:eastAsia="Times New Roman" w:hAnsi="Times New Roman" w:cs="Times New Roman"/>
          <w:color w:val="000000" w:themeColor="text1"/>
          <w:sz w:val="28"/>
          <w:szCs w:val="28"/>
        </w:rPr>
        <w:t>п</w:t>
      </w:r>
      <w:r w:rsidR="00B32685" w:rsidRPr="00E3026C">
        <w:rPr>
          <w:rFonts w:ascii="Times New Roman" w:eastAsia="Times New Roman" w:hAnsi="Times New Roman" w:cs="Times New Roman"/>
          <w:color w:val="000000" w:themeColor="text1"/>
          <w:sz w:val="28"/>
          <w:szCs w:val="28"/>
        </w:rPr>
        <w:t>родуктивна реалізація індивідуальних освіт</w:t>
      </w:r>
      <w:r w:rsidR="00873279" w:rsidRPr="00E3026C">
        <w:rPr>
          <w:rFonts w:ascii="Times New Roman" w:eastAsia="Times New Roman" w:hAnsi="Times New Roman" w:cs="Times New Roman"/>
          <w:color w:val="000000" w:themeColor="text1"/>
          <w:sz w:val="28"/>
          <w:szCs w:val="28"/>
        </w:rPr>
        <w:t>ніх потреб здобувача освіти передба</w:t>
      </w:r>
      <w:r w:rsidR="00B32685" w:rsidRPr="00E3026C">
        <w:rPr>
          <w:rFonts w:ascii="Times New Roman" w:eastAsia="Times New Roman" w:hAnsi="Times New Roman" w:cs="Times New Roman"/>
          <w:color w:val="000000" w:themeColor="text1"/>
          <w:sz w:val="28"/>
          <w:szCs w:val="28"/>
        </w:rPr>
        <w:t>чає:</w:t>
      </w:r>
    </w:p>
    <w:p w:rsidR="00164D83" w:rsidRPr="0083344E" w:rsidRDefault="00164D83" w:rsidP="00075DED">
      <w:pPr>
        <w:pStyle w:val="a7"/>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lastRenderedPageBreak/>
        <w:t>ефективну роботу команди психолого-педагогічного супроводу, а саме: спостере</w:t>
      </w:r>
      <w:r w:rsidR="002D354C">
        <w:rPr>
          <w:rFonts w:ascii="Times New Roman" w:eastAsia="Times New Roman" w:hAnsi="Times New Roman" w:cs="Times New Roman"/>
          <w:color w:val="000000" w:themeColor="text1"/>
          <w:sz w:val="28"/>
          <w:szCs w:val="28"/>
        </w:rPr>
        <w:t>ження за дитиною в різний час, у</w:t>
      </w:r>
      <w:r w:rsidRPr="0083344E">
        <w:rPr>
          <w:rFonts w:ascii="Times New Roman" w:eastAsia="Times New Roman" w:hAnsi="Times New Roman" w:cs="Times New Roman"/>
          <w:color w:val="000000" w:themeColor="text1"/>
          <w:sz w:val="28"/>
          <w:szCs w:val="28"/>
        </w:rPr>
        <w:t xml:space="preserve"> різних видах діяльності, ситуаціях та середовищі; складання ІПР; моніторинг ре</w:t>
      </w:r>
      <w:r w:rsidR="002D354C">
        <w:rPr>
          <w:rFonts w:ascii="Times New Roman" w:eastAsia="Times New Roman" w:hAnsi="Times New Roman" w:cs="Times New Roman"/>
          <w:color w:val="000000" w:themeColor="text1"/>
          <w:sz w:val="28"/>
          <w:szCs w:val="28"/>
        </w:rPr>
        <w:t>зультатів навчання тощо. Відтак</w:t>
      </w:r>
      <w:r w:rsidRPr="0083344E">
        <w:rPr>
          <w:rFonts w:ascii="Times New Roman" w:eastAsia="Times New Roman" w:hAnsi="Times New Roman" w:cs="Times New Roman"/>
          <w:color w:val="000000" w:themeColor="text1"/>
          <w:sz w:val="28"/>
          <w:szCs w:val="28"/>
        </w:rPr>
        <w:t xml:space="preserve"> це має бути спільна робота команди психолого-педагогічного супроводу закладу освіти та батьків дитини;</w:t>
      </w:r>
    </w:p>
    <w:p w:rsidR="00164D83" w:rsidRPr="0083344E" w:rsidRDefault="00164D83" w:rsidP="00075DED">
      <w:pPr>
        <w:pStyle w:val="a7"/>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 xml:space="preserve">складання індивідуальної програми розвитку. </w:t>
      </w:r>
      <w:r w:rsidRPr="0083344E">
        <w:rPr>
          <w:rFonts w:ascii="Times New Roman" w:eastAsia="Times New Roman" w:hAnsi="Times New Roman" w:cs="Times New Roman"/>
          <w:color w:val="000000"/>
          <w:sz w:val="28"/>
          <w:szCs w:val="28"/>
        </w:rPr>
        <w:t>Індивідуальна програма розвитку (ІПР) забезпечує індивідуалізацію навчання здобувача освіти з особливими освіт</w:t>
      </w:r>
      <w:r w:rsidR="002D354C">
        <w:rPr>
          <w:rFonts w:ascii="Times New Roman" w:eastAsia="Times New Roman" w:hAnsi="Times New Roman" w:cs="Times New Roman"/>
          <w:color w:val="000000"/>
          <w:sz w:val="28"/>
          <w:szCs w:val="28"/>
        </w:rPr>
        <w:t>німи потребами. Це документ, що</w:t>
      </w:r>
      <w:r w:rsidRPr="0083344E">
        <w:rPr>
          <w:rFonts w:ascii="Times New Roman" w:eastAsia="Times New Roman" w:hAnsi="Times New Roman" w:cs="Times New Roman"/>
          <w:color w:val="000000"/>
          <w:sz w:val="28"/>
          <w:szCs w:val="28"/>
        </w:rPr>
        <w:t xml:space="preserve"> містить визначений рівень підтримки </w:t>
      </w:r>
      <w:r w:rsidRPr="0083344E">
        <w:rPr>
          <w:rFonts w:ascii="Times New Roman" w:hAnsi="Times New Roman" w:cs="Times New Roman"/>
          <w:bCs/>
          <w:color w:val="000000" w:themeColor="text1"/>
          <w:sz w:val="28"/>
          <w:szCs w:val="28"/>
        </w:rPr>
        <w:t xml:space="preserve">відповідно </w:t>
      </w:r>
      <w:r w:rsidR="002D354C" w:rsidRPr="00E3026C">
        <w:rPr>
          <w:rFonts w:ascii="Times New Roman" w:hAnsi="Times New Roman" w:cs="Times New Roman"/>
          <w:bCs/>
          <w:color w:val="000000" w:themeColor="text1"/>
          <w:sz w:val="28"/>
          <w:szCs w:val="28"/>
        </w:rPr>
        <w:t xml:space="preserve">до </w:t>
      </w:r>
      <w:r w:rsidRPr="00E3026C">
        <w:rPr>
          <w:rFonts w:ascii="Times New Roman" w:hAnsi="Times New Roman" w:cs="Times New Roman"/>
          <w:bCs/>
          <w:color w:val="000000" w:themeColor="text1"/>
          <w:sz w:val="28"/>
          <w:szCs w:val="28"/>
        </w:rPr>
        <w:t xml:space="preserve">наявних </w:t>
      </w:r>
      <w:r w:rsidRPr="00E3026C">
        <w:rPr>
          <w:rFonts w:ascii="Times New Roman" w:eastAsia="Times New Roman" w:hAnsi="Times New Roman" w:cs="Times New Roman"/>
          <w:color w:val="000000" w:themeColor="text1"/>
          <w:sz w:val="28"/>
          <w:szCs w:val="28"/>
        </w:rPr>
        <w:t xml:space="preserve">освітніх труднощів; </w:t>
      </w:r>
      <w:r w:rsidRPr="00E3026C">
        <w:rPr>
          <w:rFonts w:ascii="Times New Roman" w:eastAsia="Times New Roman" w:hAnsi="Times New Roman" w:cs="Times New Roman"/>
          <w:color w:val="000000"/>
          <w:sz w:val="28"/>
          <w:szCs w:val="28"/>
        </w:rPr>
        <w:t>закріплює перелік необхідних психолого-педагогічних, корекційних потр</w:t>
      </w:r>
      <w:r w:rsidR="002D354C" w:rsidRPr="00E3026C">
        <w:rPr>
          <w:rFonts w:ascii="Times New Roman" w:eastAsia="Times New Roman" w:hAnsi="Times New Roman" w:cs="Times New Roman"/>
          <w:color w:val="000000"/>
          <w:sz w:val="28"/>
          <w:szCs w:val="28"/>
        </w:rPr>
        <w:t>еб/послуг для розвитку дитини, який розробляє</w:t>
      </w:r>
      <w:r w:rsidRPr="00E3026C">
        <w:rPr>
          <w:rFonts w:ascii="Times New Roman" w:eastAsia="Times New Roman" w:hAnsi="Times New Roman" w:cs="Times New Roman"/>
          <w:color w:val="000000"/>
          <w:sz w:val="28"/>
          <w:szCs w:val="28"/>
        </w:rPr>
        <w:t xml:space="preserve"> </w:t>
      </w:r>
      <w:r w:rsidR="002D354C" w:rsidRPr="00E3026C">
        <w:rPr>
          <w:rFonts w:ascii="Times New Roman" w:eastAsia="Times New Roman" w:hAnsi="Times New Roman" w:cs="Times New Roman"/>
          <w:color w:val="000000"/>
          <w:sz w:val="28"/>
          <w:szCs w:val="28"/>
        </w:rPr>
        <w:t>група</w:t>
      </w:r>
      <w:r w:rsidR="002D354C">
        <w:rPr>
          <w:rFonts w:ascii="Times New Roman" w:eastAsia="Times New Roman" w:hAnsi="Times New Roman" w:cs="Times New Roman"/>
          <w:color w:val="000000"/>
          <w:sz w:val="28"/>
          <w:szCs w:val="28"/>
        </w:rPr>
        <w:t xml:space="preserve"> фахівців з обов’</w:t>
      </w:r>
      <w:r w:rsidRPr="0083344E">
        <w:rPr>
          <w:rFonts w:ascii="Times New Roman" w:eastAsia="Times New Roman" w:hAnsi="Times New Roman" w:cs="Times New Roman"/>
          <w:color w:val="000000"/>
          <w:sz w:val="28"/>
          <w:szCs w:val="28"/>
        </w:rPr>
        <w:t>язковим з</w:t>
      </w:r>
      <w:r w:rsidR="002D354C">
        <w:rPr>
          <w:rFonts w:ascii="Times New Roman" w:eastAsia="Times New Roman" w:hAnsi="Times New Roman" w:cs="Times New Roman"/>
          <w:color w:val="000000"/>
          <w:sz w:val="28"/>
          <w:szCs w:val="28"/>
        </w:rPr>
        <w:t>алученням батьків дитини для</w:t>
      </w:r>
      <w:r w:rsidRPr="0083344E">
        <w:rPr>
          <w:rFonts w:ascii="Times New Roman" w:eastAsia="Times New Roman" w:hAnsi="Times New Roman" w:cs="Times New Roman"/>
          <w:color w:val="000000"/>
          <w:sz w:val="28"/>
          <w:szCs w:val="28"/>
        </w:rPr>
        <w:t xml:space="preserve"> визначення конкретних навчальних стратегій і підходів до навчання;</w:t>
      </w:r>
    </w:p>
    <w:p w:rsidR="00A3065E" w:rsidRDefault="00B32685" w:rsidP="00A3065E">
      <w:pPr>
        <w:pStyle w:val="a7"/>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themeColor="text1"/>
          <w:sz w:val="28"/>
          <w:szCs w:val="28"/>
        </w:rPr>
      </w:pPr>
      <w:r w:rsidRPr="00A3065E">
        <w:rPr>
          <w:rFonts w:ascii="Times New Roman" w:eastAsia="Times New Roman" w:hAnsi="Times New Roman" w:cs="Times New Roman"/>
          <w:color w:val="000000" w:themeColor="text1"/>
          <w:sz w:val="28"/>
          <w:szCs w:val="28"/>
        </w:rPr>
        <w:t>створення розвивального інклюзивного освітнього середовища, вільного від будь-яких проявів дискримінації</w:t>
      </w:r>
      <w:r w:rsidR="00E77AC1" w:rsidRPr="00A3065E">
        <w:rPr>
          <w:rFonts w:ascii="Times New Roman" w:eastAsia="Times New Roman" w:hAnsi="Times New Roman" w:cs="Times New Roman"/>
          <w:color w:val="000000" w:themeColor="text1"/>
          <w:sz w:val="28"/>
          <w:szCs w:val="28"/>
        </w:rPr>
        <w:t>, що сприятиме ефективному навчанню та формуванню базових життєвих компетентностей</w:t>
      </w:r>
      <w:r w:rsidR="0081619C" w:rsidRPr="00A3065E">
        <w:rPr>
          <w:rFonts w:ascii="Times New Roman" w:eastAsia="Times New Roman" w:hAnsi="Times New Roman" w:cs="Times New Roman"/>
          <w:color w:val="000000" w:themeColor="text1"/>
          <w:sz w:val="28"/>
          <w:szCs w:val="28"/>
        </w:rPr>
        <w:t xml:space="preserve"> учня</w:t>
      </w:r>
      <w:r w:rsidR="00E77AC1" w:rsidRPr="00A3065E">
        <w:rPr>
          <w:rFonts w:ascii="Times New Roman" w:eastAsia="Times New Roman" w:hAnsi="Times New Roman" w:cs="Times New Roman"/>
          <w:color w:val="000000" w:themeColor="text1"/>
          <w:sz w:val="28"/>
          <w:szCs w:val="28"/>
        </w:rPr>
        <w:t>;</w:t>
      </w:r>
    </w:p>
    <w:p w:rsidR="00075DED" w:rsidRPr="002D354C" w:rsidRDefault="00164D83" w:rsidP="00A3065E">
      <w:pPr>
        <w:pStyle w:val="a7"/>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themeColor="text1"/>
          <w:sz w:val="28"/>
          <w:szCs w:val="28"/>
        </w:rPr>
      </w:pPr>
      <w:r w:rsidRPr="002D354C">
        <w:rPr>
          <w:rFonts w:ascii="Times New Roman" w:eastAsia="Times New Roman" w:hAnsi="Times New Roman" w:cs="Times New Roman"/>
          <w:color w:val="000000" w:themeColor="text1"/>
          <w:sz w:val="28"/>
          <w:szCs w:val="28"/>
        </w:rPr>
        <w:t>добір методів</w:t>
      </w:r>
      <w:r w:rsidR="006B60F9" w:rsidRPr="002D354C">
        <w:rPr>
          <w:rFonts w:ascii="Times New Roman" w:eastAsia="Times New Roman" w:hAnsi="Times New Roman" w:cs="Times New Roman"/>
          <w:color w:val="000000" w:themeColor="text1"/>
          <w:sz w:val="28"/>
          <w:szCs w:val="28"/>
        </w:rPr>
        <w:t xml:space="preserve"> (</w:t>
      </w:r>
      <w:r w:rsidR="0086226A" w:rsidRPr="002D354C">
        <w:rPr>
          <w:rFonts w:ascii="Times New Roman" w:eastAsia="Times New Roman" w:hAnsi="Times New Roman" w:cs="Times New Roman"/>
          <w:color w:val="000000" w:themeColor="text1"/>
          <w:sz w:val="28"/>
          <w:szCs w:val="28"/>
        </w:rPr>
        <w:t>метод формування</w:t>
      </w:r>
      <w:r w:rsidR="001D68F0" w:rsidRPr="002D354C">
        <w:rPr>
          <w:rFonts w:ascii="Times New Roman" w:eastAsia="Times New Roman" w:hAnsi="Times New Roman" w:cs="Times New Roman"/>
          <w:color w:val="000000" w:themeColor="text1"/>
          <w:sz w:val="28"/>
          <w:szCs w:val="28"/>
        </w:rPr>
        <w:t xml:space="preserve"> пізнавального інтересу</w:t>
      </w:r>
      <w:r w:rsidR="0086226A" w:rsidRPr="002D354C">
        <w:rPr>
          <w:rFonts w:ascii="Times New Roman" w:eastAsia="Times New Roman" w:hAnsi="Times New Roman" w:cs="Times New Roman"/>
          <w:color w:val="000000" w:themeColor="text1"/>
          <w:sz w:val="28"/>
          <w:szCs w:val="28"/>
        </w:rPr>
        <w:t xml:space="preserve">; метод створення </w:t>
      </w:r>
      <w:proofErr w:type="spellStart"/>
      <w:r w:rsidR="0086226A" w:rsidRPr="002D354C">
        <w:rPr>
          <w:rFonts w:ascii="Times New Roman" w:eastAsia="Times New Roman" w:hAnsi="Times New Roman" w:cs="Times New Roman"/>
          <w:color w:val="000000" w:themeColor="text1"/>
          <w:sz w:val="28"/>
          <w:szCs w:val="28"/>
        </w:rPr>
        <w:t>емоційно</w:t>
      </w:r>
      <w:proofErr w:type="spellEnd"/>
      <w:r w:rsidR="0086226A" w:rsidRPr="002D354C">
        <w:rPr>
          <w:rFonts w:ascii="Times New Roman" w:eastAsia="Times New Roman" w:hAnsi="Times New Roman" w:cs="Times New Roman"/>
          <w:color w:val="000000" w:themeColor="text1"/>
          <w:sz w:val="28"/>
          <w:szCs w:val="28"/>
        </w:rPr>
        <w:t xml:space="preserve">-моральної ситуації; </w:t>
      </w:r>
      <w:r w:rsidR="00A3065E" w:rsidRPr="002D354C">
        <w:rPr>
          <w:rFonts w:ascii="Times New Roman" w:eastAsia="Times New Roman" w:hAnsi="Times New Roman" w:cs="Times New Roman"/>
          <w:color w:val="000000" w:themeColor="text1"/>
          <w:sz w:val="28"/>
          <w:szCs w:val="28"/>
        </w:rPr>
        <w:t xml:space="preserve">метод пізнавальних ігор; </w:t>
      </w:r>
      <w:r w:rsidR="0086226A" w:rsidRPr="002D354C">
        <w:rPr>
          <w:rFonts w:ascii="Times New Roman" w:eastAsia="Times New Roman" w:hAnsi="Times New Roman" w:cs="Times New Roman"/>
          <w:color w:val="000000" w:themeColor="text1"/>
          <w:sz w:val="28"/>
          <w:szCs w:val="28"/>
        </w:rPr>
        <w:t>наочні методи; практичні методи; метод вправ</w:t>
      </w:r>
      <w:r w:rsidR="006B60F9" w:rsidRPr="002D354C">
        <w:rPr>
          <w:rFonts w:ascii="Times New Roman" w:eastAsia="Times New Roman" w:hAnsi="Times New Roman" w:cs="Times New Roman"/>
          <w:color w:val="000000" w:themeColor="text1"/>
          <w:sz w:val="28"/>
          <w:szCs w:val="28"/>
        </w:rPr>
        <w:t>)</w:t>
      </w:r>
      <w:r w:rsidRPr="002D354C">
        <w:rPr>
          <w:rFonts w:ascii="Times New Roman" w:eastAsia="Times New Roman" w:hAnsi="Times New Roman" w:cs="Times New Roman"/>
          <w:color w:val="000000" w:themeColor="text1"/>
          <w:sz w:val="28"/>
          <w:szCs w:val="28"/>
        </w:rPr>
        <w:t xml:space="preserve">, прийомів </w:t>
      </w:r>
      <w:r w:rsidR="006B60F9" w:rsidRPr="002D354C">
        <w:rPr>
          <w:rFonts w:ascii="Times New Roman" w:eastAsia="Times New Roman" w:hAnsi="Times New Roman" w:cs="Times New Roman"/>
          <w:color w:val="000000" w:themeColor="text1"/>
          <w:sz w:val="28"/>
          <w:szCs w:val="28"/>
        </w:rPr>
        <w:t>(</w:t>
      </w:r>
      <w:r w:rsidR="00A3065E" w:rsidRPr="002D354C">
        <w:rPr>
          <w:rFonts w:ascii="Times New Roman" w:eastAsia="Times New Roman" w:hAnsi="Times New Roman" w:cs="Times New Roman"/>
          <w:color w:val="000000" w:themeColor="text1"/>
          <w:sz w:val="28"/>
          <w:szCs w:val="28"/>
        </w:rPr>
        <w:t>прийом створення ситуації зацікавленості; прийом подиву; створення ігрових ситуацій; використання дидактичних ігор; створення ситуації новизни; показ ілюстративних посібників,</w:t>
      </w:r>
      <w:r w:rsidR="00166E72">
        <w:rPr>
          <w:rFonts w:ascii="Times New Roman" w:eastAsia="Times New Roman" w:hAnsi="Times New Roman" w:cs="Times New Roman"/>
          <w:color w:val="000000" w:themeColor="text1"/>
          <w:sz w:val="28"/>
          <w:szCs w:val="28"/>
        </w:rPr>
        <w:t xml:space="preserve"> плакатів, схем тощо; відтворювальн</w:t>
      </w:r>
      <w:r w:rsidR="00A3065E" w:rsidRPr="002D354C">
        <w:rPr>
          <w:rFonts w:ascii="Times New Roman" w:eastAsia="Times New Roman" w:hAnsi="Times New Roman" w:cs="Times New Roman"/>
          <w:color w:val="000000" w:themeColor="text1"/>
          <w:sz w:val="28"/>
          <w:szCs w:val="28"/>
        </w:rPr>
        <w:t>і тренувальні вправи; творчі завдання</w:t>
      </w:r>
      <w:r w:rsidR="006B60F9" w:rsidRPr="002D354C">
        <w:rPr>
          <w:rFonts w:ascii="Times New Roman" w:eastAsia="Times New Roman" w:hAnsi="Times New Roman" w:cs="Times New Roman"/>
          <w:color w:val="000000" w:themeColor="text1"/>
          <w:sz w:val="28"/>
          <w:szCs w:val="28"/>
        </w:rPr>
        <w:t xml:space="preserve">) </w:t>
      </w:r>
      <w:r w:rsidRPr="002D354C">
        <w:rPr>
          <w:rFonts w:ascii="Times New Roman" w:eastAsia="Times New Roman" w:hAnsi="Times New Roman" w:cs="Times New Roman"/>
          <w:color w:val="000000" w:themeColor="text1"/>
          <w:sz w:val="28"/>
          <w:szCs w:val="28"/>
        </w:rPr>
        <w:t>та засобів</w:t>
      </w:r>
      <w:r w:rsidR="00A3065E" w:rsidRPr="002D354C">
        <w:rPr>
          <w:rFonts w:ascii="Times New Roman" w:eastAsia="Times New Roman" w:hAnsi="Times New Roman" w:cs="Times New Roman"/>
          <w:color w:val="000000" w:themeColor="text1"/>
          <w:sz w:val="28"/>
          <w:szCs w:val="28"/>
        </w:rPr>
        <w:t xml:space="preserve"> (навчальні посібники, дидактичні матеріали, технічні засоби; інформаційно-комунікаційні технології</w:t>
      </w:r>
      <w:r w:rsidR="006B60F9" w:rsidRPr="002D354C">
        <w:rPr>
          <w:rFonts w:ascii="Times New Roman" w:eastAsia="Times New Roman" w:hAnsi="Times New Roman" w:cs="Times New Roman"/>
          <w:color w:val="000000" w:themeColor="text1"/>
          <w:sz w:val="28"/>
          <w:szCs w:val="28"/>
        </w:rPr>
        <w:t xml:space="preserve">) </w:t>
      </w:r>
      <w:r w:rsidRPr="002D354C">
        <w:rPr>
          <w:rFonts w:ascii="Times New Roman" w:eastAsia="Times New Roman" w:hAnsi="Times New Roman" w:cs="Times New Roman"/>
          <w:color w:val="000000" w:themeColor="text1"/>
          <w:sz w:val="28"/>
          <w:szCs w:val="28"/>
        </w:rPr>
        <w:t>навчання, ефективних для реалізації індивідуальної освітньої траєкторії навчання учня з особливими освітніми потребами</w:t>
      </w:r>
      <w:r w:rsidR="001D68F0" w:rsidRPr="002D354C">
        <w:rPr>
          <w:rFonts w:ascii="Times New Roman" w:eastAsia="Times New Roman" w:hAnsi="Times New Roman" w:cs="Times New Roman"/>
          <w:color w:val="000000" w:themeColor="text1"/>
          <w:sz w:val="28"/>
          <w:szCs w:val="28"/>
        </w:rPr>
        <w:t>;</w:t>
      </w:r>
    </w:p>
    <w:p w:rsidR="00002992" w:rsidRPr="0083344E" w:rsidRDefault="00164D83" w:rsidP="00075DED">
      <w:pPr>
        <w:pStyle w:val="a7"/>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реалізацію корекційно-</w:t>
      </w:r>
      <w:proofErr w:type="spellStart"/>
      <w:r w:rsidRPr="0083344E">
        <w:rPr>
          <w:rFonts w:ascii="Times New Roman" w:eastAsia="Times New Roman" w:hAnsi="Times New Roman" w:cs="Times New Roman"/>
          <w:color w:val="000000" w:themeColor="text1"/>
          <w:sz w:val="28"/>
          <w:szCs w:val="28"/>
        </w:rPr>
        <w:t>розвиткового</w:t>
      </w:r>
      <w:proofErr w:type="spellEnd"/>
      <w:r w:rsidRPr="0083344E">
        <w:rPr>
          <w:rFonts w:ascii="Times New Roman" w:eastAsia="Times New Roman" w:hAnsi="Times New Roman" w:cs="Times New Roman"/>
          <w:color w:val="000000" w:themeColor="text1"/>
          <w:sz w:val="28"/>
          <w:szCs w:val="28"/>
        </w:rPr>
        <w:t xml:space="preserve"> складника (корекційн</w:t>
      </w:r>
      <w:r w:rsidR="002D354C">
        <w:rPr>
          <w:rFonts w:ascii="Times New Roman" w:eastAsia="Times New Roman" w:hAnsi="Times New Roman" w:cs="Times New Roman"/>
          <w:color w:val="000000" w:themeColor="text1"/>
          <w:sz w:val="28"/>
          <w:szCs w:val="28"/>
        </w:rPr>
        <w:t xml:space="preserve">о-розвиткові заняття), </w:t>
      </w:r>
      <w:r w:rsidR="002D354C" w:rsidRPr="00E3026C">
        <w:rPr>
          <w:rFonts w:ascii="Times New Roman" w:eastAsia="Times New Roman" w:hAnsi="Times New Roman" w:cs="Times New Roman"/>
          <w:color w:val="000000" w:themeColor="text1"/>
          <w:sz w:val="28"/>
          <w:szCs w:val="28"/>
        </w:rPr>
        <w:t>визначеного</w:t>
      </w:r>
      <w:r w:rsidRPr="00E3026C">
        <w:rPr>
          <w:rFonts w:ascii="Times New Roman" w:eastAsia="Times New Roman" w:hAnsi="Times New Roman" w:cs="Times New Roman"/>
          <w:color w:val="000000" w:themeColor="text1"/>
          <w:sz w:val="28"/>
          <w:szCs w:val="28"/>
        </w:rPr>
        <w:t xml:space="preserve"> відповідно </w:t>
      </w:r>
      <w:r w:rsidR="002D354C" w:rsidRPr="00E3026C">
        <w:rPr>
          <w:rFonts w:ascii="Times New Roman" w:eastAsia="Times New Roman" w:hAnsi="Times New Roman" w:cs="Times New Roman"/>
          <w:color w:val="000000" w:themeColor="text1"/>
          <w:sz w:val="28"/>
          <w:szCs w:val="28"/>
        </w:rPr>
        <w:t xml:space="preserve">до </w:t>
      </w:r>
      <w:r w:rsidRPr="00E3026C">
        <w:rPr>
          <w:rFonts w:ascii="Times New Roman" w:eastAsia="Times New Roman" w:hAnsi="Times New Roman" w:cs="Times New Roman"/>
          <w:color w:val="000000" w:themeColor="text1"/>
          <w:sz w:val="28"/>
          <w:szCs w:val="28"/>
        </w:rPr>
        <w:t>категорії</w:t>
      </w:r>
      <w:r w:rsidRPr="0083344E">
        <w:rPr>
          <w:rFonts w:ascii="Times New Roman" w:eastAsia="Times New Roman" w:hAnsi="Times New Roman" w:cs="Times New Roman"/>
          <w:color w:val="000000" w:themeColor="text1"/>
          <w:sz w:val="28"/>
          <w:szCs w:val="28"/>
        </w:rPr>
        <w:t xml:space="preserve"> (типології) освітніх труднощів та ступеня їхнього прояву (рівень підтримки);</w:t>
      </w:r>
    </w:p>
    <w:p w:rsidR="00075DED" w:rsidRPr="0083344E" w:rsidRDefault="00164D83" w:rsidP="00075DED">
      <w:pPr>
        <w:pStyle w:val="a7"/>
        <w:numPr>
          <w:ilvl w:val="0"/>
          <w:numId w:val="2"/>
        </w:numPr>
        <w:pBdr>
          <w:top w:val="nil"/>
          <w:left w:val="nil"/>
          <w:bottom w:val="nil"/>
          <w:right w:val="nil"/>
          <w:between w:val="nil"/>
        </w:pBdr>
        <w:spacing w:after="0" w:line="360" w:lineRule="auto"/>
        <w:ind w:left="426"/>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lastRenderedPageBreak/>
        <w:t>співпрацю з громадою для гарм</w:t>
      </w:r>
      <w:r w:rsidR="00166E72">
        <w:rPr>
          <w:rFonts w:ascii="Times New Roman" w:eastAsia="Times New Roman" w:hAnsi="Times New Roman" w:cs="Times New Roman"/>
          <w:color w:val="000000" w:themeColor="text1"/>
          <w:sz w:val="28"/>
          <w:szCs w:val="28"/>
        </w:rPr>
        <w:t>онійного розвитку особи та входж</w:t>
      </w:r>
      <w:r w:rsidRPr="0083344E">
        <w:rPr>
          <w:rFonts w:ascii="Times New Roman" w:eastAsia="Times New Roman" w:hAnsi="Times New Roman" w:cs="Times New Roman"/>
          <w:color w:val="000000" w:themeColor="text1"/>
          <w:sz w:val="28"/>
          <w:szCs w:val="28"/>
        </w:rPr>
        <w:t>ення її в активне суспільне життя.</w:t>
      </w:r>
    </w:p>
    <w:p w:rsidR="00037796" w:rsidRPr="00E3026C" w:rsidRDefault="00037796" w:rsidP="00037796">
      <w:pPr>
        <w:pBdr>
          <w:top w:val="nil"/>
          <w:left w:val="nil"/>
          <w:bottom w:val="nil"/>
          <w:right w:val="nil"/>
          <w:between w:val="nil"/>
        </w:pBdr>
        <w:spacing w:after="0" w:line="360" w:lineRule="auto"/>
        <w:ind w:left="66"/>
        <w:jc w:val="both"/>
        <w:rPr>
          <w:rFonts w:ascii="Times New Roman" w:eastAsia="Times New Roman" w:hAnsi="Times New Roman" w:cs="Times New Roman"/>
          <w:color w:val="000000" w:themeColor="text1"/>
          <w:sz w:val="28"/>
          <w:szCs w:val="28"/>
        </w:rPr>
      </w:pPr>
      <w:r w:rsidRPr="0083344E">
        <w:rPr>
          <w:rFonts w:ascii="Times New Roman" w:eastAsia="Times New Roman" w:hAnsi="Times New Roman" w:cs="Times New Roman"/>
          <w:color w:val="000000" w:themeColor="text1"/>
          <w:sz w:val="28"/>
          <w:szCs w:val="28"/>
        </w:rPr>
        <w:t xml:space="preserve">Запропонована модель індивідуальної підтримки учнів з особливими освітніми потребами в закладах освіти передбачає застосування педагогами спеціальних методів і прийомів навчання </w:t>
      </w:r>
      <w:r w:rsidRPr="00E3026C">
        <w:rPr>
          <w:rFonts w:ascii="Times New Roman" w:eastAsia="Times New Roman" w:hAnsi="Times New Roman" w:cs="Times New Roman"/>
          <w:color w:val="000000" w:themeColor="text1"/>
          <w:sz w:val="28"/>
          <w:szCs w:val="28"/>
        </w:rPr>
        <w:t xml:space="preserve">учнів </w:t>
      </w:r>
      <w:r w:rsidR="002D354C" w:rsidRPr="00E3026C">
        <w:rPr>
          <w:rFonts w:ascii="Times New Roman" w:eastAsia="Times New Roman" w:hAnsi="Times New Roman" w:cs="Times New Roman"/>
          <w:color w:val="000000" w:themeColor="text1"/>
          <w:sz w:val="28"/>
          <w:szCs w:val="28"/>
        </w:rPr>
        <w:t>і</w:t>
      </w:r>
      <w:r w:rsidRPr="00E3026C">
        <w:rPr>
          <w:rFonts w:ascii="Times New Roman" w:eastAsia="Times New Roman" w:hAnsi="Times New Roman" w:cs="Times New Roman"/>
          <w:color w:val="000000" w:themeColor="text1"/>
          <w:sz w:val="28"/>
          <w:szCs w:val="28"/>
        </w:rPr>
        <w:t>з різними категоріями (</w:t>
      </w:r>
      <w:proofErr w:type="spellStart"/>
      <w:r w:rsidRPr="00E3026C">
        <w:rPr>
          <w:rFonts w:ascii="Times New Roman" w:eastAsia="Times New Roman" w:hAnsi="Times New Roman" w:cs="Times New Roman"/>
          <w:color w:val="000000" w:themeColor="text1"/>
          <w:sz w:val="28"/>
          <w:szCs w:val="28"/>
        </w:rPr>
        <w:t>типологіями</w:t>
      </w:r>
      <w:proofErr w:type="spellEnd"/>
      <w:r w:rsidRPr="00E3026C">
        <w:rPr>
          <w:rFonts w:ascii="Times New Roman" w:eastAsia="Times New Roman" w:hAnsi="Times New Roman" w:cs="Times New Roman"/>
          <w:color w:val="000000" w:themeColor="text1"/>
          <w:sz w:val="28"/>
          <w:szCs w:val="28"/>
        </w:rPr>
        <w:t>) освітніх труднощів, високого професіоналізму та відповідальності.</w:t>
      </w:r>
    </w:p>
    <w:p w:rsidR="00437125" w:rsidRPr="00E3026C" w:rsidRDefault="00E838E4" w:rsidP="002D6E1C">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E3026C">
        <w:rPr>
          <w:rFonts w:ascii="Times New Roman" w:eastAsia="Times New Roman" w:hAnsi="Times New Roman" w:cs="Times New Roman"/>
          <w:color w:val="000000"/>
          <w:sz w:val="28"/>
          <w:szCs w:val="28"/>
        </w:rPr>
        <w:t>Отже,</w:t>
      </w:r>
      <w:r w:rsidR="00166E72">
        <w:rPr>
          <w:rFonts w:ascii="Times New Roman" w:eastAsia="Times New Roman" w:hAnsi="Times New Roman" w:cs="Times New Roman"/>
          <w:color w:val="000000"/>
          <w:sz w:val="28"/>
          <w:szCs w:val="28"/>
        </w:rPr>
        <w:t xml:space="preserve"> вивчення індивідуальних рис</w:t>
      </w:r>
      <w:r w:rsidRPr="00E3026C">
        <w:rPr>
          <w:rFonts w:ascii="Times New Roman" w:eastAsia="Times New Roman" w:hAnsi="Times New Roman" w:cs="Times New Roman"/>
          <w:color w:val="000000"/>
          <w:sz w:val="28"/>
          <w:szCs w:val="28"/>
        </w:rPr>
        <w:t xml:space="preserve"> учнів з особливими освітніми потребами робить можливим</w:t>
      </w:r>
      <w:r w:rsidRPr="00E3026C">
        <w:rPr>
          <w:rFonts w:ascii="Times New Roman" w:hAnsi="Times New Roman" w:cs="Times New Roman"/>
          <w:color w:val="231F20"/>
          <w:sz w:val="28"/>
          <w:szCs w:val="28"/>
        </w:rPr>
        <w:t xml:space="preserve"> </w:t>
      </w:r>
      <w:r w:rsidR="00E64843" w:rsidRPr="00E3026C">
        <w:rPr>
          <w:rFonts w:ascii="Times New Roman" w:hAnsi="Times New Roman" w:cs="Times New Roman"/>
          <w:color w:val="231F20"/>
          <w:sz w:val="28"/>
          <w:szCs w:val="28"/>
        </w:rPr>
        <w:t>реалізацію</w:t>
      </w:r>
      <w:r w:rsidRPr="00E3026C">
        <w:rPr>
          <w:rFonts w:ascii="Times New Roman" w:hAnsi="Times New Roman" w:cs="Times New Roman"/>
          <w:color w:val="231F20"/>
          <w:sz w:val="28"/>
          <w:szCs w:val="28"/>
        </w:rPr>
        <w:t xml:space="preserve"> рівня </w:t>
      </w:r>
      <w:r w:rsidR="008712FF" w:rsidRPr="00E3026C">
        <w:rPr>
          <w:rFonts w:ascii="Times New Roman" w:hAnsi="Times New Roman" w:cs="Times New Roman"/>
          <w:color w:val="231F20"/>
          <w:sz w:val="28"/>
          <w:szCs w:val="28"/>
        </w:rPr>
        <w:t xml:space="preserve">визначеної </w:t>
      </w:r>
      <w:r w:rsidRPr="00E3026C">
        <w:rPr>
          <w:rFonts w:ascii="Times New Roman" w:hAnsi="Times New Roman" w:cs="Times New Roman"/>
          <w:color w:val="231F20"/>
          <w:sz w:val="28"/>
          <w:szCs w:val="28"/>
        </w:rPr>
        <w:t xml:space="preserve">необхідної підтримки в освітньому процесі для подолання освітніх труднощів, які виникають під час </w:t>
      </w:r>
      <w:r w:rsidR="002D354C" w:rsidRPr="00E3026C">
        <w:rPr>
          <w:rFonts w:ascii="Times New Roman" w:hAnsi="Times New Roman" w:cs="Times New Roman"/>
          <w:color w:val="231F20"/>
          <w:spacing w:val="-2"/>
          <w:sz w:val="28"/>
          <w:szCs w:val="28"/>
        </w:rPr>
        <w:t>навчання і є базою</w:t>
      </w:r>
      <w:r w:rsidRPr="00E3026C">
        <w:rPr>
          <w:rFonts w:ascii="Times New Roman" w:eastAsia="Times New Roman" w:hAnsi="Times New Roman" w:cs="Times New Roman"/>
          <w:color w:val="000000"/>
          <w:sz w:val="28"/>
          <w:szCs w:val="28"/>
        </w:rPr>
        <w:t xml:space="preserve"> для підтримки потенціалу особистості та формування ефективної освітньої стратегії.</w:t>
      </w:r>
    </w:p>
    <w:p w:rsidR="00817395" w:rsidRPr="00E3026C" w:rsidRDefault="00273A3C" w:rsidP="002D6E1C">
      <w:pPr>
        <w:spacing w:after="0" w:line="360" w:lineRule="auto"/>
        <w:ind w:firstLine="567"/>
        <w:jc w:val="both"/>
        <w:rPr>
          <w:rFonts w:ascii="Times New Roman" w:hAnsi="Times New Roman" w:cs="Times New Roman"/>
          <w:b/>
          <w:sz w:val="28"/>
          <w:szCs w:val="28"/>
        </w:rPr>
      </w:pPr>
      <w:r w:rsidRPr="00E3026C">
        <w:rPr>
          <w:rFonts w:ascii="Times New Roman" w:hAnsi="Times New Roman" w:cs="Times New Roman"/>
          <w:b/>
          <w:sz w:val="28"/>
          <w:szCs w:val="28"/>
        </w:rPr>
        <w:t xml:space="preserve">Висновки. </w:t>
      </w:r>
    </w:p>
    <w:p w:rsidR="00196BA0" w:rsidRPr="00E95497" w:rsidRDefault="00166E72" w:rsidP="006C390B">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У</w:t>
      </w:r>
      <w:r w:rsidR="00273A3C" w:rsidRPr="00E3026C">
        <w:rPr>
          <w:rFonts w:ascii="Times New Roman" w:hAnsi="Times New Roman" w:cs="Times New Roman"/>
          <w:sz w:val="28"/>
          <w:szCs w:val="28"/>
        </w:rPr>
        <w:t xml:space="preserve"> ході </w:t>
      </w:r>
      <w:r w:rsidR="00817395" w:rsidRPr="00E3026C">
        <w:rPr>
          <w:rFonts w:ascii="Times New Roman" w:hAnsi="Times New Roman" w:cs="Times New Roman"/>
          <w:sz w:val="28"/>
          <w:szCs w:val="28"/>
        </w:rPr>
        <w:t>дослідження</w:t>
      </w:r>
      <w:r w:rsidR="00273A3C" w:rsidRPr="00E3026C">
        <w:rPr>
          <w:rFonts w:ascii="Times New Roman" w:hAnsi="Times New Roman" w:cs="Times New Roman"/>
          <w:sz w:val="28"/>
          <w:szCs w:val="28"/>
        </w:rPr>
        <w:t xml:space="preserve"> питання формування</w:t>
      </w:r>
      <w:r w:rsidR="00273A3C" w:rsidRPr="0083344E">
        <w:rPr>
          <w:rFonts w:ascii="Times New Roman" w:hAnsi="Times New Roman" w:cs="Times New Roman"/>
          <w:sz w:val="28"/>
          <w:szCs w:val="28"/>
        </w:rPr>
        <w:t xml:space="preserve"> </w:t>
      </w:r>
      <w:r w:rsidR="00817395" w:rsidRPr="0083344E">
        <w:rPr>
          <w:rFonts w:ascii="Times New Roman" w:hAnsi="Times New Roman" w:cs="Times New Roman"/>
          <w:sz w:val="28"/>
          <w:szCs w:val="28"/>
        </w:rPr>
        <w:t xml:space="preserve">моделі </w:t>
      </w:r>
      <w:r w:rsidR="00273A3C" w:rsidRPr="0083344E">
        <w:rPr>
          <w:rFonts w:ascii="Times New Roman" w:hAnsi="Times New Roman" w:cs="Times New Roman"/>
          <w:sz w:val="28"/>
          <w:szCs w:val="28"/>
        </w:rPr>
        <w:t xml:space="preserve">індивідуальної підтримки учнів з особливими освітніми потребами </w:t>
      </w:r>
      <w:r w:rsidR="00640B9C" w:rsidRPr="0083344E">
        <w:rPr>
          <w:rFonts w:ascii="Times New Roman" w:hAnsi="Times New Roman" w:cs="Times New Roman"/>
          <w:sz w:val="28"/>
          <w:szCs w:val="28"/>
        </w:rPr>
        <w:t xml:space="preserve">на інклюзивному навчанні </w:t>
      </w:r>
      <w:r w:rsidR="006C390B" w:rsidRPr="0083344E">
        <w:rPr>
          <w:rFonts w:ascii="Times New Roman" w:eastAsia="Times New Roman" w:hAnsi="Times New Roman" w:cs="Times New Roman"/>
          <w:color w:val="000000" w:themeColor="text1"/>
          <w:sz w:val="28"/>
          <w:szCs w:val="28"/>
        </w:rPr>
        <w:t>розглянуто</w:t>
      </w:r>
      <w:r w:rsidR="00196BA0" w:rsidRPr="0083344E">
        <w:rPr>
          <w:rFonts w:ascii="Times New Roman" w:eastAsia="Times New Roman" w:hAnsi="Times New Roman" w:cs="Times New Roman"/>
          <w:color w:val="000000" w:themeColor="text1"/>
          <w:sz w:val="28"/>
          <w:szCs w:val="28"/>
        </w:rPr>
        <w:t xml:space="preserve"> визначення </w:t>
      </w:r>
      <w:proofErr w:type="spellStart"/>
      <w:r w:rsidR="00196BA0" w:rsidRPr="0083344E">
        <w:rPr>
          <w:rFonts w:ascii="Times New Roman" w:eastAsia="Times New Roman" w:hAnsi="Times New Roman" w:cs="Times New Roman"/>
          <w:color w:val="000000" w:themeColor="text1"/>
          <w:sz w:val="28"/>
          <w:szCs w:val="28"/>
        </w:rPr>
        <w:t>терм</w:t>
      </w:r>
      <w:r w:rsidR="006C390B" w:rsidRPr="0083344E">
        <w:rPr>
          <w:rFonts w:ascii="Times New Roman" w:eastAsia="Times New Roman" w:hAnsi="Times New Roman" w:cs="Times New Roman"/>
          <w:color w:val="000000" w:themeColor="text1"/>
          <w:sz w:val="28"/>
          <w:szCs w:val="28"/>
        </w:rPr>
        <w:t>іна</w:t>
      </w:r>
      <w:proofErr w:type="spellEnd"/>
      <w:r w:rsidR="006C390B" w:rsidRPr="0083344E">
        <w:rPr>
          <w:rFonts w:ascii="Times New Roman" w:eastAsia="Times New Roman" w:hAnsi="Times New Roman" w:cs="Times New Roman"/>
          <w:color w:val="000000" w:themeColor="text1"/>
          <w:sz w:val="28"/>
          <w:szCs w:val="28"/>
        </w:rPr>
        <w:t xml:space="preserve"> «освітні труднощі» та подано</w:t>
      </w:r>
      <w:r w:rsidR="00196BA0" w:rsidRPr="0083344E">
        <w:rPr>
          <w:rFonts w:ascii="Times New Roman" w:eastAsia="Times New Roman" w:hAnsi="Times New Roman" w:cs="Times New Roman"/>
          <w:color w:val="000000" w:themeColor="text1"/>
          <w:sz w:val="28"/>
          <w:szCs w:val="28"/>
        </w:rPr>
        <w:t xml:space="preserve"> загальну характеристику категорій о</w:t>
      </w:r>
      <w:r w:rsidR="006C390B" w:rsidRPr="0083344E">
        <w:rPr>
          <w:rFonts w:ascii="Times New Roman" w:eastAsia="Times New Roman" w:hAnsi="Times New Roman" w:cs="Times New Roman"/>
          <w:color w:val="000000" w:themeColor="text1"/>
          <w:sz w:val="28"/>
          <w:szCs w:val="28"/>
        </w:rPr>
        <w:t>світніх труднощів учнів із ООП; окреслено</w:t>
      </w:r>
      <w:r w:rsidR="00196BA0" w:rsidRPr="0083344E">
        <w:rPr>
          <w:rFonts w:ascii="Times New Roman" w:eastAsia="Times New Roman" w:hAnsi="Times New Roman" w:cs="Times New Roman"/>
          <w:color w:val="000000" w:themeColor="text1"/>
          <w:sz w:val="28"/>
          <w:szCs w:val="28"/>
        </w:rPr>
        <w:t xml:space="preserve"> рівні підтримки від</w:t>
      </w:r>
      <w:r>
        <w:rPr>
          <w:rFonts w:ascii="Times New Roman" w:eastAsia="Times New Roman" w:hAnsi="Times New Roman" w:cs="Times New Roman"/>
          <w:color w:val="000000" w:themeColor="text1"/>
          <w:sz w:val="28"/>
          <w:szCs w:val="28"/>
        </w:rPr>
        <w:t>повідно до індивідуальних запитів</w:t>
      </w:r>
      <w:r w:rsidR="00196BA0" w:rsidRPr="0083344E">
        <w:rPr>
          <w:rFonts w:ascii="Times New Roman" w:eastAsia="Times New Roman" w:hAnsi="Times New Roman" w:cs="Times New Roman"/>
          <w:color w:val="000000" w:themeColor="text1"/>
          <w:sz w:val="28"/>
          <w:szCs w:val="28"/>
        </w:rPr>
        <w:t xml:space="preserve"> та можливостей учнів з особливими освітніми потребами</w:t>
      </w:r>
      <w:r w:rsidR="006C390B" w:rsidRPr="0083344E">
        <w:rPr>
          <w:rFonts w:ascii="Times New Roman" w:eastAsia="Times New Roman" w:hAnsi="Times New Roman" w:cs="Times New Roman"/>
          <w:color w:val="000000" w:themeColor="text1"/>
          <w:sz w:val="28"/>
          <w:szCs w:val="28"/>
        </w:rPr>
        <w:t xml:space="preserve"> в умовах інклюзивного навчання; запропоновано</w:t>
      </w:r>
      <w:r w:rsidR="00196BA0" w:rsidRPr="0083344E">
        <w:rPr>
          <w:rFonts w:ascii="Times New Roman" w:eastAsia="Times New Roman" w:hAnsi="Times New Roman" w:cs="Times New Roman"/>
          <w:color w:val="000000" w:themeColor="text1"/>
          <w:sz w:val="28"/>
          <w:szCs w:val="28"/>
        </w:rPr>
        <w:t xml:space="preserve"> алгоритм побудови індивідуальної підтримки учня з особливими освітніми потребами в контексті інклюзивної освіти</w:t>
      </w:r>
      <w:r w:rsidR="002D354C">
        <w:rPr>
          <w:rFonts w:ascii="Times New Roman" w:eastAsia="Times New Roman" w:hAnsi="Times New Roman" w:cs="Times New Roman"/>
          <w:color w:val="000000" w:themeColor="text1"/>
          <w:sz w:val="28"/>
          <w:szCs w:val="28"/>
        </w:rPr>
        <w:t xml:space="preserve">. </w:t>
      </w:r>
      <w:r w:rsidR="002D354C" w:rsidRPr="00E3026C">
        <w:rPr>
          <w:rFonts w:ascii="Times New Roman" w:eastAsia="Times New Roman" w:hAnsi="Times New Roman" w:cs="Times New Roman"/>
          <w:color w:val="000000" w:themeColor="text1"/>
          <w:sz w:val="28"/>
          <w:szCs w:val="28"/>
        </w:rPr>
        <w:t>Под</w:t>
      </w:r>
      <w:r w:rsidR="00640B9C" w:rsidRPr="00E3026C">
        <w:rPr>
          <w:rFonts w:ascii="Times New Roman" w:eastAsia="Times New Roman" w:hAnsi="Times New Roman" w:cs="Times New Roman"/>
          <w:color w:val="000000" w:themeColor="text1"/>
          <w:sz w:val="28"/>
          <w:szCs w:val="28"/>
        </w:rPr>
        <w:t>ана модель і</w:t>
      </w:r>
      <w:r w:rsidR="00F07670" w:rsidRPr="00E3026C">
        <w:rPr>
          <w:rFonts w:ascii="Times New Roman" w:eastAsia="Times New Roman" w:hAnsi="Times New Roman" w:cs="Times New Roman"/>
          <w:color w:val="000000" w:themeColor="text1"/>
          <w:sz w:val="28"/>
          <w:szCs w:val="28"/>
        </w:rPr>
        <w:t>ндивідуальної</w:t>
      </w:r>
      <w:r w:rsidR="002D354C" w:rsidRPr="00E3026C">
        <w:rPr>
          <w:rFonts w:ascii="Times New Roman" w:eastAsia="Times New Roman" w:hAnsi="Times New Roman" w:cs="Times New Roman"/>
          <w:color w:val="000000" w:themeColor="text1"/>
          <w:sz w:val="28"/>
          <w:szCs w:val="28"/>
        </w:rPr>
        <w:t xml:space="preserve"> підтримки учнів із труднощами в</w:t>
      </w:r>
      <w:r w:rsidR="00F07670" w:rsidRPr="00E3026C">
        <w:rPr>
          <w:rFonts w:ascii="Times New Roman" w:eastAsia="Times New Roman" w:hAnsi="Times New Roman" w:cs="Times New Roman"/>
          <w:color w:val="000000" w:themeColor="text1"/>
          <w:sz w:val="28"/>
          <w:szCs w:val="28"/>
        </w:rPr>
        <w:t xml:space="preserve"> навчанні </w:t>
      </w:r>
      <w:r w:rsidR="00640B9C" w:rsidRPr="00E3026C">
        <w:rPr>
          <w:rFonts w:ascii="Times New Roman" w:eastAsia="Times New Roman" w:hAnsi="Times New Roman" w:cs="Times New Roman"/>
          <w:color w:val="000000" w:themeColor="text1"/>
          <w:sz w:val="28"/>
          <w:szCs w:val="28"/>
        </w:rPr>
        <w:t>унаочнює вза</w:t>
      </w:r>
      <w:r w:rsidR="002D354C" w:rsidRPr="00E3026C">
        <w:rPr>
          <w:rFonts w:ascii="Times New Roman" w:eastAsia="Times New Roman" w:hAnsi="Times New Roman" w:cs="Times New Roman"/>
          <w:color w:val="000000" w:themeColor="text1"/>
          <w:sz w:val="28"/>
          <w:szCs w:val="28"/>
        </w:rPr>
        <w:t>ємозв’язок структурних складників</w:t>
      </w:r>
      <w:r w:rsidR="00640B9C" w:rsidRPr="00E3026C">
        <w:rPr>
          <w:rFonts w:ascii="Times New Roman" w:eastAsia="Times New Roman" w:hAnsi="Times New Roman" w:cs="Times New Roman"/>
          <w:color w:val="000000" w:themeColor="text1"/>
          <w:sz w:val="28"/>
          <w:szCs w:val="28"/>
        </w:rPr>
        <w:t xml:space="preserve">, умов та процесів організації </w:t>
      </w:r>
      <w:r w:rsidR="00F07670" w:rsidRPr="00E3026C">
        <w:rPr>
          <w:rFonts w:ascii="Times New Roman" w:eastAsia="Times New Roman" w:hAnsi="Times New Roman" w:cs="Times New Roman"/>
          <w:color w:val="000000" w:themeColor="text1"/>
          <w:sz w:val="28"/>
          <w:szCs w:val="28"/>
        </w:rPr>
        <w:t xml:space="preserve">навчання в контексті інклюзивної освіти. </w:t>
      </w:r>
    </w:p>
    <w:p w:rsidR="00196BA0" w:rsidRPr="0083344E" w:rsidRDefault="006C390B" w:rsidP="002D6E1C">
      <w:pPr>
        <w:spacing w:after="0" w:line="360" w:lineRule="auto"/>
        <w:ind w:firstLine="567"/>
        <w:jc w:val="both"/>
        <w:rPr>
          <w:rFonts w:ascii="Times New Roman" w:eastAsia="Times New Roman" w:hAnsi="Times New Roman" w:cs="Times New Roman"/>
          <w:sz w:val="28"/>
          <w:szCs w:val="28"/>
        </w:rPr>
      </w:pPr>
      <w:r w:rsidRPr="00E3026C">
        <w:rPr>
          <w:rFonts w:ascii="Times New Roman" w:hAnsi="Times New Roman" w:cs="Times New Roman"/>
          <w:sz w:val="28"/>
          <w:szCs w:val="28"/>
        </w:rPr>
        <w:t xml:space="preserve">Отже, індивідуалізація/диференціація організації </w:t>
      </w:r>
      <w:r w:rsidR="00A47100" w:rsidRPr="00E3026C">
        <w:rPr>
          <w:rFonts w:ascii="Times New Roman" w:hAnsi="Times New Roman" w:cs="Times New Roman"/>
          <w:sz w:val="28"/>
          <w:szCs w:val="28"/>
        </w:rPr>
        <w:t>освіт</w:t>
      </w:r>
      <w:r w:rsidRPr="00E3026C">
        <w:rPr>
          <w:rFonts w:ascii="Times New Roman" w:hAnsi="Times New Roman" w:cs="Times New Roman"/>
          <w:sz w:val="28"/>
          <w:szCs w:val="28"/>
        </w:rPr>
        <w:t>н</w:t>
      </w:r>
      <w:r w:rsidR="00A47100" w:rsidRPr="00E3026C">
        <w:rPr>
          <w:rFonts w:ascii="Times New Roman" w:hAnsi="Times New Roman" w:cs="Times New Roman"/>
          <w:sz w:val="28"/>
          <w:szCs w:val="28"/>
        </w:rPr>
        <w:t>ь</w:t>
      </w:r>
      <w:r w:rsidRPr="00E3026C">
        <w:rPr>
          <w:rFonts w:ascii="Times New Roman" w:hAnsi="Times New Roman" w:cs="Times New Roman"/>
          <w:sz w:val="28"/>
          <w:szCs w:val="28"/>
        </w:rPr>
        <w:t>ог</w:t>
      </w:r>
      <w:r w:rsidR="002D354C" w:rsidRPr="00E3026C">
        <w:rPr>
          <w:rFonts w:ascii="Times New Roman" w:hAnsi="Times New Roman" w:cs="Times New Roman"/>
          <w:sz w:val="28"/>
          <w:szCs w:val="28"/>
        </w:rPr>
        <w:t>о процесу, за якої</w:t>
      </w:r>
      <w:r w:rsidRPr="00E3026C">
        <w:rPr>
          <w:rFonts w:ascii="Times New Roman" w:hAnsi="Times New Roman" w:cs="Times New Roman"/>
          <w:sz w:val="28"/>
          <w:szCs w:val="28"/>
        </w:rPr>
        <w:t xml:space="preserve"> вибір способів, прийомів, темпу навчання</w:t>
      </w:r>
      <w:r w:rsidR="00E95497">
        <w:rPr>
          <w:rFonts w:ascii="Times New Roman" w:hAnsi="Times New Roman" w:cs="Times New Roman"/>
          <w:sz w:val="28"/>
          <w:szCs w:val="28"/>
        </w:rPr>
        <w:t>,</w:t>
      </w:r>
      <w:r w:rsidRPr="00E3026C">
        <w:rPr>
          <w:rFonts w:ascii="Times New Roman" w:hAnsi="Times New Roman" w:cs="Times New Roman"/>
          <w:sz w:val="28"/>
          <w:szCs w:val="28"/>
        </w:rPr>
        <w:t xml:space="preserve"> </w:t>
      </w:r>
      <w:r w:rsidR="002D354C" w:rsidRPr="00E3026C">
        <w:rPr>
          <w:rFonts w:ascii="Times New Roman" w:hAnsi="Times New Roman" w:cs="Times New Roman"/>
          <w:sz w:val="28"/>
          <w:szCs w:val="28"/>
        </w:rPr>
        <w:t xml:space="preserve">зумовлений </w:t>
      </w:r>
      <w:r w:rsidRPr="00E3026C">
        <w:rPr>
          <w:rFonts w:ascii="Times New Roman" w:hAnsi="Times New Roman" w:cs="Times New Roman"/>
          <w:sz w:val="28"/>
          <w:szCs w:val="28"/>
        </w:rPr>
        <w:t>індивідуал</w:t>
      </w:r>
      <w:r w:rsidR="002D354C" w:rsidRPr="00E3026C">
        <w:rPr>
          <w:rFonts w:ascii="Times New Roman" w:hAnsi="Times New Roman" w:cs="Times New Roman"/>
          <w:sz w:val="28"/>
          <w:szCs w:val="28"/>
        </w:rPr>
        <w:t>ьними відмінностями учнів, рівнем</w:t>
      </w:r>
      <w:r w:rsidRPr="00E3026C">
        <w:rPr>
          <w:rFonts w:ascii="Times New Roman" w:hAnsi="Times New Roman" w:cs="Times New Roman"/>
          <w:sz w:val="28"/>
          <w:szCs w:val="28"/>
        </w:rPr>
        <w:t xml:space="preserve"> розвитку їх</w:t>
      </w:r>
      <w:r w:rsidR="00623C25" w:rsidRPr="00E3026C">
        <w:rPr>
          <w:rFonts w:ascii="Times New Roman" w:hAnsi="Times New Roman" w:cs="Times New Roman"/>
          <w:sz w:val="28"/>
          <w:szCs w:val="28"/>
        </w:rPr>
        <w:t>ніх</w:t>
      </w:r>
      <w:r w:rsidRPr="00E3026C">
        <w:rPr>
          <w:rFonts w:ascii="Times New Roman" w:hAnsi="Times New Roman" w:cs="Times New Roman"/>
          <w:sz w:val="28"/>
          <w:szCs w:val="28"/>
        </w:rPr>
        <w:t xml:space="preserve"> здібностей</w:t>
      </w:r>
      <w:r w:rsidRPr="0083344E">
        <w:rPr>
          <w:rFonts w:ascii="Times New Roman" w:hAnsi="Times New Roman" w:cs="Times New Roman"/>
          <w:sz w:val="28"/>
          <w:szCs w:val="28"/>
        </w:rPr>
        <w:t xml:space="preserve"> до навчання</w:t>
      </w:r>
      <w:r w:rsidR="00623C25">
        <w:rPr>
          <w:rFonts w:ascii="Times New Roman" w:hAnsi="Times New Roman" w:cs="Times New Roman"/>
          <w:sz w:val="28"/>
          <w:szCs w:val="28"/>
        </w:rPr>
        <w:t>,</w:t>
      </w:r>
      <w:r w:rsidR="00E95497">
        <w:rPr>
          <w:rFonts w:ascii="Times New Roman" w:hAnsi="Times New Roman" w:cs="Times New Roman"/>
          <w:sz w:val="28"/>
          <w:szCs w:val="28"/>
        </w:rPr>
        <w:t xml:space="preserve"> гарант</w:t>
      </w:r>
      <w:r w:rsidRPr="0083344E">
        <w:rPr>
          <w:rFonts w:ascii="Times New Roman" w:hAnsi="Times New Roman" w:cs="Times New Roman"/>
          <w:sz w:val="28"/>
          <w:szCs w:val="28"/>
        </w:rPr>
        <w:t xml:space="preserve">ує ефективне навчання, набуття </w:t>
      </w:r>
      <w:r w:rsidR="00B65970" w:rsidRPr="0083344E">
        <w:rPr>
          <w:rFonts w:ascii="Times New Roman" w:hAnsi="Times New Roman" w:cs="Times New Roman"/>
          <w:sz w:val="28"/>
          <w:szCs w:val="28"/>
        </w:rPr>
        <w:t>та успішне</w:t>
      </w:r>
      <w:r w:rsidRPr="0083344E">
        <w:rPr>
          <w:rFonts w:ascii="Times New Roman" w:hAnsi="Times New Roman" w:cs="Times New Roman"/>
          <w:sz w:val="28"/>
          <w:szCs w:val="28"/>
        </w:rPr>
        <w:t xml:space="preserve"> </w:t>
      </w:r>
      <w:r w:rsidR="00B65970" w:rsidRPr="0083344E">
        <w:rPr>
          <w:rFonts w:ascii="Times New Roman" w:hAnsi="Times New Roman" w:cs="Times New Roman"/>
          <w:sz w:val="28"/>
          <w:szCs w:val="28"/>
        </w:rPr>
        <w:t>формування ключових компетентностей особистості, які з</w:t>
      </w:r>
      <w:r w:rsidR="00623C25">
        <w:rPr>
          <w:rFonts w:ascii="Times New Roman" w:hAnsi="Times New Roman" w:cs="Times New Roman"/>
          <w:sz w:val="28"/>
          <w:szCs w:val="28"/>
        </w:rPr>
        <w:t>абезпечать ефективне включення в</w:t>
      </w:r>
      <w:r w:rsidR="00B65970" w:rsidRPr="0083344E">
        <w:rPr>
          <w:rFonts w:ascii="Times New Roman" w:hAnsi="Times New Roman" w:cs="Times New Roman"/>
          <w:sz w:val="28"/>
          <w:szCs w:val="28"/>
        </w:rPr>
        <w:t xml:space="preserve"> активне суспільне життя.</w:t>
      </w:r>
    </w:p>
    <w:p w:rsidR="00E26624" w:rsidRPr="00A33D32" w:rsidRDefault="00273A3C" w:rsidP="00A33D32">
      <w:pPr>
        <w:spacing w:after="0" w:line="360" w:lineRule="auto"/>
        <w:ind w:firstLine="567"/>
        <w:jc w:val="both"/>
        <w:rPr>
          <w:rFonts w:ascii="Times New Roman" w:eastAsia="Times New Roman" w:hAnsi="Times New Roman" w:cs="Times New Roman"/>
          <w:sz w:val="28"/>
          <w:szCs w:val="28"/>
        </w:rPr>
      </w:pPr>
      <w:r w:rsidRPr="0083344E">
        <w:rPr>
          <w:rFonts w:ascii="Times New Roman" w:hAnsi="Times New Roman" w:cs="Times New Roman"/>
          <w:b/>
          <w:bCs/>
          <w:sz w:val="28"/>
          <w:szCs w:val="28"/>
        </w:rPr>
        <w:lastRenderedPageBreak/>
        <w:t>Перспективи наукових розвідок</w:t>
      </w:r>
      <w:r w:rsidRPr="0083344E">
        <w:rPr>
          <w:rFonts w:ascii="Times New Roman" w:hAnsi="Times New Roman" w:cs="Times New Roman"/>
          <w:color w:val="FF0000"/>
          <w:sz w:val="28"/>
          <w:szCs w:val="28"/>
        </w:rPr>
        <w:t xml:space="preserve"> </w:t>
      </w:r>
      <w:r w:rsidR="00A47100" w:rsidRPr="00E3026C">
        <w:rPr>
          <w:rFonts w:ascii="Times New Roman" w:hAnsi="Times New Roman" w:cs="Times New Roman"/>
          <w:sz w:val="28"/>
          <w:szCs w:val="28"/>
        </w:rPr>
        <w:t>убачаємо в поглибленому й доклад</w:t>
      </w:r>
      <w:r w:rsidRPr="00E3026C">
        <w:rPr>
          <w:rFonts w:ascii="Times New Roman" w:hAnsi="Times New Roman" w:cs="Times New Roman"/>
          <w:sz w:val="28"/>
          <w:szCs w:val="28"/>
        </w:rPr>
        <w:t xml:space="preserve">ному </w:t>
      </w:r>
      <w:r w:rsidR="00325DB5" w:rsidRPr="00E3026C">
        <w:rPr>
          <w:rFonts w:ascii="Times New Roman" w:hAnsi="Times New Roman" w:cs="Times New Roman"/>
          <w:sz w:val="28"/>
          <w:szCs w:val="28"/>
        </w:rPr>
        <w:t xml:space="preserve">вивченні алгоритму визначення освітніх труднощів І рівня підтримки, причин їх виникнення і шляхів </w:t>
      </w:r>
      <w:r w:rsidR="000D55C5" w:rsidRPr="00E3026C">
        <w:rPr>
          <w:rFonts w:ascii="Times New Roman" w:hAnsi="Times New Roman" w:cs="Times New Roman"/>
          <w:sz w:val="28"/>
          <w:szCs w:val="28"/>
        </w:rPr>
        <w:t xml:space="preserve">подолання </w:t>
      </w:r>
      <w:r w:rsidR="00325DB5" w:rsidRPr="00E3026C">
        <w:rPr>
          <w:rFonts w:ascii="Times New Roman" w:hAnsi="Times New Roman" w:cs="Times New Roman"/>
          <w:sz w:val="28"/>
          <w:szCs w:val="28"/>
        </w:rPr>
        <w:t xml:space="preserve">ресурсами закладу освіти; </w:t>
      </w:r>
      <w:r w:rsidR="00B43711" w:rsidRPr="00E3026C">
        <w:rPr>
          <w:rFonts w:ascii="Times New Roman" w:hAnsi="Times New Roman" w:cs="Times New Roman"/>
          <w:sz w:val="28"/>
          <w:szCs w:val="28"/>
        </w:rPr>
        <w:t>професійній підготовці та підвищенні</w:t>
      </w:r>
      <w:r w:rsidR="00325DB5" w:rsidRPr="00E3026C">
        <w:rPr>
          <w:rFonts w:ascii="Times New Roman" w:hAnsi="Times New Roman" w:cs="Times New Roman"/>
          <w:sz w:val="28"/>
          <w:szCs w:val="28"/>
        </w:rPr>
        <w:t xml:space="preserve"> кваліфікації педагогів щодо надання підтримки здобувачам освіти, які мають ІІ</w:t>
      </w:r>
      <w:r w:rsidR="009F49F1" w:rsidRPr="00E3026C">
        <w:rPr>
          <w:rFonts w:ascii="Times New Roman" w:hAnsi="Times New Roman" w:cs="Times New Roman"/>
          <w:sz w:val="28"/>
          <w:szCs w:val="28"/>
        </w:rPr>
        <w:t>–</w:t>
      </w:r>
      <w:r w:rsidR="00325DB5" w:rsidRPr="00E3026C">
        <w:rPr>
          <w:rFonts w:ascii="Times New Roman" w:hAnsi="Times New Roman" w:cs="Times New Roman"/>
          <w:sz w:val="28"/>
          <w:szCs w:val="28"/>
          <w:lang w:val="en-US"/>
        </w:rPr>
        <w:t>V</w:t>
      </w:r>
      <w:r w:rsidR="009F49F1" w:rsidRPr="00E3026C">
        <w:rPr>
          <w:rFonts w:ascii="Times New Roman" w:hAnsi="Times New Roman" w:cs="Times New Roman"/>
          <w:sz w:val="28"/>
          <w:szCs w:val="28"/>
        </w:rPr>
        <w:t> ступені</w:t>
      </w:r>
      <w:r w:rsidR="00325DB5" w:rsidRPr="00E3026C">
        <w:rPr>
          <w:rFonts w:ascii="Times New Roman" w:hAnsi="Times New Roman" w:cs="Times New Roman"/>
          <w:sz w:val="28"/>
          <w:szCs w:val="28"/>
        </w:rPr>
        <w:t xml:space="preserve"> освітніх труднощів; </w:t>
      </w:r>
      <w:r w:rsidR="00E95497">
        <w:rPr>
          <w:rFonts w:ascii="Times New Roman" w:hAnsi="Times New Roman" w:cs="Times New Roman"/>
          <w:sz w:val="28"/>
          <w:szCs w:val="28"/>
        </w:rPr>
        <w:t>удосконаленні</w:t>
      </w:r>
      <w:r w:rsidR="00B43711" w:rsidRPr="00E3026C">
        <w:rPr>
          <w:rFonts w:ascii="Times New Roman" w:hAnsi="Times New Roman" w:cs="Times New Roman"/>
          <w:sz w:val="28"/>
          <w:szCs w:val="28"/>
        </w:rPr>
        <w:t xml:space="preserve"> професійного рівня щодо визначення категорій та </w:t>
      </w:r>
      <w:proofErr w:type="spellStart"/>
      <w:r w:rsidR="00B43711" w:rsidRPr="00E3026C">
        <w:rPr>
          <w:rFonts w:ascii="Times New Roman" w:hAnsi="Times New Roman" w:cs="Times New Roman"/>
          <w:sz w:val="28"/>
          <w:szCs w:val="28"/>
        </w:rPr>
        <w:t>типолог</w:t>
      </w:r>
      <w:r w:rsidR="00A47100" w:rsidRPr="00E3026C">
        <w:rPr>
          <w:rFonts w:ascii="Times New Roman" w:hAnsi="Times New Roman" w:cs="Times New Roman"/>
          <w:sz w:val="28"/>
          <w:szCs w:val="28"/>
        </w:rPr>
        <w:t>ій</w:t>
      </w:r>
      <w:proofErr w:type="spellEnd"/>
      <w:r w:rsidR="00A47100" w:rsidRPr="00E3026C">
        <w:rPr>
          <w:rFonts w:ascii="Times New Roman" w:hAnsi="Times New Roman" w:cs="Times New Roman"/>
          <w:sz w:val="28"/>
          <w:szCs w:val="28"/>
        </w:rPr>
        <w:t xml:space="preserve"> освітніх труднощів фахівцями-</w:t>
      </w:r>
      <w:r w:rsidR="00B43711" w:rsidRPr="00E3026C">
        <w:rPr>
          <w:rFonts w:ascii="Times New Roman" w:hAnsi="Times New Roman" w:cs="Times New Roman"/>
          <w:sz w:val="28"/>
          <w:szCs w:val="28"/>
        </w:rPr>
        <w:t>консультантами</w:t>
      </w:r>
      <w:r w:rsidRPr="0083344E">
        <w:rPr>
          <w:rFonts w:ascii="Times New Roman" w:hAnsi="Times New Roman" w:cs="Times New Roman"/>
          <w:sz w:val="28"/>
          <w:szCs w:val="28"/>
        </w:rPr>
        <w:t xml:space="preserve"> </w:t>
      </w:r>
      <w:proofErr w:type="spellStart"/>
      <w:r w:rsidRPr="0083344E">
        <w:rPr>
          <w:rFonts w:ascii="Times New Roman" w:hAnsi="Times New Roman" w:cs="Times New Roman"/>
          <w:sz w:val="28"/>
          <w:szCs w:val="28"/>
        </w:rPr>
        <w:t>інклюзивно</w:t>
      </w:r>
      <w:proofErr w:type="spellEnd"/>
      <w:r w:rsidRPr="0083344E">
        <w:rPr>
          <w:rFonts w:ascii="Times New Roman" w:hAnsi="Times New Roman" w:cs="Times New Roman"/>
          <w:sz w:val="28"/>
          <w:szCs w:val="28"/>
        </w:rPr>
        <w:t>-ресурсних центрів.</w:t>
      </w:r>
    </w:p>
    <w:p w:rsidR="00B654A3" w:rsidRPr="009F49F1" w:rsidRDefault="005D0A9E" w:rsidP="00F07670">
      <w:pPr>
        <w:spacing w:line="360" w:lineRule="auto"/>
        <w:jc w:val="center"/>
        <w:rPr>
          <w:rFonts w:ascii="Times New Roman" w:eastAsia="Times New Roman" w:hAnsi="Times New Roman" w:cs="Times New Roman"/>
          <w:b/>
          <w:color w:val="000000" w:themeColor="text1"/>
          <w:sz w:val="28"/>
          <w:szCs w:val="28"/>
        </w:rPr>
      </w:pPr>
      <w:r w:rsidRPr="009F49F1">
        <w:rPr>
          <w:rFonts w:ascii="Times New Roman" w:eastAsia="Times New Roman" w:hAnsi="Times New Roman" w:cs="Times New Roman"/>
          <w:b/>
          <w:color w:val="000000" w:themeColor="text1"/>
          <w:sz w:val="28"/>
          <w:szCs w:val="28"/>
        </w:rPr>
        <w:t>Література</w:t>
      </w:r>
    </w:p>
    <w:p w:rsidR="00450FD5" w:rsidRPr="00450FD5" w:rsidRDefault="00BA40C7" w:rsidP="00450FD5">
      <w:pPr>
        <w:pStyle w:val="a7"/>
        <w:numPr>
          <w:ilvl w:val="0"/>
          <w:numId w:val="1"/>
        </w:numPr>
        <w:shd w:val="clear" w:color="auto" w:fill="FFFFFF"/>
        <w:spacing w:after="0" w:line="360" w:lineRule="auto"/>
        <w:ind w:left="284"/>
        <w:jc w:val="both"/>
        <w:rPr>
          <w:rFonts w:ascii="Times New Roman" w:hAnsi="Times New Roman" w:cs="Times New Roman"/>
          <w:color w:val="000000"/>
          <w:sz w:val="28"/>
          <w:szCs w:val="28"/>
        </w:rPr>
      </w:pPr>
      <w:r>
        <w:rPr>
          <w:rFonts w:ascii="Times New Roman" w:hAnsi="Times New Roman" w:cs="Times New Roman"/>
          <w:sz w:val="28"/>
          <w:szCs w:val="28"/>
        </w:rPr>
        <w:t>Адаптації і модифікації в</w:t>
      </w:r>
      <w:r w:rsidR="00256541" w:rsidRPr="0083344E">
        <w:rPr>
          <w:rFonts w:ascii="Times New Roman" w:hAnsi="Times New Roman" w:cs="Times New Roman"/>
          <w:sz w:val="28"/>
          <w:szCs w:val="28"/>
        </w:rPr>
        <w:t xml:space="preserve"> освітньому процесі в закладах дошкільної та загальної середньої освіти</w:t>
      </w:r>
      <w:r>
        <w:rPr>
          <w:rFonts w:ascii="Times New Roman" w:hAnsi="Times New Roman" w:cs="Times New Roman"/>
          <w:sz w:val="28"/>
          <w:szCs w:val="28"/>
        </w:rPr>
        <w:t xml:space="preserve"> : методичний посібник / Д. В. </w:t>
      </w:r>
      <w:proofErr w:type="spellStart"/>
      <w:r>
        <w:rPr>
          <w:rFonts w:ascii="Times New Roman" w:hAnsi="Times New Roman" w:cs="Times New Roman"/>
          <w:sz w:val="28"/>
          <w:szCs w:val="28"/>
        </w:rPr>
        <w:t>Прасол</w:t>
      </w:r>
      <w:proofErr w:type="spellEnd"/>
      <w:r>
        <w:rPr>
          <w:rFonts w:ascii="Times New Roman" w:hAnsi="Times New Roman" w:cs="Times New Roman"/>
          <w:sz w:val="28"/>
          <w:szCs w:val="28"/>
        </w:rPr>
        <w:t>, І. В. </w:t>
      </w:r>
      <w:proofErr w:type="spellStart"/>
      <w:r>
        <w:rPr>
          <w:rFonts w:ascii="Times New Roman" w:hAnsi="Times New Roman" w:cs="Times New Roman"/>
          <w:sz w:val="28"/>
          <w:szCs w:val="28"/>
        </w:rPr>
        <w:t>Спіріна</w:t>
      </w:r>
      <w:proofErr w:type="spellEnd"/>
      <w:r>
        <w:rPr>
          <w:rFonts w:ascii="Times New Roman" w:hAnsi="Times New Roman" w:cs="Times New Roman"/>
          <w:sz w:val="28"/>
          <w:szCs w:val="28"/>
        </w:rPr>
        <w:t>, О. В. </w:t>
      </w:r>
      <w:proofErr w:type="spellStart"/>
      <w:r>
        <w:rPr>
          <w:rFonts w:ascii="Times New Roman" w:hAnsi="Times New Roman" w:cs="Times New Roman"/>
          <w:sz w:val="28"/>
          <w:szCs w:val="28"/>
        </w:rPr>
        <w:t>Бавольська</w:t>
      </w:r>
      <w:proofErr w:type="spellEnd"/>
      <w:r>
        <w:rPr>
          <w:rFonts w:ascii="Times New Roman" w:hAnsi="Times New Roman" w:cs="Times New Roman"/>
          <w:sz w:val="28"/>
          <w:szCs w:val="28"/>
        </w:rPr>
        <w:t>, Г. Ю. </w:t>
      </w:r>
      <w:proofErr w:type="spellStart"/>
      <w:r>
        <w:rPr>
          <w:rFonts w:ascii="Times New Roman" w:hAnsi="Times New Roman" w:cs="Times New Roman"/>
          <w:sz w:val="28"/>
          <w:szCs w:val="28"/>
        </w:rPr>
        <w:t>Іваскевич</w:t>
      </w:r>
      <w:proofErr w:type="spellEnd"/>
      <w:r>
        <w:rPr>
          <w:rFonts w:ascii="Times New Roman" w:hAnsi="Times New Roman" w:cs="Times New Roman"/>
          <w:sz w:val="28"/>
          <w:szCs w:val="28"/>
        </w:rPr>
        <w:t>, І. А. Соломко, М. С. </w:t>
      </w:r>
      <w:proofErr w:type="spellStart"/>
      <w:r>
        <w:rPr>
          <w:rFonts w:ascii="Times New Roman" w:hAnsi="Times New Roman" w:cs="Times New Roman"/>
          <w:sz w:val="28"/>
          <w:szCs w:val="28"/>
        </w:rPr>
        <w:t>Душенкова</w:t>
      </w:r>
      <w:proofErr w:type="spellEnd"/>
      <w:r>
        <w:rPr>
          <w:rFonts w:ascii="Times New Roman" w:hAnsi="Times New Roman" w:cs="Times New Roman"/>
          <w:sz w:val="28"/>
          <w:szCs w:val="28"/>
        </w:rPr>
        <w:t>, О. С. </w:t>
      </w:r>
      <w:proofErr w:type="spellStart"/>
      <w:r>
        <w:rPr>
          <w:rFonts w:ascii="Times New Roman" w:hAnsi="Times New Roman" w:cs="Times New Roman"/>
          <w:sz w:val="28"/>
          <w:szCs w:val="28"/>
        </w:rPr>
        <w:t>Чеканова</w:t>
      </w:r>
      <w:proofErr w:type="spellEnd"/>
      <w:r>
        <w:rPr>
          <w:rFonts w:ascii="Times New Roman" w:hAnsi="Times New Roman" w:cs="Times New Roman"/>
          <w:sz w:val="28"/>
          <w:szCs w:val="28"/>
        </w:rPr>
        <w:t>, І. В. Дроз</w:t>
      </w:r>
      <w:r w:rsidR="00A47100">
        <w:rPr>
          <w:rFonts w:ascii="Times New Roman" w:hAnsi="Times New Roman" w:cs="Times New Roman"/>
          <w:sz w:val="28"/>
          <w:szCs w:val="28"/>
        </w:rPr>
        <w:t>д, А. О. </w:t>
      </w:r>
      <w:proofErr w:type="spellStart"/>
      <w:r w:rsidR="00A47100">
        <w:rPr>
          <w:rFonts w:ascii="Times New Roman" w:hAnsi="Times New Roman" w:cs="Times New Roman"/>
          <w:sz w:val="28"/>
          <w:szCs w:val="28"/>
        </w:rPr>
        <w:t>Толмачова</w:t>
      </w:r>
      <w:proofErr w:type="spellEnd"/>
      <w:r w:rsidR="00A47100">
        <w:rPr>
          <w:rFonts w:ascii="Times New Roman" w:hAnsi="Times New Roman" w:cs="Times New Roman"/>
          <w:sz w:val="28"/>
          <w:szCs w:val="28"/>
        </w:rPr>
        <w:t xml:space="preserve">; за </w:t>
      </w:r>
      <w:proofErr w:type="spellStart"/>
      <w:r w:rsidR="00A47100">
        <w:rPr>
          <w:rFonts w:ascii="Times New Roman" w:hAnsi="Times New Roman" w:cs="Times New Roman"/>
          <w:sz w:val="28"/>
          <w:szCs w:val="28"/>
        </w:rPr>
        <w:t>заг</w:t>
      </w:r>
      <w:proofErr w:type="spellEnd"/>
      <w:r w:rsidR="00A47100">
        <w:rPr>
          <w:rFonts w:ascii="Times New Roman" w:hAnsi="Times New Roman" w:cs="Times New Roman"/>
          <w:sz w:val="28"/>
          <w:szCs w:val="28"/>
        </w:rPr>
        <w:t>.</w:t>
      </w:r>
      <w:r>
        <w:rPr>
          <w:rFonts w:ascii="Times New Roman" w:hAnsi="Times New Roman" w:cs="Times New Roman"/>
          <w:sz w:val="28"/>
          <w:szCs w:val="28"/>
        </w:rPr>
        <w:t xml:space="preserve"> ред. Д. В. </w:t>
      </w:r>
      <w:proofErr w:type="spellStart"/>
      <w:r w:rsidR="00256541" w:rsidRPr="0083344E">
        <w:rPr>
          <w:rFonts w:ascii="Times New Roman" w:hAnsi="Times New Roman" w:cs="Times New Roman"/>
          <w:sz w:val="28"/>
          <w:szCs w:val="28"/>
        </w:rPr>
        <w:t>Прас</w:t>
      </w:r>
      <w:r>
        <w:rPr>
          <w:rFonts w:ascii="Times New Roman" w:hAnsi="Times New Roman" w:cs="Times New Roman"/>
          <w:sz w:val="28"/>
          <w:szCs w:val="28"/>
        </w:rPr>
        <w:t>ола</w:t>
      </w:r>
      <w:proofErr w:type="spellEnd"/>
      <w:r>
        <w:rPr>
          <w:rFonts w:ascii="Times New Roman" w:hAnsi="Times New Roman" w:cs="Times New Roman"/>
          <w:sz w:val="28"/>
          <w:szCs w:val="28"/>
        </w:rPr>
        <w:t xml:space="preserve">. – Миколаїв : вид. </w:t>
      </w:r>
      <w:proofErr w:type="spellStart"/>
      <w:r>
        <w:rPr>
          <w:rFonts w:ascii="Times New Roman" w:hAnsi="Times New Roman" w:cs="Times New Roman"/>
          <w:sz w:val="28"/>
          <w:szCs w:val="28"/>
        </w:rPr>
        <w:t>Торубара</w:t>
      </w:r>
      <w:proofErr w:type="spellEnd"/>
      <w:r>
        <w:rPr>
          <w:rFonts w:ascii="Times New Roman" w:hAnsi="Times New Roman" w:cs="Times New Roman"/>
          <w:sz w:val="28"/>
          <w:szCs w:val="28"/>
        </w:rPr>
        <w:t> В. В. –</w:t>
      </w:r>
      <w:r w:rsidR="00256541" w:rsidRPr="0083344E">
        <w:rPr>
          <w:rFonts w:ascii="Times New Roman" w:hAnsi="Times New Roman" w:cs="Times New Roman"/>
          <w:sz w:val="28"/>
          <w:szCs w:val="28"/>
        </w:rPr>
        <w:t xml:space="preserve"> 202</w:t>
      </w:r>
      <w:r>
        <w:rPr>
          <w:rFonts w:ascii="Times New Roman" w:hAnsi="Times New Roman" w:cs="Times New Roman"/>
          <w:sz w:val="28"/>
          <w:szCs w:val="28"/>
        </w:rPr>
        <w:t>2. – 700 </w:t>
      </w:r>
      <w:r w:rsidR="00256541" w:rsidRPr="0083344E">
        <w:rPr>
          <w:rFonts w:ascii="Times New Roman" w:hAnsi="Times New Roman" w:cs="Times New Roman"/>
          <w:sz w:val="28"/>
          <w:szCs w:val="28"/>
        </w:rPr>
        <w:t>с.</w:t>
      </w:r>
    </w:p>
    <w:p w:rsidR="00450FD5" w:rsidRPr="00450FD5" w:rsidRDefault="00BA40C7" w:rsidP="00450FD5">
      <w:pPr>
        <w:pStyle w:val="a7"/>
        <w:numPr>
          <w:ilvl w:val="0"/>
          <w:numId w:val="1"/>
        </w:numPr>
        <w:shd w:val="clear" w:color="auto" w:fill="FFFFFF"/>
        <w:spacing w:after="0" w:line="360" w:lineRule="auto"/>
        <w:ind w:left="284"/>
        <w:jc w:val="both"/>
        <w:rPr>
          <w:rFonts w:ascii="Times New Roman" w:hAnsi="Times New Roman" w:cs="Times New Roman"/>
          <w:color w:val="000000"/>
          <w:sz w:val="28"/>
          <w:szCs w:val="28"/>
        </w:rPr>
      </w:pPr>
      <w:proofErr w:type="spellStart"/>
      <w:r w:rsidRPr="00450FD5">
        <w:rPr>
          <w:rFonts w:ascii="Times New Roman" w:hAnsi="Times New Roman" w:cs="Times New Roman"/>
          <w:color w:val="000000" w:themeColor="text1"/>
          <w:sz w:val="28"/>
          <w:szCs w:val="28"/>
        </w:rPr>
        <w:t>Гартін</w:t>
      </w:r>
      <w:proofErr w:type="spellEnd"/>
      <w:r w:rsidRPr="00450FD5">
        <w:rPr>
          <w:rFonts w:ascii="Times New Roman" w:hAnsi="Times New Roman" w:cs="Times New Roman"/>
          <w:color w:val="000000" w:themeColor="text1"/>
          <w:sz w:val="28"/>
          <w:szCs w:val="28"/>
        </w:rPr>
        <w:t> </w:t>
      </w:r>
      <w:proofErr w:type="spellStart"/>
      <w:r w:rsidRPr="00450FD5">
        <w:rPr>
          <w:rFonts w:ascii="Times New Roman" w:hAnsi="Times New Roman" w:cs="Times New Roman"/>
          <w:color w:val="000000" w:themeColor="text1"/>
          <w:sz w:val="28"/>
          <w:szCs w:val="28"/>
        </w:rPr>
        <w:t>Барбара</w:t>
      </w:r>
      <w:proofErr w:type="spellEnd"/>
      <w:r w:rsidRPr="00450FD5">
        <w:rPr>
          <w:rFonts w:ascii="Times New Roman" w:hAnsi="Times New Roman" w:cs="Times New Roman"/>
          <w:color w:val="000000" w:themeColor="text1"/>
          <w:sz w:val="28"/>
          <w:szCs w:val="28"/>
        </w:rPr>
        <w:t> С., </w:t>
      </w:r>
      <w:proofErr w:type="spellStart"/>
      <w:r w:rsidRPr="00450FD5">
        <w:rPr>
          <w:rFonts w:ascii="Times New Roman" w:hAnsi="Times New Roman" w:cs="Times New Roman"/>
          <w:color w:val="000000" w:themeColor="text1"/>
          <w:sz w:val="28"/>
          <w:szCs w:val="28"/>
        </w:rPr>
        <w:t>Мердік</w:t>
      </w:r>
      <w:proofErr w:type="spellEnd"/>
      <w:r w:rsidRPr="00450FD5">
        <w:rPr>
          <w:rFonts w:ascii="Times New Roman" w:hAnsi="Times New Roman" w:cs="Times New Roman"/>
          <w:color w:val="000000" w:themeColor="text1"/>
          <w:sz w:val="28"/>
          <w:szCs w:val="28"/>
        </w:rPr>
        <w:t> </w:t>
      </w:r>
      <w:proofErr w:type="spellStart"/>
      <w:r w:rsidRPr="00450FD5">
        <w:rPr>
          <w:rFonts w:ascii="Times New Roman" w:hAnsi="Times New Roman" w:cs="Times New Roman"/>
          <w:color w:val="000000" w:themeColor="text1"/>
          <w:sz w:val="28"/>
          <w:szCs w:val="28"/>
        </w:rPr>
        <w:t>Ніккі</w:t>
      </w:r>
      <w:proofErr w:type="spellEnd"/>
      <w:r w:rsidRPr="00450FD5">
        <w:rPr>
          <w:rFonts w:ascii="Times New Roman" w:hAnsi="Times New Roman" w:cs="Times New Roman"/>
          <w:color w:val="000000" w:themeColor="text1"/>
          <w:sz w:val="28"/>
          <w:szCs w:val="28"/>
        </w:rPr>
        <w:t> </w:t>
      </w:r>
      <w:r w:rsidR="00256541" w:rsidRPr="00450FD5">
        <w:rPr>
          <w:rFonts w:ascii="Times New Roman" w:hAnsi="Times New Roman" w:cs="Times New Roman"/>
          <w:color w:val="000000" w:themeColor="text1"/>
          <w:sz w:val="28"/>
          <w:szCs w:val="28"/>
        </w:rPr>
        <w:t>Л. Як використовувати диференційоване навчання з учнями з особливостями розвитку в загальноосвітній аудиторії</w:t>
      </w:r>
      <w:r w:rsidRPr="00450FD5">
        <w:rPr>
          <w:rFonts w:ascii="Times New Roman" w:hAnsi="Times New Roman" w:cs="Times New Roman"/>
          <w:color w:val="000000" w:themeColor="text1"/>
          <w:sz w:val="28"/>
          <w:szCs w:val="28"/>
        </w:rPr>
        <w:t xml:space="preserve"> /</w:t>
      </w:r>
      <w:r w:rsidR="00450FD5" w:rsidRPr="00450FD5">
        <w:t xml:space="preserve"> </w:t>
      </w:r>
      <w:proofErr w:type="spellStart"/>
      <w:r w:rsidR="00450FD5" w:rsidRPr="00450FD5">
        <w:rPr>
          <w:rFonts w:ascii="Times New Roman" w:hAnsi="Times New Roman" w:cs="Times New Roman"/>
          <w:color w:val="000000" w:themeColor="text1"/>
          <w:sz w:val="28"/>
          <w:szCs w:val="28"/>
        </w:rPr>
        <w:t>Гартін</w:t>
      </w:r>
      <w:proofErr w:type="spellEnd"/>
      <w:r w:rsidR="00450FD5" w:rsidRPr="00450FD5">
        <w:rPr>
          <w:rFonts w:ascii="Times New Roman" w:hAnsi="Times New Roman" w:cs="Times New Roman"/>
          <w:color w:val="000000" w:themeColor="text1"/>
          <w:sz w:val="28"/>
          <w:szCs w:val="28"/>
        </w:rPr>
        <w:t xml:space="preserve"> </w:t>
      </w:r>
      <w:proofErr w:type="spellStart"/>
      <w:r w:rsidR="00450FD5" w:rsidRPr="00450FD5">
        <w:rPr>
          <w:rFonts w:ascii="Times New Roman" w:hAnsi="Times New Roman" w:cs="Times New Roman"/>
          <w:color w:val="000000" w:themeColor="text1"/>
          <w:sz w:val="28"/>
          <w:szCs w:val="28"/>
        </w:rPr>
        <w:t>Барбара</w:t>
      </w:r>
      <w:proofErr w:type="spellEnd"/>
      <w:r w:rsidR="00450FD5" w:rsidRPr="00450FD5">
        <w:rPr>
          <w:rFonts w:ascii="Times New Roman" w:hAnsi="Times New Roman" w:cs="Times New Roman"/>
          <w:color w:val="000000" w:themeColor="text1"/>
          <w:sz w:val="28"/>
          <w:szCs w:val="28"/>
        </w:rPr>
        <w:t xml:space="preserve"> С., </w:t>
      </w:r>
      <w:proofErr w:type="spellStart"/>
      <w:r w:rsidR="00450FD5" w:rsidRPr="00450FD5">
        <w:rPr>
          <w:rFonts w:ascii="Times New Roman" w:hAnsi="Times New Roman" w:cs="Times New Roman"/>
          <w:color w:val="000000" w:themeColor="text1"/>
          <w:sz w:val="28"/>
          <w:szCs w:val="28"/>
        </w:rPr>
        <w:t>Мердік</w:t>
      </w:r>
      <w:proofErr w:type="spellEnd"/>
      <w:r w:rsidR="00450FD5" w:rsidRPr="00450FD5">
        <w:rPr>
          <w:rFonts w:ascii="Times New Roman" w:hAnsi="Times New Roman" w:cs="Times New Roman"/>
          <w:color w:val="000000" w:themeColor="text1"/>
          <w:sz w:val="28"/>
          <w:szCs w:val="28"/>
        </w:rPr>
        <w:t xml:space="preserve"> </w:t>
      </w:r>
      <w:proofErr w:type="spellStart"/>
      <w:r w:rsidR="00450FD5" w:rsidRPr="00450FD5">
        <w:rPr>
          <w:rFonts w:ascii="Times New Roman" w:hAnsi="Times New Roman" w:cs="Times New Roman"/>
          <w:color w:val="000000" w:themeColor="text1"/>
          <w:sz w:val="28"/>
          <w:szCs w:val="28"/>
        </w:rPr>
        <w:t>Ніккі</w:t>
      </w:r>
      <w:proofErr w:type="spellEnd"/>
      <w:r w:rsidR="00450FD5" w:rsidRPr="00450FD5">
        <w:rPr>
          <w:rFonts w:ascii="Times New Roman" w:hAnsi="Times New Roman" w:cs="Times New Roman"/>
          <w:color w:val="000000" w:themeColor="text1"/>
          <w:sz w:val="28"/>
          <w:szCs w:val="28"/>
        </w:rPr>
        <w:t> Л.</w:t>
      </w:r>
      <w:r w:rsidRPr="00450FD5">
        <w:rPr>
          <w:rFonts w:ascii="Times New Roman" w:hAnsi="Times New Roman" w:cs="Times New Roman"/>
          <w:color w:val="000000" w:themeColor="text1"/>
          <w:sz w:val="28"/>
          <w:szCs w:val="28"/>
        </w:rPr>
        <w:t xml:space="preserve"> –</w:t>
      </w:r>
      <w:r w:rsidR="00256541" w:rsidRPr="00450FD5">
        <w:rPr>
          <w:rFonts w:ascii="Times New Roman" w:hAnsi="Times New Roman" w:cs="Times New Roman"/>
          <w:bCs/>
          <w:color w:val="000000" w:themeColor="text1"/>
          <w:sz w:val="28"/>
          <w:szCs w:val="28"/>
        </w:rPr>
        <w:t xml:space="preserve"> </w:t>
      </w:r>
      <w:r w:rsidRPr="00450FD5">
        <w:rPr>
          <w:rFonts w:ascii="Times New Roman" w:hAnsi="Times New Roman" w:cs="Times New Roman"/>
          <w:color w:val="000000" w:themeColor="text1"/>
          <w:sz w:val="28"/>
          <w:szCs w:val="28"/>
          <w:shd w:val="clear" w:color="auto" w:fill="FFFFFF"/>
        </w:rPr>
        <w:t>2002. –</w:t>
      </w:r>
      <w:r w:rsidR="00A47100" w:rsidRPr="00450FD5">
        <w:rPr>
          <w:rFonts w:ascii="Times New Roman" w:hAnsi="Times New Roman" w:cs="Times New Roman"/>
          <w:color w:val="000000" w:themeColor="text1"/>
          <w:sz w:val="28"/>
          <w:szCs w:val="28"/>
          <w:shd w:val="clear" w:color="auto" w:fill="FFFFFF"/>
        </w:rPr>
        <w:t xml:space="preserve"> </w:t>
      </w:r>
      <w:proofErr w:type="spellStart"/>
      <w:r w:rsidR="00450FD5" w:rsidRPr="00450FD5">
        <w:rPr>
          <w:rFonts w:ascii="Times New Roman" w:hAnsi="Times New Roman" w:cs="Times New Roman"/>
          <w:color w:val="000000" w:themeColor="text1"/>
          <w:sz w:val="28"/>
          <w:szCs w:val="28"/>
          <w:shd w:val="clear" w:color="auto" w:fill="FFFFFF"/>
        </w:rPr>
        <w:t>Арлінгтон</w:t>
      </w:r>
      <w:proofErr w:type="spellEnd"/>
      <w:r w:rsidR="00450FD5" w:rsidRPr="00450FD5">
        <w:rPr>
          <w:rFonts w:ascii="Times New Roman" w:hAnsi="Times New Roman" w:cs="Times New Roman"/>
          <w:color w:val="000000" w:themeColor="text1"/>
          <w:sz w:val="28"/>
          <w:szCs w:val="28"/>
          <w:shd w:val="clear" w:color="auto" w:fill="FFFFFF"/>
        </w:rPr>
        <w:t>.</w:t>
      </w:r>
      <w:r w:rsidR="00450FD5" w:rsidRPr="00450FD5">
        <w:rPr>
          <w:rFonts w:ascii="Times New Roman" w:hAnsi="Times New Roman" w:cs="Times New Roman"/>
          <w:color w:val="FFFFFF" w:themeColor="background1"/>
          <w:sz w:val="28"/>
          <w:szCs w:val="28"/>
          <w:shd w:val="clear" w:color="auto" w:fill="FFFFFF"/>
        </w:rPr>
        <w:t xml:space="preserve">. </w:t>
      </w:r>
      <w:r w:rsidR="00A47100" w:rsidRPr="00450FD5">
        <w:rPr>
          <w:rFonts w:ascii="Times New Roman" w:hAnsi="Times New Roman" w:cs="Times New Roman"/>
          <w:color w:val="000000" w:themeColor="text1"/>
          <w:sz w:val="28"/>
          <w:szCs w:val="28"/>
          <w:shd w:val="clear" w:color="auto" w:fill="FFFFFF"/>
        </w:rPr>
        <w:t>–</w:t>
      </w:r>
      <w:r w:rsidR="00256541" w:rsidRPr="00450FD5">
        <w:rPr>
          <w:rFonts w:ascii="Times New Roman" w:hAnsi="Times New Roman" w:cs="Times New Roman"/>
          <w:color w:val="000000" w:themeColor="text1"/>
          <w:sz w:val="28"/>
          <w:szCs w:val="28"/>
          <w:shd w:val="clear" w:color="auto" w:fill="FFFFFF"/>
        </w:rPr>
        <w:t xml:space="preserve"> 83</w:t>
      </w:r>
      <w:r w:rsidRPr="00450FD5">
        <w:rPr>
          <w:rFonts w:ascii="Times New Roman" w:hAnsi="Times New Roman" w:cs="Times New Roman"/>
          <w:color w:val="000000" w:themeColor="text1"/>
          <w:sz w:val="28"/>
          <w:szCs w:val="28"/>
          <w:shd w:val="clear" w:color="auto" w:fill="FFFFFF"/>
        </w:rPr>
        <w:t> </w:t>
      </w:r>
      <w:r w:rsidR="00256541" w:rsidRPr="00450FD5">
        <w:rPr>
          <w:rFonts w:ascii="Times New Roman" w:hAnsi="Times New Roman" w:cs="Times New Roman"/>
          <w:color w:val="000000" w:themeColor="text1"/>
          <w:sz w:val="28"/>
          <w:szCs w:val="28"/>
          <w:shd w:val="clear" w:color="auto" w:fill="FFFFFF"/>
        </w:rPr>
        <w:t>с</w:t>
      </w:r>
      <w:r w:rsidR="00256541" w:rsidRPr="00450FD5">
        <w:rPr>
          <w:rFonts w:ascii="Times New Roman" w:hAnsi="Times New Roman" w:cs="Times New Roman"/>
          <w:color w:val="222222"/>
          <w:sz w:val="28"/>
          <w:szCs w:val="28"/>
          <w:shd w:val="clear" w:color="auto" w:fill="FFFFFF"/>
        </w:rPr>
        <w:t>.</w:t>
      </w:r>
    </w:p>
    <w:p w:rsidR="00F0585E" w:rsidRPr="00450FD5" w:rsidRDefault="00BA40C7" w:rsidP="00450FD5">
      <w:pPr>
        <w:numPr>
          <w:ilvl w:val="0"/>
          <w:numId w:val="1"/>
        </w:numPr>
        <w:pBdr>
          <w:top w:val="nil"/>
          <w:left w:val="nil"/>
          <w:bottom w:val="nil"/>
          <w:right w:val="nil"/>
          <w:between w:val="nil"/>
        </w:pBdr>
        <w:shd w:val="clear" w:color="auto" w:fill="FFFFFF"/>
        <w:spacing w:after="0" w:line="360" w:lineRule="auto"/>
        <w:ind w:left="284"/>
        <w:jc w:val="both"/>
        <w:rPr>
          <w:rStyle w:val="publicationcontentepubdate"/>
          <w:rFonts w:ascii="Times New Roman" w:hAnsi="Times New Roman" w:cs="Times New Roman"/>
          <w:color w:val="000000"/>
          <w:sz w:val="28"/>
          <w:szCs w:val="28"/>
        </w:rPr>
      </w:pPr>
      <w:r w:rsidRPr="00450FD5">
        <w:rPr>
          <w:rFonts w:ascii="Times New Roman" w:hAnsi="Times New Roman" w:cs="Times New Roman"/>
          <w:color w:val="000000" w:themeColor="text1"/>
          <w:sz w:val="28"/>
          <w:szCs w:val="28"/>
        </w:rPr>
        <w:t>Диф</w:t>
      </w:r>
      <w:r w:rsidR="00256541" w:rsidRPr="00450FD5">
        <w:rPr>
          <w:rFonts w:ascii="Times New Roman" w:hAnsi="Times New Roman" w:cs="Times New Roman"/>
          <w:color w:val="000000" w:themeColor="text1"/>
          <w:sz w:val="28"/>
          <w:szCs w:val="28"/>
        </w:rPr>
        <w:t xml:space="preserve">еренціація заснована на стандартах освіти для учнів з різними освітніми потребами </w:t>
      </w:r>
      <w:hyperlink r:id="rId15" w:history="1">
        <w:r w:rsidR="00F32E5F">
          <w:rPr>
            <w:rStyle w:val="a4"/>
            <w:rFonts w:ascii="Times New Roman" w:hAnsi="Times New Roman" w:cs="Times New Roman"/>
            <w:color w:val="000000" w:themeColor="text1"/>
            <w:sz w:val="28"/>
            <w:szCs w:val="28"/>
            <w:u w:val="none"/>
          </w:rPr>
          <w:t>Джон </w:t>
        </w:r>
        <w:r w:rsidR="00C95F0D" w:rsidRPr="00450FD5">
          <w:rPr>
            <w:rStyle w:val="a4"/>
            <w:rFonts w:ascii="Times New Roman" w:hAnsi="Times New Roman" w:cs="Times New Roman"/>
            <w:color w:val="000000" w:themeColor="text1"/>
            <w:sz w:val="28"/>
            <w:szCs w:val="28"/>
            <w:u w:val="none"/>
          </w:rPr>
          <w:t>Дж. </w:t>
        </w:r>
        <w:r w:rsidR="00256541" w:rsidRPr="00450FD5">
          <w:rPr>
            <w:rStyle w:val="a4"/>
            <w:rFonts w:ascii="Times New Roman" w:hAnsi="Times New Roman" w:cs="Times New Roman"/>
            <w:color w:val="000000" w:themeColor="text1"/>
            <w:sz w:val="28"/>
            <w:szCs w:val="28"/>
            <w:u w:val="none"/>
          </w:rPr>
          <w:t>Гувер</w:t>
        </w:r>
      </w:hyperlink>
      <w:r w:rsidR="00256541" w:rsidRPr="00450FD5">
        <w:rPr>
          <w:rFonts w:ascii="Times New Roman" w:hAnsi="Times New Roman" w:cs="Times New Roman"/>
          <w:color w:val="000000" w:themeColor="text1"/>
          <w:sz w:val="28"/>
          <w:szCs w:val="28"/>
        </w:rPr>
        <w:t> ,</w:t>
      </w:r>
      <w:hyperlink r:id="rId16" w:history="1">
        <w:r w:rsidR="00F32E5F">
          <w:rPr>
            <w:rStyle w:val="a4"/>
            <w:rFonts w:ascii="Times New Roman" w:hAnsi="Times New Roman" w:cs="Times New Roman"/>
            <w:color w:val="000000" w:themeColor="text1"/>
            <w:sz w:val="28"/>
            <w:szCs w:val="28"/>
            <w:u w:val="none"/>
          </w:rPr>
          <w:t> Джеймс </w:t>
        </w:r>
        <w:r w:rsidR="00C95F0D" w:rsidRPr="00450FD5">
          <w:rPr>
            <w:rStyle w:val="a4"/>
            <w:rFonts w:ascii="Times New Roman" w:hAnsi="Times New Roman" w:cs="Times New Roman"/>
            <w:color w:val="000000" w:themeColor="text1"/>
            <w:sz w:val="28"/>
            <w:szCs w:val="28"/>
            <w:u w:val="none"/>
          </w:rPr>
          <w:t>Р. </w:t>
        </w:r>
        <w:r w:rsidR="00256541" w:rsidRPr="00450FD5">
          <w:rPr>
            <w:rStyle w:val="a4"/>
            <w:rFonts w:ascii="Times New Roman" w:hAnsi="Times New Roman" w:cs="Times New Roman"/>
            <w:color w:val="000000" w:themeColor="text1"/>
            <w:sz w:val="28"/>
            <w:szCs w:val="28"/>
            <w:u w:val="none"/>
          </w:rPr>
          <w:t>Паттон</w:t>
        </w:r>
      </w:hyperlink>
      <w:r w:rsidR="00256541" w:rsidRPr="00450FD5">
        <w:rPr>
          <w:rFonts w:ascii="Times New Roman" w:hAnsi="Times New Roman" w:cs="Times New Roman"/>
          <w:color w:val="000000" w:themeColor="text1"/>
          <w:sz w:val="28"/>
          <w:szCs w:val="28"/>
        </w:rPr>
        <w:t xml:space="preserve">, </w:t>
      </w:r>
      <w:r w:rsidR="00256541" w:rsidRPr="00450FD5">
        <w:rPr>
          <w:rStyle w:val="publicationcontentepubdate"/>
          <w:rFonts w:ascii="Times New Roman" w:hAnsi="Times New Roman" w:cs="Times New Roman"/>
          <w:color w:val="000000" w:themeColor="text1"/>
          <w:sz w:val="28"/>
          <w:szCs w:val="28"/>
          <w:shd w:val="clear" w:color="auto" w:fill="FFFFFF"/>
        </w:rPr>
        <w:t>2004</w:t>
      </w:r>
      <w:r w:rsidR="003D5F7B" w:rsidRPr="00450FD5">
        <w:rPr>
          <w:rStyle w:val="publicationcontentepubdate"/>
          <w:rFonts w:ascii="Times New Roman" w:hAnsi="Times New Roman" w:cs="Times New Roman"/>
          <w:color w:val="000000" w:themeColor="text1"/>
          <w:sz w:val="28"/>
          <w:szCs w:val="28"/>
          <w:shd w:val="clear" w:color="auto" w:fill="FFFFFF"/>
        </w:rPr>
        <w:t xml:space="preserve">. </w:t>
      </w:r>
      <w:r w:rsidR="00450FD5" w:rsidRPr="00450FD5">
        <w:rPr>
          <w:rStyle w:val="publicationcontentepubdate"/>
          <w:rFonts w:ascii="Times New Roman" w:hAnsi="Times New Roman" w:cs="Times New Roman"/>
          <w:color w:val="000000" w:themeColor="text1"/>
          <w:sz w:val="28"/>
          <w:szCs w:val="28"/>
          <w:shd w:val="clear" w:color="auto" w:fill="FFFFFF"/>
          <w:lang w:val="en-US"/>
        </w:rPr>
        <w:t>DOI</w:t>
      </w:r>
      <w:r w:rsidR="00450FD5" w:rsidRPr="00450FD5">
        <w:rPr>
          <w:rStyle w:val="publicationcontentepubdate"/>
          <w:rFonts w:ascii="Times New Roman" w:hAnsi="Times New Roman" w:cs="Times New Roman"/>
          <w:color w:val="000000" w:themeColor="text1"/>
          <w:sz w:val="28"/>
          <w:szCs w:val="28"/>
          <w:shd w:val="clear" w:color="auto" w:fill="FFFFFF"/>
          <w:lang w:val="ru-RU"/>
        </w:rPr>
        <w:t xml:space="preserve">: </w:t>
      </w:r>
      <w:r w:rsidR="003D5F7B" w:rsidRPr="00450FD5">
        <w:rPr>
          <w:rStyle w:val="publicationcontentepubdate"/>
          <w:rFonts w:ascii="Times New Roman" w:hAnsi="Times New Roman" w:cs="Times New Roman"/>
          <w:color w:val="000000" w:themeColor="text1"/>
          <w:sz w:val="28"/>
          <w:szCs w:val="28"/>
          <w:shd w:val="clear" w:color="auto" w:fill="FFFFFF"/>
        </w:rPr>
        <w:t>https://doi.org/10.1177/07419325040250020101</w:t>
      </w:r>
      <w:r w:rsidR="00450FD5" w:rsidRPr="00450FD5">
        <w:rPr>
          <w:rStyle w:val="publicationcontentepubdate"/>
          <w:rFonts w:ascii="Times New Roman" w:hAnsi="Times New Roman" w:cs="Times New Roman"/>
          <w:color w:val="000000" w:themeColor="text1"/>
          <w:sz w:val="28"/>
          <w:szCs w:val="28"/>
          <w:shd w:val="clear" w:color="auto" w:fill="FFFFFF"/>
          <w:lang w:val="ru-RU"/>
        </w:rPr>
        <w:t>.</w:t>
      </w:r>
    </w:p>
    <w:p w:rsidR="00F0585E" w:rsidRDefault="00256541"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F0585E">
        <w:rPr>
          <w:rFonts w:ascii="Times New Roman" w:hAnsi="Times New Roman" w:cs="Times New Roman"/>
          <w:bCs/>
          <w:color w:val="000000"/>
          <w:sz w:val="28"/>
          <w:szCs w:val="28"/>
        </w:rPr>
        <w:t>Закон України «Про освіту» від 05.09.2017 № 2145-</w:t>
      </w:r>
      <w:r w:rsidRPr="00F0585E">
        <w:rPr>
          <w:rFonts w:ascii="Times New Roman" w:hAnsi="Times New Roman" w:cs="Times New Roman"/>
          <w:bCs/>
          <w:color w:val="000000"/>
          <w:sz w:val="28"/>
          <w:szCs w:val="28"/>
          <w:lang w:val="en-US"/>
        </w:rPr>
        <w:t>VIII</w:t>
      </w:r>
      <w:r w:rsidR="00BA40C7" w:rsidRPr="00F0585E">
        <w:rPr>
          <w:rFonts w:ascii="Times New Roman" w:hAnsi="Times New Roman" w:cs="Times New Roman"/>
          <w:bCs/>
          <w:color w:val="000000"/>
          <w:sz w:val="28"/>
          <w:szCs w:val="28"/>
        </w:rPr>
        <w:t>.</w:t>
      </w:r>
      <w:r w:rsidRPr="00F0585E">
        <w:rPr>
          <w:rFonts w:ascii="Times New Roman" w:hAnsi="Times New Roman" w:cs="Times New Roman"/>
          <w:bCs/>
          <w:color w:val="000000"/>
          <w:sz w:val="28"/>
          <w:szCs w:val="28"/>
        </w:rPr>
        <w:t xml:space="preserve"> </w:t>
      </w:r>
      <w:r w:rsidR="00C95F0D" w:rsidRPr="00F0585E">
        <w:rPr>
          <w:rFonts w:ascii="Times New Roman" w:hAnsi="Times New Roman" w:cs="Times New Roman"/>
          <w:bCs/>
          <w:color w:val="000000"/>
          <w:sz w:val="28"/>
          <w:szCs w:val="28"/>
        </w:rPr>
        <w:t>– Режим доступу: https://zakon.rada.gov.ua › 21.</w:t>
      </w:r>
    </w:p>
    <w:p w:rsidR="00F0585E" w:rsidRDefault="00256541"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F0585E">
        <w:rPr>
          <w:rFonts w:ascii="Times New Roman" w:eastAsia="Times New Roman" w:hAnsi="Times New Roman" w:cs="Times New Roman"/>
          <w:color w:val="000000" w:themeColor="text1"/>
          <w:sz w:val="28"/>
          <w:szCs w:val="28"/>
        </w:rPr>
        <w:t>Закон України «Про повну загальну</w:t>
      </w:r>
      <w:r w:rsidR="00BA40C7" w:rsidRPr="00F0585E">
        <w:rPr>
          <w:rFonts w:ascii="Times New Roman" w:eastAsia="Times New Roman" w:hAnsi="Times New Roman" w:cs="Times New Roman"/>
          <w:color w:val="000000" w:themeColor="text1"/>
          <w:sz w:val="28"/>
          <w:szCs w:val="28"/>
        </w:rPr>
        <w:t xml:space="preserve"> середню освіту» зі змінами від </w:t>
      </w:r>
      <w:r w:rsidRPr="00F0585E">
        <w:rPr>
          <w:rFonts w:ascii="Times New Roman" w:eastAsia="Times New Roman" w:hAnsi="Times New Roman" w:cs="Times New Roman"/>
          <w:color w:val="000000" w:themeColor="text1"/>
          <w:sz w:val="28"/>
          <w:szCs w:val="28"/>
        </w:rPr>
        <w:t>27.05.2022 р</w:t>
      </w:r>
      <w:r w:rsidR="00BA40C7" w:rsidRPr="00F0585E">
        <w:rPr>
          <w:rFonts w:ascii="Times New Roman" w:eastAsia="Times New Roman" w:hAnsi="Times New Roman" w:cs="Times New Roman"/>
          <w:color w:val="000000" w:themeColor="text1"/>
          <w:sz w:val="28"/>
          <w:szCs w:val="28"/>
        </w:rPr>
        <w:t>.</w:t>
      </w:r>
      <w:r w:rsidR="004E68E1" w:rsidRPr="00F0585E">
        <w:rPr>
          <w:rFonts w:ascii="Times New Roman" w:hAnsi="Times New Roman" w:cs="Times New Roman"/>
          <w:sz w:val="28"/>
          <w:szCs w:val="28"/>
        </w:rPr>
        <w:t xml:space="preserve"> – Режим доступу: </w:t>
      </w:r>
      <w:r w:rsidR="004E68E1" w:rsidRPr="00F0585E">
        <w:rPr>
          <w:rFonts w:ascii="Times New Roman" w:eastAsia="Times New Roman" w:hAnsi="Times New Roman" w:cs="Times New Roman"/>
          <w:color w:val="000000" w:themeColor="text1"/>
          <w:sz w:val="28"/>
          <w:szCs w:val="28"/>
        </w:rPr>
        <w:t>https://zakon.rada.gov.ua ›.</w:t>
      </w:r>
    </w:p>
    <w:p w:rsidR="00CA6E7F" w:rsidRDefault="00256541" w:rsidP="00CA6E7F">
      <w:pPr>
        <w:numPr>
          <w:ilvl w:val="0"/>
          <w:numId w:val="1"/>
        </w:numPr>
        <w:pBdr>
          <w:top w:val="nil"/>
          <w:left w:val="nil"/>
          <w:bottom w:val="nil"/>
          <w:right w:val="nil"/>
          <w:between w:val="nil"/>
        </w:pBdr>
        <w:shd w:val="clear" w:color="auto" w:fill="FFFFFF"/>
        <w:spacing w:after="0" w:line="360" w:lineRule="auto"/>
        <w:ind w:left="284"/>
        <w:jc w:val="both"/>
        <w:rPr>
          <w:rStyle w:val="a4"/>
          <w:rFonts w:ascii="Times New Roman" w:hAnsi="Times New Roman" w:cs="Times New Roman"/>
          <w:color w:val="000000"/>
          <w:sz w:val="28"/>
          <w:szCs w:val="28"/>
          <w:u w:val="none"/>
        </w:rPr>
      </w:pPr>
      <w:r w:rsidRPr="00450FD5">
        <w:rPr>
          <w:rFonts w:ascii="Times New Roman" w:hAnsi="Times New Roman" w:cs="Times New Roman"/>
          <w:color w:val="000000" w:themeColor="text1"/>
          <w:sz w:val="28"/>
          <w:szCs w:val="28"/>
        </w:rPr>
        <w:t>Інтеграція учнів з легкими недоліками: академічні та соціальні результати</w:t>
      </w:r>
      <w:r w:rsidRPr="00F0585E">
        <w:rPr>
          <w:rFonts w:ascii="Times New Roman" w:hAnsi="Times New Roman" w:cs="Times New Roman"/>
          <w:color w:val="000000" w:themeColor="text1"/>
          <w:sz w:val="28"/>
          <w:szCs w:val="28"/>
        </w:rPr>
        <w:t xml:space="preserve"> </w:t>
      </w:r>
      <w:hyperlink r:id="rId17" w:history="1">
        <w:r w:rsidR="00AD21A8">
          <w:rPr>
            <w:rStyle w:val="a4"/>
            <w:rFonts w:ascii="Times New Roman" w:hAnsi="Times New Roman" w:cs="Times New Roman"/>
            <w:color w:val="000000" w:themeColor="text1"/>
            <w:sz w:val="28"/>
            <w:szCs w:val="28"/>
            <w:u w:val="none"/>
          </w:rPr>
          <w:t>Ненсі А. </w:t>
        </w:r>
        <w:r w:rsidRPr="00F0585E">
          <w:rPr>
            <w:rStyle w:val="a4"/>
            <w:rFonts w:ascii="Times New Roman" w:hAnsi="Times New Roman" w:cs="Times New Roman"/>
            <w:color w:val="000000" w:themeColor="text1"/>
            <w:sz w:val="28"/>
            <w:szCs w:val="28"/>
            <w:u w:val="none"/>
          </w:rPr>
          <w:t>Медден</w:t>
        </w:r>
      </w:hyperlink>
      <w:r w:rsidR="004E68E1" w:rsidRPr="00F0585E">
        <w:rPr>
          <w:rFonts w:ascii="Times New Roman" w:hAnsi="Times New Roman" w:cs="Times New Roman"/>
          <w:color w:val="000000" w:themeColor="text1"/>
          <w:sz w:val="28"/>
          <w:szCs w:val="28"/>
        </w:rPr>
        <w:t xml:space="preserve">, </w:t>
      </w:r>
      <w:hyperlink r:id="rId18" w:history="1">
        <w:r w:rsidR="00AD21A8">
          <w:rPr>
            <w:rStyle w:val="a4"/>
            <w:rFonts w:ascii="Times New Roman" w:hAnsi="Times New Roman" w:cs="Times New Roman"/>
            <w:color w:val="000000" w:themeColor="text1"/>
            <w:sz w:val="28"/>
            <w:szCs w:val="28"/>
            <w:u w:val="none"/>
          </w:rPr>
          <w:t>Роберт Е. </w:t>
        </w:r>
        <w:r w:rsidRPr="00F0585E">
          <w:rPr>
            <w:rStyle w:val="a4"/>
            <w:rFonts w:ascii="Times New Roman" w:hAnsi="Times New Roman" w:cs="Times New Roman"/>
            <w:color w:val="000000" w:themeColor="text1"/>
            <w:sz w:val="28"/>
            <w:szCs w:val="28"/>
            <w:u w:val="none"/>
          </w:rPr>
          <w:t>Славін</w:t>
        </w:r>
      </w:hyperlink>
      <w:r w:rsidRPr="00F0585E">
        <w:rPr>
          <w:rFonts w:ascii="Times New Roman" w:hAnsi="Times New Roman" w:cs="Times New Roman"/>
          <w:color w:val="000000" w:themeColor="text1"/>
          <w:sz w:val="28"/>
          <w:szCs w:val="28"/>
        </w:rPr>
        <w:t xml:space="preserve">, </w:t>
      </w:r>
      <w:r w:rsidRPr="00F0585E">
        <w:rPr>
          <w:rStyle w:val="publicationcontentepubdate"/>
          <w:rFonts w:ascii="Times New Roman" w:hAnsi="Times New Roman" w:cs="Times New Roman"/>
          <w:color w:val="000000" w:themeColor="text1"/>
          <w:sz w:val="28"/>
          <w:szCs w:val="28"/>
          <w:shd w:val="clear" w:color="auto" w:fill="FFFFFF"/>
        </w:rPr>
        <w:t>1983</w:t>
      </w:r>
      <w:r w:rsidR="004E68E1" w:rsidRPr="00F0585E">
        <w:rPr>
          <w:rStyle w:val="publicationcontentepubdate"/>
          <w:rFonts w:ascii="Times New Roman" w:hAnsi="Times New Roman" w:cs="Times New Roman"/>
          <w:color w:val="000000" w:themeColor="text1"/>
          <w:sz w:val="28"/>
          <w:szCs w:val="28"/>
          <w:shd w:val="clear" w:color="auto" w:fill="FFFFFF"/>
        </w:rPr>
        <w:t> </w:t>
      </w:r>
      <w:r w:rsidRPr="00F0585E">
        <w:rPr>
          <w:rStyle w:val="publicationcontentepubdate"/>
          <w:rFonts w:ascii="Times New Roman" w:hAnsi="Times New Roman" w:cs="Times New Roman"/>
          <w:color w:val="000000" w:themeColor="text1"/>
          <w:sz w:val="28"/>
          <w:szCs w:val="28"/>
          <w:shd w:val="clear" w:color="auto" w:fill="FFFFFF"/>
        </w:rPr>
        <w:t>р</w:t>
      </w:r>
      <w:r w:rsidR="00450FD5">
        <w:rPr>
          <w:rStyle w:val="publicationcontentepubdate"/>
          <w:rFonts w:ascii="Times New Roman" w:hAnsi="Times New Roman" w:cs="Times New Roman"/>
          <w:color w:val="000000" w:themeColor="text1"/>
          <w:sz w:val="28"/>
          <w:szCs w:val="28"/>
        </w:rPr>
        <w:t>.</w:t>
      </w:r>
      <w:r w:rsidR="00450FD5" w:rsidRPr="00450FD5">
        <w:rPr>
          <w:rStyle w:val="publicationcontentepubdate"/>
          <w:rFonts w:ascii="Times New Roman" w:hAnsi="Times New Roman" w:cs="Times New Roman"/>
          <w:color w:val="000000" w:themeColor="text1"/>
          <w:sz w:val="28"/>
          <w:szCs w:val="28"/>
        </w:rPr>
        <w:t xml:space="preserve"> </w:t>
      </w:r>
      <w:r w:rsidR="00450FD5">
        <w:rPr>
          <w:rStyle w:val="publicationcontentepubdate"/>
          <w:rFonts w:ascii="Times New Roman" w:hAnsi="Times New Roman" w:cs="Times New Roman"/>
          <w:color w:val="000000" w:themeColor="text1"/>
          <w:sz w:val="28"/>
          <w:szCs w:val="28"/>
          <w:lang w:val="en-US"/>
        </w:rPr>
        <w:t>DOI</w:t>
      </w:r>
      <w:r w:rsidR="00450FD5" w:rsidRPr="00450FD5">
        <w:rPr>
          <w:rStyle w:val="publicationcontentepubdate"/>
          <w:rFonts w:ascii="Times New Roman" w:hAnsi="Times New Roman" w:cs="Times New Roman"/>
          <w:color w:val="000000" w:themeColor="text1"/>
          <w:sz w:val="28"/>
          <w:szCs w:val="28"/>
        </w:rPr>
        <w:t xml:space="preserve">: </w:t>
      </w:r>
      <w:hyperlink r:id="rId19" w:history="1">
        <w:r w:rsidRPr="00F0585E">
          <w:rPr>
            <w:rStyle w:val="a4"/>
            <w:rFonts w:ascii="Times New Roman" w:hAnsi="Times New Roman" w:cs="Times New Roman"/>
            <w:color w:val="000000" w:themeColor="text1"/>
            <w:sz w:val="28"/>
            <w:szCs w:val="28"/>
            <w:u w:val="none"/>
          </w:rPr>
          <w:t>https://doi.org/10.3102/00346543053004519</w:t>
        </w:r>
      </w:hyperlink>
      <w:r w:rsidR="004E68E1" w:rsidRPr="00F0585E">
        <w:rPr>
          <w:rStyle w:val="a4"/>
          <w:rFonts w:ascii="Times New Roman" w:hAnsi="Times New Roman" w:cs="Times New Roman"/>
          <w:color w:val="000000" w:themeColor="text1"/>
          <w:sz w:val="28"/>
          <w:szCs w:val="28"/>
          <w:u w:val="none"/>
        </w:rPr>
        <w:t>.</w:t>
      </w:r>
    </w:p>
    <w:p w:rsidR="00CA6E7F" w:rsidRPr="00432924" w:rsidRDefault="00074D88" w:rsidP="00CA6E7F">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CA6E7F">
        <w:rPr>
          <w:rFonts w:ascii="Times New Roman" w:hAnsi="Times New Roman" w:cs="Times New Roman"/>
          <w:color w:val="000000" w:themeColor="text1"/>
          <w:sz w:val="28"/>
          <w:szCs w:val="28"/>
        </w:rPr>
        <w:t>Кучеренко А.</w:t>
      </w:r>
      <w:r w:rsidR="004E68E1" w:rsidRPr="00CA6E7F">
        <w:rPr>
          <w:rFonts w:ascii="Times New Roman" w:hAnsi="Times New Roman" w:cs="Times New Roman"/>
          <w:color w:val="000000" w:themeColor="text1"/>
          <w:sz w:val="28"/>
          <w:szCs w:val="28"/>
        </w:rPr>
        <w:t> В</w:t>
      </w:r>
      <w:r w:rsidR="00167DEE" w:rsidRPr="00CA6E7F">
        <w:rPr>
          <w:rFonts w:ascii="Times New Roman" w:hAnsi="Times New Roman" w:cs="Times New Roman"/>
          <w:color w:val="000000" w:themeColor="text1"/>
          <w:sz w:val="28"/>
          <w:szCs w:val="28"/>
        </w:rPr>
        <w:t>.</w:t>
      </w:r>
      <w:r w:rsidRPr="00CA6E7F">
        <w:rPr>
          <w:rFonts w:ascii="Times New Roman" w:hAnsi="Times New Roman" w:cs="Times New Roman"/>
          <w:color w:val="000000" w:themeColor="text1"/>
          <w:sz w:val="28"/>
          <w:szCs w:val="28"/>
        </w:rPr>
        <w:t xml:space="preserve">, </w:t>
      </w:r>
      <w:proofErr w:type="spellStart"/>
      <w:r w:rsidRPr="00CA6E7F">
        <w:rPr>
          <w:rFonts w:ascii="Times New Roman" w:hAnsi="Times New Roman" w:cs="Times New Roman"/>
          <w:color w:val="000000" w:themeColor="text1"/>
          <w:sz w:val="28"/>
          <w:szCs w:val="28"/>
        </w:rPr>
        <w:t>Прасол</w:t>
      </w:r>
      <w:proofErr w:type="spellEnd"/>
      <w:r w:rsidRPr="00CA6E7F">
        <w:rPr>
          <w:rFonts w:ascii="Times New Roman" w:hAnsi="Times New Roman" w:cs="Times New Roman"/>
          <w:color w:val="000000" w:themeColor="text1"/>
          <w:sz w:val="28"/>
          <w:szCs w:val="28"/>
        </w:rPr>
        <w:t> </w:t>
      </w:r>
      <w:r w:rsidR="00256541" w:rsidRPr="00CA6E7F">
        <w:rPr>
          <w:rFonts w:ascii="Times New Roman" w:hAnsi="Times New Roman" w:cs="Times New Roman"/>
          <w:color w:val="000000" w:themeColor="text1"/>
          <w:sz w:val="28"/>
          <w:szCs w:val="28"/>
        </w:rPr>
        <w:t>Д. </w:t>
      </w:r>
      <w:r w:rsidR="00BA40C7" w:rsidRPr="00CA6E7F">
        <w:rPr>
          <w:rFonts w:ascii="Times New Roman" w:hAnsi="Times New Roman" w:cs="Times New Roman"/>
          <w:color w:val="000000" w:themeColor="text1"/>
          <w:sz w:val="28"/>
          <w:szCs w:val="28"/>
        </w:rPr>
        <w:t xml:space="preserve">В. </w:t>
      </w:r>
      <w:r w:rsidR="00256541" w:rsidRPr="00CA6E7F">
        <w:rPr>
          <w:rFonts w:ascii="Times New Roman" w:hAnsi="Times New Roman" w:cs="Times New Roman"/>
          <w:color w:val="000000" w:themeColor="text1"/>
          <w:sz w:val="28"/>
          <w:szCs w:val="28"/>
        </w:rPr>
        <w:t>Адаптація навчальної програми як засіб забезпечення інклюзивного навчання в закл</w:t>
      </w:r>
      <w:r w:rsidR="00167DEE" w:rsidRPr="00CA6E7F">
        <w:rPr>
          <w:rFonts w:ascii="Times New Roman" w:hAnsi="Times New Roman" w:cs="Times New Roman"/>
          <w:color w:val="000000" w:themeColor="text1"/>
          <w:sz w:val="28"/>
          <w:szCs w:val="28"/>
        </w:rPr>
        <w:t xml:space="preserve">адах загальної середньої </w:t>
      </w:r>
      <w:r w:rsidR="00167DEE" w:rsidRPr="00CA6E7F">
        <w:rPr>
          <w:rFonts w:ascii="Times New Roman" w:hAnsi="Times New Roman" w:cs="Times New Roman"/>
          <w:color w:val="000000" w:themeColor="text1"/>
          <w:sz w:val="28"/>
          <w:szCs w:val="28"/>
        </w:rPr>
        <w:lastRenderedPageBreak/>
        <w:t>освіти / А. А. Кучеренко, Д. </w:t>
      </w:r>
      <w:r w:rsidR="00BA40C7" w:rsidRPr="00CA6E7F">
        <w:rPr>
          <w:rFonts w:ascii="Times New Roman" w:hAnsi="Times New Roman" w:cs="Times New Roman"/>
          <w:color w:val="000000" w:themeColor="text1"/>
          <w:sz w:val="28"/>
          <w:szCs w:val="28"/>
        </w:rPr>
        <w:t>В. </w:t>
      </w:r>
      <w:proofErr w:type="spellStart"/>
      <w:r w:rsidR="00167DEE" w:rsidRPr="00CA6E7F">
        <w:rPr>
          <w:rFonts w:ascii="Times New Roman" w:hAnsi="Times New Roman" w:cs="Times New Roman"/>
          <w:color w:val="000000" w:themeColor="text1"/>
          <w:sz w:val="28"/>
          <w:szCs w:val="28"/>
        </w:rPr>
        <w:t>Прасол</w:t>
      </w:r>
      <w:proofErr w:type="spellEnd"/>
      <w:r w:rsidR="00167DEE" w:rsidRPr="00CA6E7F">
        <w:rPr>
          <w:rFonts w:ascii="Times New Roman" w:hAnsi="Times New Roman" w:cs="Times New Roman"/>
          <w:color w:val="000000" w:themeColor="text1"/>
          <w:sz w:val="28"/>
          <w:szCs w:val="28"/>
        </w:rPr>
        <w:t>. –</w:t>
      </w:r>
      <w:r w:rsidR="00256541" w:rsidRPr="00CA6E7F">
        <w:rPr>
          <w:rFonts w:ascii="Times New Roman" w:hAnsi="Times New Roman" w:cs="Times New Roman"/>
          <w:bCs/>
          <w:color w:val="000000" w:themeColor="text1"/>
          <w:sz w:val="28"/>
          <w:szCs w:val="28"/>
        </w:rPr>
        <w:t xml:space="preserve"> Вересень</w:t>
      </w:r>
      <w:r w:rsidRPr="00CA6E7F">
        <w:rPr>
          <w:rFonts w:ascii="Times New Roman" w:hAnsi="Times New Roman" w:cs="Times New Roman"/>
          <w:bCs/>
          <w:color w:val="000000" w:themeColor="text1"/>
          <w:sz w:val="28"/>
          <w:szCs w:val="28"/>
        </w:rPr>
        <w:t xml:space="preserve">. – </w:t>
      </w:r>
      <w:r w:rsidR="00167DEE" w:rsidRPr="00CA6E7F">
        <w:rPr>
          <w:rFonts w:ascii="Times New Roman" w:hAnsi="Times New Roman" w:cs="Times New Roman"/>
          <w:bCs/>
          <w:color w:val="000000" w:themeColor="text1"/>
          <w:sz w:val="28"/>
          <w:szCs w:val="28"/>
        </w:rPr>
        <w:t>2021. – № 4</w:t>
      </w:r>
      <w:r w:rsidR="00E95497">
        <w:rPr>
          <w:rFonts w:ascii="Times New Roman" w:hAnsi="Times New Roman" w:cs="Times New Roman"/>
          <w:bCs/>
          <w:color w:val="000000" w:themeColor="text1"/>
          <w:sz w:val="28"/>
          <w:szCs w:val="28"/>
        </w:rPr>
        <w:t> </w:t>
      </w:r>
      <w:r w:rsidR="00167DEE" w:rsidRPr="00CA6E7F">
        <w:rPr>
          <w:rFonts w:ascii="Times New Roman" w:hAnsi="Times New Roman" w:cs="Times New Roman"/>
          <w:bCs/>
          <w:color w:val="000000" w:themeColor="text1"/>
          <w:sz w:val="28"/>
          <w:szCs w:val="28"/>
        </w:rPr>
        <w:t xml:space="preserve">(91). – </w:t>
      </w:r>
      <w:r w:rsidR="00432924" w:rsidRPr="00432924">
        <w:rPr>
          <w:rFonts w:ascii="Times New Roman" w:hAnsi="Times New Roman" w:cs="Times New Roman"/>
          <w:bCs/>
          <w:color w:val="000000" w:themeColor="text1"/>
          <w:sz w:val="28"/>
          <w:szCs w:val="28"/>
        </w:rPr>
        <w:t>С. </w:t>
      </w:r>
      <w:r w:rsidR="00432924" w:rsidRPr="00432924">
        <w:rPr>
          <w:rFonts w:ascii="Times New Roman" w:hAnsi="Times New Roman" w:cs="Times New Roman"/>
          <w:bCs/>
          <w:color w:val="000000" w:themeColor="text1"/>
          <w:sz w:val="28"/>
          <w:szCs w:val="28"/>
          <w:lang w:val="ru-RU"/>
        </w:rPr>
        <w:t>78–88.</w:t>
      </w:r>
    </w:p>
    <w:p w:rsidR="00CA6E7F" w:rsidRDefault="00256541" w:rsidP="00CA6E7F">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CA6E7F">
        <w:rPr>
          <w:rFonts w:ascii="Times New Roman" w:eastAsia="Times New Roman" w:hAnsi="Times New Roman" w:cs="Times New Roman"/>
          <w:color w:val="000000"/>
          <w:sz w:val="28"/>
          <w:szCs w:val="28"/>
        </w:rPr>
        <w:t>Методичні рекомендації для закладів загальної середньої освіти щодо визначення освітніх труднощів і рівня підтримки в освітньому процесі закла</w:t>
      </w:r>
      <w:r w:rsidR="00432924">
        <w:rPr>
          <w:rFonts w:ascii="Times New Roman" w:eastAsia="Times New Roman" w:hAnsi="Times New Roman" w:cs="Times New Roman"/>
          <w:color w:val="000000"/>
          <w:sz w:val="28"/>
          <w:szCs w:val="28"/>
        </w:rPr>
        <w:t>дів загальної середньої освіти</w:t>
      </w:r>
      <w:r w:rsidR="004E68E1" w:rsidRPr="00CA6E7F">
        <w:rPr>
          <w:rFonts w:ascii="Times New Roman" w:eastAsia="Times New Roman" w:hAnsi="Times New Roman" w:cs="Times New Roman"/>
          <w:color w:val="000000"/>
          <w:sz w:val="28"/>
          <w:szCs w:val="28"/>
        </w:rPr>
        <w:t>, 2021. –</w:t>
      </w:r>
      <w:r w:rsidR="00F17B0E" w:rsidRPr="00CA6E7F">
        <w:rPr>
          <w:rFonts w:ascii="Times New Roman" w:eastAsia="Times New Roman" w:hAnsi="Times New Roman" w:cs="Times New Roman"/>
          <w:color w:val="000000"/>
          <w:sz w:val="28"/>
          <w:szCs w:val="28"/>
        </w:rPr>
        <w:t xml:space="preserve"> 24 с. – Режим доступу: </w:t>
      </w:r>
      <w:r w:rsidR="004E68E1" w:rsidRPr="00CA6E7F">
        <w:rPr>
          <w:rFonts w:ascii="Times New Roman" w:eastAsia="Times New Roman" w:hAnsi="Times New Roman" w:cs="Times New Roman"/>
          <w:color w:val="000000"/>
          <w:sz w:val="28"/>
          <w:szCs w:val="28"/>
        </w:rPr>
        <w:t xml:space="preserve">https://nus.org.ua › </w:t>
      </w:r>
      <w:proofErr w:type="spellStart"/>
      <w:r w:rsidR="004E68E1" w:rsidRPr="00CA6E7F">
        <w:rPr>
          <w:rFonts w:ascii="Times New Roman" w:eastAsia="Times New Roman" w:hAnsi="Times New Roman" w:cs="Times New Roman"/>
          <w:color w:val="000000"/>
          <w:sz w:val="28"/>
          <w:szCs w:val="28"/>
        </w:rPr>
        <w:t>wp-content</w:t>
      </w:r>
      <w:proofErr w:type="spellEnd"/>
      <w:r w:rsidR="004E68E1" w:rsidRPr="00CA6E7F">
        <w:rPr>
          <w:rFonts w:ascii="Times New Roman" w:eastAsia="Times New Roman" w:hAnsi="Times New Roman" w:cs="Times New Roman"/>
          <w:color w:val="000000"/>
          <w:sz w:val="28"/>
          <w:szCs w:val="28"/>
        </w:rPr>
        <w:t xml:space="preserve"> › </w:t>
      </w:r>
      <w:proofErr w:type="spellStart"/>
      <w:r w:rsidR="004E68E1" w:rsidRPr="00CA6E7F">
        <w:rPr>
          <w:rFonts w:ascii="Times New Roman" w:eastAsia="Times New Roman" w:hAnsi="Times New Roman" w:cs="Times New Roman"/>
          <w:color w:val="000000"/>
          <w:sz w:val="28"/>
          <w:szCs w:val="28"/>
        </w:rPr>
        <w:t>uploads</w:t>
      </w:r>
      <w:proofErr w:type="spellEnd"/>
      <w:r w:rsidR="004E68E1" w:rsidRPr="00CA6E7F">
        <w:rPr>
          <w:rFonts w:ascii="Times New Roman" w:eastAsia="Times New Roman" w:hAnsi="Times New Roman" w:cs="Times New Roman"/>
          <w:color w:val="000000"/>
          <w:sz w:val="28"/>
          <w:szCs w:val="28"/>
        </w:rPr>
        <w:t xml:space="preserve"> › 2022/01</w:t>
      </w:r>
      <w:r w:rsidR="00F17B0E" w:rsidRPr="00CA6E7F">
        <w:rPr>
          <w:rFonts w:ascii="Times New Roman" w:eastAsia="Times New Roman" w:hAnsi="Times New Roman" w:cs="Times New Roman"/>
          <w:color w:val="000000"/>
          <w:sz w:val="28"/>
          <w:szCs w:val="28"/>
        </w:rPr>
        <w:t>.</w:t>
      </w:r>
    </w:p>
    <w:p w:rsidR="00F0585E" w:rsidRPr="001640FB" w:rsidRDefault="00BA40C7" w:rsidP="00CA6E7F">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proofErr w:type="spellStart"/>
      <w:r w:rsidRPr="00CA6E7F">
        <w:rPr>
          <w:rFonts w:ascii="Times New Roman" w:hAnsi="Times New Roman" w:cs="Times New Roman"/>
          <w:bCs/>
          <w:color w:val="000000" w:themeColor="text1"/>
          <w:sz w:val="28"/>
          <w:szCs w:val="28"/>
        </w:rPr>
        <w:t>Пінюгіна</w:t>
      </w:r>
      <w:proofErr w:type="spellEnd"/>
      <w:r w:rsidRPr="00CA6E7F">
        <w:rPr>
          <w:rFonts w:ascii="Times New Roman" w:hAnsi="Times New Roman" w:cs="Times New Roman"/>
          <w:bCs/>
          <w:color w:val="000000" w:themeColor="text1"/>
          <w:sz w:val="28"/>
          <w:szCs w:val="28"/>
        </w:rPr>
        <w:t> К. О. Психолого-соціальні аспекти впровадження інклюзивного навчання в закладах освіти / К. О. </w:t>
      </w:r>
      <w:proofErr w:type="spellStart"/>
      <w:r w:rsidRPr="00CA6E7F">
        <w:rPr>
          <w:rFonts w:ascii="Times New Roman" w:hAnsi="Times New Roman" w:cs="Times New Roman"/>
          <w:bCs/>
          <w:color w:val="000000" w:themeColor="text1"/>
          <w:sz w:val="28"/>
          <w:szCs w:val="28"/>
        </w:rPr>
        <w:t>Пінюгіна</w:t>
      </w:r>
      <w:proofErr w:type="spellEnd"/>
      <w:r w:rsidRPr="00CA6E7F">
        <w:rPr>
          <w:rFonts w:ascii="Times New Roman" w:hAnsi="Times New Roman" w:cs="Times New Roman"/>
          <w:bCs/>
          <w:color w:val="000000" w:themeColor="text1"/>
          <w:sz w:val="28"/>
          <w:szCs w:val="28"/>
        </w:rPr>
        <w:t xml:space="preserve">. – Вересень. – 2020. – № 4 (87). – </w:t>
      </w:r>
      <w:r w:rsidRPr="001640FB">
        <w:rPr>
          <w:rFonts w:ascii="Times New Roman" w:hAnsi="Times New Roman" w:cs="Times New Roman"/>
          <w:bCs/>
          <w:color w:val="000000" w:themeColor="text1"/>
          <w:sz w:val="28"/>
          <w:szCs w:val="28"/>
        </w:rPr>
        <w:t>С.</w:t>
      </w:r>
      <w:r w:rsidR="00CA6E7F" w:rsidRPr="001640FB">
        <w:rPr>
          <w:rFonts w:ascii="Times New Roman" w:hAnsi="Times New Roman" w:cs="Times New Roman"/>
          <w:sz w:val="28"/>
          <w:szCs w:val="28"/>
        </w:rPr>
        <w:t xml:space="preserve"> </w:t>
      </w:r>
      <w:r w:rsidR="001640FB" w:rsidRPr="001640FB">
        <w:rPr>
          <w:rFonts w:ascii="Times New Roman" w:hAnsi="Times New Roman" w:cs="Times New Roman"/>
          <w:sz w:val="28"/>
          <w:szCs w:val="28"/>
          <w:lang w:val="ru-RU"/>
        </w:rPr>
        <w:t>89–94</w:t>
      </w:r>
    </w:p>
    <w:p w:rsidR="00F0585E" w:rsidRDefault="009F49F1"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F0585E">
        <w:rPr>
          <w:rFonts w:ascii="Times New Roman" w:hAnsi="Times New Roman" w:cs="Times New Roman"/>
          <w:color w:val="000000"/>
          <w:sz w:val="28"/>
          <w:szCs w:val="28"/>
        </w:rPr>
        <w:t xml:space="preserve">Постанова КМУ </w:t>
      </w:r>
      <w:r w:rsidR="00256541" w:rsidRPr="00F0585E">
        <w:rPr>
          <w:rFonts w:ascii="Times New Roman" w:hAnsi="Times New Roman" w:cs="Times New Roman"/>
          <w:color w:val="000000"/>
          <w:sz w:val="28"/>
          <w:szCs w:val="28"/>
        </w:rPr>
        <w:t>«Про затвердження Порядку організації інклюзивного навчання у закладах заг</w:t>
      </w:r>
      <w:r w:rsidR="00F17B0E" w:rsidRPr="00F0585E">
        <w:rPr>
          <w:rFonts w:ascii="Times New Roman" w:hAnsi="Times New Roman" w:cs="Times New Roman"/>
          <w:color w:val="000000"/>
          <w:sz w:val="28"/>
          <w:szCs w:val="28"/>
        </w:rPr>
        <w:t>альної середньої освіти» від </w:t>
      </w:r>
      <w:r w:rsidRPr="00F0585E">
        <w:rPr>
          <w:rFonts w:ascii="Times New Roman" w:hAnsi="Times New Roman" w:cs="Times New Roman"/>
          <w:color w:val="000000"/>
          <w:sz w:val="28"/>
          <w:szCs w:val="28"/>
        </w:rPr>
        <w:t>15 вересня 2021 </w:t>
      </w:r>
      <w:r w:rsidR="00074D88" w:rsidRPr="00F0585E">
        <w:rPr>
          <w:rFonts w:ascii="Times New Roman" w:hAnsi="Times New Roman" w:cs="Times New Roman"/>
          <w:color w:val="000000"/>
          <w:sz w:val="28"/>
          <w:szCs w:val="28"/>
        </w:rPr>
        <w:t>р. № </w:t>
      </w:r>
      <w:r w:rsidR="00256541" w:rsidRPr="00F0585E">
        <w:rPr>
          <w:rFonts w:ascii="Times New Roman" w:hAnsi="Times New Roman" w:cs="Times New Roman"/>
          <w:color w:val="000000"/>
          <w:sz w:val="28"/>
          <w:szCs w:val="28"/>
        </w:rPr>
        <w:t>957</w:t>
      </w:r>
      <w:r w:rsidR="00074D88" w:rsidRPr="00F0585E">
        <w:rPr>
          <w:rFonts w:ascii="Times New Roman" w:hAnsi="Times New Roman" w:cs="Times New Roman"/>
          <w:color w:val="000000"/>
          <w:sz w:val="28"/>
          <w:szCs w:val="28"/>
        </w:rPr>
        <w:t>.</w:t>
      </w:r>
      <w:r w:rsidR="00F17B0E" w:rsidRPr="00F0585E">
        <w:rPr>
          <w:rFonts w:ascii="Times New Roman" w:hAnsi="Times New Roman" w:cs="Times New Roman"/>
          <w:color w:val="000000"/>
          <w:sz w:val="28"/>
          <w:szCs w:val="28"/>
        </w:rPr>
        <w:t xml:space="preserve"> – Режим доступу: https://zakon.rada.gov.ua › 95.</w:t>
      </w:r>
    </w:p>
    <w:p w:rsidR="00F0585E" w:rsidRDefault="00256541"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F0585E">
        <w:rPr>
          <w:rFonts w:ascii="Times New Roman" w:hAnsi="Times New Roman" w:cs="Times New Roman"/>
          <w:bCs/>
          <w:color w:val="000000" w:themeColor="text1"/>
          <w:sz w:val="28"/>
          <w:szCs w:val="28"/>
        </w:rPr>
        <w:t>Про внесення змін до деяких постанов Кабінету Міністрів України щодо організації навчання осіб з особливими освітніми потребами</w:t>
      </w:r>
      <w:r w:rsidR="00074D88" w:rsidRPr="00F0585E">
        <w:rPr>
          <w:rFonts w:ascii="Times New Roman" w:hAnsi="Times New Roman" w:cs="Times New Roman"/>
          <w:bCs/>
          <w:color w:val="000000" w:themeColor="text1"/>
          <w:sz w:val="28"/>
          <w:szCs w:val="28"/>
        </w:rPr>
        <w:t>.</w:t>
      </w:r>
      <w:r w:rsidRPr="00F0585E">
        <w:rPr>
          <w:rFonts w:ascii="Times New Roman" w:hAnsi="Times New Roman" w:cs="Times New Roman"/>
          <w:bCs/>
          <w:color w:val="000000" w:themeColor="text1"/>
          <w:sz w:val="28"/>
          <w:szCs w:val="28"/>
        </w:rPr>
        <w:t xml:space="preserve"> ПОСТАНОВА </w:t>
      </w:r>
      <w:r w:rsidRPr="00F0585E">
        <w:rPr>
          <w:rFonts w:ascii="Times New Roman" w:eastAsia="Times New Roman" w:hAnsi="Times New Roman" w:cs="Times New Roman"/>
          <w:bCs/>
          <w:color w:val="000000" w:themeColor="text1"/>
          <w:sz w:val="28"/>
          <w:szCs w:val="28"/>
        </w:rPr>
        <w:t xml:space="preserve">КМУ </w:t>
      </w:r>
      <w:r w:rsidR="009F49F1" w:rsidRPr="00F0585E">
        <w:rPr>
          <w:rFonts w:ascii="Times New Roman" w:hAnsi="Times New Roman" w:cs="Times New Roman"/>
          <w:bCs/>
          <w:color w:val="000000" w:themeColor="text1"/>
          <w:sz w:val="28"/>
          <w:szCs w:val="28"/>
        </w:rPr>
        <w:t>від 21 липня 2021 р. № </w:t>
      </w:r>
      <w:r w:rsidRPr="00F0585E">
        <w:rPr>
          <w:rFonts w:ascii="Times New Roman" w:hAnsi="Times New Roman" w:cs="Times New Roman"/>
          <w:bCs/>
          <w:color w:val="000000" w:themeColor="text1"/>
          <w:sz w:val="28"/>
          <w:szCs w:val="28"/>
        </w:rPr>
        <w:t>765</w:t>
      </w:r>
      <w:r w:rsidR="009F49F1" w:rsidRPr="00F0585E">
        <w:rPr>
          <w:rFonts w:ascii="Times New Roman" w:hAnsi="Times New Roman" w:cs="Times New Roman"/>
          <w:bCs/>
          <w:color w:val="000000" w:themeColor="text1"/>
          <w:sz w:val="28"/>
          <w:szCs w:val="28"/>
        </w:rPr>
        <w:t>.</w:t>
      </w:r>
      <w:r w:rsidR="00F17B0E" w:rsidRPr="00F0585E">
        <w:rPr>
          <w:rFonts w:ascii="Times New Roman" w:hAnsi="Times New Roman" w:cs="Times New Roman"/>
          <w:bCs/>
          <w:color w:val="000000" w:themeColor="text1"/>
          <w:sz w:val="28"/>
          <w:szCs w:val="28"/>
        </w:rPr>
        <w:t xml:space="preserve"> – Режим доступу: https://zakon.rada.gov.ua › 76.</w:t>
      </w:r>
    </w:p>
    <w:p w:rsidR="00F0585E" w:rsidRDefault="00074D88"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F0585E">
        <w:rPr>
          <w:rFonts w:ascii="Times New Roman" w:eastAsia="Times New Roman" w:hAnsi="Times New Roman" w:cs="Times New Roman"/>
          <w:color w:val="000000"/>
          <w:sz w:val="28"/>
          <w:szCs w:val="28"/>
        </w:rPr>
        <w:t>Терещук </w:t>
      </w:r>
      <w:r w:rsidR="00256541" w:rsidRPr="00F0585E">
        <w:rPr>
          <w:rFonts w:ascii="Times New Roman" w:eastAsia="Times New Roman" w:hAnsi="Times New Roman" w:cs="Times New Roman"/>
          <w:color w:val="000000"/>
          <w:sz w:val="28"/>
          <w:szCs w:val="28"/>
        </w:rPr>
        <w:t>Г. Індивідуалізація навчання в контексті ідей концепц</w:t>
      </w:r>
      <w:r w:rsidRPr="00F0585E">
        <w:rPr>
          <w:rFonts w:ascii="Times New Roman" w:eastAsia="Times New Roman" w:hAnsi="Times New Roman" w:cs="Times New Roman"/>
          <w:color w:val="000000"/>
          <w:sz w:val="28"/>
          <w:szCs w:val="28"/>
        </w:rPr>
        <w:t>ії нової української школи / Г. </w:t>
      </w:r>
      <w:r w:rsidR="00256541" w:rsidRPr="00F0585E">
        <w:rPr>
          <w:rFonts w:ascii="Times New Roman" w:eastAsia="Times New Roman" w:hAnsi="Times New Roman" w:cs="Times New Roman"/>
          <w:color w:val="000000"/>
          <w:sz w:val="28"/>
          <w:szCs w:val="28"/>
        </w:rPr>
        <w:t xml:space="preserve">Терещук // Наукові записки Тернопільського національного педагогічного університету імені Володимира Гнатюка. Серія : Педагогіка. </w:t>
      </w:r>
      <w:r w:rsidRPr="00F0585E">
        <w:rPr>
          <w:rFonts w:ascii="Times New Roman" w:eastAsia="Times New Roman" w:hAnsi="Times New Roman" w:cs="Times New Roman"/>
          <w:color w:val="000000"/>
          <w:sz w:val="28"/>
          <w:szCs w:val="28"/>
        </w:rPr>
        <w:t>–</w:t>
      </w:r>
      <w:r w:rsidR="00256541" w:rsidRPr="00F0585E">
        <w:rPr>
          <w:rFonts w:ascii="Times New Roman" w:eastAsia="Times New Roman" w:hAnsi="Times New Roman" w:cs="Times New Roman"/>
          <w:color w:val="000000"/>
          <w:sz w:val="28"/>
          <w:szCs w:val="28"/>
        </w:rPr>
        <w:t xml:space="preserve"> 2017. </w:t>
      </w:r>
      <w:r w:rsidRPr="00F0585E">
        <w:rPr>
          <w:rFonts w:ascii="Times New Roman" w:eastAsia="Times New Roman" w:hAnsi="Times New Roman" w:cs="Times New Roman"/>
          <w:color w:val="000000"/>
          <w:sz w:val="28"/>
          <w:szCs w:val="28"/>
        </w:rPr>
        <w:t>– № </w:t>
      </w:r>
      <w:r w:rsidR="00256541" w:rsidRPr="00F0585E">
        <w:rPr>
          <w:rFonts w:ascii="Times New Roman" w:eastAsia="Times New Roman" w:hAnsi="Times New Roman" w:cs="Times New Roman"/>
          <w:color w:val="000000"/>
          <w:sz w:val="28"/>
          <w:szCs w:val="28"/>
        </w:rPr>
        <w:t xml:space="preserve">2. </w:t>
      </w:r>
      <w:r w:rsidRPr="00F0585E">
        <w:rPr>
          <w:rFonts w:ascii="Times New Roman" w:eastAsia="Times New Roman" w:hAnsi="Times New Roman" w:cs="Times New Roman"/>
          <w:color w:val="000000"/>
          <w:sz w:val="28"/>
          <w:szCs w:val="28"/>
        </w:rPr>
        <w:t>– С. </w:t>
      </w:r>
      <w:r w:rsidR="00256541" w:rsidRPr="00F0585E">
        <w:rPr>
          <w:rFonts w:ascii="Times New Roman" w:eastAsia="Times New Roman" w:hAnsi="Times New Roman" w:cs="Times New Roman"/>
          <w:color w:val="000000"/>
          <w:sz w:val="28"/>
          <w:szCs w:val="28"/>
        </w:rPr>
        <w:t>6</w:t>
      </w:r>
      <w:r w:rsidRPr="00F0585E">
        <w:rPr>
          <w:rFonts w:ascii="Times New Roman" w:eastAsia="Times New Roman" w:hAnsi="Times New Roman" w:cs="Times New Roman"/>
          <w:color w:val="000000"/>
          <w:sz w:val="28"/>
          <w:szCs w:val="28"/>
        </w:rPr>
        <w:t>–</w:t>
      </w:r>
      <w:r w:rsidR="00256541" w:rsidRPr="00F0585E">
        <w:rPr>
          <w:rFonts w:ascii="Times New Roman" w:eastAsia="Times New Roman" w:hAnsi="Times New Roman" w:cs="Times New Roman"/>
          <w:color w:val="000000"/>
          <w:sz w:val="28"/>
          <w:szCs w:val="28"/>
        </w:rPr>
        <w:t>16. DOI</w:t>
      </w:r>
      <w:r w:rsidR="00256541" w:rsidRPr="00F0585E">
        <w:rPr>
          <w:rFonts w:ascii="Times New Roman" w:eastAsia="Times New Roman" w:hAnsi="Times New Roman" w:cs="Times New Roman"/>
          <w:sz w:val="28"/>
          <w:szCs w:val="28"/>
        </w:rPr>
        <w:t xml:space="preserve">: </w:t>
      </w:r>
      <w:hyperlink r:id="rId20" w:history="1">
        <w:r w:rsidR="00167DEE" w:rsidRPr="00F0585E">
          <w:rPr>
            <w:rStyle w:val="a4"/>
            <w:rFonts w:ascii="Times New Roman" w:eastAsia="Times New Roman" w:hAnsi="Times New Roman" w:cs="Times New Roman"/>
            <w:color w:val="auto"/>
            <w:sz w:val="28"/>
            <w:szCs w:val="28"/>
            <w:u w:val="none"/>
          </w:rPr>
          <w:t>https://doi.org/10.25128/2415-3605.17.2.1</w:t>
        </w:r>
      </w:hyperlink>
    </w:p>
    <w:p w:rsidR="00F0585E" w:rsidRDefault="00256541"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proofErr w:type="spellStart"/>
      <w:r w:rsidRPr="00F0585E">
        <w:rPr>
          <w:rFonts w:ascii="Times New Roman" w:hAnsi="Times New Roman" w:cs="Times New Roman"/>
          <w:color w:val="1C1D1E"/>
          <w:sz w:val="28"/>
          <w:szCs w:val="28"/>
        </w:rPr>
        <w:t>Т</w:t>
      </w:r>
      <w:r w:rsidRPr="00D66919">
        <w:rPr>
          <w:rFonts w:ascii="Times New Roman" w:hAnsi="Times New Roman" w:cs="Times New Roman"/>
          <w:color w:val="1C1D1E"/>
          <w:sz w:val="28"/>
          <w:szCs w:val="28"/>
        </w:rPr>
        <w:t>е</w:t>
      </w:r>
      <w:r w:rsidR="00167DEE" w:rsidRPr="00D66919">
        <w:rPr>
          <w:rFonts w:ascii="Times New Roman" w:hAnsi="Times New Roman" w:cs="Times New Roman"/>
          <w:color w:val="1C1D1E"/>
          <w:sz w:val="28"/>
          <w:szCs w:val="28"/>
        </w:rPr>
        <w:t>рнбулл</w:t>
      </w:r>
      <w:proofErr w:type="spellEnd"/>
      <w:r w:rsidR="00167DEE" w:rsidRPr="00F0585E">
        <w:rPr>
          <w:rFonts w:ascii="Times New Roman" w:hAnsi="Times New Roman" w:cs="Times New Roman"/>
          <w:color w:val="1C1D1E"/>
          <w:sz w:val="28"/>
          <w:szCs w:val="28"/>
        </w:rPr>
        <w:t xml:space="preserve"> А. П., </w:t>
      </w:r>
      <w:proofErr w:type="spellStart"/>
      <w:r w:rsidR="00167DEE" w:rsidRPr="00F0585E">
        <w:rPr>
          <w:rFonts w:ascii="Times New Roman" w:hAnsi="Times New Roman" w:cs="Times New Roman"/>
          <w:color w:val="1C1D1E"/>
          <w:sz w:val="28"/>
          <w:szCs w:val="28"/>
        </w:rPr>
        <w:t>Стрікленд</w:t>
      </w:r>
      <w:proofErr w:type="spellEnd"/>
      <w:r w:rsidR="00167DEE" w:rsidRPr="00F0585E">
        <w:rPr>
          <w:rFonts w:ascii="Times New Roman" w:hAnsi="Times New Roman" w:cs="Times New Roman"/>
          <w:color w:val="1C1D1E"/>
          <w:sz w:val="28"/>
          <w:szCs w:val="28"/>
        </w:rPr>
        <w:t xml:space="preserve"> Б. Б., </w:t>
      </w:r>
      <w:proofErr w:type="spellStart"/>
      <w:r w:rsidR="00F17B0E" w:rsidRPr="00F0585E">
        <w:rPr>
          <w:rFonts w:ascii="Times New Roman" w:hAnsi="Times New Roman" w:cs="Times New Roman"/>
          <w:color w:val="1C1D1E"/>
          <w:sz w:val="28"/>
          <w:szCs w:val="28"/>
        </w:rPr>
        <w:t>Брантлі</w:t>
      </w:r>
      <w:proofErr w:type="spellEnd"/>
      <w:r w:rsidR="00F17B0E" w:rsidRPr="00F0585E">
        <w:rPr>
          <w:rFonts w:ascii="Times New Roman" w:hAnsi="Times New Roman" w:cs="Times New Roman"/>
          <w:color w:val="1C1D1E"/>
          <w:sz w:val="28"/>
          <w:szCs w:val="28"/>
        </w:rPr>
        <w:t> </w:t>
      </w:r>
      <w:proofErr w:type="spellStart"/>
      <w:r w:rsidR="00F17B0E" w:rsidRPr="00F0585E">
        <w:rPr>
          <w:rFonts w:ascii="Times New Roman" w:hAnsi="Times New Roman" w:cs="Times New Roman"/>
          <w:color w:val="1C1D1E"/>
          <w:sz w:val="28"/>
          <w:szCs w:val="28"/>
        </w:rPr>
        <w:t>Дж</w:t>
      </w:r>
      <w:proofErr w:type="spellEnd"/>
      <w:r w:rsidR="00F17B0E" w:rsidRPr="00F0585E">
        <w:rPr>
          <w:rFonts w:ascii="Times New Roman" w:hAnsi="Times New Roman" w:cs="Times New Roman"/>
          <w:color w:val="1C1D1E"/>
          <w:sz w:val="28"/>
          <w:szCs w:val="28"/>
        </w:rPr>
        <w:t>. К.</w:t>
      </w:r>
      <w:r w:rsidR="00074D88" w:rsidRPr="00F0585E">
        <w:rPr>
          <w:rFonts w:ascii="Times New Roman" w:hAnsi="Times New Roman" w:cs="Times New Roman"/>
          <w:color w:val="1C1D1E"/>
          <w:sz w:val="28"/>
          <w:szCs w:val="28"/>
        </w:rPr>
        <w:t xml:space="preserve"> </w:t>
      </w:r>
      <w:r w:rsidRPr="00F0585E">
        <w:rPr>
          <w:rFonts w:ascii="Times New Roman" w:hAnsi="Times New Roman" w:cs="Times New Roman"/>
          <w:color w:val="1C1D1E"/>
          <w:sz w:val="28"/>
          <w:szCs w:val="28"/>
        </w:rPr>
        <w:t>Розробка та реалізація індивідуальних освітніх програм</w:t>
      </w:r>
      <w:r w:rsidR="00167DEE" w:rsidRPr="00F0585E">
        <w:rPr>
          <w:rFonts w:ascii="Times New Roman" w:hAnsi="Times New Roman" w:cs="Times New Roman"/>
          <w:color w:val="1C1D1E"/>
          <w:sz w:val="28"/>
          <w:szCs w:val="28"/>
        </w:rPr>
        <w:t xml:space="preserve"> / А. П. </w:t>
      </w:r>
      <w:proofErr w:type="spellStart"/>
      <w:r w:rsidR="00167DEE" w:rsidRPr="00F0585E">
        <w:rPr>
          <w:rFonts w:ascii="Times New Roman" w:hAnsi="Times New Roman" w:cs="Times New Roman"/>
          <w:color w:val="1C1D1E"/>
          <w:sz w:val="28"/>
          <w:szCs w:val="28"/>
        </w:rPr>
        <w:t>Тернбулл</w:t>
      </w:r>
      <w:proofErr w:type="spellEnd"/>
      <w:r w:rsidR="00167DEE" w:rsidRPr="00F0585E">
        <w:rPr>
          <w:rFonts w:ascii="Times New Roman" w:hAnsi="Times New Roman" w:cs="Times New Roman"/>
          <w:color w:val="1C1D1E"/>
          <w:sz w:val="28"/>
          <w:szCs w:val="28"/>
        </w:rPr>
        <w:t>, Б. Б. </w:t>
      </w:r>
      <w:proofErr w:type="spellStart"/>
      <w:r w:rsidR="00167DEE" w:rsidRPr="00F0585E">
        <w:rPr>
          <w:rFonts w:ascii="Times New Roman" w:hAnsi="Times New Roman" w:cs="Times New Roman"/>
          <w:color w:val="1C1D1E"/>
          <w:sz w:val="28"/>
          <w:szCs w:val="28"/>
        </w:rPr>
        <w:t>Стрікленд</w:t>
      </w:r>
      <w:proofErr w:type="spellEnd"/>
      <w:r w:rsidR="00167DEE" w:rsidRPr="00F0585E">
        <w:rPr>
          <w:rFonts w:ascii="Times New Roman" w:hAnsi="Times New Roman" w:cs="Times New Roman"/>
          <w:color w:val="1C1D1E"/>
          <w:sz w:val="28"/>
          <w:szCs w:val="28"/>
        </w:rPr>
        <w:t xml:space="preserve">, </w:t>
      </w:r>
      <w:proofErr w:type="spellStart"/>
      <w:r w:rsidR="00167DEE" w:rsidRPr="00F0585E">
        <w:rPr>
          <w:rFonts w:ascii="Times New Roman" w:hAnsi="Times New Roman" w:cs="Times New Roman"/>
          <w:color w:val="1C1D1E"/>
          <w:sz w:val="28"/>
          <w:szCs w:val="28"/>
        </w:rPr>
        <w:t>Дж</w:t>
      </w:r>
      <w:proofErr w:type="spellEnd"/>
      <w:r w:rsidR="00167DEE" w:rsidRPr="00F0585E">
        <w:rPr>
          <w:rFonts w:ascii="Times New Roman" w:hAnsi="Times New Roman" w:cs="Times New Roman"/>
          <w:color w:val="1C1D1E"/>
          <w:sz w:val="28"/>
          <w:szCs w:val="28"/>
        </w:rPr>
        <w:t>. К. </w:t>
      </w:r>
      <w:proofErr w:type="spellStart"/>
      <w:r w:rsidR="00BA40C7" w:rsidRPr="00F0585E">
        <w:rPr>
          <w:rFonts w:ascii="Times New Roman" w:hAnsi="Times New Roman" w:cs="Times New Roman"/>
          <w:color w:val="1C1D1E"/>
          <w:sz w:val="28"/>
          <w:szCs w:val="28"/>
        </w:rPr>
        <w:t>Брантлі</w:t>
      </w:r>
      <w:proofErr w:type="spellEnd"/>
      <w:r w:rsidR="00BA40C7" w:rsidRPr="00F0585E">
        <w:rPr>
          <w:rFonts w:ascii="Times New Roman" w:hAnsi="Times New Roman" w:cs="Times New Roman"/>
          <w:color w:val="1C1D1E"/>
          <w:sz w:val="28"/>
          <w:szCs w:val="28"/>
        </w:rPr>
        <w:t>.</w:t>
      </w:r>
      <w:r w:rsidR="00167DEE" w:rsidRPr="00F0585E">
        <w:rPr>
          <w:rFonts w:ascii="Times New Roman" w:hAnsi="Times New Roman" w:cs="Times New Roman"/>
          <w:color w:val="1C1D1E"/>
          <w:sz w:val="28"/>
          <w:szCs w:val="28"/>
        </w:rPr>
        <w:t xml:space="preserve"> </w:t>
      </w:r>
      <w:r w:rsidRPr="00F0585E">
        <w:rPr>
          <w:rFonts w:ascii="Times New Roman" w:hAnsi="Times New Roman" w:cs="Times New Roman"/>
          <w:color w:val="1C1D1E"/>
          <w:sz w:val="28"/>
          <w:szCs w:val="28"/>
        </w:rPr>
        <w:t>(2-ге вид.)</w:t>
      </w:r>
      <w:r w:rsidR="00074D88" w:rsidRPr="00F0585E">
        <w:rPr>
          <w:rFonts w:ascii="Times New Roman" w:hAnsi="Times New Roman" w:cs="Times New Roman"/>
          <w:color w:val="1C1D1E"/>
          <w:sz w:val="28"/>
          <w:szCs w:val="28"/>
        </w:rPr>
        <w:t xml:space="preserve">. – </w:t>
      </w:r>
      <w:proofErr w:type="spellStart"/>
      <w:r w:rsidR="00074D88" w:rsidRPr="00F0585E">
        <w:rPr>
          <w:rFonts w:ascii="Times New Roman" w:hAnsi="Times New Roman" w:cs="Times New Roman"/>
          <w:color w:val="1C1D1E"/>
          <w:sz w:val="28"/>
          <w:szCs w:val="28"/>
        </w:rPr>
        <w:t>Колумбус</w:t>
      </w:r>
      <w:proofErr w:type="spellEnd"/>
      <w:r w:rsidR="00074D88" w:rsidRPr="00F0585E">
        <w:rPr>
          <w:rFonts w:ascii="Times New Roman" w:hAnsi="Times New Roman" w:cs="Times New Roman"/>
          <w:color w:val="1C1D1E"/>
          <w:sz w:val="28"/>
          <w:szCs w:val="28"/>
        </w:rPr>
        <w:t>, Огайо</w:t>
      </w:r>
      <w:r w:rsidR="00167DEE" w:rsidRPr="00F0585E">
        <w:rPr>
          <w:rFonts w:ascii="Times New Roman" w:hAnsi="Times New Roman" w:cs="Times New Roman"/>
          <w:color w:val="1C1D1E"/>
          <w:sz w:val="28"/>
          <w:szCs w:val="28"/>
        </w:rPr>
        <w:t xml:space="preserve"> </w:t>
      </w:r>
      <w:r w:rsidR="00074D88" w:rsidRPr="00F0585E">
        <w:rPr>
          <w:rFonts w:ascii="Times New Roman" w:hAnsi="Times New Roman" w:cs="Times New Roman"/>
          <w:color w:val="1C1D1E"/>
          <w:sz w:val="28"/>
          <w:szCs w:val="28"/>
        </w:rPr>
        <w:t>: Чарльз Е. </w:t>
      </w:r>
      <w:proofErr w:type="spellStart"/>
      <w:r w:rsidR="00074D88" w:rsidRPr="00F0585E">
        <w:rPr>
          <w:rFonts w:ascii="Times New Roman" w:hAnsi="Times New Roman" w:cs="Times New Roman"/>
          <w:color w:val="1C1D1E"/>
          <w:sz w:val="28"/>
          <w:szCs w:val="28"/>
        </w:rPr>
        <w:t>Меррілл</w:t>
      </w:r>
      <w:proofErr w:type="spellEnd"/>
      <w:r w:rsidR="00074D88" w:rsidRPr="00F0585E">
        <w:rPr>
          <w:rFonts w:ascii="Times New Roman" w:hAnsi="Times New Roman" w:cs="Times New Roman"/>
          <w:color w:val="1C1D1E"/>
          <w:sz w:val="28"/>
          <w:szCs w:val="28"/>
        </w:rPr>
        <w:t>.</w:t>
      </w:r>
      <w:r w:rsidR="00F17B0E" w:rsidRPr="00F0585E">
        <w:rPr>
          <w:rFonts w:ascii="Times New Roman" w:hAnsi="Times New Roman" w:cs="Times New Roman"/>
          <w:color w:val="1C1D1E"/>
          <w:sz w:val="28"/>
          <w:szCs w:val="28"/>
        </w:rPr>
        <w:t xml:space="preserve"> – 1982.</w:t>
      </w:r>
      <w:r w:rsidR="00074D88" w:rsidRPr="00F0585E">
        <w:rPr>
          <w:rFonts w:ascii="Times New Roman" w:hAnsi="Times New Roman" w:cs="Times New Roman"/>
          <w:color w:val="1C1D1E"/>
          <w:sz w:val="28"/>
          <w:szCs w:val="28"/>
        </w:rPr>
        <w:t xml:space="preserve"> – 369 с</w:t>
      </w:r>
      <w:r w:rsidRPr="00F0585E">
        <w:rPr>
          <w:rFonts w:ascii="Times New Roman" w:hAnsi="Times New Roman" w:cs="Times New Roman"/>
          <w:color w:val="1C1D1E"/>
          <w:sz w:val="28"/>
          <w:szCs w:val="28"/>
        </w:rPr>
        <w:t>.</w:t>
      </w:r>
    </w:p>
    <w:p w:rsidR="00074D88" w:rsidRPr="00F0585E" w:rsidRDefault="00074D88" w:rsidP="00F0585E">
      <w:pPr>
        <w:numPr>
          <w:ilvl w:val="0"/>
          <w:numId w:val="1"/>
        </w:numPr>
        <w:pBdr>
          <w:top w:val="nil"/>
          <w:left w:val="nil"/>
          <w:bottom w:val="nil"/>
          <w:right w:val="nil"/>
          <w:between w:val="nil"/>
        </w:pBdr>
        <w:shd w:val="clear" w:color="auto" w:fill="FFFFFF"/>
        <w:spacing w:after="0" w:line="360" w:lineRule="auto"/>
        <w:ind w:left="284"/>
        <w:jc w:val="both"/>
        <w:rPr>
          <w:rFonts w:ascii="Times New Roman" w:hAnsi="Times New Roman" w:cs="Times New Roman"/>
          <w:color w:val="000000"/>
          <w:sz w:val="28"/>
          <w:szCs w:val="28"/>
        </w:rPr>
      </w:pPr>
      <w:r w:rsidRPr="00F0585E">
        <w:rPr>
          <w:rFonts w:ascii="Times New Roman" w:hAnsi="Times New Roman" w:cs="Times New Roman"/>
          <w:color w:val="000000"/>
          <w:sz w:val="28"/>
          <w:szCs w:val="28"/>
        </w:rPr>
        <w:t xml:space="preserve">Трикоз С. В., </w:t>
      </w:r>
      <w:proofErr w:type="spellStart"/>
      <w:r w:rsidRPr="00F0585E">
        <w:rPr>
          <w:rFonts w:ascii="Times New Roman" w:hAnsi="Times New Roman" w:cs="Times New Roman"/>
          <w:color w:val="000000"/>
          <w:sz w:val="28"/>
          <w:szCs w:val="28"/>
        </w:rPr>
        <w:t>Блеч</w:t>
      </w:r>
      <w:proofErr w:type="spellEnd"/>
      <w:r w:rsidRPr="00F0585E">
        <w:rPr>
          <w:rFonts w:ascii="Times New Roman" w:hAnsi="Times New Roman" w:cs="Times New Roman"/>
          <w:color w:val="000000"/>
          <w:sz w:val="28"/>
          <w:szCs w:val="28"/>
        </w:rPr>
        <w:t> Г. О. Дитина з порушеннями інтелектуального розвитку</w:t>
      </w:r>
      <w:r w:rsidR="00E95497">
        <w:rPr>
          <w:rFonts w:ascii="Times New Roman" w:hAnsi="Times New Roman" w:cs="Times New Roman"/>
          <w:color w:val="000000"/>
          <w:sz w:val="28"/>
          <w:szCs w:val="28"/>
        </w:rPr>
        <w:t xml:space="preserve"> / С. В. </w:t>
      </w:r>
      <w:proofErr w:type="spellStart"/>
      <w:r w:rsidR="00E95497">
        <w:rPr>
          <w:rFonts w:ascii="Times New Roman" w:hAnsi="Times New Roman" w:cs="Times New Roman"/>
          <w:color w:val="000000"/>
          <w:sz w:val="28"/>
          <w:szCs w:val="28"/>
        </w:rPr>
        <w:t>Трикоз</w:t>
      </w:r>
      <w:proofErr w:type="spellEnd"/>
      <w:r w:rsidR="00E95497">
        <w:rPr>
          <w:rFonts w:ascii="Times New Roman" w:hAnsi="Times New Roman" w:cs="Times New Roman"/>
          <w:color w:val="000000"/>
          <w:sz w:val="28"/>
          <w:szCs w:val="28"/>
        </w:rPr>
        <w:t>, Г. О. </w:t>
      </w:r>
      <w:proofErr w:type="spellStart"/>
      <w:r w:rsidR="00E95497">
        <w:rPr>
          <w:rFonts w:ascii="Times New Roman" w:hAnsi="Times New Roman" w:cs="Times New Roman"/>
          <w:color w:val="000000"/>
          <w:sz w:val="28"/>
          <w:szCs w:val="28"/>
        </w:rPr>
        <w:t>Блеч</w:t>
      </w:r>
      <w:proofErr w:type="spellEnd"/>
      <w:r w:rsidRPr="00F0585E">
        <w:rPr>
          <w:rFonts w:ascii="Times New Roman" w:hAnsi="Times New Roman" w:cs="Times New Roman"/>
          <w:color w:val="000000"/>
          <w:sz w:val="28"/>
          <w:szCs w:val="28"/>
        </w:rPr>
        <w:t>. – Харків : Вид-во «Ранок», ВГ «Кенгуру», 2018. – 40 с.</w:t>
      </w:r>
    </w:p>
    <w:p w:rsidR="00F17B0E" w:rsidRDefault="00F17B0E" w:rsidP="00F17B0E">
      <w:pPr>
        <w:pStyle w:val="a7"/>
        <w:spacing w:after="0" w:line="360" w:lineRule="auto"/>
        <w:jc w:val="both"/>
        <w:rPr>
          <w:rFonts w:ascii="Times New Roman" w:hAnsi="Times New Roman" w:cs="Times New Roman"/>
          <w:color w:val="000000"/>
          <w:sz w:val="28"/>
          <w:szCs w:val="28"/>
        </w:rPr>
      </w:pPr>
    </w:p>
    <w:p w:rsidR="00884A9E" w:rsidRPr="00884A9E" w:rsidRDefault="00884A9E" w:rsidP="00884A9E">
      <w:pPr>
        <w:pStyle w:val="a7"/>
        <w:spacing w:after="0" w:line="360" w:lineRule="auto"/>
        <w:jc w:val="center"/>
        <w:rPr>
          <w:rFonts w:ascii="Times New Roman" w:hAnsi="Times New Roman" w:cs="Times New Roman"/>
          <w:b/>
          <w:color w:val="000000"/>
          <w:sz w:val="28"/>
          <w:szCs w:val="28"/>
        </w:rPr>
      </w:pPr>
      <w:r w:rsidRPr="00884A9E">
        <w:rPr>
          <w:rFonts w:ascii="Times New Roman" w:hAnsi="Times New Roman" w:cs="Times New Roman"/>
          <w:b/>
          <w:color w:val="000000"/>
          <w:sz w:val="28"/>
          <w:szCs w:val="28"/>
        </w:rPr>
        <w:lastRenderedPageBreak/>
        <w:t>MODEL OF INDIVIDUAL SUPPORT FOR STUDENTS WITH SPECIAL EDUCATIONAL NEEDS IN THE CONTEXT OF INCLUSIVE EDUCATION</w:t>
      </w:r>
    </w:p>
    <w:p w:rsidR="00884A9E" w:rsidRPr="00884A9E" w:rsidRDefault="00884A9E" w:rsidP="00884A9E">
      <w:pPr>
        <w:pStyle w:val="a7"/>
        <w:spacing w:after="0" w:line="360" w:lineRule="auto"/>
        <w:jc w:val="right"/>
        <w:rPr>
          <w:rFonts w:ascii="Times New Roman" w:hAnsi="Times New Roman" w:cs="Times New Roman"/>
          <w:b/>
          <w:i/>
          <w:color w:val="000000"/>
          <w:sz w:val="28"/>
          <w:szCs w:val="28"/>
        </w:rPr>
      </w:pPr>
      <w:proofErr w:type="spellStart"/>
      <w:r w:rsidRPr="00884A9E">
        <w:rPr>
          <w:rFonts w:ascii="Times New Roman" w:hAnsi="Times New Roman" w:cs="Times New Roman"/>
          <w:b/>
          <w:i/>
          <w:color w:val="000000"/>
          <w:sz w:val="28"/>
          <w:szCs w:val="28"/>
        </w:rPr>
        <w:t>Bavolska</w:t>
      </w:r>
      <w:proofErr w:type="spellEnd"/>
      <w:r w:rsidRPr="00884A9E">
        <w:rPr>
          <w:rFonts w:ascii="Times New Roman" w:hAnsi="Times New Roman" w:cs="Times New Roman"/>
          <w:b/>
          <w:i/>
          <w:color w:val="000000"/>
          <w:sz w:val="28"/>
          <w:szCs w:val="28"/>
        </w:rPr>
        <w:t xml:space="preserve"> </w:t>
      </w:r>
      <w:proofErr w:type="spellStart"/>
      <w:r w:rsidRPr="00884A9E">
        <w:rPr>
          <w:rFonts w:ascii="Times New Roman" w:hAnsi="Times New Roman" w:cs="Times New Roman"/>
          <w:b/>
          <w:i/>
          <w:color w:val="000000"/>
          <w:sz w:val="28"/>
          <w:szCs w:val="28"/>
        </w:rPr>
        <w:t>Oksana</w:t>
      </w:r>
      <w:proofErr w:type="spellEnd"/>
      <w:r w:rsidRPr="00884A9E">
        <w:rPr>
          <w:rFonts w:ascii="Times New Roman" w:hAnsi="Times New Roman" w:cs="Times New Roman"/>
          <w:b/>
          <w:i/>
          <w:color w:val="000000"/>
          <w:sz w:val="28"/>
          <w:szCs w:val="28"/>
        </w:rPr>
        <w:t>,</w:t>
      </w:r>
    </w:p>
    <w:p w:rsidR="00884A9E" w:rsidRPr="00884A9E" w:rsidRDefault="00884A9E" w:rsidP="00884A9E">
      <w:pPr>
        <w:pStyle w:val="a7"/>
        <w:spacing w:after="0" w:line="360" w:lineRule="auto"/>
        <w:jc w:val="right"/>
        <w:rPr>
          <w:rFonts w:ascii="Times New Roman" w:hAnsi="Times New Roman" w:cs="Times New Roman"/>
          <w:i/>
          <w:color w:val="000000"/>
          <w:sz w:val="28"/>
          <w:szCs w:val="28"/>
        </w:rPr>
      </w:pPr>
      <w:proofErr w:type="spellStart"/>
      <w:r w:rsidRPr="00884A9E">
        <w:rPr>
          <w:rFonts w:ascii="Times New Roman" w:hAnsi="Times New Roman" w:cs="Times New Roman"/>
          <w:i/>
          <w:color w:val="000000"/>
          <w:sz w:val="28"/>
          <w:szCs w:val="28"/>
        </w:rPr>
        <w:t>Doctor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Philosophy</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Ph.D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p>
    <w:p w:rsidR="00884A9E" w:rsidRPr="00884A9E" w:rsidRDefault="00884A9E" w:rsidP="00884A9E">
      <w:pPr>
        <w:pStyle w:val="a7"/>
        <w:spacing w:after="0" w:line="360" w:lineRule="auto"/>
        <w:jc w:val="right"/>
        <w:rPr>
          <w:rFonts w:ascii="Times New Roman" w:hAnsi="Times New Roman" w:cs="Times New Roman"/>
          <w:i/>
          <w:color w:val="000000"/>
          <w:sz w:val="28"/>
          <w:szCs w:val="28"/>
        </w:rPr>
      </w:pPr>
      <w:proofErr w:type="spellStart"/>
      <w:r w:rsidRPr="00884A9E">
        <w:rPr>
          <w:rFonts w:ascii="Times New Roman" w:hAnsi="Times New Roman" w:cs="Times New Roman"/>
          <w:i/>
          <w:color w:val="000000"/>
          <w:sz w:val="28"/>
          <w:szCs w:val="28"/>
        </w:rPr>
        <w:t>Center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support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inclusive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
    <w:p w:rsidR="00884A9E" w:rsidRPr="00884A9E" w:rsidRDefault="00884A9E" w:rsidP="00884A9E">
      <w:pPr>
        <w:pStyle w:val="a7"/>
        <w:spacing w:after="0" w:line="360" w:lineRule="auto"/>
        <w:jc w:val="right"/>
        <w:rPr>
          <w:rFonts w:ascii="Times New Roman" w:hAnsi="Times New Roman" w:cs="Times New Roman"/>
          <w:i/>
          <w:color w:val="000000"/>
          <w:sz w:val="28"/>
          <w:szCs w:val="28"/>
        </w:rPr>
      </w:pPr>
      <w:proofErr w:type="spellStart"/>
      <w:r w:rsidRPr="00884A9E">
        <w:rPr>
          <w:rFonts w:ascii="Times New Roman" w:hAnsi="Times New Roman" w:cs="Times New Roman"/>
          <w:i/>
          <w:color w:val="000000"/>
          <w:sz w:val="28"/>
          <w:szCs w:val="28"/>
        </w:rPr>
        <w:t>Mykolaiv</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In-Service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Teacher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Training</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Institute</w:t>
      </w:r>
      <w:proofErr w:type="spellEnd"/>
    </w:p>
    <w:p w:rsidR="00884A9E" w:rsidRPr="00EF697A" w:rsidRDefault="00884A9E" w:rsidP="00884A9E">
      <w:pPr>
        <w:pStyle w:val="a7"/>
        <w:spacing w:after="0" w:line="360" w:lineRule="auto"/>
        <w:jc w:val="right"/>
        <w:rPr>
          <w:rFonts w:ascii="Times New Roman" w:hAnsi="Times New Roman" w:cs="Times New Roman"/>
          <w:i/>
          <w:color w:val="000000"/>
          <w:sz w:val="28"/>
          <w:szCs w:val="28"/>
          <w:lang w:val="en-US"/>
        </w:rPr>
      </w:pPr>
      <w:proofErr w:type="spellStart"/>
      <w:r w:rsidRPr="00884A9E">
        <w:rPr>
          <w:rFonts w:ascii="Times New Roman" w:hAnsi="Times New Roman" w:cs="Times New Roman"/>
          <w:i/>
          <w:color w:val="000000"/>
          <w:sz w:val="28"/>
          <w:szCs w:val="28"/>
        </w:rPr>
        <w:t>Navarinska</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street</w:t>
      </w:r>
      <w:proofErr w:type="spellEnd"/>
      <w:r w:rsidRPr="00884A9E">
        <w:rPr>
          <w:rFonts w:ascii="Times New Roman" w:hAnsi="Times New Roman" w:cs="Times New Roman"/>
          <w:i/>
          <w:color w:val="000000"/>
          <w:sz w:val="28"/>
          <w:szCs w:val="28"/>
        </w:rPr>
        <w:t xml:space="preserve">, 6, </w:t>
      </w:r>
      <w:r w:rsidRPr="00884A9E">
        <w:rPr>
          <w:rFonts w:ascii="Times New Roman" w:hAnsi="Times New Roman" w:cs="Times New Roman"/>
          <w:i/>
          <w:color w:val="000000"/>
          <w:sz w:val="28"/>
          <w:szCs w:val="28"/>
          <w:lang w:val="en-US"/>
        </w:rPr>
        <w:t xml:space="preserve">54001, </w:t>
      </w:r>
      <w:proofErr w:type="spellStart"/>
      <w:r w:rsidR="00EF697A">
        <w:rPr>
          <w:rFonts w:ascii="Times New Roman" w:hAnsi="Times New Roman" w:cs="Times New Roman"/>
          <w:i/>
          <w:color w:val="000000"/>
          <w:sz w:val="28"/>
          <w:szCs w:val="28"/>
        </w:rPr>
        <w:t>Mykola</w:t>
      </w:r>
      <w:r w:rsidRPr="00884A9E">
        <w:rPr>
          <w:rFonts w:ascii="Times New Roman" w:hAnsi="Times New Roman" w:cs="Times New Roman"/>
          <w:i/>
          <w:color w:val="000000"/>
          <w:sz w:val="28"/>
          <w:szCs w:val="28"/>
        </w:rPr>
        <w:t>iv</w:t>
      </w:r>
      <w:proofErr w:type="spellEnd"/>
      <w:r w:rsidRPr="00884A9E">
        <w:rPr>
          <w:rFonts w:ascii="Times New Roman" w:hAnsi="Times New Roman" w:cs="Times New Roman"/>
          <w:i/>
          <w:color w:val="000000"/>
          <w:sz w:val="28"/>
          <w:szCs w:val="28"/>
        </w:rPr>
        <w:t>,</w:t>
      </w:r>
      <w:r w:rsidRPr="00EF697A">
        <w:rPr>
          <w:rFonts w:ascii="Times New Roman" w:hAnsi="Times New Roman" w:cs="Times New Roman"/>
          <w:i/>
          <w:color w:val="000000"/>
          <w:sz w:val="28"/>
          <w:szCs w:val="28"/>
          <w:lang w:val="en-US"/>
        </w:rPr>
        <w:t xml:space="preserve"> </w:t>
      </w:r>
      <w:r w:rsidR="00EF697A">
        <w:rPr>
          <w:rFonts w:ascii="Times New Roman" w:hAnsi="Times New Roman" w:cs="Times New Roman"/>
          <w:i/>
          <w:color w:val="000000"/>
          <w:sz w:val="28"/>
          <w:szCs w:val="28"/>
          <w:lang w:val="en-US"/>
        </w:rPr>
        <w:t>Ukraine</w:t>
      </w:r>
    </w:p>
    <w:p w:rsidR="00884A9E" w:rsidRPr="00884A9E" w:rsidRDefault="00E95497" w:rsidP="00884A9E">
      <w:pPr>
        <w:pStyle w:val="a7"/>
        <w:spacing w:after="0" w:line="360" w:lineRule="auto"/>
        <w:jc w:val="right"/>
        <w:rPr>
          <w:rFonts w:ascii="Times New Roman" w:hAnsi="Times New Roman" w:cs="Times New Roman"/>
          <w:i/>
          <w:sz w:val="28"/>
          <w:szCs w:val="28"/>
        </w:rPr>
      </w:pPr>
      <w:hyperlink r:id="rId21" w:history="1">
        <w:r w:rsidR="00884A9E" w:rsidRPr="00884A9E">
          <w:rPr>
            <w:rStyle w:val="a4"/>
            <w:rFonts w:ascii="Times New Roman" w:hAnsi="Times New Roman" w:cs="Times New Roman"/>
            <w:i/>
            <w:color w:val="auto"/>
            <w:sz w:val="28"/>
            <w:szCs w:val="28"/>
            <w:u w:val="none"/>
          </w:rPr>
          <w:t>oksana.bavolska@moippo.mk.ua</w:t>
        </w:r>
      </w:hyperlink>
    </w:p>
    <w:p w:rsidR="00884A9E" w:rsidRPr="00884A9E" w:rsidRDefault="00884A9E" w:rsidP="00884A9E">
      <w:pPr>
        <w:pStyle w:val="a7"/>
        <w:spacing w:after="0" w:line="360" w:lineRule="auto"/>
        <w:jc w:val="both"/>
        <w:rPr>
          <w:rFonts w:ascii="Times New Roman" w:hAnsi="Times New Roman" w:cs="Times New Roman"/>
          <w:i/>
          <w:color w:val="000000"/>
          <w:sz w:val="28"/>
          <w:szCs w:val="28"/>
        </w:rPr>
      </w:pPr>
    </w:p>
    <w:p w:rsidR="00884A9E" w:rsidRPr="00884A9E" w:rsidRDefault="00884A9E" w:rsidP="00884A9E">
      <w:pPr>
        <w:pStyle w:val="a7"/>
        <w:spacing w:after="0" w:line="360" w:lineRule="auto"/>
        <w:jc w:val="both"/>
        <w:rPr>
          <w:rFonts w:ascii="Times New Roman" w:hAnsi="Times New Roman" w:cs="Times New Roman"/>
          <w:i/>
          <w:color w:val="000000"/>
          <w:sz w:val="28"/>
          <w:szCs w:val="28"/>
        </w:rPr>
      </w:pP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article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discusses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importance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providing</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individual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support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for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people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with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special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needs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context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inclusive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article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states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use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established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approaches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throughout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world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describes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Ukrainian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experience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inclusive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importance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selecting</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both</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the</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content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teaching</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methods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emphasized</w:t>
      </w:r>
      <w:proofErr w:type="spellEnd"/>
      <w:r w:rsidRPr="00884A9E">
        <w:rPr>
          <w:rFonts w:ascii="Times New Roman" w:hAnsi="Times New Roman" w:cs="Times New Roman"/>
          <w:i/>
          <w:color w:val="000000"/>
          <w:sz w:val="28"/>
          <w:szCs w:val="28"/>
        </w:rPr>
        <w:t>.</w:t>
      </w:r>
    </w:p>
    <w:p w:rsidR="00884A9E" w:rsidRPr="00884A9E" w:rsidRDefault="00884A9E" w:rsidP="00884A9E">
      <w:pPr>
        <w:pStyle w:val="a7"/>
        <w:spacing w:after="0" w:line="360" w:lineRule="auto"/>
        <w:jc w:val="both"/>
        <w:rPr>
          <w:rFonts w:ascii="Times New Roman" w:hAnsi="Times New Roman" w:cs="Times New Roman"/>
          <w:i/>
          <w:color w:val="000000"/>
          <w:sz w:val="28"/>
          <w:szCs w:val="28"/>
        </w:rPr>
      </w:pPr>
      <w:r w:rsidRPr="00884A9E">
        <w:rPr>
          <w:rFonts w:ascii="Times New Roman" w:hAnsi="Times New Roman" w:cs="Times New Roman"/>
          <w:i/>
          <w:color w:val="000000"/>
          <w:sz w:val="28"/>
          <w:szCs w:val="28"/>
        </w:rPr>
        <w:t xml:space="preserve">A </w:t>
      </w:r>
      <w:proofErr w:type="spellStart"/>
      <w:r w:rsidRPr="00884A9E">
        <w:rPr>
          <w:rFonts w:ascii="Times New Roman" w:hAnsi="Times New Roman" w:cs="Times New Roman"/>
          <w:i/>
          <w:color w:val="000000"/>
          <w:sz w:val="28"/>
          <w:szCs w:val="28"/>
        </w:rPr>
        <w:t>general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description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students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difficulties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related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to</w:t>
      </w:r>
      <w:proofErr w:type="spellEnd"/>
      <w:r w:rsidRPr="00884A9E">
        <w:rPr>
          <w:rFonts w:ascii="Times New Roman" w:hAnsi="Times New Roman" w:cs="Times New Roman"/>
          <w:i/>
          <w:color w:val="000000"/>
          <w:sz w:val="28"/>
          <w:szCs w:val="28"/>
        </w:rPr>
        <w:t xml:space="preserve"> SEN </w:t>
      </w:r>
      <w:proofErr w:type="spellStart"/>
      <w:r w:rsidRPr="00884A9E">
        <w:rPr>
          <w:rFonts w:ascii="Times New Roman" w:hAnsi="Times New Roman" w:cs="Times New Roman"/>
          <w:i/>
          <w:color w:val="000000"/>
          <w:sz w:val="28"/>
          <w:szCs w:val="28"/>
        </w:rPr>
        <w:t>is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given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levels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support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for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persons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with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difficulties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are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outlined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accordance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with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individual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needs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opportunities</w:t>
      </w:r>
      <w:proofErr w:type="spellEnd"/>
      <w:r w:rsidRPr="00884A9E">
        <w:rPr>
          <w:rFonts w:ascii="Times New Roman" w:hAnsi="Times New Roman" w:cs="Times New Roman"/>
          <w:i/>
          <w:color w:val="000000"/>
          <w:sz w:val="28"/>
          <w:szCs w:val="28"/>
        </w:rPr>
        <w:t xml:space="preserve">. A </w:t>
      </w:r>
      <w:proofErr w:type="spellStart"/>
      <w:r w:rsidRPr="00884A9E">
        <w:rPr>
          <w:rFonts w:ascii="Times New Roman" w:hAnsi="Times New Roman" w:cs="Times New Roman"/>
          <w:i/>
          <w:color w:val="000000"/>
          <w:sz w:val="28"/>
          <w:szCs w:val="28"/>
        </w:rPr>
        <w:t>model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individual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support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for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students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with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learning</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difficulties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has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been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developed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substantiated</w:t>
      </w:r>
      <w:proofErr w:type="spellEnd"/>
      <w:r w:rsidRPr="00884A9E">
        <w:rPr>
          <w:rFonts w:ascii="Times New Roman" w:hAnsi="Times New Roman" w:cs="Times New Roman"/>
          <w:i/>
          <w:color w:val="000000"/>
          <w:sz w:val="28"/>
          <w:szCs w:val="28"/>
        </w:rPr>
        <w:t>.</w:t>
      </w:r>
    </w:p>
    <w:p w:rsidR="00884A9E" w:rsidRPr="00884A9E" w:rsidRDefault="00884A9E" w:rsidP="00884A9E">
      <w:pPr>
        <w:pStyle w:val="a7"/>
        <w:spacing w:after="0" w:line="360" w:lineRule="auto"/>
        <w:jc w:val="both"/>
        <w:rPr>
          <w:rFonts w:ascii="Times New Roman" w:hAnsi="Times New Roman" w:cs="Times New Roman"/>
          <w:i/>
          <w:color w:val="000000"/>
          <w:sz w:val="28"/>
          <w:szCs w:val="28"/>
        </w:rPr>
      </w:pP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new</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orientations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priorities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modern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system</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focus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attention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key</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competencies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development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which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are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supposed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to</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provide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ability</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to</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act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effectively</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life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There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is</w:t>
      </w:r>
      <w:proofErr w:type="spellEnd"/>
      <w:r w:rsidRPr="00884A9E">
        <w:rPr>
          <w:rFonts w:ascii="Times New Roman" w:hAnsi="Times New Roman" w:cs="Times New Roman"/>
          <w:i/>
          <w:color w:val="000000"/>
          <w:sz w:val="28"/>
          <w:szCs w:val="28"/>
        </w:rPr>
        <w:t xml:space="preserve"> a </w:t>
      </w:r>
      <w:proofErr w:type="spellStart"/>
      <w:r w:rsidRPr="00884A9E">
        <w:rPr>
          <w:rFonts w:ascii="Times New Roman" w:hAnsi="Times New Roman" w:cs="Times New Roman"/>
          <w:i/>
          <w:color w:val="000000"/>
          <w:sz w:val="28"/>
          <w:szCs w:val="28"/>
        </w:rPr>
        <w:t>need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to</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perceive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understand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student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individual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dimension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everyone's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right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to</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quality</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affordable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enshrined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Law</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Ukraine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Inclusive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based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ideas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that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excludes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any</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discrimination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against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children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and</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ensures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equal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value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all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but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provides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for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the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creation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special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conditions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for</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learners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with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special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needs</w:t>
      </w:r>
      <w:proofErr w:type="spellEnd"/>
      <w:r w:rsidRPr="00884A9E">
        <w:rPr>
          <w:rFonts w:ascii="Times New Roman" w:hAnsi="Times New Roman" w:cs="Times New Roman"/>
          <w:i/>
          <w:color w:val="000000"/>
          <w:sz w:val="28"/>
          <w:szCs w:val="28"/>
        </w:rPr>
        <w:t>.</w:t>
      </w:r>
    </w:p>
    <w:p w:rsidR="00884A9E" w:rsidRPr="00884A9E" w:rsidRDefault="00884A9E" w:rsidP="00884A9E">
      <w:pPr>
        <w:pStyle w:val="a7"/>
        <w:spacing w:after="0" w:line="360" w:lineRule="auto"/>
        <w:jc w:val="both"/>
        <w:rPr>
          <w:rFonts w:ascii="Times New Roman" w:hAnsi="Times New Roman" w:cs="Times New Roman"/>
          <w:i/>
          <w:color w:val="000000"/>
          <w:sz w:val="28"/>
          <w:szCs w:val="28"/>
        </w:rPr>
      </w:pPr>
      <w:proofErr w:type="spellStart"/>
      <w:r w:rsidRPr="00884A9E">
        <w:rPr>
          <w:rFonts w:ascii="Times New Roman" w:hAnsi="Times New Roman" w:cs="Times New Roman"/>
          <w:b/>
          <w:i/>
          <w:sz w:val="28"/>
          <w:szCs w:val="28"/>
        </w:rPr>
        <w:lastRenderedPageBreak/>
        <w:t>Keywords</w:t>
      </w:r>
      <w:proofErr w:type="spellEnd"/>
      <w:r w:rsidRPr="00884A9E">
        <w:rPr>
          <w:rFonts w:ascii="Times New Roman" w:hAnsi="Times New Roman" w:cs="Times New Roman"/>
          <w:b/>
          <w:i/>
          <w:sz w:val="28"/>
          <w:szCs w:val="28"/>
        </w:rPr>
        <w:t>:</w:t>
      </w:r>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children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with</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special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needs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differentiation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of</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educational</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difficulties</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inclusive</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education</w:t>
      </w:r>
      <w:proofErr w:type="spellEnd"/>
      <w:r w:rsidRPr="00884A9E">
        <w:rPr>
          <w:rFonts w:ascii="Times New Roman" w:hAnsi="Times New Roman" w:cs="Times New Roman"/>
          <w:i/>
          <w:color w:val="000000"/>
          <w:sz w:val="28"/>
          <w:szCs w:val="28"/>
        </w:rPr>
        <w:t>;</w:t>
      </w:r>
      <w:r w:rsidRPr="00884A9E">
        <w:rPr>
          <w:rFonts w:ascii="Times New Roman" w:hAnsi="Times New Roman" w:cs="Times New Roman"/>
          <w:i/>
          <w:color w:val="000000"/>
          <w:sz w:val="28"/>
          <w:szCs w:val="28"/>
          <w:lang w:val="en-US"/>
        </w:rPr>
        <w:t xml:space="preserve"> </w:t>
      </w:r>
      <w:proofErr w:type="spellStart"/>
      <w:r w:rsidRPr="00884A9E">
        <w:rPr>
          <w:rFonts w:ascii="Times New Roman" w:hAnsi="Times New Roman" w:cs="Times New Roman"/>
          <w:i/>
          <w:color w:val="000000"/>
          <w:sz w:val="28"/>
          <w:szCs w:val="28"/>
        </w:rPr>
        <w:t>support</w:t>
      </w:r>
      <w:proofErr w:type="spellEnd"/>
      <w:r w:rsidRPr="00884A9E">
        <w:rPr>
          <w:rFonts w:ascii="Times New Roman" w:hAnsi="Times New Roman" w:cs="Times New Roman"/>
          <w:i/>
          <w:color w:val="000000"/>
          <w:sz w:val="28"/>
          <w:szCs w:val="28"/>
        </w:rPr>
        <w:t xml:space="preserve"> </w:t>
      </w:r>
      <w:proofErr w:type="spellStart"/>
      <w:r w:rsidRPr="00884A9E">
        <w:rPr>
          <w:rFonts w:ascii="Times New Roman" w:hAnsi="Times New Roman" w:cs="Times New Roman"/>
          <w:i/>
          <w:color w:val="000000"/>
          <w:sz w:val="28"/>
          <w:szCs w:val="28"/>
        </w:rPr>
        <w:t>levels</w:t>
      </w:r>
      <w:proofErr w:type="spellEnd"/>
      <w:r w:rsidRPr="00884A9E">
        <w:rPr>
          <w:rFonts w:ascii="Times New Roman" w:hAnsi="Times New Roman" w:cs="Times New Roman"/>
          <w:i/>
          <w:color w:val="000000"/>
          <w:sz w:val="28"/>
          <w:szCs w:val="28"/>
        </w:rPr>
        <w:t>.</w:t>
      </w:r>
    </w:p>
    <w:p w:rsidR="00074D88" w:rsidRPr="00884A9E" w:rsidRDefault="00074D88" w:rsidP="00884A9E">
      <w:pPr>
        <w:pBdr>
          <w:top w:val="nil"/>
          <w:left w:val="nil"/>
          <w:bottom w:val="nil"/>
          <w:right w:val="nil"/>
          <w:between w:val="nil"/>
        </w:pBdr>
        <w:shd w:val="clear" w:color="auto" w:fill="FFFFFF"/>
        <w:spacing w:after="0" w:line="360" w:lineRule="auto"/>
        <w:jc w:val="both"/>
        <w:rPr>
          <w:rFonts w:ascii="Times New Roman" w:hAnsi="Times New Roman" w:cs="Times New Roman"/>
          <w:i/>
          <w:color w:val="000000"/>
          <w:sz w:val="28"/>
          <w:szCs w:val="28"/>
        </w:rPr>
      </w:pPr>
    </w:p>
    <w:p w:rsidR="00E87A5C" w:rsidRPr="00715A1B" w:rsidRDefault="00E87A5C" w:rsidP="00E87A5C">
      <w:pPr>
        <w:pBdr>
          <w:top w:val="nil"/>
          <w:left w:val="nil"/>
          <w:bottom w:val="nil"/>
          <w:right w:val="nil"/>
          <w:between w:val="nil"/>
        </w:pBdr>
        <w:shd w:val="clear" w:color="auto" w:fill="FFFFFF"/>
        <w:spacing w:line="360" w:lineRule="auto"/>
        <w:ind w:left="720"/>
        <w:jc w:val="center"/>
        <w:rPr>
          <w:rFonts w:ascii="Times New Roman" w:hAnsi="Times New Roman" w:cs="Times New Roman"/>
          <w:b/>
          <w:color w:val="000000"/>
          <w:sz w:val="28"/>
          <w:szCs w:val="28"/>
          <w:lang w:val="en-US"/>
        </w:rPr>
      </w:pPr>
      <w:proofErr w:type="spellStart"/>
      <w:r w:rsidRPr="00E87A5C">
        <w:rPr>
          <w:rFonts w:ascii="Times New Roman" w:hAnsi="Times New Roman" w:cs="Times New Roman"/>
          <w:b/>
          <w:color w:val="000000"/>
          <w:sz w:val="28"/>
          <w:szCs w:val="28"/>
        </w:rPr>
        <w:t>Reference</w:t>
      </w:r>
      <w:proofErr w:type="spellEnd"/>
      <w:r w:rsidR="00715A1B">
        <w:rPr>
          <w:rFonts w:ascii="Times New Roman" w:hAnsi="Times New Roman" w:cs="Times New Roman"/>
          <w:b/>
          <w:color w:val="000000"/>
          <w:sz w:val="28"/>
          <w:szCs w:val="28"/>
          <w:lang w:val="en-US"/>
        </w:rPr>
        <w:t>s</w:t>
      </w:r>
    </w:p>
    <w:p w:rsidR="00B34CEF" w:rsidRPr="00E95497" w:rsidRDefault="00AD21A8" w:rsidP="003912B3">
      <w:pPr>
        <w:pBdr>
          <w:top w:val="nil"/>
          <w:left w:val="nil"/>
          <w:bottom w:val="nil"/>
          <w:right w:val="nil"/>
          <w:between w:val="nil"/>
        </w:pBdr>
        <w:shd w:val="clear" w:color="auto" w:fill="FFFFFF"/>
        <w:spacing w:line="360" w:lineRule="auto"/>
        <w:jc w:val="both"/>
        <w:rPr>
          <w:rFonts w:ascii="Times New Roman" w:hAnsi="Times New Roman" w:cs="Times New Roman"/>
          <w:sz w:val="28"/>
          <w:szCs w:val="28"/>
          <w:lang w:val="en-US"/>
        </w:rPr>
      </w:pPr>
      <w:r w:rsidRPr="00AD21A8">
        <w:rPr>
          <w:rFonts w:ascii="Times New Roman" w:hAnsi="Times New Roman" w:cs="Times New Roman"/>
          <w:color w:val="000000"/>
          <w:sz w:val="28"/>
          <w:szCs w:val="28"/>
          <w:lang w:val="en-US"/>
        </w:rPr>
        <w:t>1.</w:t>
      </w:r>
      <w:r w:rsidR="00BD0A4A" w:rsidRPr="00AD21A8">
        <w:rPr>
          <w:rFonts w:ascii="Times New Roman" w:hAnsi="Times New Roman" w:cs="Times New Roman"/>
          <w:color w:val="000000"/>
          <w:sz w:val="28"/>
          <w:szCs w:val="28"/>
          <w:lang w:val="en-US"/>
        </w:rPr>
        <w:t>Hartin, Barbara S.</w:t>
      </w:r>
      <w:r w:rsidR="00BD0A4A" w:rsidRPr="00BD0A4A">
        <w:t xml:space="preserve"> </w:t>
      </w:r>
      <w:r w:rsidR="00BD0A4A" w:rsidRPr="00AD21A8">
        <w:rPr>
          <w:rFonts w:ascii="Times New Roman" w:hAnsi="Times New Roman" w:cs="Times New Roman"/>
          <w:color w:val="000000"/>
          <w:sz w:val="28"/>
          <w:szCs w:val="28"/>
          <w:lang w:val="en-US"/>
        </w:rPr>
        <w:t>&amp;</w:t>
      </w:r>
      <w:r w:rsidR="00B34CEF" w:rsidRPr="00AD21A8">
        <w:rPr>
          <w:rFonts w:ascii="Times New Roman" w:hAnsi="Times New Roman" w:cs="Times New Roman"/>
          <w:color w:val="000000"/>
          <w:sz w:val="28"/>
          <w:szCs w:val="28"/>
          <w:lang w:val="en-US"/>
        </w:rPr>
        <w:t xml:space="preserve"> </w:t>
      </w:r>
      <w:proofErr w:type="spellStart"/>
      <w:r w:rsidR="00BD0A4A" w:rsidRPr="00AD21A8">
        <w:rPr>
          <w:rFonts w:ascii="Times New Roman" w:hAnsi="Times New Roman" w:cs="Times New Roman"/>
          <w:color w:val="000000"/>
          <w:sz w:val="28"/>
          <w:szCs w:val="28"/>
          <w:lang w:val="en-US"/>
        </w:rPr>
        <w:t>Merdik</w:t>
      </w:r>
      <w:proofErr w:type="spellEnd"/>
      <w:r w:rsidR="00BD0A4A" w:rsidRPr="00AD21A8">
        <w:rPr>
          <w:rFonts w:ascii="Times New Roman" w:hAnsi="Times New Roman" w:cs="Times New Roman"/>
          <w:color w:val="000000"/>
          <w:sz w:val="28"/>
          <w:szCs w:val="28"/>
          <w:lang w:val="en-US"/>
        </w:rPr>
        <w:t>, Nikki </w:t>
      </w:r>
      <w:r w:rsidR="00B34CEF" w:rsidRPr="00AD21A8">
        <w:rPr>
          <w:rFonts w:ascii="Times New Roman" w:hAnsi="Times New Roman" w:cs="Times New Roman"/>
          <w:color w:val="000000"/>
          <w:sz w:val="28"/>
          <w:szCs w:val="28"/>
          <w:lang w:val="en-US"/>
        </w:rPr>
        <w:t xml:space="preserve">L. (2002). </w:t>
      </w:r>
      <w:r w:rsidR="00B34CEF" w:rsidRPr="00AD21A8">
        <w:rPr>
          <w:rFonts w:ascii="Times New Roman" w:hAnsi="Times New Roman" w:cs="Times New Roman"/>
          <w:i/>
          <w:color w:val="000000"/>
          <w:sz w:val="28"/>
          <w:szCs w:val="28"/>
          <w:lang w:val="en-US"/>
        </w:rPr>
        <w:t xml:space="preserve">Yak </w:t>
      </w:r>
      <w:proofErr w:type="spellStart"/>
      <w:r w:rsidR="00B34CEF" w:rsidRPr="00AD21A8">
        <w:rPr>
          <w:rFonts w:ascii="Times New Roman" w:hAnsi="Times New Roman" w:cs="Times New Roman"/>
          <w:i/>
          <w:color w:val="000000"/>
          <w:sz w:val="28"/>
          <w:szCs w:val="28"/>
          <w:lang w:val="en-US"/>
        </w:rPr>
        <w:t>vykorystovuvaty</w:t>
      </w:r>
      <w:proofErr w:type="spellEnd"/>
      <w:r w:rsidR="00B34CEF" w:rsidRPr="00AD21A8">
        <w:rPr>
          <w:rFonts w:ascii="Times New Roman" w:hAnsi="Times New Roman" w:cs="Times New Roman"/>
          <w:i/>
          <w:color w:val="000000"/>
          <w:sz w:val="28"/>
          <w:szCs w:val="28"/>
          <w:lang w:val="en-US"/>
        </w:rPr>
        <w:t xml:space="preserve"> </w:t>
      </w:r>
      <w:proofErr w:type="spellStart"/>
      <w:r w:rsidR="00B34CEF" w:rsidRPr="00AD21A8">
        <w:rPr>
          <w:rFonts w:ascii="Times New Roman" w:hAnsi="Times New Roman" w:cs="Times New Roman"/>
          <w:i/>
          <w:color w:val="000000"/>
          <w:sz w:val="28"/>
          <w:szCs w:val="28"/>
          <w:lang w:val="en-US"/>
        </w:rPr>
        <w:t>dyferentsiiovane</w:t>
      </w:r>
      <w:proofErr w:type="spellEnd"/>
      <w:r w:rsidR="00B34CEF" w:rsidRPr="00AD21A8">
        <w:rPr>
          <w:rFonts w:ascii="Times New Roman" w:hAnsi="Times New Roman" w:cs="Times New Roman"/>
          <w:i/>
          <w:color w:val="000000"/>
          <w:sz w:val="28"/>
          <w:szCs w:val="28"/>
          <w:lang w:val="en-US"/>
        </w:rPr>
        <w:t xml:space="preserve"> </w:t>
      </w:r>
      <w:proofErr w:type="spellStart"/>
      <w:r w:rsidR="00B34CEF" w:rsidRPr="00AD21A8">
        <w:rPr>
          <w:rFonts w:ascii="Times New Roman" w:hAnsi="Times New Roman" w:cs="Times New Roman"/>
          <w:i/>
          <w:color w:val="000000"/>
          <w:sz w:val="28"/>
          <w:szCs w:val="28"/>
          <w:lang w:val="en-US"/>
        </w:rPr>
        <w:t>navchannia</w:t>
      </w:r>
      <w:proofErr w:type="spellEnd"/>
      <w:r w:rsidR="00B34CEF" w:rsidRPr="00AD21A8">
        <w:rPr>
          <w:rFonts w:ascii="Times New Roman" w:hAnsi="Times New Roman" w:cs="Times New Roman"/>
          <w:i/>
          <w:color w:val="000000"/>
          <w:sz w:val="28"/>
          <w:szCs w:val="28"/>
          <w:lang w:val="en-US"/>
        </w:rPr>
        <w:t xml:space="preserve"> z </w:t>
      </w:r>
      <w:proofErr w:type="spellStart"/>
      <w:r w:rsidR="00B34CEF" w:rsidRPr="00AD21A8">
        <w:rPr>
          <w:rFonts w:ascii="Times New Roman" w:hAnsi="Times New Roman" w:cs="Times New Roman"/>
          <w:i/>
          <w:color w:val="000000"/>
          <w:sz w:val="28"/>
          <w:szCs w:val="28"/>
          <w:lang w:val="en-US"/>
        </w:rPr>
        <w:t>uchniamy</w:t>
      </w:r>
      <w:proofErr w:type="spellEnd"/>
      <w:r w:rsidR="00B34CEF" w:rsidRPr="00AD21A8">
        <w:rPr>
          <w:rFonts w:ascii="Times New Roman" w:hAnsi="Times New Roman" w:cs="Times New Roman"/>
          <w:i/>
          <w:color w:val="000000"/>
          <w:sz w:val="28"/>
          <w:szCs w:val="28"/>
          <w:lang w:val="en-US"/>
        </w:rPr>
        <w:t xml:space="preserve"> z </w:t>
      </w:r>
      <w:proofErr w:type="spellStart"/>
      <w:r w:rsidR="00B34CEF" w:rsidRPr="00AD21A8">
        <w:rPr>
          <w:rFonts w:ascii="Times New Roman" w:hAnsi="Times New Roman" w:cs="Times New Roman"/>
          <w:i/>
          <w:color w:val="000000"/>
          <w:sz w:val="28"/>
          <w:szCs w:val="28"/>
          <w:lang w:val="en-US"/>
        </w:rPr>
        <w:t>osoblyvostiamy</w:t>
      </w:r>
      <w:proofErr w:type="spellEnd"/>
      <w:r w:rsidR="00B34CEF" w:rsidRPr="00AD21A8">
        <w:rPr>
          <w:rFonts w:ascii="Times New Roman" w:hAnsi="Times New Roman" w:cs="Times New Roman"/>
          <w:i/>
          <w:color w:val="000000"/>
          <w:sz w:val="28"/>
          <w:szCs w:val="28"/>
          <w:lang w:val="en-US"/>
        </w:rPr>
        <w:t xml:space="preserve"> </w:t>
      </w:r>
      <w:proofErr w:type="spellStart"/>
      <w:r w:rsidR="00B34CEF" w:rsidRPr="00AD21A8">
        <w:rPr>
          <w:rFonts w:ascii="Times New Roman" w:hAnsi="Times New Roman" w:cs="Times New Roman"/>
          <w:i/>
          <w:color w:val="000000"/>
          <w:sz w:val="28"/>
          <w:szCs w:val="28"/>
          <w:lang w:val="en-US"/>
        </w:rPr>
        <w:t>rozvytku</w:t>
      </w:r>
      <w:proofErr w:type="spellEnd"/>
      <w:r w:rsidR="00B34CEF" w:rsidRPr="00AD21A8">
        <w:rPr>
          <w:rFonts w:ascii="Times New Roman" w:hAnsi="Times New Roman" w:cs="Times New Roman"/>
          <w:i/>
          <w:color w:val="000000"/>
          <w:sz w:val="28"/>
          <w:szCs w:val="28"/>
          <w:lang w:val="en-US"/>
        </w:rPr>
        <w:t xml:space="preserve"> v </w:t>
      </w:r>
      <w:proofErr w:type="spellStart"/>
      <w:r w:rsidR="00B34CEF" w:rsidRPr="00AD21A8">
        <w:rPr>
          <w:rFonts w:ascii="Times New Roman" w:hAnsi="Times New Roman" w:cs="Times New Roman"/>
          <w:i/>
          <w:color w:val="000000"/>
          <w:sz w:val="28"/>
          <w:szCs w:val="28"/>
          <w:lang w:val="en-US"/>
        </w:rPr>
        <w:t>zahalnoosvitnii</w:t>
      </w:r>
      <w:proofErr w:type="spellEnd"/>
      <w:r w:rsidR="00B34CEF" w:rsidRPr="00AD21A8">
        <w:rPr>
          <w:rFonts w:ascii="Times New Roman" w:hAnsi="Times New Roman" w:cs="Times New Roman"/>
          <w:i/>
          <w:color w:val="000000"/>
          <w:sz w:val="28"/>
          <w:szCs w:val="28"/>
          <w:lang w:val="en-US"/>
        </w:rPr>
        <w:t xml:space="preserve"> </w:t>
      </w:r>
      <w:proofErr w:type="spellStart"/>
      <w:r w:rsidR="00B34CEF" w:rsidRPr="00AD21A8">
        <w:rPr>
          <w:rFonts w:ascii="Times New Roman" w:hAnsi="Times New Roman" w:cs="Times New Roman"/>
          <w:i/>
          <w:color w:val="000000"/>
          <w:sz w:val="28"/>
          <w:szCs w:val="28"/>
          <w:lang w:val="en-US"/>
        </w:rPr>
        <w:t>audytorii</w:t>
      </w:r>
      <w:proofErr w:type="spellEnd"/>
      <w:r w:rsidR="00B34CEF" w:rsidRPr="00AD21A8">
        <w:rPr>
          <w:rFonts w:ascii="Times New Roman" w:hAnsi="Times New Roman" w:cs="Times New Roman"/>
          <w:color w:val="000000"/>
          <w:sz w:val="28"/>
          <w:szCs w:val="28"/>
          <w:lang w:val="en-US"/>
        </w:rPr>
        <w:t xml:space="preserve"> [How to use differentiated instruction with students with developmental disabilities in t</w:t>
      </w:r>
      <w:r>
        <w:rPr>
          <w:rFonts w:ascii="Times New Roman" w:hAnsi="Times New Roman" w:cs="Times New Roman"/>
          <w:color w:val="000000"/>
          <w:sz w:val="28"/>
          <w:szCs w:val="28"/>
          <w:lang w:val="en-US"/>
        </w:rPr>
        <w:t xml:space="preserve">he general education classroom]. </w:t>
      </w:r>
      <w:proofErr w:type="spellStart"/>
      <w:r w:rsidR="003912B3">
        <w:rPr>
          <w:rFonts w:ascii="Times New Roman" w:hAnsi="Times New Roman" w:cs="Times New Roman"/>
          <w:color w:val="000000"/>
          <w:sz w:val="28"/>
          <w:szCs w:val="28"/>
          <w:lang w:val="en-US"/>
        </w:rPr>
        <w:t>Arlinhton</w:t>
      </w:r>
      <w:proofErr w:type="spellEnd"/>
      <w:r>
        <w:rPr>
          <w:rFonts w:ascii="Times New Roman" w:hAnsi="Times New Roman" w:cs="Times New Roman"/>
          <w:color w:val="000000"/>
          <w:sz w:val="28"/>
          <w:szCs w:val="28"/>
          <w:lang w:val="en-US"/>
        </w:rPr>
        <w:t>, 83</w:t>
      </w:r>
      <w:r w:rsidRPr="00AD21A8">
        <w:rPr>
          <w:rFonts w:ascii="Times New Roman" w:hAnsi="Times New Roman" w:cs="Times New Roman"/>
          <w:color w:val="000000"/>
          <w:sz w:val="28"/>
          <w:szCs w:val="28"/>
          <w:lang w:val="en-US"/>
        </w:rPr>
        <w:t xml:space="preserve"> </w:t>
      </w:r>
      <w:r w:rsidR="00B34CEF" w:rsidRPr="00E95497">
        <w:rPr>
          <w:rFonts w:ascii="Times New Roman" w:hAnsi="Times New Roman" w:cs="Times New Roman"/>
          <w:sz w:val="28"/>
          <w:szCs w:val="28"/>
          <w:lang w:val="en-US"/>
        </w:rPr>
        <w:t>(</w:t>
      </w:r>
      <w:proofErr w:type="spellStart"/>
      <w:r w:rsidR="00E95497" w:rsidRPr="00E95497">
        <w:rPr>
          <w:rFonts w:ascii="Times New Roman" w:hAnsi="Times New Roman" w:cs="Times New Roman"/>
          <w:sz w:val="28"/>
          <w:szCs w:val="28"/>
          <w:lang w:val="en-US"/>
        </w:rPr>
        <w:t>eng</w:t>
      </w:r>
      <w:proofErr w:type="spellEnd"/>
      <w:r w:rsidR="00E95497" w:rsidRPr="00E95497">
        <w:rPr>
          <w:rFonts w:ascii="Times New Roman" w:hAnsi="Times New Roman" w:cs="Times New Roman"/>
          <w:sz w:val="28"/>
          <w:szCs w:val="28"/>
          <w:lang w:val="en-US"/>
        </w:rPr>
        <w:t>).</w:t>
      </w:r>
    </w:p>
    <w:p w:rsidR="00AD21A8" w:rsidRPr="00E95497" w:rsidRDefault="00AD21A8" w:rsidP="00AD21A8">
      <w:pPr>
        <w:pBdr>
          <w:top w:val="nil"/>
          <w:left w:val="nil"/>
          <w:bottom w:val="nil"/>
          <w:right w:val="nil"/>
          <w:between w:val="nil"/>
        </w:pBdr>
        <w:shd w:val="clear" w:color="auto" w:fill="FFFFFF"/>
        <w:spacing w:line="360" w:lineRule="auto"/>
        <w:jc w:val="both"/>
        <w:rPr>
          <w:rFonts w:ascii="Times New Roman" w:hAnsi="Times New Roman" w:cs="Times New Roman"/>
          <w:sz w:val="28"/>
          <w:szCs w:val="28"/>
        </w:rPr>
      </w:pPr>
      <w:r w:rsidRPr="00AD21A8">
        <w:rPr>
          <w:rFonts w:ascii="Times New Roman" w:hAnsi="Times New Roman" w:cs="Times New Roman"/>
          <w:sz w:val="28"/>
          <w:szCs w:val="28"/>
          <w:lang w:val="en-US"/>
        </w:rPr>
        <w:t xml:space="preserve">2.Huver, </w:t>
      </w:r>
      <w:proofErr w:type="spellStart"/>
      <w:r w:rsidRPr="00AD21A8">
        <w:rPr>
          <w:rFonts w:ascii="Times New Roman" w:hAnsi="Times New Roman" w:cs="Times New Roman"/>
          <w:sz w:val="28"/>
          <w:szCs w:val="28"/>
          <w:lang w:val="en-US"/>
        </w:rPr>
        <w:t>Dzhon</w:t>
      </w:r>
      <w:proofErr w:type="spellEnd"/>
      <w:r w:rsidRPr="00AD21A8">
        <w:rPr>
          <w:rFonts w:ascii="Times New Roman" w:hAnsi="Times New Roman" w:cs="Times New Roman"/>
          <w:sz w:val="28"/>
          <w:szCs w:val="28"/>
          <w:lang w:val="en-US"/>
        </w:rPr>
        <w:t xml:space="preserve"> </w:t>
      </w:r>
      <w:proofErr w:type="spellStart"/>
      <w:r w:rsidRPr="00AD21A8">
        <w:rPr>
          <w:rFonts w:ascii="Times New Roman" w:hAnsi="Times New Roman" w:cs="Times New Roman"/>
          <w:sz w:val="28"/>
          <w:szCs w:val="28"/>
          <w:lang w:val="en-US"/>
        </w:rPr>
        <w:t>Dzh</w:t>
      </w:r>
      <w:proofErr w:type="spellEnd"/>
      <w:r w:rsidRPr="00AD21A8">
        <w:rPr>
          <w:rFonts w:ascii="Times New Roman" w:hAnsi="Times New Roman" w:cs="Times New Roman"/>
          <w:sz w:val="28"/>
          <w:szCs w:val="28"/>
          <w:lang w:val="en-US"/>
        </w:rPr>
        <w:t xml:space="preserve">. &amp; Patton, </w:t>
      </w:r>
      <w:proofErr w:type="spellStart"/>
      <w:r w:rsidRPr="00AD21A8">
        <w:rPr>
          <w:rFonts w:ascii="Times New Roman" w:hAnsi="Times New Roman" w:cs="Times New Roman"/>
          <w:sz w:val="28"/>
          <w:szCs w:val="28"/>
          <w:lang w:val="en-US"/>
        </w:rPr>
        <w:t>Dzheims</w:t>
      </w:r>
      <w:proofErr w:type="spellEnd"/>
      <w:r w:rsidRPr="00AD21A8">
        <w:rPr>
          <w:rFonts w:ascii="Times New Roman" w:hAnsi="Times New Roman" w:cs="Times New Roman"/>
          <w:sz w:val="28"/>
          <w:szCs w:val="28"/>
          <w:lang w:val="en-US"/>
        </w:rPr>
        <w:t xml:space="preserve"> R. (2004). </w:t>
      </w:r>
      <w:proofErr w:type="spellStart"/>
      <w:r w:rsidR="003912B3">
        <w:rPr>
          <w:rFonts w:ascii="Times New Roman" w:hAnsi="Times New Roman" w:cs="Times New Roman"/>
          <w:i/>
          <w:sz w:val="28"/>
          <w:szCs w:val="28"/>
          <w:lang w:val="en-US"/>
        </w:rPr>
        <w:t>Dyf</w:t>
      </w:r>
      <w:r w:rsidRPr="00AD21A8">
        <w:rPr>
          <w:rFonts w:ascii="Times New Roman" w:hAnsi="Times New Roman" w:cs="Times New Roman"/>
          <w:i/>
          <w:sz w:val="28"/>
          <w:szCs w:val="28"/>
          <w:lang w:val="en-US"/>
        </w:rPr>
        <w:t>erentsiatsiia</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zasnovana</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na</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standartakh</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osvity</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dlia</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uchniv</w:t>
      </w:r>
      <w:proofErr w:type="spellEnd"/>
      <w:r w:rsidRPr="00AD21A8">
        <w:rPr>
          <w:rFonts w:ascii="Times New Roman" w:hAnsi="Times New Roman" w:cs="Times New Roman"/>
          <w:i/>
          <w:sz w:val="28"/>
          <w:szCs w:val="28"/>
          <w:lang w:val="en-US"/>
        </w:rPr>
        <w:t xml:space="preserve"> z </w:t>
      </w:r>
      <w:proofErr w:type="spellStart"/>
      <w:r w:rsidRPr="00AD21A8">
        <w:rPr>
          <w:rFonts w:ascii="Times New Roman" w:hAnsi="Times New Roman" w:cs="Times New Roman"/>
          <w:i/>
          <w:sz w:val="28"/>
          <w:szCs w:val="28"/>
          <w:lang w:val="en-US"/>
        </w:rPr>
        <w:t>riznymy</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osvitnimy</w:t>
      </w:r>
      <w:proofErr w:type="spellEnd"/>
      <w:r w:rsidRPr="00AD21A8">
        <w:rPr>
          <w:rFonts w:ascii="Times New Roman" w:hAnsi="Times New Roman" w:cs="Times New Roman"/>
          <w:i/>
          <w:sz w:val="28"/>
          <w:szCs w:val="28"/>
          <w:lang w:val="en-US"/>
        </w:rPr>
        <w:t xml:space="preserve"> </w:t>
      </w:r>
      <w:proofErr w:type="spellStart"/>
      <w:r w:rsidRPr="00AD21A8">
        <w:rPr>
          <w:rFonts w:ascii="Times New Roman" w:hAnsi="Times New Roman" w:cs="Times New Roman"/>
          <w:i/>
          <w:sz w:val="28"/>
          <w:szCs w:val="28"/>
          <w:lang w:val="en-US"/>
        </w:rPr>
        <w:t>potrebamy</w:t>
      </w:r>
      <w:proofErr w:type="spellEnd"/>
      <w:r w:rsidRPr="00AD21A8">
        <w:rPr>
          <w:rFonts w:ascii="Times New Roman" w:hAnsi="Times New Roman" w:cs="Times New Roman"/>
          <w:sz w:val="28"/>
          <w:szCs w:val="28"/>
          <w:lang w:val="en-US"/>
        </w:rPr>
        <w:t xml:space="preserve"> [</w:t>
      </w:r>
      <w:r w:rsidR="003912B3" w:rsidRPr="003912B3">
        <w:rPr>
          <w:rFonts w:ascii="Times New Roman" w:hAnsi="Times New Roman" w:cs="Times New Roman"/>
          <w:sz w:val="28"/>
          <w:szCs w:val="28"/>
          <w:lang w:val="en-US"/>
        </w:rPr>
        <w:t>Differentiation based on standards of education for students with different educational needs</w:t>
      </w:r>
      <w:r w:rsidRPr="00AD21A8">
        <w:rPr>
          <w:rFonts w:ascii="Times New Roman" w:hAnsi="Times New Roman" w:cs="Times New Roman"/>
          <w:sz w:val="28"/>
          <w:szCs w:val="28"/>
          <w:lang w:val="en-US"/>
        </w:rPr>
        <w:t>]</w:t>
      </w:r>
      <w:r w:rsidR="003912B3" w:rsidRPr="003912B3">
        <w:rPr>
          <w:rFonts w:ascii="Times New Roman" w:hAnsi="Times New Roman" w:cs="Times New Roman"/>
          <w:sz w:val="28"/>
          <w:szCs w:val="28"/>
          <w:lang w:val="en-US"/>
        </w:rPr>
        <w:t xml:space="preserve">. </w:t>
      </w:r>
      <w:r w:rsidR="00F32E5F" w:rsidRPr="00F32E5F">
        <w:rPr>
          <w:rFonts w:ascii="Times New Roman" w:hAnsi="Times New Roman" w:cs="Times New Roman"/>
          <w:sz w:val="28"/>
          <w:szCs w:val="28"/>
          <w:lang w:val="en-US"/>
        </w:rPr>
        <w:t>DOI: https://doi.o</w:t>
      </w:r>
      <w:r w:rsidR="00F32E5F">
        <w:rPr>
          <w:rFonts w:ascii="Times New Roman" w:hAnsi="Times New Roman" w:cs="Times New Roman"/>
          <w:sz w:val="28"/>
          <w:szCs w:val="28"/>
          <w:lang w:val="en-US"/>
        </w:rPr>
        <w:t>rg/10.1177/</w:t>
      </w:r>
      <w:r w:rsidR="00F32E5F" w:rsidRPr="00E95497">
        <w:rPr>
          <w:rFonts w:ascii="Times New Roman" w:hAnsi="Times New Roman" w:cs="Times New Roman"/>
          <w:sz w:val="28"/>
          <w:szCs w:val="28"/>
          <w:lang w:val="en-US"/>
        </w:rPr>
        <w:t xml:space="preserve">07419325040250020101 </w:t>
      </w:r>
      <w:r w:rsidR="00E95497" w:rsidRPr="00E95497">
        <w:rPr>
          <w:rFonts w:ascii="Times New Roman" w:hAnsi="Times New Roman" w:cs="Times New Roman"/>
          <w:sz w:val="28"/>
          <w:szCs w:val="28"/>
          <w:lang w:val="en-US"/>
        </w:rPr>
        <w:t>(</w:t>
      </w:r>
      <w:proofErr w:type="spellStart"/>
      <w:r w:rsidR="00E95497" w:rsidRPr="00E95497">
        <w:rPr>
          <w:rFonts w:ascii="Times New Roman" w:hAnsi="Times New Roman" w:cs="Times New Roman"/>
          <w:sz w:val="28"/>
          <w:szCs w:val="28"/>
          <w:lang w:val="en-US"/>
        </w:rPr>
        <w:t>eng</w:t>
      </w:r>
      <w:proofErr w:type="spellEnd"/>
      <w:r w:rsidR="00E95497" w:rsidRPr="00E95497">
        <w:rPr>
          <w:rFonts w:ascii="Times New Roman" w:hAnsi="Times New Roman" w:cs="Times New Roman"/>
          <w:sz w:val="28"/>
          <w:szCs w:val="28"/>
          <w:lang w:val="en-US"/>
        </w:rPr>
        <w:t>).</w:t>
      </w:r>
      <w:r w:rsidRPr="00E95497">
        <w:rPr>
          <w:rFonts w:ascii="Times New Roman" w:hAnsi="Times New Roman" w:cs="Times New Roman"/>
          <w:sz w:val="28"/>
          <w:szCs w:val="28"/>
          <w:lang w:val="en-US"/>
        </w:rPr>
        <w:t xml:space="preserve"> </w:t>
      </w:r>
    </w:p>
    <w:p w:rsidR="008B6156" w:rsidRDefault="00B34CEF" w:rsidP="00B34CEF">
      <w:pPr>
        <w:pBdr>
          <w:top w:val="nil"/>
          <w:left w:val="nil"/>
          <w:bottom w:val="nil"/>
          <w:right w:val="nil"/>
          <w:between w:val="nil"/>
        </w:pBdr>
        <w:shd w:val="clear" w:color="auto" w:fill="FFFFFF"/>
        <w:spacing w:line="360" w:lineRule="auto"/>
        <w:jc w:val="both"/>
      </w:pPr>
      <w:r>
        <w:rPr>
          <w:rFonts w:ascii="Times New Roman" w:hAnsi="Times New Roman" w:cs="Times New Roman"/>
          <w:color w:val="000000"/>
          <w:sz w:val="28"/>
          <w:szCs w:val="28"/>
          <w:lang w:val="en-US"/>
        </w:rPr>
        <w:t>3.</w:t>
      </w:r>
      <w:proofErr w:type="spellStart"/>
      <w:r w:rsidR="00E87A5C" w:rsidRPr="00B34CEF">
        <w:rPr>
          <w:rFonts w:ascii="Times New Roman" w:hAnsi="Times New Roman" w:cs="Times New Roman"/>
          <w:color w:val="000000"/>
          <w:sz w:val="28"/>
          <w:szCs w:val="28"/>
        </w:rPr>
        <w:t>Kucherenko</w:t>
      </w:r>
      <w:proofErr w:type="spellEnd"/>
      <w:r w:rsidR="00432924">
        <w:rPr>
          <w:rFonts w:ascii="Times New Roman" w:hAnsi="Times New Roman" w:cs="Times New Roman"/>
          <w:color w:val="000000"/>
          <w:sz w:val="28"/>
          <w:szCs w:val="28"/>
        </w:rPr>
        <w:t>, A. </w:t>
      </w:r>
      <w:r w:rsidR="007061A8" w:rsidRPr="00B34CEF">
        <w:rPr>
          <w:rFonts w:ascii="Times New Roman" w:hAnsi="Times New Roman" w:cs="Times New Roman"/>
          <w:color w:val="000000"/>
          <w:sz w:val="28"/>
          <w:szCs w:val="28"/>
        </w:rPr>
        <w:t>V.</w:t>
      </w:r>
      <w:r w:rsidR="007061A8" w:rsidRPr="00B34CEF">
        <w:rPr>
          <w:rFonts w:ascii="Times New Roman" w:hAnsi="Times New Roman" w:cs="Times New Roman"/>
          <w:color w:val="000000"/>
          <w:sz w:val="28"/>
          <w:szCs w:val="28"/>
          <w:lang w:val="en-US"/>
        </w:rPr>
        <w:t xml:space="preserve"> &amp;</w:t>
      </w:r>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Prasol</w:t>
      </w:r>
      <w:proofErr w:type="spellEnd"/>
      <w:r w:rsidR="007061A8" w:rsidRPr="00B34CEF">
        <w:rPr>
          <w:rFonts w:ascii="Times New Roman" w:hAnsi="Times New Roman" w:cs="Times New Roman"/>
          <w:color w:val="000000"/>
          <w:sz w:val="28"/>
          <w:szCs w:val="28"/>
          <w:lang w:val="en-US"/>
        </w:rPr>
        <w:t>,</w:t>
      </w:r>
      <w:r w:rsidR="007061A8" w:rsidRPr="00B34CEF">
        <w:rPr>
          <w:rFonts w:ascii="Times New Roman" w:hAnsi="Times New Roman" w:cs="Times New Roman"/>
          <w:color w:val="000000"/>
          <w:sz w:val="28"/>
          <w:szCs w:val="28"/>
        </w:rPr>
        <w:t xml:space="preserve"> D. V.</w:t>
      </w:r>
      <w:r w:rsidR="00E87A5C" w:rsidRPr="00B34CEF">
        <w:rPr>
          <w:rFonts w:ascii="Times New Roman" w:hAnsi="Times New Roman" w:cs="Times New Roman"/>
          <w:color w:val="000000"/>
          <w:sz w:val="28"/>
          <w:szCs w:val="28"/>
        </w:rPr>
        <w:t xml:space="preserve"> (2021)</w:t>
      </w:r>
      <w:r w:rsidR="007061A8" w:rsidRPr="00B34CEF">
        <w:rPr>
          <w:rFonts w:ascii="Times New Roman" w:hAnsi="Times New Roman" w:cs="Times New Roman"/>
          <w:color w:val="000000"/>
          <w:sz w:val="28"/>
          <w:szCs w:val="28"/>
          <w:lang w:val="en-US"/>
        </w:rPr>
        <w:t xml:space="preserve">. </w:t>
      </w:r>
      <w:proofErr w:type="spellStart"/>
      <w:r w:rsidR="00E87A5C" w:rsidRPr="00B34CEF">
        <w:rPr>
          <w:rFonts w:ascii="Times New Roman" w:hAnsi="Times New Roman" w:cs="Times New Roman"/>
          <w:color w:val="000000"/>
          <w:sz w:val="28"/>
          <w:szCs w:val="28"/>
        </w:rPr>
        <w:t>Adaptatsiia</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navchalnoi</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prohramy</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yak</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zasib</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zabezpechennia</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inkliuzyvnoho</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navchannia</w:t>
      </w:r>
      <w:proofErr w:type="spellEnd"/>
      <w:r w:rsidR="00E87A5C" w:rsidRPr="00B34CEF">
        <w:rPr>
          <w:rFonts w:ascii="Times New Roman" w:hAnsi="Times New Roman" w:cs="Times New Roman"/>
          <w:color w:val="000000"/>
          <w:sz w:val="28"/>
          <w:szCs w:val="28"/>
        </w:rPr>
        <w:t xml:space="preserve"> v </w:t>
      </w:r>
      <w:proofErr w:type="spellStart"/>
      <w:r w:rsidR="00E87A5C" w:rsidRPr="00B34CEF">
        <w:rPr>
          <w:rFonts w:ascii="Times New Roman" w:hAnsi="Times New Roman" w:cs="Times New Roman"/>
          <w:color w:val="000000"/>
          <w:sz w:val="28"/>
          <w:szCs w:val="28"/>
        </w:rPr>
        <w:t>zakladakh</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zahalnoi</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serednoi</w:t>
      </w:r>
      <w:proofErr w:type="spellEnd"/>
      <w:r w:rsidR="00E87A5C" w:rsidRP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color w:val="000000"/>
          <w:sz w:val="28"/>
          <w:szCs w:val="28"/>
        </w:rPr>
        <w:t>osvity</w:t>
      </w:r>
      <w:proofErr w:type="spellEnd"/>
      <w:r w:rsidR="00E87A5C" w:rsidRPr="00B34CEF">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Adaptation</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of</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the</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curriculum</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as</w:t>
      </w:r>
      <w:proofErr w:type="spellEnd"/>
      <w:r w:rsidR="008B6156" w:rsidRPr="008B6156">
        <w:rPr>
          <w:rFonts w:ascii="Times New Roman" w:hAnsi="Times New Roman" w:cs="Times New Roman"/>
          <w:color w:val="000000"/>
          <w:sz w:val="28"/>
          <w:szCs w:val="28"/>
        </w:rPr>
        <w:t xml:space="preserve"> a </w:t>
      </w:r>
      <w:proofErr w:type="spellStart"/>
      <w:r w:rsidR="008B6156" w:rsidRPr="008B6156">
        <w:rPr>
          <w:rFonts w:ascii="Times New Roman" w:hAnsi="Times New Roman" w:cs="Times New Roman"/>
          <w:color w:val="000000"/>
          <w:sz w:val="28"/>
          <w:szCs w:val="28"/>
        </w:rPr>
        <w:t>means</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of</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ensuring</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inclusive</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education</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in</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institutions</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of</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general</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secondary</w:t>
      </w:r>
      <w:proofErr w:type="spellEnd"/>
      <w:r w:rsidR="008B6156" w:rsidRPr="008B6156">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color w:val="000000"/>
          <w:sz w:val="28"/>
          <w:szCs w:val="28"/>
        </w:rPr>
        <w:t>education</w:t>
      </w:r>
      <w:proofErr w:type="spellEnd"/>
      <w:r w:rsidR="007061A8" w:rsidRPr="00B34CEF">
        <w:rPr>
          <w:rFonts w:ascii="Times New Roman" w:hAnsi="Times New Roman" w:cs="Times New Roman"/>
          <w:color w:val="000000"/>
          <w:sz w:val="28"/>
          <w:szCs w:val="28"/>
        </w:rPr>
        <w:t>]</w:t>
      </w:r>
      <w:r w:rsidR="008B6156">
        <w:rPr>
          <w:rFonts w:ascii="Times New Roman" w:hAnsi="Times New Roman" w:cs="Times New Roman"/>
          <w:color w:val="000000"/>
          <w:sz w:val="28"/>
          <w:szCs w:val="28"/>
          <w:lang w:val="en-US"/>
        </w:rPr>
        <w:t>.</w:t>
      </w:r>
      <w:r w:rsidR="007061A8" w:rsidRPr="00B34CEF">
        <w:rPr>
          <w:rFonts w:ascii="Times New Roman" w:hAnsi="Times New Roman" w:cs="Times New Roman"/>
          <w:color w:val="000000"/>
          <w:sz w:val="28"/>
          <w:szCs w:val="28"/>
        </w:rPr>
        <w:t xml:space="preserve"> </w:t>
      </w:r>
      <w:proofErr w:type="spellStart"/>
      <w:r w:rsidR="008B6156" w:rsidRPr="008B6156">
        <w:rPr>
          <w:rFonts w:ascii="Times New Roman" w:hAnsi="Times New Roman" w:cs="Times New Roman"/>
          <w:i/>
          <w:color w:val="000000"/>
          <w:sz w:val="28"/>
          <w:szCs w:val="28"/>
        </w:rPr>
        <w:t>Veresen</w:t>
      </w:r>
      <w:proofErr w:type="spellEnd"/>
      <w:r w:rsidR="008B6156" w:rsidRPr="008B6156">
        <w:rPr>
          <w:rFonts w:ascii="Times New Roman" w:hAnsi="Times New Roman" w:cs="Times New Roman"/>
          <w:color w:val="000000"/>
          <w:sz w:val="28"/>
          <w:szCs w:val="28"/>
        </w:rPr>
        <w:t>,</w:t>
      </w:r>
      <w:r w:rsidR="00F32E5F" w:rsidRPr="008B6156">
        <w:rPr>
          <w:rFonts w:ascii="Times New Roman" w:hAnsi="Times New Roman" w:cs="Times New Roman"/>
          <w:color w:val="000000"/>
          <w:sz w:val="28"/>
          <w:szCs w:val="28"/>
        </w:rPr>
        <w:t xml:space="preserve"> 4</w:t>
      </w:r>
      <w:r w:rsidR="00F32E5F" w:rsidRPr="008B6156">
        <w:rPr>
          <w:rFonts w:ascii="Times New Roman" w:hAnsi="Times New Roman" w:cs="Times New Roman"/>
          <w:color w:val="000000"/>
          <w:sz w:val="28"/>
          <w:szCs w:val="28"/>
          <w:lang w:val="en-US"/>
        </w:rPr>
        <w:t> </w:t>
      </w:r>
      <w:r w:rsidR="00F32E5F" w:rsidRPr="008B6156">
        <w:rPr>
          <w:rFonts w:ascii="Times New Roman" w:hAnsi="Times New Roman" w:cs="Times New Roman"/>
          <w:color w:val="000000"/>
          <w:sz w:val="28"/>
          <w:szCs w:val="28"/>
        </w:rPr>
        <w:t>(91)</w:t>
      </w:r>
      <w:r w:rsidR="008B6156" w:rsidRPr="008B6156">
        <w:rPr>
          <w:rFonts w:ascii="Times New Roman" w:hAnsi="Times New Roman" w:cs="Times New Roman"/>
          <w:sz w:val="28"/>
          <w:szCs w:val="28"/>
        </w:rPr>
        <w:t>,</w:t>
      </w:r>
      <w:r w:rsidR="008B6156">
        <w:t xml:space="preserve"> </w:t>
      </w:r>
      <w:r w:rsidR="008B6156" w:rsidRPr="008B6156">
        <w:rPr>
          <w:rFonts w:ascii="Times New Roman" w:hAnsi="Times New Roman" w:cs="Times New Roman"/>
          <w:color w:val="000000"/>
          <w:sz w:val="28"/>
          <w:szCs w:val="28"/>
        </w:rPr>
        <w:t xml:space="preserve">78–88 </w:t>
      </w:r>
      <w:r w:rsidR="00E87A5C" w:rsidRPr="00B34CEF">
        <w:rPr>
          <w:rFonts w:ascii="Times New Roman" w:hAnsi="Times New Roman" w:cs="Times New Roman"/>
          <w:color w:val="000000"/>
          <w:sz w:val="28"/>
          <w:szCs w:val="28"/>
        </w:rPr>
        <w:t>(</w:t>
      </w:r>
      <w:proofErr w:type="spellStart"/>
      <w:r w:rsidR="00E87A5C" w:rsidRPr="00B34CEF">
        <w:rPr>
          <w:rFonts w:ascii="Times New Roman" w:hAnsi="Times New Roman" w:cs="Times New Roman"/>
          <w:color w:val="000000"/>
          <w:sz w:val="28"/>
          <w:szCs w:val="28"/>
        </w:rPr>
        <w:t>ukr</w:t>
      </w:r>
      <w:proofErr w:type="spellEnd"/>
      <w:r w:rsidR="00E87A5C" w:rsidRPr="00B34CEF">
        <w:rPr>
          <w:rFonts w:ascii="Times New Roman" w:hAnsi="Times New Roman" w:cs="Times New Roman"/>
          <w:color w:val="000000"/>
          <w:sz w:val="28"/>
          <w:szCs w:val="28"/>
        </w:rPr>
        <w:t>).</w:t>
      </w:r>
    </w:p>
    <w:p w:rsidR="008B6156" w:rsidRDefault="008B6156" w:rsidP="00B34CEF">
      <w:pPr>
        <w:pBdr>
          <w:top w:val="nil"/>
          <w:left w:val="nil"/>
          <w:bottom w:val="nil"/>
          <w:right w:val="nil"/>
          <w:between w:val="nil"/>
        </w:pBdr>
        <w:shd w:val="clear" w:color="auto" w:fill="FFFFFF"/>
        <w:spacing w:line="360" w:lineRule="auto"/>
        <w:jc w:val="both"/>
        <w:rPr>
          <w:rFonts w:ascii="Times New Roman" w:hAnsi="Times New Roman" w:cs="Times New Roman"/>
          <w:sz w:val="28"/>
          <w:szCs w:val="28"/>
        </w:rPr>
      </w:pPr>
      <w:r w:rsidRPr="008B6156">
        <w:rPr>
          <w:rFonts w:ascii="Times New Roman" w:hAnsi="Times New Roman" w:cs="Times New Roman"/>
          <w:sz w:val="28"/>
          <w:szCs w:val="28"/>
        </w:rPr>
        <w:t>4.</w:t>
      </w:r>
      <w:r>
        <w:rPr>
          <w:rFonts w:ascii="Times New Roman" w:hAnsi="Times New Roman" w:cs="Times New Roman"/>
          <w:sz w:val="28"/>
          <w:szCs w:val="28"/>
        </w:rPr>
        <w:t xml:space="preserve">Law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Ukraine</w:t>
      </w:r>
      <w:proofErr w:type="spellEnd"/>
      <w:r>
        <w:rPr>
          <w:rFonts w:ascii="Times New Roman" w:hAnsi="Times New Roman" w:cs="Times New Roman"/>
          <w:sz w:val="28"/>
          <w:szCs w:val="28"/>
        </w:rPr>
        <w:t xml:space="preserve"> «</w:t>
      </w:r>
      <w:proofErr w:type="spellStart"/>
      <w:r w:rsidRPr="008B6156">
        <w:rPr>
          <w:rFonts w:ascii="Times New Roman" w:hAnsi="Times New Roman" w:cs="Times New Roman"/>
          <w:sz w:val="28"/>
          <w:szCs w:val="28"/>
        </w:rPr>
        <w:t>On</w:t>
      </w:r>
      <w:proofErr w:type="spellEnd"/>
      <w:r w:rsidRPr="008B6156">
        <w:rPr>
          <w:rFonts w:ascii="Times New Roman" w:hAnsi="Times New Roman" w:cs="Times New Roman"/>
          <w:sz w:val="28"/>
          <w:szCs w:val="28"/>
        </w:rPr>
        <w:t xml:space="preserve"> </w:t>
      </w:r>
      <w:proofErr w:type="spellStart"/>
      <w:r w:rsidRPr="008B6156">
        <w:rPr>
          <w:rFonts w:ascii="Times New Roman" w:hAnsi="Times New Roman" w:cs="Times New Roman"/>
          <w:sz w:val="28"/>
          <w:szCs w:val="28"/>
        </w:rPr>
        <w:t>Comprehens</w:t>
      </w:r>
      <w:r>
        <w:rPr>
          <w:rFonts w:ascii="Times New Roman" w:hAnsi="Times New Roman" w:cs="Times New Roman"/>
          <w:sz w:val="28"/>
          <w:szCs w:val="28"/>
        </w:rPr>
        <w: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General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Secondary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w:t>
      </w:r>
      <w:r w:rsidRPr="008B6156">
        <w:rPr>
          <w:rFonts w:ascii="Times New Roman" w:hAnsi="Times New Roman" w:cs="Times New Roman"/>
          <w:sz w:val="28"/>
          <w:szCs w:val="28"/>
        </w:rPr>
        <w:t xml:space="preserve"> </w:t>
      </w:r>
      <w:proofErr w:type="spellStart"/>
      <w:r w:rsidRPr="008B6156">
        <w:rPr>
          <w:rFonts w:ascii="Times New Roman" w:hAnsi="Times New Roman" w:cs="Times New Roman"/>
          <w:sz w:val="28"/>
          <w:szCs w:val="28"/>
        </w:rPr>
        <w:t>as</w:t>
      </w:r>
      <w:proofErr w:type="spellEnd"/>
      <w:r w:rsidRPr="008B6156">
        <w:rPr>
          <w:rFonts w:ascii="Times New Roman" w:hAnsi="Times New Roman" w:cs="Times New Roman"/>
          <w:sz w:val="28"/>
          <w:szCs w:val="28"/>
        </w:rPr>
        <w:t xml:space="preserve"> </w:t>
      </w:r>
      <w:proofErr w:type="spellStart"/>
      <w:r w:rsidRPr="008B6156">
        <w:rPr>
          <w:rFonts w:ascii="Times New Roman" w:hAnsi="Times New Roman" w:cs="Times New Roman"/>
          <w:sz w:val="28"/>
          <w:szCs w:val="28"/>
        </w:rPr>
        <w:t>amend</w:t>
      </w:r>
      <w:r>
        <w:rPr>
          <w:rFonts w:ascii="Times New Roman" w:hAnsi="Times New Roman" w:cs="Times New Roman"/>
          <w:sz w:val="28"/>
          <w:szCs w:val="28"/>
        </w:rPr>
        <w:t>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May</w:t>
      </w:r>
      <w:proofErr w:type="spellEnd"/>
      <w:r>
        <w:rPr>
          <w:rFonts w:ascii="Times New Roman" w:hAnsi="Times New Roman" w:cs="Times New Roman"/>
          <w:sz w:val="28"/>
          <w:szCs w:val="28"/>
        </w:rPr>
        <w:t xml:space="preserve"> 27, 2022.</w:t>
      </w:r>
      <w:r>
        <w:rPr>
          <w:rFonts w:ascii="Times New Roman" w:hAnsi="Times New Roman" w:cs="Times New Roman"/>
          <w:sz w:val="28"/>
          <w:szCs w:val="28"/>
          <w:lang w:val="en-US"/>
        </w:rPr>
        <w:t xml:space="preserve"> Retrieved from</w:t>
      </w:r>
      <w:r>
        <w:rPr>
          <w:rFonts w:ascii="Times New Roman" w:hAnsi="Times New Roman" w:cs="Times New Roman"/>
          <w:sz w:val="28"/>
          <w:szCs w:val="28"/>
        </w:rPr>
        <w:t xml:space="preserve">: https://zakon.rada.gov.ua › </w:t>
      </w:r>
      <w:r w:rsidRPr="008B6156">
        <w:rPr>
          <w:rFonts w:ascii="Times New Roman" w:hAnsi="Times New Roman" w:cs="Times New Roman"/>
          <w:sz w:val="28"/>
          <w:szCs w:val="28"/>
        </w:rPr>
        <w:t>(</w:t>
      </w:r>
      <w:proofErr w:type="spellStart"/>
      <w:r w:rsidRPr="008B6156">
        <w:rPr>
          <w:rFonts w:ascii="Times New Roman" w:hAnsi="Times New Roman" w:cs="Times New Roman"/>
          <w:sz w:val="28"/>
          <w:szCs w:val="28"/>
        </w:rPr>
        <w:t>ukr</w:t>
      </w:r>
      <w:proofErr w:type="spellEnd"/>
      <w:r w:rsidRPr="008B6156">
        <w:rPr>
          <w:rFonts w:ascii="Times New Roman" w:hAnsi="Times New Roman" w:cs="Times New Roman"/>
          <w:sz w:val="28"/>
          <w:szCs w:val="28"/>
        </w:rPr>
        <w:t>).</w:t>
      </w:r>
    </w:p>
    <w:p w:rsidR="005B570B" w:rsidRDefault="005B570B" w:rsidP="00B34CEF">
      <w:pPr>
        <w:pBdr>
          <w:top w:val="nil"/>
          <w:left w:val="nil"/>
          <w:bottom w:val="nil"/>
          <w:right w:val="nil"/>
          <w:between w:val="nil"/>
        </w:pBdr>
        <w:shd w:val="clear" w:color="auto" w:fill="FFFFFF"/>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5.Law of Ukraine </w:t>
      </w:r>
      <w:r>
        <w:rPr>
          <w:rFonts w:ascii="Times New Roman" w:hAnsi="Times New Roman" w:cs="Times New Roman"/>
          <w:sz w:val="28"/>
          <w:szCs w:val="28"/>
        </w:rPr>
        <w:t>«</w:t>
      </w:r>
      <w:r>
        <w:rPr>
          <w:rFonts w:ascii="Times New Roman" w:hAnsi="Times New Roman" w:cs="Times New Roman"/>
          <w:sz w:val="28"/>
          <w:szCs w:val="28"/>
          <w:lang w:val="en-US"/>
        </w:rPr>
        <w:t>On Education</w:t>
      </w:r>
      <w:r w:rsidRPr="005B570B">
        <w:rPr>
          <w:rFonts w:ascii="Times New Roman" w:hAnsi="Times New Roman" w:cs="Times New Roman"/>
          <w:sz w:val="28"/>
          <w:szCs w:val="28"/>
          <w:lang w:val="en-US"/>
        </w:rPr>
        <w:t>» dated Sep</w:t>
      </w:r>
      <w:r>
        <w:rPr>
          <w:rFonts w:ascii="Times New Roman" w:hAnsi="Times New Roman" w:cs="Times New Roman"/>
          <w:sz w:val="28"/>
          <w:szCs w:val="28"/>
          <w:lang w:val="en-US"/>
        </w:rPr>
        <w:t>tember 5, 2017 No. 2145-VIII.</w:t>
      </w:r>
      <w:r w:rsidRPr="005B570B">
        <w:t xml:space="preserve"> </w:t>
      </w:r>
      <w:r w:rsidRPr="005B570B">
        <w:rPr>
          <w:rFonts w:ascii="Times New Roman" w:hAnsi="Times New Roman" w:cs="Times New Roman"/>
          <w:sz w:val="28"/>
          <w:szCs w:val="28"/>
          <w:lang w:val="en-US"/>
        </w:rPr>
        <w:t>Retrieved</w:t>
      </w:r>
      <w:r w:rsidRPr="005B570B">
        <w:rPr>
          <w:rFonts w:ascii="Times New Roman" w:hAnsi="Times New Roman" w:cs="Times New Roman"/>
          <w:sz w:val="28"/>
          <w:szCs w:val="28"/>
        </w:rPr>
        <w:t xml:space="preserve"> </w:t>
      </w:r>
      <w:r w:rsidRPr="005B570B">
        <w:rPr>
          <w:rFonts w:ascii="Times New Roman" w:hAnsi="Times New Roman" w:cs="Times New Roman"/>
          <w:sz w:val="28"/>
          <w:szCs w:val="28"/>
          <w:lang w:val="en-US"/>
        </w:rPr>
        <w:t>from</w:t>
      </w:r>
      <w:r w:rsidRPr="005B570B">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5B570B">
        <w:rPr>
          <w:rFonts w:ascii="Times New Roman" w:hAnsi="Times New Roman" w:cs="Times New Roman"/>
          <w:sz w:val="28"/>
          <w:szCs w:val="28"/>
        </w:rPr>
        <w:t>://</w:t>
      </w:r>
      <w:proofErr w:type="spellStart"/>
      <w:r>
        <w:rPr>
          <w:rFonts w:ascii="Times New Roman" w:hAnsi="Times New Roman" w:cs="Times New Roman"/>
          <w:sz w:val="28"/>
          <w:szCs w:val="28"/>
          <w:lang w:val="en-US"/>
        </w:rPr>
        <w:t>zakon</w:t>
      </w:r>
      <w:proofErr w:type="spellEnd"/>
      <w:r w:rsidRPr="005B570B">
        <w:rPr>
          <w:rFonts w:ascii="Times New Roman" w:hAnsi="Times New Roman" w:cs="Times New Roman"/>
          <w:sz w:val="28"/>
          <w:szCs w:val="28"/>
        </w:rPr>
        <w:t>.</w:t>
      </w:r>
      <w:proofErr w:type="spellStart"/>
      <w:r>
        <w:rPr>
          <w:rFonts w:ascii="Times New Roman" w:hAnsi="Times New Roman" w:cs="Times New Roman"/>
          <w:sz w:val="28"/>
          <w:szCs w:val="28"/>
          <w:lang w:val="en-US"/>
        </w:rPr>
        <w:t>rada</w:t>
      </w:r>
      <w:proofErr w:type="spellEnd"/>
      <w:r w:rsidRPr="005B570B">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5B570B">
        <w:rPr>
          <w:rFonts w:ascii="Times New Roman" w:hAnsi="Times New Roman" w:cs="Times New Roman"/>
          <w:sz w:val="28"/>
          <w:szCs w:val="28"/>
        </w:rPr>
        <w:t>.</w:t>
      </w:r>
      <w:proofErr w:type="spellStart"/>
      <w:r>
        <w:rPr>
          <w:rFonts w:ascii="Times New Roman" w:hAnsi="Times New Roman" w:cs="Times New Roman"/>
          <w:sz w:val="28"/>
          <w:szCs w:val="28"/>
          <w:lang w:val="en-US"/>
        </w:rPr>
        <w:t>ua</w:t>
      </w:r>
      <w:proofErr w:type="spellEnd"/>
      <w:r w:rsidRPr="005B570B">
        <w:rPr>
          <w:rFonts w:ascii="Times New Roman" w:hAnsi="Times New Roman" w:cs="Times New Roman"/>
          <w:sz w:val="28"/>
          <w:szCs w:val="28"/>
        </w:rPr>
        <w:t xml:space="preserve"> › 21</w:t>
      </w:r>
      <w:r w:rsidRPr="005B570B">
        <w:t xml:space="preserve"> </w:t>
      </w:r>
      <w:r w:rsidRPr="005B570B">
        <w:rPr>
          <w:rFonts w:ascii="Times New Roman" w:hAnsi="Times New Roman" w:cs="Times New Roman"/>
          <w:sz w:val="28"/>
          <w:szCs w:val="28"/>
        </w:rPr>
        <w:t>(</w:t>
      </w:r>
      <w:proofErr w:type="spellStart"/>
      <w:r w:rsidRPr="005B570B">
        <w:rPr>
          <w:rFonts w:ascii="Times New Roman" w:hAnsi="Times New Roman" w:cs="Times New Roman"/>
          <w:sz w:val="28"/>
          <w:szCs w:val="28"/>
          <w:lang w:val="en-US"/>
        </w:rPr>
        <w:t>ukr</w:t>
      </w:r>
      <w:proofErr w:type="spellEnd"/>
      <w:r w:rsidRPr="005B570B">
        <w:rPr>
          <w:rFonts w:ascii="Times New Roman" w:hAnsi="Times New Roman" w:cs="Times New Roman"/>
          <w:sz w:val="28"/>
          <w:szCs w:val="28"/>
        </w:rPr>
        <w:t>).</w:t>
      </w:r>
    </w:p>
    <w:p w:rsidR="00EF697A" w:rsidRPr="00EF697A" w:rsidRDefault="00EF697A" w:rsidP="00B34CEF">
      <w:pPr>
        <w:pBdr>
          <w:top w:val="nil"/>
          <w:left w:val="nil"/>
          <w:bottom w:val="nil"/>
          <w:right w:val="nil"/>
          <w:between w:val="nil"/>
        </w:pBdr>
        <w:shd w:val="clear" w:color="auto" w:fill="FFFFFF"/>
        <w:spacing w:line="360" w:lineRule="auto"/>
        <w:jc w:val="both"/>
        <w:rPr>
          <w:rFonts w:ascii="Times New Roman" w:hAnsi="Times New Roman" w:cs="Times New Roman"/>
          <w:color w:val="FF0000"/>
          <w:sz w:val="28"/>
          <w:szCs w:val="28"/>
          <w:lang w:val="en-US"/>
        </w:rPr>
      </w:pPr>
      <w:r>
        <w:rPr>
          <w:rFonts w:ascii="Times New Roman" w:hAnsi="Times New Roman" w:cs="Times New Roman"/>
          <w:sz w:val="28"/>
          <w:szCs w:val="28"/>
          <w:lang w:val="en-US"/>
        </w:rPr>
        <w:t>6.</w:t>
      </w:r>
      <w:r w:rsidRPr="00EF697A">
        <w:t xml:space="preserve"> </w:t>
      </w:r>
      <w:proofErr w:type="spellStart"/>
      <w:r w:rsidRPr="00EF697A">
        <w:rPr>
          <w:rFonts w:ascii="Times New Roman" w:hAnsi="Times New Roman" w:cs="Times New Roman"/>
          <w:sz w:val="28"/>
          <w:szCs w:val="28"/>
          <w:lang w:val="en-US"/>
        </w:rPr>
        <w:t>Medden</w:t>
      </w:r>
      <w:proofErr w:type="spellEnd"/>
      <w:r w:rsidRPr="00EF697A">
        <w:rPr>
          <w:rFonts w:ascii="Times New Roman" w:hAnsi="Times New Roman" w:cs="Times New Roman"/>
          <w:sz w:val="28"/>
          <w:szCs w:val="28"/>
          <w:lang w:val="en-US"/>
        </w:rPr>
        <w:t xml:space="preserve">, </w:t>
      </w:r>
      <w:proofErr w:type="spellStart"/>
      <w:r w:rsidRPr="00EF697A">
        <w:rPr>
          <w:rFonts w:ascii="Times New Roman" w:hAnsi="Times New Roman" w:cs="Times New Roman"/>
          <w:sz w:val="28"/>
          <w:szCs w:val="28"/>
          <w:lang w:val="en-US"/>
        </w:rPr>
        <w:t>Nensi</w:t>
      </w:r>
      <w:proofErr w:type="spellEnd"/>
      <w:r w:rsidRPr="00EF697A">
        <w:rPr>
          <w:rFonts w:ascii="Times New Roman" w:hAnsi="Times New Roman" w:cs="Times New Roman"/>
          <w:sz w:val="28"/>
          <w:szCs w:val="28"/>
          <w:lang w:val="en-US"/>
        </w:rPr>
        <w:t xml:space="preserve"> A. &amp; </w:t>
      </w:r>
      <w:proofErr w:type="spellStart"/>
      <w:r w:rsidRPr="00EF697A">
        <w:rPr>
          <w:rFonts w:ascii="Times New Roman" w:hAnsi="Times New Roman" w:cs="Times New Roman"/>
          <w:sz w:val="28"/>
          <w:szCs w:val="28"/>
          <w:lang w:val="en-US"/>
        </w:rPr>
        <w:t>Slavin</w:t>
      </w:r>
      <w:proofErr w:type="spellEnd"/>
      <w:r w:rsidRPr="00EF697A">
        <w:rPr>
          <w:rFonts w:ascii="Times New Roman" w:hAnsi="Times New Roman" w:cs="Times New Roman"/>
          <w:sz w:val="28"/>
          <w:szCs w:val="28"/>
          <w:lang w:val="en-US"/>
        </w:rPr>
        <w:t xml:space="preserve">, Robert E. (1983). </w:t>
      </w:r>
      <w:proofErr w:type="spellStart"/>
      <w:r w:rsidRPr="00EF697A">
        <w:rPr>
          <w:rFonts w:ascii="Times New Roman" w:hAnsi="Times New Roman" w:cs="Times New Roman"/>
          <w:sz w:val="28"/>
          <w:szCs w:val="28"/>
          <w:lang w:val="en-US"/>
        </w:rPr>
        <w:t>Intehratsiia</w:t>
      </w:r>
      <w:proofErr w:type="spellEnd"/>
      <w:r w:rsidRPr="00EF697A">
        <w:rPr>
          <w:rFonts w:ascii="Times New Roman" w:hAnsi="Times New Roman" w:cs="Times New Roman"/>
          <w:sz w:val="28"/>
          <w:szCs w:val="28"/>
          <w:lang w:val="en-US"/>
        </w:rPr>
        <w:t xml:space="preserve"> </w:t>
      </w:r>
      <w:proofErr w:type="spellStart"/>
      <w:r w:rsidRPr="00EF697A">
        <w:rPr>
          <w:rFonts w:ascii="Times New Roman" w:hAnsi="Times New Roman" w:cs="Times New Roman"/>
          <w:sz w:val="28"/>
          <w:szCs w:val="28"/>
          <w:lang w:val="en-US"/>
        </w:rPr>
        <w:t>uchniv</w:t>
      </w:r>
      <w:proofErr w:type="spellEnd"/>
      <w:r w:rsidRPr="00EF697A">
        <w:rPr>
          <w:rFonts w:ascii="Times New Roman" w:hAnsi="Times New Roman" w:cs="Times New Roman"/>
          <w:sz w:val="28"/>
          <w:szCs w:val="28"/>
          <w:lang w:val="en-US"/>
        </w:rPr>
        <w:t xml:space="preserve"> z </w:t>
      </w:r>
      <w:proofErr w:type="spellStart"/>
      <w:r w:rsidRPr="00EF697A">
        <w:rPr>
          <w:rFonts w:ascii="Times New Roman" w:hAnsi="Times New Roman" w:cs="Times New Roman"/>
          <w:sz w:val="28"/>
          <w:szCs w:val="28"/>
          <w:lang w:val="en-US"/>
        </w:rPr>
        <w:t>lehkymy</w:t>
      </w:r>
      <w:proofErr w:type="spellEnd"/>
      <w:r w:rsidRPr="00EF697A">
        <w:rPr>
          <w:rFonts w:ascii="Times New Roman" w:hAnsi="Times New Roman" w:cs="Times New Roman"/>
          <w:sz w:val="28"/>
          <w:szCs w:val="28"/>
          <w:lang w:val="en-US"/>
        </w:rPr>
        <w:t xml:space="preserve"> </w:t>
      </w:r>
      <w:proofErr w:type="spellStart"/>
      <w:r w:rsidRPr="00EF697A">
        <w:rPr>
          <w:rFonts w:ascii="Times New Roman" w:hAnsi="Times New Roman" w:cs="Times New Roman"/>
          <w:sz w:val="28"/>
          <w:szCs w:val="28"/>
          <w:lang w:val="en-US"/>
        </w:rPr>
        <w:t>nedolikamy</w:t>
      </w:r>
      <w:proofErr w:type="spellEnd"/>
      <w:r w:rsidRPr="00EF697A">
        <w:rPr>
          <w:rFonts w:ascii="Times New Roman" w:hAnsi="Times New Roman" w:cs="Times New Roman"/>
          <w:sz w:val="28"/>
          <w:szCs w:val="28"/>
          <w:lang w:val="en-US"/>
        </w:rPr>
        <w:t xml:space="preserve">: </w:t>
      </w:r>
      <w:proofErr w:type="spellStart"/>
      <w:r w:rsidRPr="00EF697A">
        <w:rPr>
          <w:rFonts w:ascii="Times New Roman" w:hAnsi="Times New Roman" w:cs="Times New Roman"/>
          <w:sz w:val="28"/>
          <w:szCs w:val="28"/>
          <w:lang w:val="en-US"/>
        </w:rPr>
        <w:t>akademichni</w:t>
      </w:r>
      <w:proofErr w:type="spellEnd"/>
      <w:r w:rsidRPr="00EF697A">
        <w:rPr>
          <w:rFonts w:ascii="Times New Roman" w:hAnsi="Times New Roman" w:cs="Times New Roman"/>
          <w:sz w:val="28"/>
          <w:szCs w:val="28"/>
          <w:lang w:val="en-US"/>
        </w:rPr>
        <w:t xml:space="preserve"> ta </w:t>
      </w:r>
      <w:proofErr w:type="spellStart"/>
      <w:r w:rsidRPr="00EF697A">
        <w:rPr>
          <w:rFonts w:ascii="Times New Roman" w:hAnsi="Times New Roman" w:cs="Times New Roman"/>
          <w:sz w:val="28"/>
          <w:szCs w:val="28"/>
          <w:lang w:val="en-US"/>
        </w:rPr>
        <w:t>sotsialni</w:t>
      </w:r>
      <w:proofErr w:type="spellEnd"/>
      <w:r w:rsidRPr="00EF697A">
        <w:rPr>
          <w:rFonts w:ascii="Times New Roman" w:hAnsi="Times New Roman" w:cs="Times New Roman"/>
          <w:sz w:val="28"/>
          <w:szCs w:val="28"/>
          <w:lang w:val="en-US"/>
        </w:rPr>
        <w:t xml:space="preserve"> </w:t>
      </w:r>
      <w:proofErr w:type="spellStart"/>
      <w:r w:rsidRPr="00EF697A">
        <w:rPr>
          <w:rFonts w:ascii="Times New Roman" w:hAnsi="Times New Roman" w:cs="Times New Roman"/>
          <w:sz w:val="28"/>
          <w:szCs w:val="28"/>
          <w:lang w:val="en-US"/>
        </w:rPr>
        <w:t>rezultaty</w:t>
      </w:r>
      <w:proofErr w:type="spellEnd"/>
      <w:r w:rsidRPr="00EF697A">
        <w:rPr>
          <w:rFonts w:ascii="Times New Roman" w:hAnsi="Times New Roman" w:cs="Times New Roman"/>
          <w:sz w:val="28"/>
          <w:szCs w:val="28"/>
          <w:lang w:val="en-US"/>
        </w:rPr>
        <w:t xml:space="preserve"> [Integration of Students with Mild Disabilities: Academic and Social Outcomes] DOI: https://doi.org/10.3102/00346543053004519 </w:t>
      </w:r>
      <w:r w:rsidR="00E95497" w:rsidRPr="00E95497">
        <w:rPr>
          <w:rFonts w:ascii="Times New Roman" w:hAnsi="Times New Roman" w:cs="Times New Roman"/>
          <w:sz w:val="28"/>
          <w:szCs w:val="28"/>
          <w:lang w:val="en-US"/>
        </w:rPr>
        <w:t>(</w:t>
      </w:r>
      <w:proofErr w:type="spellStart"/>
      <w:r w:rsidR="00E95497" w:rsidRPr="00E95497">
        <w:rPr>
          <w:rFonts w:ascii="Times New Roman" w:hAnsi="Times New Roman" w:cs="Times New Roman"/>
          <w:sz w:val="28"/>
          <w:szCs w:val="28"/>
          <w:lang w:val="en-US"/>
        </w:rPr>
        <w:t>eng</w:t>
      </w:r>
      <w:proofErr w:type="spellEnd"/>
      <w:r w:rsidR="00E95497" w:rsidRPr="00E95497">
        <w:rPr>
          <w:rFonts w:ascii="Times New Roman" w:hAnsi="Times New Roman" w:cs="Times New Roman"/>
          <w:sz w:val="28"/>
          <w:szCs w:val="28"/>
          <w:lang w:val="en-US"/>
        </w:rPr>
        <w:t>).</w:t>
      </w:r>
      <w:bookmarkStart w:id="2" w:name="_GoBack"/>
      <w:bookmarkEnd w:id="2"/>
    </w:p>
    <w:p w:rsidR="00E87A5C" w:rsidRDefault="00EF697A" w:rsidP="00B34CE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7</w:t>
      </w:r>
      <w:r w:rsidR="00B34CEF" w:rsidRPr="00AD21A8">
        <w:rPr>
          <w:rFonts w:ascii="Times New Roman" w:hAnsi="Times New Roman" w:cs="Times New Roman"/>
          <w:color w:val="000000"/>
          <w:sz w:val="28"/>
          <w:szCs w:val="28"/>
        </w:rPr>
        <w:t>.</w:t>
      </w:r>
      <w:proofErr w:type="spellStart"/>
      <w:r w:rsidR="00E87A5C" w:rsidRPr="00E87A5C">
        <w:rPr>
          <w:rFonts w:ascii="Times New Roman" w:hAnsi="Times New Roman" w:cs="Times New Roman"/>
          <w:color w:val="000000"/>
          <w:sz w:val="28"/>
          <w:szCs w:val="28"/>
        </w:rPr>
        <w:t>Metodychni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rekomendatsii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dlia</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zakladiv</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zahalnoi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serednoi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osvity</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shchodo</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vyznachennia</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osvitnikh</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trudnoshchiv</w:t>
      </w:r>
      <w:proofErr w:type="spellEnd"/>
      <w:r w:rsidR="00E87A5C" w:rsidRPr="00E87A5C">
        <w:rPr>
          <w:rFonts w:ascii="Times New Roman" w:hAnsi="Times New Roman" w:cs="Times New Roman"/>
          <w:color w:val="000000"/>
          <w:sz w:val="28"/>
          <w:szCs w:val="28"/>
        </w:rPr>
        <w:t xml:space="preserve"> i </w:t>
      </w:r>
      <w:proofErr w:type="spellStart"/>
      <w:r w:rsidR="00E87A5C" w:rsidRPr="00E87A5C">
        <w:rPr>
          <w:rFonts w:ascii="Times New Roman" w:hAnsi="Times New Roman" w:cs="Times New Roman"/>
          <w:color w:val="000000"/>
          <w:sz w:val="28"/>
          <w:szCs w:val="28"/>
        </w:rPr>
        <w:t>rivnia</w:t>
      </w:r>
      <w:proofErr w:type="spellEnd"/>
      <w:r w:rsidR="00E87A5C" w:rsidRPr="00E87A5C">
        <w:rPr>
          <w:rFonts w:ascii="Times New Roman" w:hAnsi="Times New Roman" w:cs="Times New Roman"/>
          <w:color w:val="000000"/>
          <w:sz w:val="28"/>
          <w:szCs w:val="28"/>
        </w:rPr>
        <w:t xml:space="preserve"> </w:t>
      </w:r>
      <w:proofErr w:type="spellStart"/>
      <w:r w:rsidR="00E87A5C" w:rsidRPr="00BD0A4A">
        <w:rPr>
          <w:rFonts w:ascii="Times New Roman" w:hAnsi="Times New Roman" w:cs="Times New Roman"/>
          <w:color w:val="000000"/>
          <w:sz w:val="28"/>
          <w:szCs w:val="28"/>
        </w:rPr>
        <w:t>pidtrymky</w:t>
      </w:r>
      <w:proofErr w:type="spellEnd"/>
      <w:r w:rsidR="00E87A5C" w:rsidRPr="00BD0A4A">
        <w:rPr>
          <w:rFonts w:ascii="Times New Roman" w:hAnsi="Times New Roman" w:cs="Times New Roman"/>
          <w:color w:val="000000"/>
          <w:sz w:val="28"/>
          <w:szCs w:val="28"/>
        </w:rPr>
        <w:t xml:space="preserve"> v </w:t>
      </w:r>
      <w:proofErr w:type="spellStart"/>
      <w:r w:rsidR="00E87A5C" w:rsidRPr="00BD0A4A">
        <w:rPr>
          <w:rFonts w:ascii="Times New Roman" w:hAnsi="Times New Roman" w:cs="Times New Roman"/>
          <w:color w:val="000000"/>
          <w:sz w:val="28"/>
          <w:szCs w:val="28"/>
        </w:rPr>
        <w:t>osvitnomu</w:t>
      </w:r>
      <w:proofErr w:type="spellEnd"/>
      <w:r w:rsidR="00E87A5C" w:rsidRPr="00BD0A4A">
        <w:rPr>
          <w:rFonts w:ascii="Times New Roman" w:hAnsi="Times New Roman" w:cs="Times New Roman"/>
          <w:color w:val="000000"/>
          <w:sz w:val="28"/>
          <w:szCs w:val="28"/>
        </w:rPr>
        <w:t xml:space="preserve"> </w:t>
      </w:r>
      <w:proofErr w:type="spellStart"/>
      <w:r w:rsidR="00E87A5C" w:rsidRPr="00BD0A4A">
        <w:rPr>
          <w:rFonts w:ascii="Times New Roman" w:hAnsi="Times New Roman" w:cs="Times New Roman"/>
          <w:color w:val="000000"/>
          <w:sz w:val="28"/>
          <w:szCs w:val="28"/>
        </w:rPr>
        <w:t>protsesi</w:t>
      </w:r>
      <w:proofErr w:type="spellEnd"/>
      <w:r w:rsidR="00E87A5C" w:rsidRPr="00BD0A4A">
        <w:rPr>
          <w:rFonts w:ascii="Times New Roman" w:hAnsi="Times New Roman" w:cs="Times New Roman"/>
          <w:color w:val="000000"/>
          <w:sz w:val="28"/>
          <w:szCs w:val="28"/>
        </w:rPr>
        <w:t xml:space="preserve"> </w:t>
      </w:r>
      <w:proofErr w:type="spellStart"/>
      <w:r w:rsidR="00E87A5C" w:rsidRPr="00BD0A4A">
        <w:rPr>
          <w:rFonts w:ascii="Times New Roman" w:hAnsi="Times New Roman" w:cs="Times New Roman"/>
          <w:color w:val="000000"/>
          <w:sz w:val="28"/>
          <w:szCs w:val="28"/>
        </w:rPr>
        <w:lastRenderedPageBreak/>
        <w:t>zakladiv</w:t>
      </w:r>
      <w:proofErr w:type="spellEnd"/>
      <w:r w:rsidR="00E87A5C" w:rsidRPr="00BD0A4A">
        <w:rPr>
          <w:rFonts w:ascii="Times New Roman" w:hAnsi="Times New Roman" w:cs="Times New Roman"/>
          <w:color w:val="000000"/>
          <w:sz w:val="28"/>
          <w:szCs w:val="28"/>
        </w:rPr>
        <w:t xml:space="preserve"> </w:t>
      </w:r>
      <w:proofErr w:type="spellStart"/>
      <w:r w:rsidR="00E87A5C" w:rsidRPr="00BD0A4A">
        <w:rPr>
          <w:rFonts w:ascii="Times New Roman" w:hAnsi="Times New Roman" w:cs="Times New Roman"/>
          <w:color w:val="000000"/>
          <w:sz w:val="28"/>
          <w:szCs w:val="28"/>
        </w:rPr>
        <w:t>zahalnoi</w:t>
      </w:r>
      <w:proofErr w:type="spellEnd"/>
      <w:r w:rsidR="00E87A5C" w:rsidRPr="00BD0A4A">
        <w:rPr>
          <w:rFonts w:ascii="Times New Roman" w:hAnsi="Times New Roman" w:cs="Times New Roman"/>
          <w:color w:val="000000"/>
          <w:sz w:val="28"/>
          <w:szCs w:val="28"/>
        </w:rPr>
        <w:t xml:space="preserve"> </w:t>
      </w:r>
      <w:proofErr w:type="spellStart"/>
      <w:r w:rsidR="00E87A5C" w:rsidRPr="00BD0A4A">
        <w:rPr>
          <w:rFonts w:ascii="Times New Roman" w:hAnsi="Times New Roman" w:cs="Times New Roman"/>
          <w:color w:val="000000"/>
          <w:sz w:val="28"/>
          <w:szCs w:val="28"/>
        </w:rPr>
        <w:t>serednoi</w:t>
      </w:r>
      <w:proofErr w:type="spellEnd"/>
      <w:r w:rsidR="00E87A5C" w:rsidRPr="00BD0A4A">
        <w:rPr>
          <w:rFonts w:ascii="Times New Roman" w:hAnsi="Times New Roman" w:cs="Times New Roman"/>
          <w:color w:val="000000"/>
          <w:sz w:val="28"/>
          <w:szCs w:val="28"/>
        </w:rPr>
        <w:t xml:space="preserve"> </w:t>
      </w:r>
      <w:proofErr w:type="spellStart"/>
      <w:r w:rsidR="00E87A5C" w:rsidRPr="00BD0A4A">
        <w:rPr>
          <w:rFonts w:ascii="Times New Roman" w:hAnsi="Times New Roman" w:cs="Times New Roman"/>
          <w:color w:val="000000"/>
          <w:sz w:val="28"/>
          <w:szCs w:val="28"/>
        </w:rPr>
        <w:t>osvity</w:t>
      </w:r>
      <w:proofErr w:type="spellEnd"/>
      <w:r w:rsidR="00E87A5C" w:rsidRPr="00BD0A4A">
        <w:rPr>
          <w:rFonts w:ascii="Times New Roman" w:hAnsi="Times New Roman" w:cs="Times New Roman"/>
          <w:color w:val="000000"/>
          <w:sz w:val="28"/>
          <w:szCs w:val="28"/>
        </w:rPr>
        <w:t>».</w:t>
      </w:r>
      <w:r w:rsidR="007061A8" w:rsidRPr="00BD0A4A">
        <w:rPr>
          <w:rFonts w:ascii="Times New Roman" w:hAnsi="Times New Roman" w:cs="Times New Roman"/>
          <w:color w:val="000000"/>
          <w:sz w:val="28"/>
          <w:szCs w:val="28"/>
        </w:rPr>
        <w:t xml:space="preserve"> </w:t>
      </w:r>
      <w:r w:rsidR="00F32E5F" w:rsidRPr="00F32E5F">
        <w:rPr>
          <w:rFonts w:ascii="Times New Roman" w:hAnsi="Times New Roman" w:cs="Times New Roman"/>
          <w:color w:val="000000"/>
          <w:sz w:val="28"/>
          <w:szCs w:val="28"/>
        </w:rPr>
        <w:t>(2021)</w:t>
      </w:r>
      <w:r w:rsidR="00F32E5F">
        <w:rPr>
          <w:rFonts w:ascii="Times New Roman" w:hAnsi="Times New Roman" w:cs="Times New Roman"/>
          <w:color w:val="000000"/>
          <w:sz w:val="28"/>
          <w:szCs w:val="28"/>
        </w:rPr>
        <w:t xml:space="preserve">. </w:t>
      </w:r>
      <w:r w:rsidR="00F32E5F">
        <w:rPr>
          <w:rFonts w:ascii="Times New Roman" w:hAnsi="Times New Roman" w:cs="Times New Roman"/>
          <w:color w:val="000000"/>
          <w:sz w:val="28"/>
          <w:szCs w:val="28"/>
          <w:lang w:val="en-US"/>
        </w:rPr>
        <w:t>[</w:t>
      </w:r>
      <w:r w:rsidR="00432924" w:rsidRPr="00432924">
        <w:rPr>
          <w:rFonts w:ascii="Times New Roman" w:hAnsi="Times New Roman" w:cs="Times New Roman"/>
          <w:color w:val="000000"/>
          <w:sz w:val="28"/>
          <w:szCs w:val="28"/>
          <w:lang w:val="en-US"/>
        </w:rPr>
        <w:t>Methodological recommendations for institutions of general secondary education regarding the determination of educational difficulties and the level of support in the educational process of institutions of general secondary education</w:t>
      </w:r>
      <w:r w:rsidR="00F32E5F">
        <w:rPr>
          <w:rFonts w:ascii="Times New Roman" w:hAnsi="Times New Roman" w:cs="Times New Roman"/>
          <w:color w:val="000000"/>
          <w:sz w:val="28"/>
          <w:szCs w:val="28"/>
          <w:lang w:val="en-US"/>
        </w:rPr>
        <w:t>]. Retrieved</w:t>
      </w:r>
      <w:r w:rsidR="00F32E5F" w:rsidRPr="00F32E5F">
        <w:rPr>
          <w:rFonts w:ascii="Times New Roman" w:hAnsi="Times New Roman" w:cs="Times New Roman"/>
          <w:color w:val="000000"/>
          <w:sz w:val="28"/>
          <w:szCs w:val="28"/>
        </w:rPr>
        <w:t xml:space="preserve"> </w:t>
      </w:r>
      <w:r w:rsidR="00F32E5F">
        <w:rPr>
          <w:rFonts w:ascii="Times New Roman" w:hAnsi="Times New Roman" w:cs="Times New Roman"/>
          <w:color w:val="000000"/>
          <w:sz w:val="28"/>
          <w:szCs w:val="28"/>
          <w:lang w:val="en-US"/>
        </w:rPr>
        <w:t>from</w:t>
      </w:r>
      <w:r w:rsidR="00F32E5F">
        <w:rPr>
          <w:rFonts w:ascii="Times New Roman" w:hAnsi="Times New Roman" w:cs="Times New Roman"/>
          <w:color w:val="000000"/>
          <w:sz w:val="28"/>
          <w:szCs w:val="28"/>
        </w:rPr>
        <w:t>:</w:t>
      </w:r>
      <w:r w:rsidR="00F32E5F" w:rsidRPr="00F32E5F">
        <w:rPr>
          <w:rFonts w:ascii="Times New Roman" w:hAnsi="Times New Roman" w:cs="Times New Roman"/>
          <w:color w:val="000000"/>
          <w:sz w:val="28"/>
          <w:szCs w:val="28"/>
        </w:rPr>
        <w:t xml:space="preserve"> https://nus.org.ua ›</w:t>
      </w:r>
      <w:r w:rsidR="00F32E5F">
        <w:rPr>
          <w:rFonts w:ascii="Times New Roman" w:hAnsi="Times New Roman" w:cs="Times New Roman"/>
          <w:color w:val="000000"/>
          <w:sz w:val="28"/>
          <w:szCs w:val="28"/>
        </w:rPr>
        <w:t xml:space="preserve"> </w:t>
      </w:r>
      <w:proofErr w:type="spellStart"/>
      <w:r w:rsidR="00F32E5F">
        <w:rPr>
          <w:rFonts w:ascii="Times New Roman" w:hAnsi="Times New Roman" w:cs="Times New Roman"/>
          <w:color w:val="000000"/>
          <w:sz w:val="28"/>
          <w:szCs w:val="28"/>
        </w:rPr>
        <w:t>wp-content</w:t>
      </w:r>
      <w:proofErr w:type="spellEnd"/>
      <w:r w:rsidR="00F32E5F">
        <w:rPr>
          <w:rFonts w:ascii="Times New Roman" w:hAnsi="Times New Roman" w:cs="Times New Roman"/>
          <w:color w:val="000000"/>
          <w:sz w:val="28"/>
          <w:szCs w:val="28"/>
        </w:rPr>
        <w:t xml:space="preserve"> › </w:t>
      </w:r>
      <w:proofErr w:type="spellStart"/>
      <w:r w:rsidR="00F32E5F">
        <w:rPr>
          <w:rFonts w:ascii="Times New Roman" w:hAnsi="Times New Roman" w:cs="Times New Roman"/>
          <w:color w:val="000000"/>
          <w:sz w:val="28"/>
          <w:szCs w:val="28"/>
        </w:rPr>
        <w:t>uploads</w:t>
      </w:r>
      <w:proofErr w:type="spellEnd"/>
      <w:r w:rsidR="00F32E5F">
        <w:rPr>
          <w:rFonts w:ascii="Times New Roman" w:hAnsi="Times New Roman" w:cs="Times New Roman"/>
          <w:color w:val="000000"/>
          <w:sz w:val="28"/>
          <w:szCs w:val="28"/>
        </w:rPr>
        <w:t xml:space="preserve"> › 2022/01, 24</w:t>
      </w:r>
      <w:r w:rsidR="00B34CEF" w:rsidRPr="00F32E5F">
        <w:rPr>
          <w:rFonts w:ascii="Times New Roman" w:hAnsi="Times New Roman" w:cs="Times New Roman"/>
          <w:color w:val="000000"/>
          <w:sz w:val="28"/>
          <w:szCs w:val="28"/>
        </w:rPr>
        <w:t xml:space="preserve"> </w:t>
      </w:r>
      <w:r w:rsidR="007061A8" w:rsidRPr="007061A8">
        <w:rPr>
          <w:rFonts w:ascii="Times New Roman" w:hAnsi="Times New Roman" w:cs="Times New Roman"/>
          <w:color w:val="000000"/>
          <w:sz w:val="28"/>
          <w:szCs w:val="28"/>
        </w:rPr>
        <w:t>(</w:t>
      </w:r>
      <w:proofErr w:type="spellStart"/>
      <w:r w:rsidR="007061A8" w:rsidRPr="007061A8">
        <w:rPr>
          <w:rFonts w:ascii="Times New Roman" w:hAnsi="Times New Roman" w:cs="Times New Roman"/>
          <w:color w:val="000000"/>
          <w:sz w:val="28"/>
          <w:szCs w:val="28"/>
        </w:rPr>
        <w:t>ukr</w:t>
      </w:r>
      <w:proofErr w:type="spellEnd"/>
      <w:r w:rsidR="007061A8" w:rsidRPr="007061A8">
        <w:rPr>
          <w:rFonts w:ascii="Times New Roman" w:hAnsi="Times New Roman" w:cs="Times New Roman"/>
          <w:color w:val="000000"/>
          <w:sz w:val="28"/>
          <w:szCs w:val="28"/>
        </w:rPr>
        <w:t>).</w:t>
      </w:r>
    </w:p>
    <w:p w:rsidR="00BF09E9" w:rsidRPr="00BF09E9" w:rsidRDefault="005B570B" w:rsidP="00B34CEF">
      <w:pPr>
        <w:pBdr>
          <w:top w:val="nil"/>
          <w:left w:val="nil"/>
          <w:bottom w:val="nil"/>
          <w:right w:val="nil"/>
          <w:between w:val="nil"/>
        </w:pBdr>
        <w:shd w:val="clear" w:color="auto" w:fill="FFFFFF"/>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00BF09E9" w:rsidRPr="00BF09E9">
        <w:rPr>
          <w:rFonts w:ascii="Times New Roman" w:hAnsi="Times New Roman" w:cs="Times New Roman"/>
          <w:sz w:val="28"/>
          <w:szCs w:val="28"/>
          <w:lang w:val="en-US"/>
        </w:rPr>
        <w:t>.On making changes to some resolutions of the Cabinet of Ministers of Ukraine regarding the organization of training of persons with special educational needs. RESOLUTION of the CMU dated July 21, 2021 № 765. Retrieved: https://zakon.rada.gov.ua › 76 (</w:t>
      </w:r>
      <w:proofErr w:type="spellStart"/>
      <w:r w:rsidR="00BF09E9" w:rsidRPr="00BF09E9">
        <w:rPr>
          <w:rFonts w:ascii="Times New Roman" w:hAnsi="Times New Roman" w:cs="Times New Roman"/>
          <w:sz w:val="28"/>
          <w:szCs w:val="28"/>
          <w:lang w:val="en-US"/>
        </w:rPr>
        <w:t>ukr</w:t>
      </w:r>
      <w:proofErr w:type="spellEnd"/>
      <w:r w:rsidR="00BF09E9" w:rsidRPr="00BF09E9">
        <w:rPr>
          <w:rFonts w:ascii="Times New Roman" w:hAnsi="Times New Roman" w:cs="Times New Roman"/>
          <w:sz w:val="28"/>
          <w:szCs w:val="28"/>
          <w:lang w:val="en-US"/>
        </w:rPr>
        <w:t>).</w:t>
      </w:r>
    </w:p>
    <w:p w:rsidR="00B34CEF" w:rsidRDefault="005B570B" w:rsidP="00B34CE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9</w:t>
      </w:r>
      <w:r w:rsidR="00B34CEF">
        <w:rPr>
          <w:rFonts w:ascii="Times New Roman" w:hAnsi="Times New Roman" w:cs="Times New Roman"/>
          <w:color w:val="000000"/>
          <w:sz w:val="28"/>
          <w:szCs w:val="28"/>
          <w:lang w:val="en-US"/>
        </w:rPr>
        <w:t>.</w:t>
      </w:r>
      <w:proofErr w:type="spellStart"/>
      <w:r w:rsidR="00B34CEF" w:rsidRPr="00B34CEF">
        <w:rPr>
          <w:rFonts w:ascii="Times New Roman" w:hAnsi="Times New Roman" w:cs="Times New Roman"/>
          <w:color w:val="000000"/>
          <w:sz w:val="28"/>
          <w:szCs w:val="28"/>
          <w:lang w:val="en-US"/>
        </w:rPr>
        <w:t>Prasol</w:t>
      </w:r>
      <w:proofErr w:type="spellEnd"/>
      <w:r w:rsidR="00B34CEF" w:rsidRPr="00B34CEF">
        <w:rPr>
          <w:rFonts w:ascii="Times New Roman" w:hAnsi="Times New Roman" w:cs="Times New Roman"/>
          <w:color w:val="000000"/>
          <w:sz w:val="28"/>
          <w:szCs w:val="28"/>
          <w:lang w:val="en-US"/>
        </w:rPr>
        <w:t xml:space="preserve">, </w:t>
      </w:r>
      <w:r w:rsidR="0059284F">
        <w:rPr>
          <w:rFonts w:ascii="Times New Roman" w:hAnsi="Times New Roman" w:cs="Times New Roman"/>
          <w:color w:val="000000"/>
          <w:sz w:val="28"/>
          <w:szCs w:val="28"/>
          <w:lang w:val="en-US"/>
        </w:rPr>
        <w:t>D. </w:t>
      </w:r>
      <w:r w:rsidR="00F32E5F" w:rsidRPr="00F32E5F">
        <w:rPr>
          <w:rFonts w:ascii="Times New Roman" w:hAnsi="Times New Roman" w:cs="Times New Roman"/>
          <w:color w:val="000000"/>
          <w:sz w:val="28"/>
          <w:szCs w:val="28"/>
          <w:lang w:val="en-US"/>
        </w:rPr>
        <w:t>V</w:t>
      </w:r>
      <w:r w:rsidR="00F32E5F">
        <w:rPr>
          <w:rFonts w:ascii="Times New Roman" w:hAnsi="Times New Roman" w:cs="Times New Roman"/>
          <w:color w:val="000000"/>
          <w:sz w:val="28"/>
          <w:szCs w:val="28"/>
          <w:lang w:val="en-US"/>
        </w:rPr>
        <w:t>.</w:t>
      </w:r>
      <w:r w:rsidR="0059284F">
        <w:rPr>
          <w:rFonts w:ascii="Times New Roman" w:hAnsi="Times New Roman" w:cs="Times New Roman"/>
          <w:color w:val="000000"/>
          <w:sz w:val="28"/>
          <w:szCs w:val="28"/>
          <w:lang w:val="en-US"/>
        </w:rPr>
        <w:t>,</w:t>
      </w:r>
      <w:r w:rsidR="00F32E5F" w:rsidRPr="00F32E5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Spirina</w:t>
      </w:r>
      <w:proofErr w:type="spellEnd"/>
      <w:r w:rsidR="00B34CEF" w:rsidRPr="00B34CEF">
        <w:rPr>
          <w:rFonts w:ascii="Times New Roman" w:hAnsi="Times New Roman" w:cs="Times New Roman"/>
          <w:color w:val="000000"/>
          <w:sz w:val="28"/>
          <w:szCs w:val="28"/>
          <w:lang w:val="en-US"/>
        </w:rPr>
        <w:t xml:space="preserve">, </w:t>
      </w:r>
      <w:r w:rsidR="00F32E5F">
        <w:rPr>
          <w:rFonts w:ascii="Times New Roman" w:hAnsi="Times New Roman" w:cs="Times New Roman"/>
          <w:color w:val="000000"/>
          <w:sz w:val="28"/>
          <w:szCs w:val="28"/>
          <w:lang w:val="en-US"/>
        </w:rPr>
        <w:t>I. </w:t>
      </w:r>
      <w:r w:rsidR="00F32E5F" w:rsidRPr="00F32E5F">
        <w:rPr>
          <w:rFonts w:ascii="Times New Roman" w:hAnsi="Times New Roman" w:cs="Times New Roman"/>
          <w:color w:val="000000"/>
          <w:sz w:val="28"/>
          <w:szCs w:val="28"/>
          <w:lang w:val="en-US"/>
        </w:rPr>
        <w:t>V.</w:t>
      </w:r>
      <w:r w:rsidR="00F32E5F">
        <w:rPr>
          <w:rFonts w:ascii="Times New Roman" w:hAnsi="Times New Roman" w:cs="Times New Roman"/>
          <w:color w:val="000000"/>
          <w:sz w:val="28"/>
          <w:szCs w:val="28"/>
          <w:lang w:val="en-US"/>
        </w:rPr>
        <w:t>,</w:t>
      </w:r>
      <w:r w:rsidR="00F32E5F" w:rsidRPr="00F32E5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Bavolska</w:t>
      </w:r>
      <w:proofErr w:type="spellEnd"/>
      <w:r w:rsidR="00B34CEF" w:rsidRPr="00B34CEF">
        <w:rPr>
          <w:rFonts w:ascii="Times New Roman" w:hAnsi="Times New Roman" w:cs="Times New Roman"/>
          <w:color w:val="000000"/>
          <w:sz w:val="28"/>
          <w:szCs w:val="28"/>
          <w:lang w:val="en-US"/>
        </w:rPr>
        <w:t xml:space="preserve">, </w:t>
      </w:r>
      <w:r w:rsidR="00F32E5F">
        <w:rPr>
          <w:rFonts w:ascii="Times New Roman" w:hAnsi="Times New Roman" w:cs="Times New Roman"/>
          <w:color w:val="000000"/>
          <w:sz w:val="28"/>
          <w:szCs w:val="28"/>
          <w:lang w:val="en-US"/>
        </w:rPr>
        <w:t>O. </w:t>
      </w:r>
      <w:r w:rsidR="00F32E5F" w:rsidRPr="00F32E5F">
        <w:rPr>
          <w:rFonts w:ascii="Times New Roman" w:hAnsi="Times New Roman" w:cs="Times New Roman"/>
          <w:color w:val="000000"/>
          <w:sz w:val="28"/>
          <w:szCs w:val="28"/>
          <w:lang w:val="en-US"/>
        </w:rPr>
        <w:t>V.</w:t>
      </w:r>
      <w:r w:rsidR="00F32E5F">
        <w:rPr>
          <w:rFonts w:ascii="Times New Roman" w:hAnsi="Times New Roman" w:cs="Times New Roman"/>
          <w:color w:val="000000"/>
          <w:sz w:val="28"/>
          <w:szCs w:val="28"/>
          <w:lang w:val="en-US"/>
        </w:rPr>
        <w:t>,</w:t>
      </w:r>
      <w:r w:rsidR="00F32E5F" w:rsidRPr="00F32E5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Ivaskevych</w:t>
      </w:r>
      <w:proofErr w:type="spellEnd"/>
      <w:r w:rsidR="00B34CEF" w:rsidRPr="00B34CEF">
        <w:rPr>
          <w:rFonts w:ascii="Times New Roman" w:hAnsi="Times New Roman" w:cs="Times New Roman"/>
          <w:color w:val="000000"/>
          <w:sz w:val="28"/>
          <w:szCs w:val="28"/>
          <w:lang w:val="en-US"/>
        </w:rPr>
        <w:t xml:space="preserve">, </w:t>
      </w:r>
      <w:r w:rsidR="00F32E5F">
        <w:rPr>
          <w:rFonts w:ascii="Times New Roman" w:hAnsi="Times New Roman" w:cs="Times New Roman"/>
          <w:color w:val="000000"/>
          <w:sz w:val="28"/>
          <w:szCs w:val="28"/>
          <w:lang w:val="en-US"/>
        </w:rPr>
        <w:t>H. </w:t>
      </w:r>
      <w:r w:rsidR="00F32E5F" w:rsidRPr="00F32E5F">
        <w:rPr>
          <w:rFonts w:ascii="Times New Roman" w:hAnsi="Times New Roman" w:cs="Times New Roman"/>
          <w:color w:val="000000"/>
          <w:sz w:val="28"/>
          <w:szCs w:val="28"/>
          <w:lang w:val="en-US"/>
        </w:rPr>
        <w:t>Yu.</w:t>
      </w:r>
      <w:r w:rsidR="00F32E5F">
        <w:rPr>
          <w:rFonts w:ascii="Times New Roman" w:hAnsi="Times New Roman" w:cs="Times New Roman"/>
          <w:color w:val="000000"/>
          <w:sz w:val="28"/>
          <w:szCs w:val="28"/>
          <w:lang w:val="en-US"/>
        </w:rPr>
        <w:t>,</w:t>
      </w:r>
      <w:r w:rsidR="00F32E5F" w:rsidRPr="00F32E5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Solomko</w:t>
      </w:r>
      <w:proofErr w:type="spellEnd"/>
      <w:r w:rsidR="00B34CEF" w:rsidRPr="00B34CEF">
        <w:rPr>
          <w:rFonts w:ascii="Times New Roman" w:hAnsi="Times New Roman" w:cs="Times New Roman"/>
          <w:color w:val="000000"/>
          <w:sz w:val="28"/>
          <w:szCs w:val="28"/>
          <w:lang w:val="en-US"/>
        </w:rPr>
        <w:t xml:space="preserve">, </w:t>
      </w:r>
      <w:r w:rsidR="0059284F">
        <w:rPr>
          <w:rFonts w:ascii="Times New Roman" w:hAnsi="Times New Roman" w:cs="Times New Roman"/>
          <w:color w:val="000000"/>
          <w:sz w:val="28"/>
          <w:szCs w:val="28"/>
          <w:lang w:val="en-US"/>
        </w:rPr>
        <w:t>I. </w:t>
      </w:r>
      <w:r w:rsidR="0059284F" w:rsidRPr="0059284F">
        <w:rPr>
          <w:rFonts w:ascii="Times New Roman" w:hAnsi="Times New Roman" w:cs="Times New Roman"/>
          <w:color w:val="000000"/>
          <w:sz w:val="28"/>
          <w:szCs w:val="28"/>
          <w:lang w:val="en-US"/>
        </w:rPr>
        <w:t>A.</w:t>
      </w:r>
      <w:r w:rsidR="0059284F">
        <w:rPr>
          <w:rFonts w:ascii="Times New Roman" w:hAnsi="Times New Roman" w:cs="Times New Roman"/>
          <w:color w:val="000000"/>
          <w:sz w:val="28"/>
          <w:szCs w:val="28"/>
          <w:lang w:val="en-US"/>
        </w:rPr>
        <w:t>,</w:t>
      </w:r>
      <w:r w:rsidR="0059284F" w:rsidRPr="0059284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Dushenkova</w:t>
      </w:r>
      <w:proofErr w:type="spellEnd"/>
      <w:r w:rsidR="00B34CEF" w:rsidRPr="00B34CEF">
        <w:rPr>
          <w:rFonts w:ascii="Times New Roman" w:hAnsi="Times New Roman" w:cs="Times New Roman"/>
          <w:color w:val="000000"/>
          <w:sz w:val="28"/>
          <w:szCs w:val="28"/>
          <w:lang w:val="en-US"/>
        </w:rPr>
        <w:t xml:space="preserve">, </w:t>
      </w:r>
      <w:r w:rsidR="0059284F">
        <w:rPr>
          <w:rFonts w:ascii="Times New Roman" w:hAnsi="Times New Roman" w:cs="Times New Roman"/>
          <w:color w:val="000000"/>
          <w:sz w:val="28"/>
          <w:szCs w:val="28"/>
          <w:lang w:val="en-US"/>
        </w:rPr>
        <w:t>M. </w:t>
      </w:r>
      <w:r w:rsidR="0059284F" w:rsidRPr="0059284F">
        <w:rPr>
          <w:rFonts w:ascii="Times New Roman" w:hAnsi="Times New Roman" w:cs="Times New Roman"/>
          <w:color w:val="000000"/>
          <w:sz w:val="28"/>
          <w:szCs w:val="28"/>
          <w:lang w:val="en-US"/>
        </w:rPr>
        <w:t>S.</w:t>
      </w:r>
      <w:r w:rsidR="0059284F">
        <w:rPr>
          <w:rFonts w:ascii="Times New Roman" w:hAnsi="Times New Roman" w:cs="Times New Roman"/>
          <w:color w:val="000000"/>
          <w:sz w:val="28"/>
          <w:szCs w:val="28"/>
          <w:lang w:val="en-US"/>
        </w:rPr>
        <w:t xml:space="preserve"> &amp; </w:t>
      </w:r>
      <w:proofErr w:type="spellStart"/>
      <w:r w:rsidR="00B34CEF" w:rsidRPr="00B34CEF">
        <w:rPr>
          <w:rFonts w:ascii="Times New Roman" w:hAnsi="Times New Roman" w:cs="Times New Roman"/>
          <w:color w:val="000000"/>
          <w:sz w:val="28"/>
          <w:szCs w:val="28"/>
          <w:lang w:val="en-US"/>
        </w:rPr>
        <w:t>Chekanova</w:t>
      </w:r>
      <w:proofErr w:type="spellEnd"/>
      <w:r w:rsidR="00B34CEF" w:rsidRPr="00B34CEF">
        <w:rPr>
          <w:rFonts w:ascii="Times New Roman" w:hAnsi="Times New Roman" w:cs="Times New Roman"/>
          <w:color w:val="000000"/>
          <w:sz w:val="28"/>
          <w:szCs w:val="28"/>
          <w:lang w:val="en-US"/>
        </w:rPr>
        <w:t xml:space="preserve">, </w:t>
      </w:r>
      <w:r w:rsidR="0059284F" w:rsidRPr="0059284F">
        <w:rPr>
          <w:rFonts w:ascii="Times New Roman" w:hAnsi="Times New Roman" w:cs="Times New Roman"/>
          <w:color w:val="000000"/>
          <w:sz w:val="28"/>
          <w:szCs w:val="28"/>
          <w:lang w:val="en-US"/>
        </w:rPr>
        <w:t>O</w:t>
      </w:r>
      <w:r w:rsidR="0059284F">
        <w:rPr>
          <w:rFonts w:ascii="Times New Roman" w:hAnsi="Times New Roman" w:cs="Times New Roman"/>
          <w:color w:val="000000"/>
          <w:sz w:val="28"/>
          <w:szCs w:val="28"/>
          <w:lang w:val="en-US"/>
        </w:rPr>
        <w:t>. S.et all.</w:t>
      </w:r>
      <w:r w:rsidR="0072463B">
        <w:rPr>
          <w:rFonts w:ascii="Times New Roman" w:hAnsi="Times New Roman" w:cs="Times New Roman"/>
          <w:color w:val="000000"/>
          <w:sz w:val="28"/>
          <w:szCs w:val="28"/>
          <w:lang w:val="en-US"/>
        </w:rPr>
        <w:t xml:space="preserve"> (2022</w:t>
      </w:r>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Adaptatsii</w:t>
      </w:r>
      <w:proofErr w:type="spellEnd"/>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i</w:t>
      </w:r>
      <w:proofErr w:type="spellEnd"/>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modyfikatsii</w:t>
      </w:r>
      <w:proofErr w:type="spellEnd"/>
      <w:r w:rsidR="00B34CEF" w:rsidRPr="00B34CEF">
        <w:rPr>
          <w:rFonts w:ascii="Times New Roman" w:hAnsi="Times New Roman" w:cs="Times New Roman"/>
          <w:color w:val="000000"/>
          <w:sz w:val="28"/>
          <w:szCs w:val="28"/>
          <w:lang w:val="en-US"/>
        </w:rPr>
        <w:t xml:space="preserve"> u </w:t>
      </w:r>
      <w:proofErr w:type="spellStart"/>
      <w:r w:rsidR="00B34CEF" w:rsidRPr="00B34CEF">
        <w:rPr>
          <w:rFonts w:ascii="Times New Roman" w:hAnsi="Times New Roman" w:cs="Times New Roman"/>
          <w:color w:val="000000"/>
          <w:sz w:val="28"/>
          <w:szCs w:val="28"/>
          <w:lang w:val="en-US"/>
        </w:rPr>
        <w:t>osvitnomu</w:t>
      </w:r>
      <w:proofErr w:type="spellEnd"/>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protsesi</w:t>
      </w:r>
      <w:proofErr w:type="spellEnd"/>
      <w:r w:rsidR="00B34CEF" w:rsidRPr="00B34CEF">
        <w:rPr>
          <w:rFonts w:ascii="Times New Roman" w:hAnsi="Times New Roman" w:cs="Times New Roman"/>
          <w:color w:val="000000"/>
          <w:sz w:val="28"/>
          <w:szCs w:val="28"/>
          <w:lang w:val="en-US"/>
        </w:rPr>
        <w:t xml:space="preserve"> v </w:t>
      </w:r>
      <w:proofErr w:type="spellStart"/>
      <w:r w:rsidR="00B34CEF" w:rsidRPr="00B34CEF">
        <w:rPr>
          <w:rFonts w:ascii="Times New Roman" w:hAnsi="Times New Roman" w:cs="Times New Roman"/>
          <w:color w:val="000000"/>
          <w:sz w:val="28"/>
          <w:szCs w:val="28"/>
          <w:lang w:val="en-US"/>
        </w:rPr>
        <w:t>zakladakh</w:t>
      </w:r>
      <w:proofErr w:type="spellEnd"/>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doshkilnoi</w:t>
      </w:r>
      <w:proofErr w:type="spellEnd"/>
      <w:r w:rsidR="00B34CEF" w:rsidRPr="00B34CEF">
        <w:rPr>
          <w:rFonts w:ascii="Times New Roman" w:hAnsi="Times New Roman" w:cs="Times New Roman"/>
          <w:color w:val="000000"/>
          <w:sz w:val="28"/>
          <w:szCs w:val="28"/>
          <w:lang w:val="en-US"/>
        </w:rPr>
        <w:t xml:space="preserve"> ta </w:t>
      </w:r>
      <w:proofErr w:type="spellStart"/>
      <w:r w:rsidR="00B34CEF" w:rsidRPr="00B34CEF">
        <w:rPr>
          <w:rFonts w:ascii="Times New Roman" w:hAnsi="Times New Roman" w:cs="Times New Roman"/>
          <w:color w:val="000000"/>
          <w:sz w:val="28"/>
          <w:szCs w:val="28"/>
          <w:lang w:val="en-US"/>
        </w:rPr>
        <w:t>zahalnoi</w:t>
      </w:r>
      <w:proofErr w:type="spellEnd"/>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serednoi</w:t>
      </w:r>
      <w:proofErr w:type="spellEnd"/>
      <w:r w:rsidR="00B34CEF" w:rsidRPr="00B34CEF">
        <w:rPr>
          <w:rFonts w:ascii="Times New Roman" w:hAnsi="Times New Roman" w:cs="Times New Roman"/>
          <w:color w:val="000000"/>
          <w:sz w:val="28"/>
          <w:szCs w:val="28"/>
          <w:lang w:val="en-US"/>
        </w:rPr>
        <w:t xml:space="preserve"> </w:t>
      </w:r>
      <w:proofErr w:type="spellStart"/>
      <w:r w:rsidR="00B34CEF" w:rsidRPr="00B34CEF">
        <w:rPr>
          <w:rFonts w:ascii="Times New Roman" w:hAnsi="Times New Roman" w:cs="Times New Roman"/>
          <w:color w:val="000000"/>
          <w:sz w:val="28"/>
          <w:szCs w:val="28"/>
          <w:lang w:val="en-US"/>
        </w:rPr>
        <w:t>osvity</w:t>
      </w:r>
      <w:proofErr w:type="spellEnd"/>
      <w:r w:rsidR="00B34CEF" w:rsidRPr="00B34CEF">
        <w:rPr>
          <w:rFonts w:ascii="Times New Roman" w:hAnsi="Times New Roman" w:cs="Times New Roman"/>
          <w:color w:val="000000"/>
          <w:sz w:val="28"/>
          <w:szCs w:val="28"/>
          <w:lang w:val="en-US"/>
        </w:rPr>
        <w:t xml:space="preserve"> [Adaptations and modifications in the educational process in preschool and general sec</w:t>
      </w:r>
      <w:r w:rsidR="00BD0A4A">
        <w:rPr>
          <w:rFonts w:ascii="Times New Roman" w:hAnsi="Times New Roman" w:cs="Times New Roman"/>
          <w:color w:val="000000"/>
          <w:sz w:val="28"/>
          <w:szCs w:val="28"/>
          <w:lang w:val="en-US"/>
        </w:rPr>
        <w:t>ondary education institutions] (</w:t>
      </w:r>
      <w:proofErr w:type="spellStart"/>
      <w:r w:rsidR="00BD0A4A">
        <w:rPr>
          <w:rFonts w:ascii="Times New Roman" w:hAnsi="Times New Roman" w:cs="Times New Roman"/>
          <w:color w:val="000000"/>
          <w:sz w:val="28"/>
          <w:szCs w:val="28"/>
          <w:lang w:val="en-US"/>
        </w:rPr>
        <w:t>Е</w:t>
      </w:r>
      <w:r w:rsidR="00F32E5F">
        <w:rPr>
          <w:rFonts w:ascii="Times New Roman" w:hAnsi="Times New Roman" w:cs="Times New Roman"/>
          <w:color w:val="000000"/>
          <w:sz w:val="28"/>
          <w:szCs w:val="28"/>
          <w:lang w:val="en-US"/>
        </w:rPr>
        <w:t>d</w:t>
      </w:r>
      <w:proofErr w:type="spellEnd"/>
      <w:r w:rsidR="00F32E5F">
        <w:rPr>
          <w:rFonts w:ascii="Times New Roman" w:hAnsi="Times New Roman" w:cs="Times New Roman"/>
          <w:color w:val="000000"/>
          <w:sz w:val="28"/>
          <w:szCs w:val="28"/>
          <w:lang w:val="en-US"/>
        </w:rPr>
        <w:t>. D. V. </w:t>
      </w:r>
      <w:proofErr w:type="spellStart"/>
      <w:r w:rsidR="00B34CEF" w:rsidRPr="00B34CEF">
        <w:rPr>
          <w:rFonts w:ascii="Times New Roman" w:hAnsi="Times New Roman" w:cs="Times New Roman"/>
          <w:color w:val="000000"/>
          <w:sz w:val="28"/>
          <w:szCs w:val="28"/>
          <w:lang w:val="en-US"/>
        </w:rPr>
        <w:t>Prasol</w:t>
      </w:r>
      <w:proofErr w:type="spellEnd"/>
      <w:r w:rsidR="00BD0A4A">
        <w:rPr>
          <w:rFonts w:ascii="Times New Roman" w:hAnsi="Times New Roman" w:cs="Times New Roman"/>
          <w:color w:val="000000"/>
          <w:sz w:val="28"/>
          <w:szCs w:val="28"/>
        </w:rPr>
        <w:t>)</w:t>
      </w:r>
      <w:r w:rsidR="00F32E5F">
        <w:rPr>
          <w:rFonts w:ascii="Times New Roman" w:hAnsi="Times New Roman" w:cs="Times New Roman"/>
          <w:color w:val="000000"/>
          <w:sz w:val="28"/>
          <w:szCs w:val="28"/>
          <w:lang w:val="en-US"/>
        </w:rPr>
        <w:t xml:space="preserve">. Mykolaiv: </w:t>
      </w:r>
      <w:proofErr w:type="spellStart"/>
      <w:r w:rsidR="00F32E5F">
        <w:rPr>
          <w:rFonts w:ascii="Times New Roman" w:hAnsi="Times New Roman" w:cs="Times New Roman"/>
          <w:color w:val="000000"/>
          <w:sz w:val="28"/>
          <w:szCs w:val="28"/>
          <w:lang w:val="en-US"/>
        </w:rPr>
        <w:t>vyd</w:t>
      </w:r>
      <w:proofErr w:type="spellEnd"/>
      <w:r w:rsidR="00F32E5F">
        <w:rPr>
          <w:rFonts w:ascii="Times New Roman" w:hAnsi="Times New Roman" w:cs="Times New Roman"/>
          <w:color w:val="000000"/>
          <w:sz w:val="28"/>
          <w:szCs w:val="28"/>
          <w:lang w:val="en-US"/>
        </w:rPr>
        <w:t xml:space="preserve">. </w:t>
      </w:r>
      <w:proofErr w:type="spellStart"/>
      <w:r w:rsidR="00F32E5F">
        <w:rPr>
          <w:rFonts w:ascii="Times New Roman" w:hAnsi="Times New Roman" w:cs="Times New Roman"/>
          <w:color w:val="000000"/>
          <w:sz w:val="28"/>
          <w:szCs w:val="28"/>
          <w:lang w:val="en-US"/>
        </w:rPr>
        <w:t>Torubara</w:t>
      </w:r>
      <w:proofErr w:type="spellEnd"/>
      <w:r w:rsidR="00F32E5F">
        <w:rPr>
          <w:rFonts w:ascii="Times New Roman" w:hAnsi="Times New Roman" w:cs="Times New Roman"/>
          <w:color w:val="000000"/>
          <w:sz w:val="28"/>
          <w:szCs w:val="28"/>
          <w:lang w:val="en-US"/>
        </w:rPr>
        <w:t> V. </w:t>
      </w:r>
      <w:r w:rsidR="00B34CEF" w:rsidRPr="00B34CEF">
        <w:rPr>
          <w:rFonts w:ascii="Times New Roman" w:hAnsi="Times New Roman" w:cs="Times New Roman"/>
          <w:color w:val="000000"/>
          <w:sz w:val="28"/>
          <w:szCs w:val="28"/>
          <w:lang w:val="en-US"/>
        </w:rPr>
        <w:t>V. (</w:t>
      </w:r>
      <w:proofErr w:type="spellStart"/>
      <w:r w:rsidR="00B34CEF" w:rsidRPr="00B34CEF">
        <w:rPr>
          <w:rFonts w:ascii="Times New Roman" w:hAnsi="Times New Roman" w:cs="Times New Roman"/>
          <w:color w:val="000000"/>
          <w:sz w:val="28"/>
          <w:szCs w:val="28"/>
          <w:lang w:val="en-US"/>
        </w:rPr>
        <w:t>ukr</w:t>
      </w:r>
      <w:proofErr w:type="spellEnd"/>
      <w:r w:rsidR="00B34CEF" w:rsidRPr="00B34CEF">
        <w:rPr>
          <w:rFonts w:ascii="Times New Roman" w:hAnsi="Times New Roman" w:cs="Times New Roman"/>
          <w:color w:val="000000"/>
          <w:sz w:val="28"/>
          <w:szCs w:val="28"/>
          <w:lang w:val="en-US"/>
        </w:rPr>
        <w:t>).</w:t>
      </w:r>
      <w:r w:rsidR="003912B3" w:rsidRPr="003912B3">
        <w:t xml:space="preserve"> </w:t>
      </w:r>
    </w:p>
    <w:p w:rsidR="001640FB" w:rsidRDefault="005B570B" w:rsidP="00B34CE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w:t>
      </w:r>
      <w:r w:rsidR="001640FB">
        <w:rPr>
          <w:rFonts w:ascii="Times New Roman" w:hAnsi="Times New Roman" w:cs="Times New Roman"/>
          <w:color w:val="000000"/>
          <w:sz w:val="28"/>
          <w:szCs w:val="28"/>
          <w:lang w:val="en-US"/>
        </w:rPr>
        <w:t>.</w:t>
      </w:r>
      <w:r w:rsidR="001640FB" w:rsidRPr="001640FB">
        <w:rPr>
          <w:rFonts w:ascii="Times New Roman" w:hAnsi="Times New Roman" w:cs="Times New Roman"/>
          <w:color w:val="000000"/>
          <w:sz w:val="28"/>
          <w:szCs w:val="28"/>
          <w:lang w:val="en-US"/>
        </w:rPr>
        <w:t>Piniuhina</w:t>
      </w:r>
      <w:r w:rsidR="001640FB">
        <w:rPr>
          <w:rFonts w:ascii="Times New Roman" w:hAnsi="Times New Roman" w:cs="Times New Roman"/>
          <w:color w:val="000000"/>
          <w:sz w:val="28"/>
          <w:szCs w:val="28"/>
          <w:lang w:val="en-US"/>
        </w:rPr>
        <w:t>, K.</w:t>
      </w:r>
      <w:r w:rsidR="001640FB">
        <w:rPr>
          <w:lang w:val="en-US"/>
        </w:rPr>
        <w:t> </w:t>
      </w:r>
      <w:r w:rsidR="001640FB" w:rsidRPr="001640FB">
        <w:rPr>
          <w:rFonts w:ascii="Times New Roman" w:hAnsi="Times New Roman" w:cs="Times New Roman"/>
          <w:color w:val="000000"/>
          <w:sz w:val="28"/>
          <w:szCs w:val="28"/>
          <w:lang w:val="en-US"/>
        </w:rPr>
        <w:t xml:space="preserve">O. </w:t>
      </w:r>
      <w:r w:rsidR="001640FB">
        <w:rPr>
          <w:rFonts w:ascii="Times New Roman" w:hAnsi="Times New Roman" w:cs="Times New Roman"/>
          <w:color w:val="000000"/>
          <w:sz w:val="28"/>
          <w:szCs w:val="28"/>
          <w:lang w:val="en-US"/>
        </w:rPr>
        <w:t xml:space="preserve">(2020). </w:t>
      </w:r>
      <w:proofErr w:type="spellStart"/>
      <w:r w:rsidR="001640FB" w:rsidRPr="001640FB">
        <w:rPr>
          <w:rFonts w:ascii="Times New Roman" w:hAnsi="Times New Roman" w:cs="Times New Roman"/>
          <w:color w:val="000000"/>
          <w:sz w:val="28"/>
          <w:szCs w:val="28"/>
          <w:lang w:val="en-US"/>
        </w:rPr>
        <w:t>Psykholoho-sotsialni</w:t>
      </w:r>
      <w:proofErr w:type="spellEnd"/>
      <w:r w:rsidR="001640FB" w:rsidRPr="001640FB">
        <w:rPr>
          <w:rFonts w:ascii="Times New Roman" w:hAnsi="Times New Roman" w:cs="Times New Roman"/>
          <w:color w:val="000000"/>
          <w:sz w:val="28"/>
          <w:szCs w:val="28"/>
          <w:lang w:val="en-US"/>
        </w:rPr>
        <w:t xml:space="preserve"> </w:t>
      </w:r>
      <w:proofErr w:type="spellStart"/>
      <w:r w:rsidR="001640FB" w:rsidRPr="001640FB">
        <w:rPr>
          <w:rFonts w:ascii="Times New Roman" w:hAnsi="Times New Roman" w:cs="Times New Roman"/>
          <w:color w:val="000000"/>
          <w:sz w:val="28"/>
          <w:szCs w:val="28"/>
          <w:lang w:val="en-US"/>
        </w:rPr>
        <w:t>aspekty</w:t>
      </w:r>
      <w:proofErr w:type="spellEnd"/>
      <w:r w:rsidR="001640FB" w:rsidRPr="001640FB">
        <w:rPr>
          <w:rFonts w:ascii="Times New Roman" w:hAnsi="Times New Roman" w:cs="Times New Roman"/>
          <w:color w:val="000000"/>
          <w:sz w:val="28"/>
          <w:szCs w:val="28"/>
          <w:lang w:val="en-US"/>
        </w:rPr>
        <w:t xml:space="preserve"> </w:t>
      </w:r>
      <w:proofErr w:type="spellStart"/>
      <w:r w:rsidR="001640FB" w:rsidRPr="001640FB">
        <w:rPr>
          <w:rFonts w:ascii="Times New Roman" w:hAnsi="Times New Roman" w:cs="Times New Roman"/>
          <w:color w:val="000000"/>
          <w:sz w:val="28"/>
          <w:szCs w:val="28"/>
          <w:lang w:val="en-US"/>
        </w:rPr>
        <w:t>vprovadzhennia</w:t>
      </w:r>
      <w:proofErr w:type="spellEnd"/>
      <w:r w:rsidR="001640FB" w:rsidRPr="001640FB">
        <w:rPr>
          <w:rFonts w:ascii="Times New Roman" w:hAnsi="Times New Roman" w:cs="Times New Roman"/>
          <w:color w:val="000000"/>
          <w:sz w:val="28"/>
          <w:szCs w:val="28"/>
          <w:lang w:val="en-US"/>
        </w:rPr>
        <w:t xml:space="preserve"> </w:t>
      </w:r>
      <w:proofErr w:type="spellStart"/>
      <w:r w:rsidR="001640FB" w:rsidRPr="001640FB">
        <w:rPr>
          <w:rFonts w:ascii="Times New Roman" w:hAnsi="Times New Roman" w:cs="Times New Roman"/>
          <w:color w:val="000000"/>
          <w:sz w:val="28"/>
          <w:szCs w:val="28"/>
          <w:lang w:val="en-US"/>
        </w:rPr>
        <w:t>inkliuzyvnoho</w:t>
      </w:r>
      <w:proofErr w:type="spellEnd"/>
      <w:r w:rsidR="001640FB" w:rsidRPr="001640FB">
        <w:rPr>
          <w:rFonts w:ascii="Times New Roman" w:hAnsi="Times New Roman" w:cs="Times New Roman"/>
          <w:color w:val="000000"/>
          <w:sz w:val="28"/>
          <w:szCs w:val="28"/>
          <w:lang w:val="en-US"/>
        </w:rPr>
        <w:t xml:space="preserve"> </w:t>
      </w:r>
      <w:proofErr w:type="spellStart"/>
      <w:r w:rsidR="001640FB" w:rsidRPr="001640FB">
        <w:rPr>
          <w:rFonts w:ascii="Times New Roman" w:hAnsi="Times New Roman" w:cs="Times New Roman"/>
          <w:color w:val="000000"/>
          <w:sz w:val="28"/>
          <w:szCs w:val="28"/>
          <w:lang w:val="en-US"/>
        </w:rPr>
        <w:t>navchannia</w:t>
      </w:r>
      <w:proofErr w:type="spellEnd"/>
      <w:r w:rsidR="001640FB" w:rsidRPr="001640FB">
        <w:rPr>
          <w:rFonts w:ascii="Times New Roman" w:hAnsi="Times New Roman" w:cs="Times New Roman"/>
          <w:color w:val="000000"/>
          <w:sz w:val="28"/>
          <w:szCs w:val="28"/>
          <w:lang w:val="en-US"/>
        </w:rPr>
        <w:t xml:space="preserve"> v </w:t>
      </w:r>
      <w:proofErr w:type="spellStart"/>
      <w:r w:rsidR="001640FB" w:rsidRPr="001640FB">
        <w:rPr>
          <w:rFonts w:ascii="Times New Roman" w:hAnsi="Times New Roman" w:cs="Times New Roman"/>
          <w:color w:val="000000"/>
          <w:sz w:val="28"/>
          <w:szCs w:val="28"/>
          <w:lang w:val="en-US"/>
        </w:rPr>
        <w:t>zakladakh</w:t>
      </w:r>
      <w:proofErr w:type="spellEnd"/>
      <w:r w:rsidR="001640FB" w:rsidRPr="001640FB">
        <w:rPr>
          <w:rFonts w:ascii="Times New Roman" w:hAnsi="Times New Roman" w:cs="Times New Roman"/>
          <w:color w:val="000000"/>
          <w:sz w:val="28"/>
          <w:szCs w:val="28"/>
          <w:lang w:val="en-US"/>
        </w:rPr>
        <w:t xml:space="preserve"> </w:t>
      </w:r>
      <w:proofErr w:type="spellStart"/>
      <w:r w:rsidR="001640FB" w:rsidRPr="001640FB">
        <w:rPr>
          <w:rFonts w:ascii="Times New Roman" w:hAnsi="Times New Roman" w:cs="Times New Roman"/>
          <w:color w:val="000000"/>
          <w:sz w:val="28"/>
          <w:szCs w:val="28"/>
          <w:lang w:val="en-US"/>
        </w:rPr>
        <w:t>osvity</w:t>
      </w:r>
      <w:proofErr w:type="spellEnd"/>
      <w:r w:rsidR="001640FB" w:rsidRPr="001640FB">
        <w:rPr>
          <w:rFonts w:ascii="Times New Roman" w:hAnsi="Times New Roman" w:cs="Times New Roman"/>
          <w:color w:val="000000"/>
          <w:sz w:val="28"/>
          <w:szCs w:val="28"/>
          <w:lang w:val="en-US"/>
        </w:rPr>
        <w:t xml:space="preserve"> </w:t>
      </w:r>
      <w:r w:rsidR="001640FB">
        <w:rPr>
          <w:rFonts w:ascii="Times New Roman" w:hAnsi="Times New Roman" w:cs="Times New Roman"/>
          <w:color w:val="000000"/>
          <w:sz w:val="28"/>
          <w:szCs w:val="28"/>
          <w:lang w:val="en-US"/>
        </w:rPr>
        <w:t>[</w:t>
      </w:r>
      <w:r w:rsidR="001640FB" w:rsidRPr="001640FB">
        <w:rPr>
          <w:rFonts w:ascii="Times New Roman" w:hAnsi="Times New Roman" w:cs="Times New Roman"/>
          <w:color w:val="000000"/>
          <w:sz w:val="28"/>
          <w:szCs w:val="28"/>
          <w:lang w:val="en-US"/>
        </w:rPr>
        <w:t>Psychological and social aspects of the implementation of inclusive education in educational institutions</w:t>
      </w:r>
      <w:r w:rsidR="001640FB">
        <w:rPr>
          <w:rFonts w:ascii="Times New Roman" w:hAnsi="Times New Roman" w:cs="Times New Roman"/>
          <w:color w:val="000000"/>
          <w:sz w:val="28"/>
          <w:szCs w:val="28"/>
          <w:lang w:val="en-US"/>
        </w:rPr>
        <w:t xml:space="preserve">]. </w:t>
      </w:r>
      <w:proofErr w:type="spellStart"/>
      <w:r w:rsidR="001640FB" w:rsidRPr="001640FB">
        <w:rPr>
          <w:rFonts w:ascii="Times New Roman" w:hAnsi="Times New Roman" w:cs="Times New Roman"/>
          <w:i/>
          <w:color w:val="000000"/>
          <w:sz w:val="28"/>
          <w:szCs w:val="28"/>
          <w:lang w:val="en-US"/>
        </w:rPr>
        <w:t>Veresen</w:t>
      </w:r>
      <w:proofErr w:type="spellEnd"/>
      <w:r w:rsidR="001640FB">
        <w:rPr>
          <w:rFonts w:ascii="Times New Roman" w:hAnsi="Times New Roman" w:cs="Times New Roman"/>
          <w:color w:val="000000"/>
          <w:sz w:val="28"/>
          <w:szCs w:val="28"/>
          <w:lang w:val="en-US"/>
        </w:rPr>
        <w:t xml:space="preserve">, 4 (87), </w:t>
      </w:r>
      <w:r w:rsidR="001640FB" w:rsidRPr="001640FB">
        <w:rPr>
          <w:rFonts w:ascii="Times New Roman" w:hAnsi="Times New Roman" w:cs="Times New Roman"/>
          <w:color w:val="000000"/>
          <w:sz w:val="28"/>
          <w:szCs w:val="28"/>
          <w:lang w:val="en-US"/>
        </w:rPr>
        <w:t>89–94 (</w:t>
      </w:r>
      <w:proofErr w:type="spellStart"/>
      <w:r w:rsidR="001640FB" w:rsidRPr="001640FB">
        <w:rPr>
          <w:rFonts w:ascii="Times New Roman" w:hAnsi="Times New Roman" w:cs="Times New Roman"/>
          <w:color w:val="000000"/>
          <w:sz w:val="28"/>
          <w:szCs w:val="28"/>
          <w:lang w:val="en-US"/>
        </w:rPr>
        <w:t>ukr</w:t>
      </w:r>
      <w:proofErr w:type="spellEnd"/>
      <w:r w:rsidR="001640FB" w:rsidRPr="001640FB">
        <w:rPr>
          <w:rFonts w:ascii="Times New Roman" w:hAnsi="Times New Roman" w:cs="Times New Roman"/>
          <w:color w:val="000000"/>
          <w:sz w:val="28"/>
          <w:szCs w:val="28"/>
          <w:lang w:val="en-US"/>
        </w:rPr>
        <w:t>).</w:t>
      </w:r>
    </w:p>
    <w:p w:rsidR="001640FB" w:rsidRPr="00B34CEF" w:rsidRDefault="005B570B" w:rsidP="00B34CE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w:t>
      </w:r>
      <w:r w:rsidR="001640FB">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Resolution of the CMU </w:t>
      </w:r>
      <w:r w:rsidRPr="005B570B">
        <w:rPr>
          <w:rFonts w:ascii="Times New Roman" w:hAnsi="Times New Roman" w:cs="Times New Roman"/>
          <w:color w:val="000000"/>
          <w:sz w:val="28"/>
          <w:szCs w:val="28"/>
          <w:lang w:val="en-US"/>
        </w:rPr>
        <w:t>«</w:t>
      </w:r>
      <w:r w:rsidR="001640FB" w:rsidRPr="001640FB">
        <w:rPr>
          <w:rFonts w:ascii="Times New Roman" w:hAnsi="Times New Roman" w:cs="Times New Roman"/>
          <w:color w:val="000000"/>
          <w:sz w:val="28"/>
          <w:szCs w:val="28"/>
          <w:lang w:val="en-US"/>
        </w:rPr>
        <w:t>On approval of the Procedure for the organization of inclusive education in institutions</w:t>
      </w:r>
      <w:r>
        <w:rPr>
          <w:rFonts w:ascii="Times New Roman" w:hAnsi="Times New Roman" w:cs="Times New Roman"/>
          <w:color w:val="000000"/>
          <w:sz w:val="28"/>
          <w:szCs w:val="28"/>
          <w:lang w:val="en-US"/>
        </w:rPr>
        <w:t xml:space="preserve"> of general secondary education</w:t>
      </w:r>
      <w:r w:rsidRPr="005B570B">
        <w:rPr>
          <w:rFonts w:ascii="Times New Roman" w:hAnsi="Times New Roman" w:cs="Times New Roman"/>
          <w:color w:val="000000"/>
          <w:sz w:val="28"/>
          <w:szCs w:val="28"/>
          <w:lang w:val="en-US"/>
        </w:rPr>
        <w:t>»</w:t>
      </w:r>
      <w:r w:rsidR="001640FB" w:rsidRPr="001640FB">
        <w:rPr>
          <w:rFonts w:ascii="Times New Roman" w:hAnsi="Times New Roman" w:cs="Times New Roman"/>
          <w:color w:val="000000"/>
          <w:sz w:val="28"/>
          <w:szCs w:val="28"/>
          <w:lang w:val="en-US"/>
        </w:rPr>
        <w:t xml:space="preserve"> dat</w:t>
      </w:r>
      <w:r w:rsidR="001640FB">
        <w:rPr>
          <w:rFonts w:ascii="Times New Roman" w:hAnsi="Times New Roman" w:cs="Times New Roman"/>
          <w:color w:val="000000"/>
          <w:sz w:val="28"/>
          <w:szCs w:val="28"/>
          <w:lang w:val="en-US"/>
        </w:rPr>
        <w:t>ed September 15, 2021 No. 957. Retrieved from</w:t>
      </w:r>
      <w:r w:rsidR="001640FB" w:rsidRPr="001640FB">
        <w:rPr>
          <w:rFonts w:ascii="Times New Roman" w:hAnsi="Times New Roman" w:cs="Times New Roman"/>
          <w:color w:val="000000"/>
          <w:sz w:val="28"/>
          <w:szCs w:val="28"/>
          <w:lang w:val="en-US"/>
        </w:rPr>
        <w:t>:</w:t>
      </w:r>
      <w:r w:rsidR="001640FB">
        <w:rPr>
          <w:rFonts w:ascii="Times New Roman" w:hAnsi="Times New Roman" w:cs="Times New Roman"/>
          <w:color w:val="000000"/>
          <w:sz w:val="28"/>
          <w:szCs w:val="28"/>
          <w:lang w:val="en-US"/>
        </w:rPr>
        <w:t xml:space="preserve"> https://zakon.rada.gov.ua › 95</w:t>
      </w:r>
      <w:r w:rsidR="001640FB" w:rsidRPr="001640FB">
        <w:t xml:space="preserve"> </w:t>
      </w:r>
      <w:r w:rsidR="001640FB" w:rsidRPr="001640FB">
        <w:rPr>
          <w:rFonts w:ascii="Times New Roman" w:hAnsi="Times New Roman" w:cs="Times New Roman"/>
          <w:color w:val="000000"/>
          <w:sz w:val="28"/>
          <w:szCs w:val="28"/>
          <w:lang w:val="en-US"/>
        </w:rPr>
        <w:t>(</w:t>
      </w:r>
      <w:proofErr w:type="spellStart"/>
      <w:r w:rsidR="001640FB" w:rsidRPr="001640FB">
        <w:rPr>
          <w:rFonts w:ascii="Times New Roman" w:hAnsi="Times New Roman" w:cs="Times New Roman"/>
          <w:color w:val="000000"/>
          <w:sz w:val="28"/>
          <w:szCs w:val="28"/>
          <w:lang w:val="en-US"/>
        </w:rPr>
        <w:t>ukr</w:t>
      </w:r>
      <w:proofErr w:type="spellEnd"/>
      <w:r w:rsidR="001640FB" w:rsidRPr="001640FB">
        <w:rPr>
          <w:rFonts w:ascii="Times New Roman" w:hAnsi="Times New Roman" w:cs="Times New Roman"/>
          <w:color w:val="000000"/>
          <w:sz w:val="28"/>
          <w:szCs w:val="28"/>
          <w:lang w:val="en-US"/>
        </w:rPr>
        <w:t>).</w:t>
      </w:r>
    </w:p>
    <w:p w:rsidR="00E87A5C" w:rsidRPr="00E87A5C" w:rsidRDefault="005B570B" w:rsidP="00B34CE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12</w:t>
      </w:r>
      <w:r w:rsidR="00B34CEF">
        <w:rPr>
          <w:rFonts w:ascii="Times New Roman" w:hAnsi="Times New Roman" w:cs="Times New Roman"/>
          <w:color w:val="000000"/>
          <w:sz w:val="28"/>
          <w:szCs w:val="28"/>
          <w:lang w:val="en-US"/>
        </w:rPr>
        <w:t>.</w:t>
      </w:r>
      <w:proofErr w:type="spellStart"/>
      <w:r w:rsidR="00B34CEF">
        <w:rPr>
          <w:rFonts w:ascii="Times New Roman" w:hAnsi="Times New Roman" w:cs="Times New Roman"/>
          <w:color w:val="000000"/>
          <w:sz w:val="28"/>
          <w:szCs w:val="28"/>
        </w:rPr>
        <w:t>Tereshchuk</w:t>
      </w:r>
      <w:proofErr w:type="spellEnd"/>
      <w:r w:rsidR="00B34CEF">
        <w:rPr>
          <w:rFonts w:ascii="Times New Roman" w:hAnsi="Times New Roman" w:cs="Times New Roman"/>
          <w:color w:val="000000"/>
          <w:sz w:val="28"/>
          <w:szCs w:val="28"/>
          <w:lang w:val="en-US"/>
        </w:rPr>
        <w:t>,</w:t>
      </w:r>
      <w:r w:rsidR="00B34CEF">
        <w:rPr>
          <w:rFonts w:ascii="Times New Roman" w:hAnsi="Times New Roman" w:cs="Times New Roman"/>
          <w:color w:val="000000"/>
          <w:sz w:val="28"/>
          <w:szCs w:val="28"/>
        </w:rPr>
        <w:t xml:space="preserve"> H. (2017).</w:t>
      </w:r>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Indyvidualizatsiia</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navchannia</w:t>
      </w:r>
      <w:proofErr w:type="spellEnd"/>
      <w:r w:rsidR="00E87A5C" w:rsidRPr="00E87A5C">
        <w:rPr>
          <w:rFonts w:ascii="Times New Roman" w:hAnsi="Times New Roman" w:cs="Times New Roman"/>
          <w:color w:val="000000"/>
          <w:sz w:val="28"/>
          <w:szCs w:val="28"/>
        </w:rPr>
        <w:t xml:space="preserve"> v </w:t>
      </w:r>
      <w:proofErr w:type="spellStart"/>
      <w:r w:rsidR="00E87A5C" w:rsidRPr="00E87A5C">
        <w:rPr>
          <w:rFonts w:ascii="Times New Roman" w:hAnsi="Times New Roman" w:cs="Times New Roman"/>
          <w:color w:val="000000"/>
          <w:sz w:val="28"/>
          <w:szCs w:val="28"/>
        </w:rPr>
        <w:t>konteksti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idei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kontseptsii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novoi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ukrainskoi</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shkoly</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Individualization</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of</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education</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in</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the</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context</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of</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the</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ideas</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of</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the</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concept</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of</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the</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new</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Ukrai</w:t>
      </w:r>
      <w:r w:rsidR="00B34CEF">
        <w:rPr>
          <w:rFonts w:ascii="Times New Roman" w:hAnsi="Times New Roman" w:cs="Times New Roman"/>
          <w:color w:val="000000"/>
          <w:sz w:val="28"/>
          <w:szCs w:val="28"/>
        </w:rPr>
        <w:t>nian</w:t>
      </w:r>
      <w:proofErr w:type="spellEnd"/>
      <w:r w:rsidR="00B34CEF">
        <w:rPr>
          <w:rFonts w:ascii="Times New Roman" w:hAnsi="Times New Roman" w:cs="Times New Roman"/>
          <w:color w:val="000000"/>
          <w:sz w:val="28"/>
          <w:szCs w:val="28"/>
        </w:rPr>
        <w:t xml:space="preserve"> </w:t>
      </w:r>
      <w:proofErr w:type="spellStart"/>
      <w:r w:rsidR="00B34CEF">
        <w:rPr>
          <w:rFonts w:ascii="Times New Roman" w:hAnsi="Times New Roman" w:cs="Times New Roman"/>
          <w:color w:val="000000"/>
          <w:sz w:val="28"/>
          <w:szCs w:val="28"/>
        </w:rPr>
        <w:t>school</w:t>
      </w:r>
      <w:proofErr w:type="spellEnd"/>
      <w:r w:rsidR="00B34CEF">
        <w:rPr>
          <w:rFonts w:ascii="Times New Roman" w:hAnsi="Times New Roman" w:cs="Times New Roman"/>
          <w:color w:val="000000"/>
          <w:sz w:val="28"/>
          <w:szCs w:val="28"/>
        </w:rPr>
        <w:t xml:space="preserve">]. </w:t>
      </w:r>
      <w:proofErr w:type="spellStart"/>
      <w:r w:rsidR="00E87A5C" w:rsidRPr="00B34CEF">
        <w:rPr>
          <w:rFonts w:ascii="Times New Roman" w:hAnsi="Times New Roman" w:cs="Times New Roman"/>
          <w:i/>
          <w:color w:val="000000"/>
          <w:sz w:val="28"/>
          <w:szCs w:val="28"/>
        </w:rPr>
        <w:t>Naukovi</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zapysky</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Ternopilskoho</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natsionalnoho</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pedahohichnoho</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universytetu</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im</w:t>
      </w:r>
      <w:r w:rsidR="00B34CEF" w:rsidRPr="00B34CEF">
        <w:rPr>
          <w:rFonts w:ascii="Times New Roman" w:hAnsi="Times New Roman" w:cs="Times New Roman"/>
          <w:i/>
          <w:color w:val="000000"/>
          <w:sz w:val="28"/>
          <w:szCs w:val="28"/>
        </w:rPr>
        <w:t>eni</w:t>
      </w:r>
      <w:proofErr w:type="spellEnd"/>
      <w:r w:rsidR="00B34CEF" w:rsidRPr="00B34CEF">
        <w:rPr>
          <w:rFonts w:ascii="Times New Roman" w:hAnsi="Times New Roman" w:cs="Times New Roman"/>
          <w:i/>
          <w:color w:val="000000"/>
          <w:sz w:val="28"/>
          <w:szCs w:val="28"/>
        </w:rPr>
        <w:t xml:space="preserve"> </w:t>
      </w:r>
      <w:proofErr w:type="spellStart"/>
      <w:r w:rsidR="00B34CEF" w:rsidRPr="00B34CEF">
        <w:rPr>
          <w:rFonts w:ascii="Times New Roman" w:hAnsi="Times New Roman" w:cs="Times New Roman"/>
          <w:i/>
          <w:color w:val="000000"/>
          <w:sz w:val="28"/>
          <w:szCs w:val="28"/>
        </w:rPr>
        <w:lastRenderedPageBreak/>
        <w:t>Volodymyra</w:t>
      </w:r>
      <w:proofErr w:type="spellEnd"/>
      <w:r w:rsidR="00B34CEF" w:rsidRPr="00B34CEF">
        <w:rPr>
          <w:rFonts w:ascii="Times New Roman" w:hAnsi="Times New Roman" w:cs="Times New Roman"/>
          <w:i/>
          <w:color w:val="000000"/>
          <w:sz w:val="28"/>
          <w:szCs w:val="28"/>
        </w:rPr>
        <w:t xml:space="preserve"> </w:t>
      </w:r>
      <w:proofErr w:type="spellStart"/>
      <w:r w:rsidR="00B34CEF" w:rsidRPr="00B34CEF">
        <w:rPr>
          <w:rFonts w:ascii="Times New Roman" w:hAnsi="Times New Roman" w:cs="Times New Roman"/>
          <w:i/>
          <w:color w:val="000000"/>
          <w:sz w:val="28"/>
          <w:szCs w:val="28"/>
        </w:rPr>
        <w:t>Hnatiuka</w:t>
      </w:r>
      <w:proofErr w:type="spellEnd"/>
      <w:r w:rsidR="00B34CEF" w:rsidRPr="00B34CEF">
        <w:rPr>
          <w:rFonts w:ascii="Times New Roman" w:hAnsi="Times New Roman" w:cs="Times New Roman"/>
          <w:i/>
          <w:color w:val="000000"/>
          <w:sz w:val="28"/>
          <w:szCs w:val="28"/>
        </w:rPr>
        <w:t xml:space="preserve">. </w:t>
      </w:r>
      <w:proofErr w:type="spellStart"/>
      <w:r w:rsidR="00B34CEF" w:rsidRPr="00B34CEF">
        <w:rPr>
          <w:rFonts w:ascii="Times New Roman" w:hAnsi="Times New Roman" w:cs="Times New Roman"/>
          <w:i/>
          <w:color w:val="000000"/>
          <w:sz w:val="28"/>
          <w:szCs w:val="28"/>
        </w:rPr>
        <w:t>Seriia</w:t>
      </w:r>
      <w:proofErr w:type="spellEnd"/>
      <w:r w:rsidR="00B34CEF">
        <w:rPr>
          <w:rFonts w:ascii="Times New Roman" w:hAnsi="Times New Roman" w:cs="Times New Roman"/>
          <w:i/>
          <w:color w:val="000000"/>
          <w:sz w:val="28"/>
          <w:szCs w:val="28"/>
        </w:rPr>
        <w:t xml:space="preserve">: </w:t>
      </w:r>
      <w:proofErr w:type="spellStart"/>
      <w:r w:rsidR="00B34CEF">
        <w:rPr>
          <w:rFonts w:ascii="Times New Roman" w:hAnsi="Times New Roman" w:cs="Times New Roman"/>
          <w:i/>
          <w:color w:val="000000"/>
          <w:sz w:val="28"/>
          <w:szCs w:val="28"/>
        </w:rPr>
        <w:t>Pedahohika</w:t>
      </w:r>
      <w:proofErr w:type="spellEnd"/>
      <w:r w:rsidR="00B34CEF">
        <w:rPr>
          <w:rFonts w:ascii="Times New Roman" w:hAnsi="Times New Roman" w:cs="Times New Roman"/>
          <w:i/>
          <w:color w:val="000000"/>
          <w:sz w:val="28"/>
          <w:szCs w:val="28"/>
        </w:rPr>
        <w:t xml:space="preserve">, </w:t>
      </w:r>
      <w:r w:rsidR="00B34CEF">
        <w:rPr>
          <w:rFonts w:ascii="Times New Roman" w:hAnsi="Times New Roman" w:cs="Times New Roman"/>
          <w:color w:val="000000"/>
          <w:sz w:val="28"/>
          <w:szCs w:val="28"/>
        </w:rPr>
        <w:t xml:space="preserve">2, </w:t>
      </w:r>
      <w:r w:rsidR="00E87A5C" w:rsidRPr="00E87A5C">
        <w:rPr>
          <w:rFonts w:ascii="Times New Roman" w:hAnsi="Times New Roman" w:cs="Times New Roman"/>
          <w:color w:val="000000"/>
          <w:sz w:val="28"/>
          <w:szCs w:val="28"/>
        </w:rPr>
        <w:t>6</w:t>
      </w:r>
      <w:r w:rsidR="00B34CEF">
        <w:rPr>
          <w:rFonts w:ascii="Times New Roman" w:hAnsi="Times New Roman" w:cs="Times New Roman"/>
          <w:color w:val="000000"/>
          <w:sz w:val="28"/>
          <w:szCs w:val="28"/>
        </w:rPr>
        <w:t>–</w:t>
      </w:r>
      <w:r w:rsidR="00E87A5C" w:rsidRPr="00E87A5C">
        <w:rPr>
          <w:rFonts w:ascii="Times New Roman" w:hAnsi="Times New Roman" w:cs="Times New Roman"/>
          <w:color w:val="000000"/>
          <w:sz w:val="28"/>
          <w:szCs w:val="28"/>
        </w:rPr>
        <w:t xml:space="preserve">16. DOI: </w:t>
      </w:r>
      <w:hyperlink r:id="rId22" w:history="1">
        <w:r w:rsidR="00B34CEF" w:rsidRPr="00C921D0">
          <w:rPr>
            <w:rStyle w:val="a4"/>
            <w:rFonts w:ascii="Times New Roman" w:hAnsi="Times New Roman" w:cs="Times New Roman"/>
            <w:color w:val="auto"/>
            <w:sz w:val="28"/>
            <w:szCs w:val="28"/>
            <w:u w:val="none"/>
          </w:rPr>
          <w:t>https://doi.org/10.25128/2415-3605.17.2.1</w:t>
        </w:r>
      </w:hyperlink>
      <w:r w:rsidR="00B34CEF" w:rsidRPr="00C921D0">
        <w:rPr>
          <w:rFonts w:ascii="Times New Roman" w:hAnsi="Times New Roman" w:cs="Times New Roman"/>
          <w:color w:val="000000"/>
          <w:sz w:val="28"/>
          <w:szCs w:val="28"/>
        </w:rPr>
        <w:t xml:space="preserve"> </w:t>
      </w:r>
      <w:r w:rsidR="00E87A5C" w:rsidRPr="00E87A5C">
        <w:rPr>
          <w:rFonts w:ascii="Times New Roman" w:hAnsi="Times New Roman" w:cs="Times New Roman"/>
          <w:color w:val="000000"/>
          <w:sz w:val="28"/>
          <w:szCs w:val="28"/>
        </w:rPr>
        <w:t>(</w:t>
      </w:r>
      <w:proofErr w:type="spellStart"/>
      <w:r w:rsidR="00E87A5C" w:rsidRPr="00E87A5C">
        <w:rPr>
          <w:rFonts w:ascii="Times New Roman" w:hAnsi="Times New Roman" w:cs="Times New Roman"/>
          <w:color w:val="000000"/>
          <w:sz w:val="28"/>
          <w:szCs w:val="28"/>
        </w:rPr>
        <w:t>ukr</w:t>
      </w:r>
      <w:proofErr w:type="spellEnd"/>
      <w:r w:rsidR="00E87A5C" w:rsidRPr="00E87A5C">
        <w:rPr>
          <w:rFonts w:ascii="Times New Roman" w:hAnsi="Times New Roman" w:cs="Times New Roman"/>
          <w:color w:val="000000"/>
          <w:sz w:val="28"/>
          <w:szCs w:val="28"/>
        </w:rPr>
        <w:t>).</w:t>
      </w:r>
    </w:p>
    <w:p w:rsidR="00C921D0" w:rsidRDefault="005B570B" w:rsidP="00C921D0">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13</w:t>
      </w:r>
      <w:r w:rsidR="00B34CEF">
        <w:rPr>
          <w:rFonts w:ascii="Times New Roman" w:hAnsi="Times New Roman" w:cs="Times New Roman"/>
          <w:color w:val="000000"/>
          <w:sz w:val="28"/>
          <w:szCs w:val="28"/>
          <w:lang w:val="en-US"/>
        </w:rPr>
        <w:t>.</w:t>
      </w:r>
      <w:proofErr w:type="spellStart"/>
      <w:r w:rsidR="00B34CEF">
        <w:rPr>
          <w:rFonts w:ascii="Times New Roman" w:hAnsi="Times New Roman" w:cs="Times New Roman"/>
          <w:color w:val="000000"/>
          <w:sz w:val="28"/>
          <w:szCs w:val="28"/>
        </w:rPr>
        <w:t>Ternb</w:t>
      </w:r>
      <w:r w:rsidR="00C921D0">
        <w:rPr>
          <w:rFonts w:ascii="Times New Roman" w:hAnsi="Times New Roman" w:cs="Times New Roman"/>
          <w:color w:val="000000"/>
          <w:sz w:val="28"/>
          <w:szCs w:val="28"/>
        </w:rPr>
        <w:t>ull</w:t>
      </w:r>
      <w:proofErr w:type="spellEnd"/>
      <w:r w:rsidR="00C921D0">
        <w:rPr>
          <w:rFonts w:ascii="Times New Roman" w:hAnsi="Times New Roman" w:cs="Times New Roman"/>
          <w:color w:val="000000"/>
          <w:sz w:val="28"/>
          <w:szCs w:val="28"/>
        </w:rPr>
        <w:t>,</w:t>
      </w:r>
      <w:r w:rsidR="00B34CEF">
        <w:rPr>
          <w:rFonts w:ascii="Times New Roman" w:hAnsi="Times New Roman" w:cs="Times New Roman"/>
          <w:color w:val="000000"/>
          <w:sz w:val="28"/>
          <w:szCs w:val="28"/>
        </w:rPr>
        <w:t xml:space="preserve"> A. P., </w:t>
      </w:r>
      <w:proofErr w:type="spellStart"/>
      <w:r w:rsidR="00B34CEF">
        <w:rPr>
          <w:rFonts w:ascii="Times New Roman" w:hAnsi="Times New Roman" w:cs="Times New Roman"/>
          <w:color w:val="000000"/>
          <w:sz w:val="28"/>
          <w:szCs w:val="28"/>
        </w:rPr>
        <w:t>Striklend</w:t>
      </w:r>
      <w:proofErr w:type="spellEnd"/>
      <w:r w:rsidR="00B34CEF">
        <w:rPr>
          <w:rFonts w:ascii="Times New Roman" w:hAnsi="Times New Roman" w:cs="Times New Roman"/>
          <w:color w:val="000000"/>
          <w:sz w:val="28"/>
          <w:szCs w:val="28"/>
        </w:rPr>
        <w:t>, B. B.</w:t>
      </w:r>
      <w:r w:rsidR="00B34CEF">
        <w:rPr>
          <w:rFonts w:ascii="Times New Roman" w:hAnsi="Times New Roman" w:cs="Times New Roman"/>
          <w:color w:val="000000"/>
          <w:sz w:val="28"/>
          <w:szCs w:val="28"/>
          <w:lang w:val="en-US"/>
        </w:rPr>
        <w:t xml:space="preserve"> &amp;</w:t>
      </w:r>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Brantli</w:t>
      </w:r>
      <w:proofErr w:type="spellEnd"/>
      <w:r w:rsidR="00B34CEF">
        <w:rPr>
          <w:rFonts w:ascii="Times New Roman" w:hAnsi="Times New Roman" w:cs="Times New Roman"/>
          <w:color w:val="000000"/>
          <w:sz w:val="28"/>
          <w:szCs w:val="28"/>
          <w:lang w:val="en-US"/>
        </w:rPr>
        <w:t>,</w:t>
      </w:r>
      <w:r w:rsidR="00B34CEF">
        <w:rPr>
          <w:rFonts w:ascii="Times New Roman" w:hAnsi="Times New Roman" w:cs="Times New Roman"/>
          <w:color w:val="000000"/>
          <w:sz w:val="28"/>
          <w:szCs w:val="28"/>
        </w:rPr>
        <w:t xml:space="preserve"> </w:t>
      </w:r>
      <w:proofErr w:type="spellStart"/>
      <w:r w:rsidR="00B34CEF">
        <w:rPr>
          <w:rFonts w:ascii="Times New Roman" w:hAnsi="Times New Roman" w:cs="Times New Roman"/>
          <w:color w:val="000000"/>
          <w:sz w:val="28"/>
          <w:szCs w:val="28"/>
        </w:rPr>
        <w:t>Dzh</w:t>
      </w:r>
      <w:proofErr w:type="spellEnd"/>
      <w:r w:rsidR="00B34CEF">
        <w:rPr>
          <w:rFonts w:ascii="Times New Roman" w:hAnsi="Times New Roman" w:cs="Times New Roman"/>
          <w:color w:val="000000"/>
          <w:sz w:val="28"/>
          <w:szCs w:val="28"/>
        </w:rPr>
        <w:t>. </w:t>
      </w:r>
      <w:r w:rsidR="00E87A5C" w:rsidRPr="00E87A5C">
        <w:rPr>
          <w:rFonts w:ascii="Times New Roman" w:hAnsi="Times New Roman" w:cs="Times New Roman"/>
          <w:color w:val="000000"/>
          <w:sz w:val="28"/>
          <w:szCs w:val="28"/>
        </w:rPr>
        <w:t xml:space="preserve">K. (1982). </w:t>
      </w:r>
      <w:proofErr w:type="spellStart"/>
      <w:r w:rsidR="00E87A5C" w:rsidRPr="00B34CEF">
        <w:rPr>
          <w:rFonts w:ascii="Times New Roman" w:hAnsi="Times New Roman" w:cs="Times New Roman"/>
          <w:i/>
          <w:color w:val="000000"/>
          <w:sz w:val="28"/>
          <w:szCs w:val="28"/>
        </w:rPr>
        <w:t>Rozrobka</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ta</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realizatsiia</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indyvidualnykh</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osvitnikh</w:t>
      </w:r>
      <w:proofErr w:type="spellEnd"/>
      <w:r w:rsidR="00E87A5C" w:rsidRPr="00B34CEF">
        <w:rPr>
          <w:rFonts w:ascii="Times New Roman" w:hAnsi="Times New Roman" w:cs="Times New Roman"/>
          <w:i/>
          <w:color w:val="000000"/>
          <w:sz w:val="28"/>
          <w:szCs w:val="28"/>
        </w:rPr>
        <w:t xml:space="preserve"> </w:t>
      </w:r>
      <w:proofErr w:type="spellStart"/>
      <w:r w:rsidR="00E87A5C" w:rsidRPr="00B34CEF">
        <w:rPr>
          <w:rFonts w:ascii="Times New Roman" w:hAnsi="Times New Roman" w:cs="Times New Roman"/>
          <w:i/>
          <w:color w:val="000000"/>
          <w:sz w:val="28"/>
          <w:szCs w:val="28"/>
        </w:rPr>
        <w:t>prohram</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Development</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and</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implementation</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of</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individual</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educational</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programs</w:t>
      </w:r>
      <w:proofErr w:type="spellEnd"/>
      <w:r w:rsidR="00E87A5C" w:rsidRPr="00E87A5C">
        <w:rPr>
          <w:rFonts w:ascii="Times New Roman" w:hAnsi="Times New Roman" w:cs="Times New Roman"/>
          <w:color w:val="000000"/>
          <w:sz w:val="28"/>
          <w:szCs w:val="28"/>
        </w:rPr>
        <w:t xml:space="preserve">] (2-he </w:t>
      </w:r>
      <w:proofErr w:type="spellStart"/>
      <w:r w:rsidR="00E87A5C" w:rsidRPr="00E87A5C">
        <w:rPr>
          <w:rFonts w:ascii="Times New Roman" w:hAnsi="Times New Roman" w:cs="Times New Roman"/>
          <w:color w:val="000000"/>
          <w:sz w:val="28"/>
          <w:szCs w:val="28"/>
        </w:rPr>
        <w:t>vyd</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Kol</w:t>
      </w:r>
      <w:r w:rsidR="00BD0A4A">
        <w:rPr>
          <w:rFonts w:ascii="Times New Roman" w:hAnsi="Times New Roman" w:cs="Times New Roman"/>
          <w:color w:val="000000"/>
          <w:sz w:val="28"/>
          <w:szCs w:val="28"/>
        </w:rPr>
        <w:t>umbus</w:t>
      </w:r>
      <w:proofErr w:type="spellEnd"/>
      <w:r w:rsidR="00BD0A4A">
        <w:rPr>
          <w:rFonts w:ascii="Times New Roman" w:hAnsi="Times New Roman" w:cs="Times New Roman"/>
          <w:color w:val="000000"/>
          <w:sz w:val="28"/>
          <w:szCs w:val="28"/>
        </w:rPr>
        <w:t xml:space="preserve">, </w:t>
      </w:r>
      <w:proofErr w:type="spellStart"/>
      <w:r w:rsidR="00BD0A4A">
        <w:rPr>
          <w:rFonts w:ascii="Times New Roman" w:hAnsi="Times New Roman" w:cs="Times New Roman"/>
          <w:color w:val="000000"/>
          <w:sz w:val="28"/>
          <w:szCs w:val="28"/>
        </w:rPr>
        <w:t>Ohaio</w:t>
      </w:r>
      <w:proofErr w:type="spellEnd"/>
      <w:r w:rsidR="00BD0A4A">
        <w:rPr>
          <w:rFonts w:ascii="Times New Roman" w:hAnsi="Times New Roman" w:cs="Times New Roman"/>
          <w:color w:val="000000"/>
          <w:sz w:val="28"/>
          <w:szCs w:val="28"/>
        </w:rPr>
        <w:t xml:space="preserve">: </w:t>
      </w:r>
      <w:proofErr w:type="spellStart"/>
      <w:r w:rsidR="00BD0A4A">
        <w:rPr>
          <w:rFonts w:ascii="Times New Roman" w:hAnsi="Times New Roman" w:cs="Times New Roman"/>
          <w:color w:val="000000"/>
          <w:sz w:val="28"/>
          <w:szCs w:val="28"/>
        </w:rPr>
        <w:t>Charlz</w:t>
      </w:r>
      <w:proofErr w:type="spellEnd"/>
      <w:r w:rsidR="00BD0A4A">
        <w:rPr>
          <w:rFonts w:ascii="Times New Roman" w:hAnsi="Times New Roman" w:cs="Times New Roman"/>
          <w:color w:val="000000"/>
          <w:sz w:val="28"/>
          <w:szCs w:val="28"/>
        </w:rPr>
        <w:t xml:space="preserve"> E. </w:t>
      </w:r>
      <w:proofErr w:type="spellStart"/>
      <w:r w:rsidR="00BD0A4A">
        <w:rPr>
          <w:rFonts w:ascii="Times New Roman" w:hAnsi="Times New Roman" w:cs="Times New Roman"/>
          <w:color w:val="000000"/>
          <w:sz w:val="28"/>
          <w:szCs w:val="28"/>
        </w:rPr>
        <w:t>Merrill</w:t>
      </w:r>
      <w:proofErr w:type="spellEnd"/>
      <w:r w:rsidR="00E87A5C" w:rsidRPr="00E87A5C">
        <w:rPr>
          <w:rFonts w:ascii="Times New Roman" w:hAnsi="Times New Roman" w:cs="Times New Roman"/>
          <w:color w:val="000000"/>
          <w:sz w:val="28"/>
          <w:szCs w:val="28"/>
        </w:rPr>
        <w:t xml:space="preserve"> (</w:t>
      </w:r>
      <w:proofErr w:type="spellStart"/>
      <w:r w:rsidR="00E87A5C" w:rsidRPr="00E87A5C">
        <w:rPr>
          <w:rFonts w:ascii="Times New Roman" w:hAnsi="Times New Roman" w:cs="Times New Roman"/>
          <w:color w:val="000000"/>
          <w:sz w:val="28"/>
          <w:szCs w:val="28"/>
        </w:rPr>
        <w:t>ukr</w:t>
      </w:r>
      <w:proofErr w:type="spellEnd"/>
      <w:r w:rsidR="00E87A5C" w:rsidRPr="00E87A5C">
        <w:rPr>
          <w:rFonts w:ascii="Times New Roman" w:hAnsi="Times New Roman" w:cs="Times New Roman"/>
          <w:color w:val="000000"/>
          <w:sz w:val="28"/>
          <w:szCs w:val="28"/>
        </w:rPr>
        <w:t>).</w:t>
      </w:r>
      <w:r w:rsidR="00C921D0" w:rsidRPr="00C921D0">
        <w:t xml:space="preserve"> </w:t>
      </w:r>
    </w:p>
    <w:p w:rsidR="00B34CEF" w:rsidRPr="00C921D0" w:rsidRDefault="005B570B" w:rsidP="00C921D0">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14</w:t>
      </w:r>
      <w:r w:rsidR="00B34CEF">
        <w:rPr>
          <w:rFonts w:ascii="Times New Roman" w:hAnsi="Times New Roman" w:cs="Times New Roman"/>
          <w:color w:val="000000"/>
          <w:sz w:val="28"/>
          <w:szCs w:val="28"/>
          <w:lang w:val="en-US"/>
        </w:rPr>
        <w:t>.</w:t>
      </w:r>
      <w:proofErr w:type="spellStart"/>
      <w:r w:rsidR="00B34CEF">
        <w:rPr>
          <w:rFonts w:ascii="Times New Roman" w:hAnsi="Times New Roman" w:cs="Times New Roman"/>
          <w:color w:val="000000"/>
          <w:sz w:val="28"/>
          <w:szCs w:val="28"/>
        </w:rPr>
        <w:t>Trykoz</w:t>
      </w:r>
      <w:proofErr w:type="spellEnd"/>
      <w:r w:rsidR="00B34CEF">
        <w:rPr>
          <w:rFonts w:ascii="Times New Roman" w:hAnsi="Times New Roman" w:cs="Times New Roman"/>
          <w:color w:val="000000"/>
          <w:sz w:val="28"/>
          <w:szCs w:val="28"/>
        </w:rPr>
        <w:t xml:space="preserve">, S. V. &amp; </w:t>
      </w:r>
      <w:proofErr w:type="spellStart"/>
      <w:r w:rsidR="00B34CEF">
        <w:rPr>
          <w:rFonts w:ascii="Times New Roman" w:hAnsi="Times New Roman" w:cs="Times New Roman"/>
          <w:color w:val="000000"/>
          <w:sz w:val="28"/>
          <w:szCs w:val="28"/>
        </w:rPr>
        <w:t>Blech</w:t>
      </w:r>
      <w:proofErr w:type="spellEnd"/>
      <w:r w:rsidR="00B34CEF">
        <w:rPr>
          <w:rFonts w:ascii="Times New Roman" w:hAnsi="Times New Roman" w:cs="Times New Roman"/>
          <w:color w:val="000000"/>
          <w:sz w:val="28"/>
          <w:szCs w:val="28"/>
        </w:rPr>
        <w:t>, H. </w:t>
      </w:r>
      <w:r w:rsidR="00C921D0">
        <w:rPr>
          <w:rFonts w:ascii="Times New Roman" w:hAnsi="Times New Roman" w:cs="Times New Roman"/>
          <w:color w:val="000000"/>
          <w:sz w:val="28"/>
          <w:szCs w:val="28"/>
        </w:rPr>
        <w:t xml:space="preserve">O. (2018). </w:t>
      </w:r>
      <w:proofErr w:type="spellStart"/>
      <w:r w:rsidR="00C921D0" w:rsidRPr="00C921D0">
        <w:rPr>
          <w:rFonts w:ascii="Times New Roman" w:hAnsi="Times New Roman" w:cs="Times New Roman"/>
          <w:i/>
          <w:color w:val="000000"/>
          <w:sz w:val="28"/>
          <w:szCs w:val="28"/>
        </w:rPr>
        <w:t>Dytyna</w:t>
      </w:r>
      <w:proofErr w:type="spellEnd"/>
      <w:r w:rsidR="00C921D0" w:rsidRPr="00C921D0">
        <w:rPr>
          <w:rFonts w:ascii="Times New Roman" w:hAnsi="Times New Roman" w:cs="Times New Roman"/>
          <w:i/>
          <w:color w:val="000000"/>
          <w:sz w:val="28"/>
          <w:szCs w:val="28"/>
        </w:rPr>
        <w:t xml:space="preserve"> </w:t>
      </w:r>
      <w:r w:rsidR="00B34CEF" w:rsidRPr="00C921D0">
        <w:rPr>
          <w:rFonts w:ascii="Times New Roman" w:hAnsi="Times New Roman" w:cs="Times New Roman"/>
          <w:i/>
          <w:color w:val="000000"/>
          <w:sz w:val="28"/>
          <w:szCs w:val="28"/>
        </w:rPr>
        <w:t xml:space="preserve">z </w:t>
      </w:r>
      <w:proofErr w:type="spellStart"/>
      <w:r w:rsidR="00B34CEF" w:rsidRPr="00C921D0">
        <w:rPr>
          <w:rFonts w:ascii="Times New Roman" w:hAnsi="Times New Roman" w:cs="Times New Roman"/>
          <w:i/>
          <w:color w:val="000000"/>
          <w:sz w:val="28"/>
          <w:szCs w:val="28"/>
        </w:rPr>
        <w:t>porushenniamy</w:t>
      </w:r>
      <w:proofErr w:type="spellEnd"/>
      <w:r w:rsidR="00B34CEF" w:rsidRPr="00C921D0">
        <w:rPr>
          <w:rFonts w:ascii="Times New Roman" w:hAnsi="Times New Roman" w:cs="Times New Roman"/>
          <w:i/>
          <w:color w:val="000000"/>
          <w:sz w:val="28"/>
          <w:szCs w:val="28"/>
        </w:rPr>
        <w:t xml:space="preserve"> </w:t>
      </w:r>
      <w:proofErr w:type="spellStart"/>
      <w:r w:rsidR="00B34CEF" w:rsidRPr="00C921D0">
        <w:rPr>
          <w:rFonts w:ascii="Times New Roman" w:hAnsi="Times New Roman" w:cs="Times New Roman"/>
          <w:i/>
          <w:color w:val="000000"/>
          <w:sz w:val="28"/>
          <w:szCs w:val="28"/>
        </w:rPr>
        <w:t>intelektualnoho</w:t>
      </w:r>
      <w:proofErr w:type="spellEnd"/>
      <w:r w:rsidR="00B34CEF" w:rsidRPr="00C921D0">
        <w:rPr>
          <w:rFonts w:ascii="Times New Roman" w:hAnsi="Times New Roman" w:cs="Times New Roman"/>
          <w:i/>
          <w:color w:val="000000"/>
          <w:sz w:val="28"/>
          <w:szCs w:val="28"/>
        </w:rPr>
        <w:t xml:space="preserve"> </w:t>
      </w:r>
      <w:proofErr w:type="spellStart"/>
      <w:r w:rsidR="00B34CEF" w:rsidRPr="00C921D0">
        <w:rPr>
          <w:rFonts w:ascii="Times New Roman" w:hAnsi="Times New Roman" w:cs="Times New Roman"/>
          <w:i/>
          <w:color w:val="000000"/>
          <w:sz w:val="28"/>
          <w:szCs w:val="28"/>
        </w:rPr>
        <w:t>rozvytku</w:t>
      </w:r>
      <w:proofErr w:type="spellEnd"/>
      <w:r w:rsidR="00B34CEF" w:rsidRPr="00C921D0">
        <w:rPr>
          <w:rFonts w:ascii="Times New Roman" w:hAnsi="Times New Roman" w:cs="Times New Roman"/>
          <w:i/>
          <w:color w:val="000000"/>
          <w:sz w:val="28"/>
          <w:szCs w:val="28"/>
        </w:rPr>
        <w:t xml:space="preserve"> </w:t>
      </w:r>
      <w:r w:rsidR="00B34CEF" w:rsidRPr="00B34CEF">
        <w:rPr>
          <w:rFonts w:ascii="Times New Roman" w:hAnsi="Times New Roman" w:cs="Times New Roman"/>
          <w:color w:val="000000"/>
          <w:sz w:val="28"/>
          <w:szCs w:val="28"/>
        </w:rPr>
        <w:t xml:space="preserve">[A </w:t>
      </w:r>
      <w:proofErr w:type="spellStart"/>
      <w:r w:rsidR="00B34CEF" w:rsidRPr="00B34CEF">
        <w:rPr>
          <w:rFonts w:ascii="Times New Roman" w:hAnsi="Times New Roman" w:cs="Times New Roman"/>
          <w:color w:val="000000"/>
          <w:sz w:val="28"/>
          <w:szCs w:val="28"/>
        </w:rPr>
        <w:t>child</w:t>
      </w:r>
      <w:proofErr w:type="spellEnd"/>
      <w:r w:rsidR="00B34CEF" w:rsidRPr="00B34CEF">
        <w:rPr>
          <w:rFonts w:ascii="Times New Roman" w:hAnsi="Times New Roman" w:cs="Times New Roman"/>
          <w:color w:val="000000"/>
          <w:sz w:val="28"/>
          <w:szCs w:val="28"/>
        </w:rPr>
        <w:t xml:space="preserve"> </w:t>
      </w:r>
      <w:proofErr w:type="spellStart"/>
      <w:r w:rsidR="00B34CEF" w:rsidRPr="00B34CEF">
        <w:rPr>
          <w:rFonts w:ascii="Times New Roman" w:hAnsi="Times New Roman" w:cs="Times New Roman"/>
          <w:color w:val="000000"/>
          <w:sz w:val="28"/>
          <w:szCs w:val="28"/>
        </w:rPr>
        <w:t>with</w:t>
      </w:r>
      <w:proofErr w:type="spellEnd"/>
      <w:r w:rsidR="00B34CEF" w:rsidRPr="00B34CEF">
        <w:rPr>
          <w:rFonts w:ascii="Times New Roman" w:hAnsi="Times New Roman" w:cs="Times New Roman"/>
          <w:color w:val="000000"/>
          <w:sz w:val="28"/>
          <w:szCs w:val="28"/>
        </w:rPr>
        <w:t xml:space="preserve"> </w:t>
      </w:r>
      <w:proofErr w:type="spellStart"/>
      <w:r w:rsidR="00B34CEF" w:rsidRPr="00B34CEF">
        <w:rPr>
          <w:rFonts w:ascii="Times New Roman" w:hAnsi="Times New Roman" w:cs="Times New Roman"/>
          <w:color w:val="000000"/>
          <w:sz w:val="28"/>
          <w:szCs w:val="28"/>
        </w:rPr>
        <w:t>intellectual</w:t>
      </w:r>
      <w:proofErr w:type="spellEnd"/>
      <w:r w:rsidR="00B34CEF" w:rsidRPr="00B34CEF">
        <w:rPr>
          <w:rFonts w:ascii="Times New Roman" w:hAnsi="Times New Roman" w:cs="Times New Roman"/>
          <w:color w:val="000000"/>
          <w:sz w:val="28"/>
          <w:szCs w:val="28"/>
        </w:rPr>
        <w:t xml:space="preserve"> </w:t>
      </w:r>
      <w:proofErr w:type="spellStart"/>
      <w:r w:rsidR="00B34CEF" w:rsidRPr="00B34CEF">
        <w:rPr>
          <w:rFonts w:ascii="Times New Roman" w:hAnsi="Times New Roman" w:cs="Times New Roman"/>
          <w:color w:val="000000"/>
          <w:sz w:val="28"/>
          <w:szCs w:val="28"/>
        </w:rPr>
        <w:t>disabilities</w:t>
      </w:r>
      <w:proofErr w:type="spellEnd"/>
      <w:r w:rsidR="00B34CEF" w:rsidRPr="00B34CEF">
        <w:rPr>
          <w:rFonts w:ascii="Times New Roman" w:hAnsi="Times New Roman" w:cs="Times New Roman"/>
          <w:color w:val="000000"/>
          <w:sz w:val="28"/>
          <w:szCs w:val="28"/>
        </w:rPr>
        <w:t xml:space="preserve">], </w:t>
      </w:r>
      <w:proofErr w:type="spellStart"/>
      <w:r w:rsidR="00B34CEF" w:rsidRPr="00B34CEF">
        <w:rPr>
          <w:rFonts w:ascii="Times New Roman" w:hAnsi="Times New Roman" w:cs="Times New Roman"/>
          <w:color w:val="000000"/>
          <w:sz w:val="28"/>
          <w:szCs w:val="28"/>
        </w:rPr>
        <w:t>Inkliuzyvne</w:t>
      </w:r>
      <w:proofErr w:type="spellEnd"/>
      <w:r w:rsidR="00B34CEF" w:rsidRPr="00B34CEF">
        <w:rPr>
          <w:rFonts w:ascii="Times New Roman" w:hAnsi="Times New Roman" w:cs="Times New Roman"/>
          <w:color w:val="000000"/>
          <w:sz w:val="28"/>
          <w:szCs w:val="28"/>
        </w:rPr>
        <w:t xml:space="preserve"> </w:t>
      </w:r>
      <w:proofErr w:type="spellStart"/>
      <w:r w:rsidR="00B34CEF" w:rsidRPr="00B34CEF">
        <w:rPr>
          <w:rFonts w:ascii="Times New Roman" w:hAnsi="Times New Roman" w:cs="Times New Roman"/>
          <w:color w:val="000000"/>
          <w:sz w:val="28"/>
          <w:szCs w:val="28"/>
        </w:rPr>
        <w:t>navchannia</w:t>
      </w:r>
      <w:proofErr w:type="spellEnd"/>
      <w:r w:rsidR="00C921D0" w:rsidRPr="00C921D0">
        <w:rPr>
          <w:rFonts w:ascii="Times New Roman" w:hAnsi="Times New Roman" w:cs="Times New Roman"/>
          <w:color w:val="000000"/>
          <w:sz w:val="28"/>
          <w:szCs w:val="28"/>
          <w:lang w:val="en-US"/>
        </w:rPr>
        <w:t>.</w:t>
      </w:r>
      <w:r w:rsidR="00B34CEF" w:rsidRPr="00B34CEF">
        <w:rPr>
          <w:rFonts w:ascii="Times New Roman" w:hAnsi="Times New Roman" w:cs="Times New Roman"/>
          <w:color w:val="000000"/>
          <w:sz w:val="28"/>
          <w:szCs w:val="28"/>
        </w:rPr>
        <w:t xml:space="preserve"> </w:t>
      </w:r>
      <w:proofErr w:type="spellStart"/>
      <w:r w:rsidR="00C921D0" w:rsidRPr="00C921D0">
        <w:rPr>
          <w:rFonts w:ascii="Times New Roman" w:hAnsi="Times New Roman" w:cs="Times New Roman"/>
          <w:color w:val="000000"/>
          <w:sz w:val="28"/>
          <w:szCs w:val="28"/>
        </w:rPr>
        <w:t>Kharkiv</w:t>
      </w:r>
      <w:proofErr w:type="spellEnd"/>
      <w:r w:rsidR="00C921D0">
        <w:rPr>
          <w:rFonts w:ascii="Times New Roman" w:hAnsi="Times New Roman" w:cs="Times New Roman"/>
          <w:color w:val="000000"/>
          <w:sz w:val="28"/>
          <w:szCs w:val="28"/>
        </w:rPr>
        <w:t xml:space="preserve"> : </w:t>
      </w:r>
      <w:proofErr w:type="spellStart"/>
      <w:r w:rsidR="00C921D0">
        <w:rPr>
          <w:rFonts w:ascii="Times New Roman" w:hAnsi="Times New Roman" w:cs="Times New Roman"/>
          <w:color w:val="000000"/>
          <w:sz w:val="28"/>
          <w:szCs w:val="28"/>
        </w:rPr>
        <w:t>Vyd-vo</w:t>
      </w:r>
      <w:proofErr w:type="spellEnd"/>
      <w:r w:rsidR="00C921D0">
        <w:rPr>
          <w:rFonts w:ascii="Times New Roman" w:hAnsi="Times New Roman" w:cs="Times New Roman"/>
          <w:color w:val="000000"/>
          <w:sz w:val="28"/>
          <w:szCs w:val="28"/>
        </w:rPr>
        <w:t xml:space="preserve"> «</w:t>
      </w:r>
      <w:proofErr w:type="spellStart"/>
      <w:r w:rsidR="00C921D0">
        <w:rPr>
          <w:rFonts w:ascii="Times New Roman" w:hAnsi="Times New Roman" w:cs="Times New Roman"/>
          <w:color w:val="000000"/>
          <w:sz w:val="28"/>
          <w:szCs w:val="28"/>
        </w:rPr>
        <w:t>Ranok</w:t>
      </w:r>
      <w:proofErr w:type="spellEnd"/>
      <w:r w:rsidR="00C921D0">
        <w:rPr>
          <w:rFonts w:ascii="Times New Roman" w:hAnsi="Times New Roman" w:cs="Times New Roman"/>
          <w:color w:val="000000"/>
          <w:sz w:val="28"/>
          <w:szCs w:val="28"/>
        </w:rPr>
        <w:t>», VH «</w:t>
      </w:r>
      <w:proofErr w:type="spellStart"/>
      <w:r w:rsidR="00C921D0">
        <w:rPr>
          <w:rFonts w:ascii="Times New Roman" w:hAnsi="Times New Roman" w:cs="Times New Roman"/>
          <w:color w:val="000000"/>
          <w:sz w:val="28"/>
          <w:szCs w:val="28"/>
        </w:rPr>
        <w:t>Kenhuru</w:t>
      </w:r>
      <w:proofErr w:type="spellEnd"/>
      <w:r w:rsidR="00C921D0">
        <w:rPr>
          <w:rFonts w:ascii="Times New Roman" w:hAnsi="Times New Roman" w:cs="Times New Roman"/>
          <w:color w:val="000000"/>
          <w:sz w:val="28"/>
          <w:szCs w:val="28"/>
        </w:rPr>
        <w:t xml:space="preserve">» </w:t>
      </w:r>
      <w:r w:rsidR="00C921D0" w:rsidRPr="00C921D0">
        <w:rPr>
          <w:rFonts w:ascii="Times New Roman" w:hAnsi="Times New Roman" w:cs="Times New Roman"/>
          <w:color w:val="000000"/>
          <w:sz w:val="28"/>
          <w:szCs w:val="28"/>
        </w:rPr>
        <w:t>(</w:t>
      </w:r>
      <w:proofErr w:type="spellStart"/>
      <w:r w:rsidR="00C921D0" w:rsidRPr="00C921D0">
        <w:rPr>
          <w:rFonts w:ascii="Times New Roman" w:hAnsi="Times New Roman" w:cs="Times New Roman"/>
          <w:color w:val="000000"/>
          <w:sz w:val="28"/>
          <w:szCs w:val="28"/>
        </w:rPr>
        <w:t>ukr</w:t>
      </w:r>
      <w:proofErr w:type="spellEnd"/>
      <w:r w:rsidR="00C921D0" w:rsidRPr="00C921D0">
        <w:rPr>
          <w:rFonts w:ascii="Times New Roman" w:hAnsi="Times New Roman" w:cs="Times New Roman"/>
          <w:color w:val="000000"/>
          <w:sz w:val="28"/>
          <w:szCs w:val="28"/>
        </w:rPr>
        <w:t>).</w:t>
      </w:r>
    </w:p>
    <w:p w:rsidR="00B34CEF" w:rsidRPr="00B34CEF" w:rsidRDefault="00B34CEF" w:rsidP="00B34CE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rPr>
      </w:pPr>
    </w:p>
    <w:p w:rsidR="00B34CEF" w:rsidRPr="00B34CEF" w:rsidRDefault="00B34CEF" w:rsidP="00CA6E7F">
      <w:pPr>
        <w:pBdr>
          <w:top w:val="nil"/>
          <w:left w:val="nil"/>
          <w:bottom w:val="nil"/>
          <w:right w:val="nil"/>
          <w:between w:val="nil"/>
        </w:pBdr>
        <w:shd w:val="clear" w:color="auto" w:fill="FFFFFF"/>
        <w:spacing w:line="360" w:lineRule="auto"/>
        <w:jc w:val="both"/>
        <w:rPr>
          <w:rFonts w:ascii="Times New Roman" w:hAnsi="Times New Roman" w:cs="Times New Roman"/>
          <w:color w:val="000000"/>
          <w:sz w:val="28"/>
          <w:szCs w:val="28"/>
        </w:rPr>
      </w:pPr>
    </w:p>
    <w:p w:rsidR="00CF2F08" w:rsidRPr="00E87A5C" w:rsidRDefault="00CF2F08" w:rsidP="009F49F1">
      <w:pPr>
        <w:shd w:val="clear" w:color="auto" w:fill="FFFFFF"/>
        <w:spacing w:line="360" w:lineRule="auto"/>
        <w:rPr>
          <w:rFonts w:ascii="Times New Roman" w:hAnsi="Times New Roman" w:cs="Times New Roman"/>
          <w:color w:val="FF0000"/>
          <w:sz w:val="28"/>
          <w:szCs w:val="28"/>
          <w:highlight w:val="yellow"/>
        </w:rPr>
      </w:pPr>
    </w:p>
    <w:sectPr w:rsidR="00CF2F08" w:rsidRPr="00E87A5C" w:rsidSect="008E2B64">
      <w:pgSz w:w="11906" w:h="16838"/>
      <w:pgMar w:top="1134" w:right="1133"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032"/>
    <w:multiLevelType w:val="multilevel"/>
    <w:tmpl w:val="C57EF1D2"/>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E64F7"/>
    <w:multiLevelType w:val="hybridMultilevel"/>
    <w:tmpl w:val="88A4A3DA"/>
    <w:lvl w:ilvl="0" w:tplc="468CB828">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rsids>
    <w:rsidRoot w:val="00B654A3"/>
    <w:rsid w:val="00002992"/>
    <w:rsid w:val="00005766"/>
    <w:rsid w:val="0002038F"/>
    <w:rsid w:val="00022B0E"/>
    <w:rsid w:val="00024C71"/>
    <w:rsid w:val="00026A4E"/>
    <w:rsid w:val="00031ED6"/>
    <w:rsid w:val="00037796"/>
    <w:rsid w:val="000378C7"/>
    <w:rsid w:val="00053274"/>
    <w:rsid w:val="00054979"/>
    <w:rsid w:val="00054E8A"/>
    <w:rsid w:val="00056399"/>
    <w:rsid w:val="00072647"/>
    <w:rsid w:val="00073204"/>
    <w:rsid w:val="00074D88"/>
    <w:rsid w:val="00075DED"/>
    <w:rsid w:val="0009032E"/>
    <w:rsid w:val="000939DC"/>
    <w:rsid w:val="000B3A45"/>
    <w:rsid w:val="000B4764"/>
    <w:rsid w:val="000B5D25"/>
    <w:rsid w:val="000C233C"/>
    <w:rsid w:val="000D4490"/>
    <w:rsid w:val="000D55C5"/>
    <w:rsid w:val="000D651B"/>
    <w:rsid w:val="000D6ECE"/>
    <w:rsid w:val="000E074B"/>
    <w:rsid w:val="000E1AD4"/>
    <w:rsid w:val="000E4330"/>
    <w:rsid w:val="000E46B2"/>
    <w:rsid w:val="00100C4E"/>
    <w:rsid w:val="00101954"/>
    <w:rsid w:val="00105813"/>
    <w:rsid w:val="001114C9"/>
    <w:rsid w:val="0011345A"/>
    <w:rsid w:val="00133680"/>
    <w:rsid w:val="00142035"/>
    <w:rsid w:val="00155AC8"/>
    <w:rsid w:val="001640FB"/>
    <w:rsid w:val="00164D83"/>
    <w:rsid w:val="00166E72"/>
    <w:rsid w:val="00167DEE"/>
    <w:rsid w:val="00193A44"/>
    <w:rsid w:val="00196BA0"/>
    <w:rsid w:val="001B044C"/>
    <w:rsid w:val="001B446B"/>
    <w:rsid w:val="001B7371"/>
    <w:rsid w:val="001C3ABC"/>
    <w:rsid w:val="001C61C9"/>
    <w:rsid w:val="001C70F1"/>
    <w:rsid w:val="001D02C7"/>
    <w:rsid w:val="001D2588"/>
    <w:rsid w:val="001D68F0"/>
    <w:rsid w:val="001E4A34"/>
    <w:rsid w:val="001E5A7C"/>
    <w:rsid w:val="001F56C1"/>
    <w:rsid w:val="001F64AC"/>
    <w:rsid w:val="00210047"/>
    <w:rsid w:val="002164BA"/>
    <w:rsid w:val="0021672E"/>
    <w:rsid w:val="00217F86"/>
    <w:rsid w:val="00221197"/>
    <w:rsid w:val="00234125"/>
    <w:rsid w:val="00235679"/>
    <w:rsid w:val="002413DD"/>
    <w:rsid w:val="00242484"/>
    <w:rsid w:val="00256541"/>
    <w:rsid w:val="00256CBC"/>
    <w:rsid w:val="002629E9"/>
    <w:rsid w:val="00263CF6"/>
    <w:rsid w:val="0026719F"/>
    <w:rsid w:val="00273A3C"/>
    <w:rsid w:val="00277BB2"/>
    <w:rsid w:val="002873C7"/>
    <w:rsid w:val="002A48A3"/>
    <w:rsid w:val="002A51B5"/>
    <w:rsid w:val="002A75C2"/>
    <w:rsid w:val="002B5754"/>
    <w:rsid w:val="002B65FD"/>
    <w:rsid w:val="002D01CC"/>
    <w:rsid w:val="002D16F4"/>
    <w:rsid w:val="002D354C"/>
    <w:rsid w:val="002D6E1C"/>
    <w:rsid w:val="002D75B7"/>
    <w:rsid w:val="002E1E64"/>
    <w:rsid w:val="002E2290"/>
    <w:rsid w:val="002E3396"/>
    <w:rsid w:val="002E3B8F"/>
    <w:rsid w:val="002E5483"/>
    <w:rsid w:val="002F1FFA"/>
    <w:rsid w:val="002F50E4"/>
    <w:rsid w:val="002F5C57"/>
    <w:rsid w:val="00325DB5"/>
    <w:rsid w:val="00326ABE"/>
    <w:rsid w:val="00330D6F"/>
    <w:rsid w:val="0033150F"/>
    <w:rsid w:val="00350456"/>
    <w:rsid w:val="003575A7"/>
    <w:rsid w:val="00362593"/>
    <w:rsid w:val="00376F3D"/>
    <w:rsid w:val="00377106"/>
    <w:rsid w:val="00381A4C"/>
    <w:rsid w:val="00381F45"/>
    <w:rsid w:val="00383FE8"/>
    <w:rsid w:val="003912B3"/>
    <w:rsid w:val="003A6184"/>
    <w:rsid w:val="003B01B4"/>
    <w:rsid w:val="003B19C7"/>
    <w:rsid w:val="003B29CC"/>
    <w:rsid w:val="003B6FD7"/>
    <w:rsid w:val="003C0982"/>
    <w:rsid w:val="003C13EE"/>
    <w:rsid w:val="003C77BF"/>
    <w:rsid w:val="003D10A0"/>
    <w:rsid w:val="003D22F3"/>
    <w:rsid w:val="003D29B4"/>
    <w:rsid w:val="003D5F7B"/>
    <w:rsid w:val="003D6723"/>
    <w:rsid w:val="003E241A"/>
    <w:rsid w:val="003E30DE"/>
    <w:rsid w:val="003E5B87"/>
    <w:rsid w:val="003F2F91"/>
    <w:rsid w:val="003F4381"/>
    <w:rsid w:val="003F6950"/>
    <w:rsid w:val="003F7932"/>
    <w:rsid w:val="004004F9"/>
    <w:rsid w:val="0041428B"/>
    <w:rsid w:val="00414485"/>
    <w:rsid w:val="0041592B"/>
    <w:rsid w:val="00425139"/>
    <w:rsid w:val="00432924"/>
    <w:rsid w:val="004343A1"/>
    <w:rsid w:val="00437125"/>
    <w:rsid w:val="0044193D"/>
    <w:rsid w:val="00450FD5"/>
    <w:rsid w:val="004538F7"/>
    <w:rsid w:val="00463966"/>
    <w:rsid w:val="00482069"/>
    <w:rsid w:val="004842B6"/>
    <w:rsid w:val="0048505E"/>
    <w:rsid w:val="00490CD7"/>
    <w:rsid w:val="00496B27"/>
    <w:rsid w:val="004A0EC8"/>
    <w:rsid w:val="004A5411"/>
    <w:rsid w:val="004A5CAF"/>
    <w:rsid w:val="004A786D"/>
    <w:rsid w:val="004B6EC2"/>
    <w:rsid w:val="004C4A33"/>
    <w:rsid w:val="004D04C0"/>
    <w:rsid w:val="004E093B"/>
    <w:rsid w:val="004E68E1"/>
    <w:rsid w:val="004F3F08"/>
    <w:rsid w:val="004F5C3C"/>
    <w:rsid w:val="005112E0"/>
    <w:rsid w:val="00514FB3"/>
    <w:rsid w:val="0052530E"/>
    <w:rsid w:val="00535D8C"/>
    <w:rsid w:val="00535DF5"/>
    <w:rsid w:val="00542C70"/>
    <w:rsid w:val="00545660"/>
    <w:rsid w:val="005533E6"/>
    <w:rsid w:val="005606F2"/>
    <w:rsid w:val="0057501E"/>
    <w:rsid w:val="00577575"/>
    <w:rsid w:val="0058486C"/>
    <w:rsid w:val="00587EBF"/>
    <w:rsid w:val="0059284F"/>
    <w:rsid w:val="005B1297"/>
    <w:rsid w:val="005B570B"/>
    <w:rsid w:val="005C094F"/>
    <w:rsid w:val="005C7192"/>
    <w:rsid w:val="005D0A9E"/>
    <w:rsid w:val="005D67E6"/>
    <w:rsid w:val="005E5527"/>
    <w:rsid w:val="005F5965"/>
    <w:rsid w:val="0060172D"/>
    <w:rsid w:val="0060271A"/>
    <w:rsid w:val="006174CA"/>
    <w:rsid w:val="006221D3"/>
    <w:rsid w:val="00623C25"/>
    <w:rsid w:val="006242AD"/>
    <w:rsid w:val="00632F95"/>
    <w:rsid w:val="006362A8"/>
    <w:rsid w:val="00640B9C"/>
    <w:rsid w:val="00653C1D"/>
    <w:rsid w:val="006643E9"/>
    <w:rsid w:val="00673873"/>
    <w:rsid w:val="00690730"/>
    <w:rsid w:val="00690CD5"/>
    <w:rsid w:val="006962F6"/>
    <w:rsid w:val="006963F6"/>
    <w:rsid w:val="006965B3"/>
    <w:rsid w:val="006A5000"/>
    <w:rsid w:val="006B17E5"/>
    <w:rsid w:val="006B60F9"/>
    <w:rsid w:val="006C01B1"/>
    <w:rsid w:val="006C390B"/>
    <w:rsid w:val="006D6768"/>
    <w:rsid w:val="006E0BA7"/>
    <w:rsid w:val="006F0119"/>
    <w:rsid w:val="006F3D87"/>
    <w:rsid w:val="007061A8"/>
    <w:rsid w:val="00711CB0"/>
    <w:rsid w:val="00715A1B"/>
    <w:rsid w:val="007201B4"/>
    <w:rsid w:val="0072463B"/>
    <w:rsid w:val="007355A2"/>
    <w:rsid w:val="00744EC7"/>
    <w:rsid w:val="00750047"/>
    <w:rsid w:val="007506CB"/>
    <w:rsid w:val="00750E33"/>
    <w:rsid w:val="00756C04"/>
    <w:rsid w:val="007637DC"/>
    <w:rsid w:val="007710FB"/>
    <w:rsid w:val="007729E6"/>
    <w:rsid w:val="007730BF"/>
    <w:rsid w:val="00775D24"/>
    <w:rsid w:val="00787883"/>
    <w:rsid w:val="007A0CA2"/>
    <w:rsid w:val="007A2890"/>
    <w:rsid w:val="007A36B9"/>
    <w:rsid w:val="007A3858"/>
    <w:rsid w:val="007C2593"/>
    <w:rsid w:val="007D3B5E"/>
    <w:rsid w:val="007D64DE"/>
    <w:rsid w:val="007E55BE"/>
    <w:rsid w:val="007F534E"/>
    <w:rsid w:val="007F74D3"/>
    <w:rsid w:val="00803695"/>
    <w:rsid w:val="00805662"/>
    <w:rsid w:val="00810BB7"/>
    <w:rsid w:val="008140EC"/>
    <w:rsid w:val="0081619C"/>
    <w:rsid w:val="00817395"/>
    <w:rsid w:val="00826123"/>
    <w:rsid w:val="00830096"/>
    <w:rsid w:val="00832871"/>
    <w:rsid w:val="0083344E"/>
    <w:rsid w:val="0083423B"/>
    <w:rsid w:val="008403A6"/>
    <w:rsid w:val="00840C63"/>
    <w:rsid w:val="0084385F"/>
    <w:rsid w:val="00846233"/>
    <w:rsid w:val="0085235A"/>
    <w:rsid w:val="00852C13"/>
    <w:rsid w:val="0086226A"/>
    <w:rsid w:val="0086333B"/>
    <w:rsid w:val="00863D79"/>
    <w:rsid w:val="00866A18"/>
    <w:rsid w:val="008712FF"/>
    <w:rsid w:val="00873279"/>
    <w:rsid w:val="00874E28"/>
    <w:rsid w:val="0088208E"/>
    <w:rsid w:val="008843AD"/>
    <w:rsid w:val="00884A9E"/>
    <w:rsid w:val="00892100"/>
    <w:rsid w:val="00896A2A"/>
    <w:rsid w:val="008A16B5"/>
    <w:rsid w:val="008A2062"/>
    <w:rsid w:val="008A7053"/>
    <w:rsid w:val="008B2BA6"/>
    <w:rsid w:val="008B5336"/>
    <w:rsid w:val="008B6156"/>
    <w:rsid w:val="008B6209"/>
    <w:rsid w:val="008B7559"/>
    <w:rsid w:val="008B7C55"/>
    <w:rsid w:val="008C5B42"/>
    <w:rsid w:val="008D144E"/>
    <w:rsid w:val="008D33D8"/>
    <w:rsid w:val="008E28C9"/>
    <w:rsid w:val="008E2B64"/>
    <w:rsid w:val="008F4EFA"/>
    <w:rsid w:val="008F72F0"/>
    <w:rsid w:val="00900635"/>
    <w:rsid w:val="00914532"/>
    <w:rsid w:val="009154B6"/>
    <w:rsid w:val="00917F15"/>
    <w:rsid w:val="00923329"/>
    <w:rsid w:val="00930058"/>
    <w:rsid w:val="00933FAF"/>
    <w:rsid w:val="0093656F"/>
    <w:rsid w:val="00943FBF"/>
    <w:rsid w:val="00945A22"/>
    <w:rsid w:val="00946653"/>
    <w:rsid w:val="00957F45"/>
    <w:rsid w:val="00961DE7"/>
    <w:rsid w:val="00961E3D"/>
    <w:rsid w:val="0096684D"/>
    <w:rsid w:val="00974911"/>
    <w:rsid w:val="00980791"/>
    <w:rsid w:val="00981C65"/>
    <w:rsid w:val="00995BC6"/>
    <w:rsid w:val="00995E7D"/>
    <w:rsid w:val="009B2F03"/>
    <w:rsid w:val="009C7308"/>
    <w:rsid w:val="009D1F53"/>
    <w:rsid w:val="009D2327"/>
    <w:rsid w:val="009D2536"/>
    <w:rsid w:val="009D2BFF"/>
    <w:rsid w:val="009E18CD"/>
    <w:rsid w:val="009F020B"/>
    <w:rsid w:val="009F49F1"/>
    <w:rsid w:val="00A00499"/>
    <w:rsid w:val="00A021E7"/>
    <w:rsid w:val="00A03922"/>
    <w:rsid w:val="00A03E5A"/>
    <w:rsid w:val="00A04CEE"/>
    <w:rsid w:val="00A06375"/>
    <w:rsid w:val="00A131E6"/>
    <w:rsid w:val="00A164C3"/>
    <w:rsid w:val="00A17AAD"/>
    <w:rsid w:val="00A25D01"/>
    <w:rsid w:val="00A3065E"/>
    <w:rsid w:val="00A31EC3"/>
    <w:rsid w:val="00A33D32"/>
    <w:rsid w:val="00A36245"/>
    <w:rsid w:val="00A47100"/>
    <w:rsid w:val="00A54E28"/>
    <w:rsid w:val="00A5632F"/>
    <w:rsid w:val="00A6584D"/>
    <w:rsid w:val="00A666AC"/>
    <w:rsid w:val="00A841B7"/>
    <w:rsid w:val="00A85BEA"/>
    <w:rsid w:val="00AB1724"/>
    <w:rsid w:val="00AB1B81"/>
    <w:rsid w:val="00AB3990"/>
    <w:rsid w:val="00AB55D2"/>
    <w:rsid w:val="00AB60AC"/>
    <w:rsid w:val="00AC66A5"/>
    <w:rsid w:val="00AD0A2F"/>
    <w:rsid w:val="00AD21A8"/>
    <w:rsid w:val="00AD5D74"/>
    <w:rsid w:val="00AD6438"/>
    <w:rsid w:val="00AE38AE"/>
    <w:rsid w:val="00AF0590"/>
    <w:rsid w:val="00AF2965"/>
    <w:rsid w:val="00B02292"/>
    <w:rsid w:val="00B03460"/>
    <w:rsid w:val="00B03D9F"/>
    <w:rsid w:val="00B06C31"/>
    <w:rsid w:val="00B075DF"/>
    <w:rsid w:val="00B13687"/>
    <w:rsid w:val="00B20D31"/>
    <w:rsid w:val="00B32685"/>
    <w:rsid w:val="00B34CEF"/>
    <w:rsid w:val="00B43711"/>
    <w:rsid w:val="00B53E2C"/>
    <w:rsid w:val="00B5780A"/>
    <w:rsid w:val="00B644C3"/>
    <w:rsid w:val="00B65049"/>
    <w:rsid w:val="00B654A3"/>
    <w:rsid w:val="00B65970"/>
    <w:rsid w:val="00B73106"/>
    <w:rsid w:val="00B75DF0"/>
    <w:rsid w:val="00B85236"/>
    <w:rsid w:val="00B90C0F"/>
    <w:rsid w:val="00B91D0F"/>
    <w:rsid w:val="00B925D1"/>
    <w:rsid w:val="00B976B8"/>
    <w:rsid w:val="00BA200C"/>
    <w:rsid w:val="00BA40C7"/>
    <w:rsid w:val="00BA539B"/>
    <w:rsid w:val="00BA67BE"/>
    <w:rsid w:val="00BA7208"/>
    <w:rsid w:val="00BA7F8E"/>
    <w:rsid w:val="00BD0A4A"/>
    <w:rsid w:val="00BD4384"/>
    <w:rsid w:val="00BD5FBA"/>
    <w:rsid w:val="00BD6D83"/>
    <w:rsid w:val="00BE56B7"/>
    <w:rsid w:val="00BE6EAB"/>
    <w:rsid w:val="00BE79E8"/>
    <w:rsid w:val="00BF09E9"/>
    <w:rsid w:val="00BF4EF7"/>
    <w:rsid w:val="00C17862"/>
    <w:rsid w:val="00C23BA4"/>
    <w:rsid w:val="00C366E1"/>
    <w:rsid w:val="00C37093"/>
    <w:rsid w:val="00C42044"/>
    <w:rsid w:val="00C469B0"/>
    <w:rsid w:val="00C54B05"/>
    <w:rsid w:val="00C570B8"/>
    <w:rsid w:val="00C64B1C"/>
    <w:rsid w:val="00C706BD"/>
    <w:rsid w:val="00C71B2B"/>
    <w:rsid w:val="00C73BE3"/>
    <w:rsid w:val="00C82B86"/>
    <w:rsid w:val="00C86058"/>
    <w:rsid w:val="00C921D0"/>
    <w:rsid w:val="00C95F0D"/>
    <w:rsid w:val="00CA6E7F"/>
    <w:rsid w:val="00CB19E1"/>
    <w:rsid w:val="00CD11E1"/>
    <w:rsid w:val="00CD7B58"/>
    <w:rsid w:val="00CE610A"/>
    <w:rsid w:val="00CF2F08"/>
    <w:rsid w:val="00D13C36"/>
    <w:rsid w:val="00D245C9"/>
    <w:rsid w:val="00D267C3"/>
    <w:rsid w:val="00D302BF"/>
    <w:rsid w:val="00D328D4"/>
    <w:rsid w:val="00D5256D"/>
    <w:rsid w:val="00D55C85"/>
    <w:rsid w:val="00D6211D"/>
    <w:rsid w:val="00D66919"/>
    <w:rsid w:val="00D945E3"/>
    <w:rsid w:val="00DA10DC"/>
    <w:rsid w:val="00DB3882"/>
    <w:rsid w:val="00DB58FF"/>
    <w:rsid w:val="00DC06EB"/>
    <w:rsid w:val="00DC5AE1"/>
    <w:rsid w:val="00DE28D3"/>
    <w:rsid w:val="00DE3038"/>
    <w:rsid w:val="00DF1098"/>
    <w:rsid w:val="00E00FB6"/>
    <w:rsid w:val="00E129DD"/>
    <w:rsid w:val="00E26624"/>
    <w:rsid w:val="00E3026C"/>
    <w:rsid w:val="00E40FC3"/>
    <w:rsid w:val="00E4190F"/>
    <w:rsid w:val="00E440E5"/>
    <w:rsid w:val="00E47342"/>
    <w:rsid w:val="00E548C2"/>
    <w:rsid w:val="00E612A0"/>
    <w:rsid w:val="00E64843"/>
    <w:rsid w:val="00E67937"/>
    <w:rsid w:val="00E67AAF"/>
    <w:rsid w:val="00E67B5F"/>
    <w:rsid w:val="00E77AC1"/>
    <w:rsid w:val="00E800D0"/>
    <w:rsid w:val="00E838E4"/>
    <w:rsid w:val="00E84FA9"/>
    <w:rsid w:val="00E87A5C"/>
    <w:rsid w:val="00E95497"/>
    <w:rsid w:val="00EE275B"/>
    <w:rsid w:val="00EE4478"/>
    <w:rsid w:val="00EF46DD"/>
    <w:rsid w:val="00EF697A"/>
    <w:rsid w:val="00F0387E"/>
    <w:rsid w:val="00F0585E"/>
    <w:rsid w:val="00F07670"/>
    <w:rsid w:val="00F123F0"/>
    <w:rsid w:val="00F17B0E"/>
    <w:rsid w:val="00F22849"/>
    <w:rsid w:val="00F322D3"/>
    <w:rsid w:val="00F32E5F"/>
    <w:rsid w:val="00F45ED0"/>
    <w:rsid w:val="00F478E4"/>
    <w:rsid w:val="00F548D9"/>
    <w:rsid w:val="00F54BC6"/>
    <w:rsid w:val="00F63BD0"/>
    <w:rsid w:val="00F650FF"/>
    <w:rsid w:val="00F667C6"/>
    <w:rsid w:val="00F71126"/>
    <w:rsid w:val="00F74F89"/>
    <w:rsid w:val="00F81F1E"/>
    <w:rsid w:val="00F91FE5"/>
    <w:rsid w:val="00F976AA"/>
    <w:rsid w:val="00FB13F6"/>
    <w:rsid w:val="00FB3153"/>
    <w:rsid w:val="00FB78E1"/>
    <w:rsid w:val="00FB7938"/>
    <w:rsid w:val="00FC1713"/>
    <w:rsid w:val="00FD443D"/>
    <w:rsid w:val="00FD675C"/>
    <w:rsid w:val="00FE442F"/>
    <w:rsid w:val="00FE6E35"/>
    <w:rsid w:val="00FF3733"/>
    <w:rsid w:val="00FF7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B41F"/>
  <w15:docId w15:val="{47C97E4F-4497-49BE-8542-C099423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75B"/>
  </w:style>
  <w:style w:type="paragraph" w:styleId="1">
    <w:name w:val="heading 1"/>
    <w:basedOn w:val="a"/>
    <w:next w:val="a"/>
    <w:rsid w:val="00EE275B"/>
    <w:pPr>
      <w:keepNext/>
      <w:keepLines/>
      <w:spacing w:before="480" w:after="120"/>
      <w:outlineLvl w:val="0"/>
    </w:pPr>
    <w:rPr>
      <w:b/>
      <w:sz w:val="48"/>
      <w:szCs w:val="48"/>
    </w:rPr>
  </w:style>
  <w:style w:type="paragraph" w:styleId="2">
    <w:name w:val="heading 2"/>
    <w:basedOn w:val="a"/>
    <w:next w:val="a"/>
    <w:rsid w:val="00EE275B"/>
    <w:pPr>
      <w:keepNext/>
      <w:keepLines/>
      <w:spacing w:before="360" w:after="80"/>
      <w:outlineLvl w:val="1"/>
    </w:pPr>
    <w:rPr>
      <w:b/>
      <w:sz w:val="36"/>
      <w:szCs w:val="36"/>
    </w:rPr>
  </w:style>
  <w:style w:type="paragraph" w:styleId="3">
    <w:name w:val="heading 3"/>
    <w:basedOn w:val="a"/>
    <w:next w:val="a"/>
    <w:rsid w:val="00EE275B"/>
    <w:pPr>
      <w:keepNext/>
      <w:keepLines/>
      <w:spacing w:before="280" w:after="80"/>
      <w:outlineLvl w:val="2"/>
    </w:pPr>
    <w:rPr>
      <w:b/>
      <w:sz w:val="28"/>
      <w:szCs w:val="28"/>
    </w:rPr>
  </w:style>
  <w:style w:type="paragraph" w:styleId="4">
    <w:name w:val="heading 4"/>
    <w:basedOn w:val="a"/>
    <w:next w:val="a"/>
    <w:rsid w:val="00EE275B"/>
    <w:pPr>
      <w:keepNext/>
      <w:keepLines/>
      <w:spacing w:before="240" w:after="40"/>
      <w:outlineLvl w:val="3"/>
    </w:pPr>
    <w:rPr>
      <w:b/>
      <w:sz w:val="24"/>
      <w:szCs w:val="24"/>
    </w:rPr>
  </w:style>
  <w:style w:type="paragraph" w:styleId="5">
    <w:name w:val="heading 5"/>
    <w:basedOn w:val="a"/>
    <w:next w:val="a"/>
    <w:rsid w:val="00EE275B"/>
    <w:pPr>
      <w:keepNext/>
      <w:keepLines/>
      <w:spacing w:before="220" w:after="40"/>
      <w:outlineLvl w:val="4"/>
    </w:pPr>
    <w:rPr>
      <w:b/>
    </w:rPr>
  </w:style>
  <w:style w:type="paragraph" w:styleId="6">
    <w:name w:val="heading 6"/>
    <w:basedOn w:val="a"/>
    <w:next w:val="a"/>
    <w:rsid w:val="00EE27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E275B"/>
    <w:tblPr>
      <w:tblCellMar>
        <w:top w:w="0" w:type="dxa"/>
        <w:left w:w="0" w:type="dxa"/>
        <w:bottom w:w="0" w:type="dxa"/>
        <w:right w:w="0" w:type="dxa"/>
      </w:tblCellMar>
    </w:tblPr>
  </w:style>
  <w:style w:type="paragraph" w:styleId="a3">
    <w:name w:val="Title"/>
    <w:basedOn w:val="a"/>
    <w:next w:val="a"/>
    <w:rsid w:val="00EE275B"/>
    <w:pPr>
      <w:keepNext/>
      <w:keepLines/>
      <w:spacing w:before="480" w:after="120"/>
    </w:pPr>
    <w:rPr>
      <w:b/>
      <w:sz w:val="72"/>
      <w:szCs w:val="72"/>
    </w:rPr>
  </w:style>
  <w:style w:type="character" w:styleId="a4">
    <w:name w:val="Hyperlink"/>
    <w:basedOn w:val="a0"/>
    <w:uiPriority w:val="99"/>
    <w:unhideWhenUsed/>
    <w:rsid w:val="006350D7"/>
    <w:rPr>
      <w:color w:val="0563C1" w:themeColor="hyperlink"/>
      <w:u w:val="single"/>
    </w:rPr>
  </w:style>
  <w:style w:type="paragraph" w:styleId="a5">
    <w:name w:val="Normal (Web)"/>
    <w:basedOn w:val="a"/>
    <w:uiPriority w:val="99"/>
    <w:unhideWhenUsed/>
    <w:rsid w:val="002078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07809"/>
    <w:rPr>
      <w:b/>
      <w:bCs/>
    </w:rPr>
  </w:style>
  <w:style w:type="paragraph" w:styleId="a7">
    <w:name w:val="List Paragraph"/>
    <w:basedOn w:val="a"/>
    <w:uiPriority w:val="34"/>
    <w:qFormat/>
    <w:rsid w:val="00570267"/>
    <w:pPr>
      <w:ind w:left="720"/>
      <w:contextualSpacing/>
    </w:pPr>
  </w:style>
  <w:style w:type="character" w:styleId="a8">
    <w:name w:val="Emphasis"/>
    <w:basedOn w:val="a0"/>
    <w:uiPriority w:val="20"/>
    <w:qFormat/>
    <w:rsid w:val="007958E0"/>
    <w:rPr>
      <w:i/>
      <w:iCs/>
    </w:rPr>
  </w:style>
  <w:style w:type="paragraph" w:styleId="a9">
    <w:name w:val="Subtitle"/>
    <w:basedOn w:val="a"/>
    <w:next w:val="a"/>
    <w:rsid w:val="00EE275B"/>
    <w:pPr>
      <w:keepNext/>
      <w:keepLines/>
      <w:spacing w:before="360" w:after="80"/>
    </w:pPr>
    <w:rPr>
      <w:rFonts w:ascii="Georgia" w:eastAsia="Georgia" w:hAnsi="Georgia" w:cs="Georgia"/>
      <w:i/>
      <w:color w:val="666666"/>
      <w:sz w:val="48"/>
      <w:szCs w:val="48"/>
    </w:rPr>
  </w:style>
  <w:style w:type="paragraph" w:styleId="aa">
    <w:name w:val="Body Text"/>
    <w:basedOn w:val="a"/>
    <w:link w:val="ab"/>
    <w:uiPriority w:val="1"/>
    <w:qFormat/>
    <w:rsid w:val="006B17E5"/>
    <w:pPr>
      <w:widowControl w:val="0"/>
      <w:autoSpaceDE w:val="0"/>
      <w:autoSpaceDN w:val="0"/>
      <w:spacing w:after="0" w:line="240" w:lineRule="auto"/>
    </w:pPr>
    <w:rPr>
      <w:rFonts w:ascii="Georgia" w:eastAsia="Georgia" w:hAnsi="Georgia" w:cs="Georgia"/>
      <w:sz w:val="24"/>
      <w:szCs w:val="24"/>
      <w:lang w:eastAsia="en-US"/>
    </w:rPr>
  </w:style>
  <w:style w:type="character" w:customStyle="1" w:styleId="ab">
    <w:name w:val="Основной текст Знак"/>
    <w:basedOn w:val="a0"/>
    <w:link w:val="aa"/>
    <w:uiPriority w:val="1"/>
    <w:rsid w:val="006B17E5"/>
    <w:rPr>
      <w:rFonts w:ascii="Georgia" w:eastAsia="Georgia" w:hAnsi="Georgia" w:cs="Georgia"/>
      <w:sz w:val="24"/>
      <w:szCs w:val="24"/>
      <w:lang w:eastAsia="en-US"/>
    </w:rPr>
  </w:style>
  <w:style w:type="character" w:customStyle="1" w:styleId="nagolos">
    <w:name w:val="nagolos"/>
    <w:basedOn w:val="a0"/>
    <w:rsid w:val="001C61C9"/>
  </w:style>
  <w:style w:type="character" w:customStyle="1" w:styleId="value">
    <w:name w:val="value"/>
    <w:basedOn w:val="a0"/>
    <w:rsid w:val="00BA67BE"/>
  </w:style>
  <w:style w:type="paragraph" w:styleId="ac">
    <w:name w:val="Balloon Text"/>
    <w:basedOn w:val="a"/>
    <w:link w:val="ad"/>
    <w:uiPriority w:val="99"/>
    <w:semiHidden/>
    <w:unhideWhenUsed/>
    <w:rsid w:val="001B044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044C"/>
    <w:rPr>
      <w:rFonts w:ascii="Segoe UI" w:hAnsi="Segoe UI" w:cs="Segoe UI"/>
      <w:sz w:val="18"/>
      <w:szCs w:val="18"/>
    </w:rPr>
  </w:style>
  <w:style w:type="character" w:customStyle="1" w:styleId="contribdegrees">
    <w:name w:val="contribdegrees"/>
    <w:basedOn w:val="a0"/>
    <w:rsid w:val="00C42044"/>
  </w:style>
  <w:style w:type="character" w:customStyle="1" w:styleId="publicationcontentepubdate">
    <w:name w:val="publicationcontentepubdate"/>
    <w:basedOn w:val="a0"/>
    <w:rsid w:val="00C42044"/>
  </w:style>
  <w:style w:type="character" w:customStyle="1" w:styleId="articletype">
    <w:name w:val="articletype"/>
    <w:basedOn w:val="a0"/>
    <w:rsid w:val="00C4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2801">
      <w:bodyDiv w:val="1"/>
      <w:marLeft w:val="0"/>
      <w:marRight w:val="0"/>
      <w:marTop w:val="0"/>
      <w:marBottom w:val="0"/>
      <w:divBdr>
        <w:top w:val="none" w:sz="0" w:space="0" w:color="auto"/>
        <w:left w:val="none" w:sz="0" w:space="0" w:color="auto"/>
        <w:bottom w:val="none" w:sz="0" w:space="0" w:color="auto"/>
        <w:right w:val="none" w:sz="0" w:space="0" w:color="auto"/>
      </w:divBdr>
      <w:divsChild>
        <w:div w:id="1367829129">
          <w:marLeft w:val="0"/>
          <w:marRight w:val="0"/>
          <w:marTop w:val="0"/>
          <w:marBottom w:val="0"/>
          <w:divBdr>
            <w:top w:val="none" w:sz="0" w:space="0" w:color="auto"/>
            <w:left w:val="none" w:sz="0" w:space="0" w:color="auto"/>
            <w:bottom w:val="none" w:sz="0" w:space="0" w:color="auto"/>
            <w:right w:val="none" w:sz="0" w:space="0" w:color="auto"/>
          </w:divBdr>
          <w:divsChild>
            <w:div w:id="1362635190">
              <w:marLeft w:val="0"/>
              <w:marRight w:val="0"/>
              <w:marTop w:val="0"/>
              <w:marBottom w:val="0"/>
              <w:divBdr>
                <w:top w:val="none" w:sz="0" w:space="0" w:color="auto"/>
                <w:left w:val="none" w:sz="0" w:space="0" w:color="auto"/>
                <w:bottom w:val="none" w:sz="0" w:space="0" w:color="auto"/>
                <w:right w:val="none" w:sz="0" w:space="0" w:color="auto"/>
              </w:divBdr>
            </w:div>
          </w:divsChild>
        </w:div>
        <w:div w:id="102771402">
          <w:marLeft w:val="0"/>
          <w:marRight w:val="0"/>
          <w:marTop w:val="0"/>
          <w:marBottom w:val="150"/>
          <w:divBdr>
            <w:top w:val="none" w:sz="0" w:space="0" w:color="auto"/>
            <w:left w:val="none" w:sz="0" w:space="0" w:color="auto"/>
            <w:bottom w:val="none" w:sz="0" w:space="0" w:color="auto"/>
            <w:right w:val="none" w:sz="0" w:space="0" w:color="auto"/>
          </w:divBdr>
          <w:divsChild>
            <w:div w:id="836653529">
              <w:marLeft w:val="0"/>
              <w:marRight w:val="0"/>
              <w:marTop w:val="0"/>
              <w:marBottom w:val="0"/>
              <w:divBdr>
                <w:top w:val="none" w:sz="0" w:space="0" w:color="auto"/>
                <w:left w:val="none" w:sz="0" w:space="0" w:color="auto"/>
                <w:bottom w:val="none" w:sz="0" w:space="0" w:color="auto"/>
                <w:right w:val="none" w:sz="0" w:space="0" w:color="auto"/>
              </w:divBdr>
              <w:divsChild>
                <w:div w:id="1446191468">
                  <w:marLeft w:val="0"/>
                  <w:marRight w:val="0"/>
                  <w:marTop w:val="0"/>
                  <w:marBottom w:val="0"/>
                  <w:divBdr>
                    <w:top w:val="none" w:sz="0" w:space="0" w:color="auto"/>
                    <w:left w:val="none" w:sz="0" w:space="0" w:color="auto"/>
                    <w:bottom w:val="none" w:sz="0" w:space="0" w:color="auto"/>
                    <w:right w:val="none" w:sz="0" w:space="0" w:color="auto"/>
                  </w:divBdr>
                  <w:divsChild>
                    <w:div w:id="10321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5584">
          <w:marLeft w:val="0"/>
          <w:marRight w:val="0"/>
          <w:marTop w:val="30"/>
          <w:marBottom w:val="105"/>
          <w:divBdr>
            <w:top w:val="none" w:sz="0" w:space="0" w:color="auto"/>
            <w:left w:val="none" w:sz="0" w:space="0" w:color="auto"/>
            <w:bottom w:val="single" w:sz="6" w:space="0" w:color="CCCCCC"/>
            <w:right w:val="none" w:sz="0" w:space="0" w:color="auto"/>
          </w:divBdr>
          <w:divsChild>
            <w:div w:id="1711346062">
              <w:marLeft w:val="0"/>
              <w:marRight w:val="0"/>
              <w:marTop w:val="0"/>
              <w:marBottom w:val="0"/>
              <w:divBdr>
                <w:top w:val="none" w:sz="0" w:space="0" w:color="auto"/>
                <w:left w:val="none" w:sz="0" w:space="0" w:color="auto"/>
                <w:bottom w:val="none" w:sz="0" w:space="0" w:color="auto"/>
                <w:right w:val="none" w:sz="0" w:space="0" w:color="auto"/>
              </w:divBdr>
              <w:divsChild>
                <w:div w:id="119150026">
                  <w:marLeft w:val="0"/>
                  <w:marRight w:val="0"/>
                  <w:marTop w:val="0"/>
                  <w:marBottom w:val="0"/>
                  <w:divBdr>
                    <w:top w:val="none" w:sz="0" w:space="0" w:color="auto"/>
                    <w:left w:val="none" w:sz="0" w:space="0" w:color="auto"/>
                    <w:bottom w:val="none" w:sz="0" w:space="0" w:color="auto"/>
                    <w:right w:val="none" w:sz="0" w:space="0" w:color="auto"/>
                  </w:divBdr>
                  <w:divsChild>
                    <w:div w:id="799616357">
                      <w:marLeft w:val="0"/>
                      <w:marRight w:val="0"/>
                      <w:marTop w:val="0"/>
                      <w:marBottom w:val="0"/>
                      <w:divBdr>
                        <w:top w:val="none" w:sz="0" w:space="0" w:color="auto"/>
                        <w:left w:val="none" w:sz="0" w:space="0" w:color="auto"/>
                        <w:bottom w:val="none" w:sz="0" w:space="0" w:color="auto"/>
                        <w:right w:val="none" w:sz="0" w:space="0" w:color="auto"/>
                      </w:divBdr>
                      <w:divsChild>
                        <w:div w:id="313729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86921">
      <w:bodyDiv w:val="1"/>
      <w:marLeft w:val="0"/>
      <w:marRight w:val="0"/>
      <w:marTop w:val="0"/>
      <w:marBottom w:val="0"/>
      <w:divBdr>
        <w:top w:val="none" w:sz="0" w:space="0" w:color="auto"/>
        <w:left w:val="none" w:sz="0" w:space="0" w:color="auto"/>
        <w:bottom w:val="none" w:sz="0" w:space="0" w:color="auto"/>
        <w:right w:val="none" w:sz="0" w:space="0" w:color="auto"/>
      </w:divBdr>
    </w:div>
    <w:div w:id="478618131">
      <w:bodyDiv w:val="1"/>
      <w:marLeft w:val="0"/>
      <w:marRight w:val="0"/>
      <w:marTop w:val="0"/>
      <w:marBottom w:val="0"/>
      <w:divBdr>
        <w:top w:val="none" w:sz="0" w:space="0" w:color="auto"/>
        <w:left w:val="none" w:sz="0" w:space="0" w:color="auto"/>
        <w:bottom w:val="none" w:sz="0" w:space="0" w:color="auto"/>
        <w:right w:val="none" w:sz="0" w:space="0" w:color="auto"/>
      </w:divBdr>
      <w:divsChild>
        <w:div w:id="285161946">
          <w:marLeft w:val="0"/>
          <w:marRight w:val="0"/>
          <w:marTop w:val="0"/>
          <w:marBottom w:val="0"/>
          <w:divBdr>
            <w:top w:val="none" w:sz="0" w:space="0" w:color="auto"/>
            <w:left w:val="none" w:sz="0" w:space="0" w:color="auto"/>
            <w:bottom w:val="none" w:sz="0" w:space="0" w:color="auto"/>
            <w:right w:val="none" w:sz="0" w:space="0" w:color="auto"/>
          </w:divBdr>
          <w:divsChild>
            <w:div w:id="1433545801">
              <w:marLeft w:val="0"/>
              <w:marRight w:val="0"/>
              <w:marTop w:val="0"/>
              <w:marBottom w:val="0"/>
              <w:divBdr>
                <w:top w:val="none" w:sz="0" w:space="0" w:color="auto"/>
                <w:left w:val="none" w:sz="0" w:space="0" w:color="auto"/>
                <w:bottom w:val="none" w:sz="0" w:space="0" w:color="auto"/>
                <w:right w:val="none" w:sz="0" w:space="0" w:color="auto"/>
              </w:divBdr>
            </w:div>
          </w:divsChild>
        </w:div>
        <w:div w:id="805699679">
          <w:marLeft w:val="0"/>
          <w:marRight w:val="0"/>
          <w:marTop w:val="0"/>
          <w:marBottom w:val="150"/>
          <w:divBdr>
            <w:top w:val="none" w:sz="0" w:space="0" w:color="auto"/>
            <w:left w:val="none" w:sz="0" w:space="0" w:color="auto"/>
            <w:bottom w:val="none" w:sz="0" w:space="0" w:color="auto"/>
            <w:right w:val="none" w:sz="0" w:space="0" w:color="auto"/>
          </w:divBdr>
          <w:divsChild>
            <w:div w:id="1612394591">
              <w:marLeft w:val="0"/>
              <w:marRight w:val="0"/>
              <w:marTop w:val="0"/>
              <w:marBottom w:val="0"/>
              <w:divBdr>
                <w:top w:val="none" w:sz="0" w:space="0" w:color="auto"/>
                <w:left w:val="none" w:sz="0" w:space="0" w:color="auto"/>
                <w:bottom w:val="none" w:sz="0" w:space="0" w:color="auto"/>
                <w:right w:val="none" w:sz="0" w:space="0" w:color="auto"/>
              </w:divBdr>
              <w:divsChild>
                <w:div w:id="1623535432">
                  <w:marLeft w:val="0"/>
                  <w:marRight w:val="0"/>
                  <w:marTop w:val="0"/>
                  <w:marBottom w:val="0"/>
                  <w:divBdr>
                    <w:top w:val="none" w:sz="0" w:space="0" w:color="auto"/>
                    <w:left w:val="none" w:sz="0" w:space="0" w:color="auto"/>
                    <w:bottom w:val="none" w:sz="0" w:space="0" w:color="auto"/>
                    <w:right w:val="none" w:sz="0" w:space="0" w:color="auto"/>
                  </w:divBdr>
                  <w:divsChild>
                    <w:div w:id="2034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0354">
          <w:marLeft w:val="0"/>
          <w:marRight w:val="0"/>
          <w:marTop w:val="30"/>
          <w:marBottom w:val="105"/>
          <w:divBdr>
            <w:top w:val="none" w:sz="0" w:space="0" w:color="auto"/>
            <w:left w:val="none" w:sz="0" w:space="0" w:color="auto"/>
            <w:bottom w:val="single" w:sz="6" w:space="0" w:color="CCCCCC"/>
            <w:right w:val="none" w:sz="0" w:space="0" w:color="auto"/>
          </w:divBdr>
          <w:divsChild>
            <w:div w:id="1986815138">
              <w:marLeft w:val="0"/>
              <w:marRight w:val="0"/>
              <w:marTop w:val="0"/>
              <w:marBottom w:val="0"/>
              <w:divBdr>
                <w:top w:val="none" w:sz="0" w:space="0" w:color="auto"/>
                <w:left w:val="none" w:sz="0" w:space="0" w:color="auto"/>
                <w:bottom w:val="none" w:sz="0" w:space="0" w:color="auto"/>
                <w:right w:val="none" w:sz="0" w:space="0" w:color="auto"/>
              </w:divBdr>
              <w:divsChild>
                <w:div w:id="6253652">
                  <w:marLeft w:val="0"/>
                  <w:marRight w:val="0"/>
                  <w:marTop w:val="0"/>
                  <w:marBottom w:val="0"/>
                  <w:divBdr>
                    <w:top w:val="none" w:sz="0" w:space="0" w:color="auto"/>
                    <w:left w:val="none" w:sz="0" w:space="0" w:color="auto"/>
                    <w:bottom w:val="none" w:sz="0" w:space="0" w:color="auto"/>
                    <w:right w:val="none" w:sz="0" w:space="0" w:color="auto"/>
                  </w:divBdr>
                  <w:divsChild>
                    <w:div w:id="1690137051">
                      <w:marLeft w:val="0"/>
                      <w:marRight w:val="0"/>
                      <w:marTop w:val="0"/>
                      <w:marBottom w:val="0"/>
                      <w:divBdr>
                        <w:top w:val="none" w:sz="0" w:space="0" w:color="auto"/>
                        <w:left w:val="none" w:sz="0" w:space="0" w:color="auto"/>
                        <w:bottom w:val="none" w:sz="0" w:space="0" w:color="auto"/>
                        <w:right w:val="none" w:sz="0" w:space="0" w:color="auto"/>
                      </w:divBdr>
                      <w:divsChild>
                        <w:div w:id="13271236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66339262">
              <w:marLeft w:val="0"/>
              <w:marRight w:val="0"/>
              <w:marTop w:val="0"/>
              <w:marBottom w:val="0"/>
              <w:divBdr>
                <w:top w:val="none" w:sz="0" w:space="0" w:color="auto"/>
                <w:left w:val="none" w:sz="0" w:space="0" w:color="auto"/>
                <w:bottom w:val="none" w:sz="0" w:space="0" w:color="auto"/>
                <w:right w:val="none" w:sz="0" w:space="0" w:color="auto"/>
              </w:divBdr>
              <w:divsChild>
                <w:div w:id="375084840">
                  <w:marLeft w:val="0"/>
                  <w:marRight w:val="0"/>
                  <w:marTop w:val="0"/>
                  <w:marBottom w:val="0"/>
                  <w:divBdr>
                    <w:top w:val="none" w:sz="0" w:space="0" w:color="auto"/>
                    <w:left w:val="none" w:sz="0" w:space="0" w:color="auto"/>
                    <w:bottom w:val="none" w:sz="0" w:space="0" w:color="auto"/>
                    <w:right w:val="none" w:sz="0" w:space="0" w:color="auto"/>
                  </w:divBdr>
                  <w:divsChild>
                    <w:div w:id="753942259">
                      <w:marLeft w:val="0"/>
                      <w:marRight w:val="0"/>
                      <w:marTop w:val="0"/>
                      <w:marBottom w:val="0"/>
                      <w:divBdr>
                        <w:top w:val="none" w:sz="0" w:space="0" w:color="auto"/>
                        <w:left w:val="none" w:sz="0" w:space="0" w:color="auto"/>
                        <w:bottom w:val="none" w:sz="0" w:space="0" w:color="auto"/>
                        <w:right w:val="none" w:sz="0" w:space="0" w:color="auto"/>
                      </w:divBdr>
                      <w:divsChild>
                        <w:div w:id="1653830799">
                          <w:marLeft w:val="0"/>
                          <w:marRight w:val="0"/>
                          <w:marTop w:val="0"/>
                          <w:marBottom w:val="0"/>
                          <w:divBdr>
                            <w:top w:val="none" w:sz="0" w:space="0" w:color="auto"/>
                            <w:left w:val="none" w:sz="0" w:space="0" w:color="auto"/>
                            <w:bottom w:val="none" w:sz="0" w:space="0" w:color="auto"/>
                            <w:right w:val="none" w:sz="0" w:space="0" w:color="auto"/>
                          </w:divBdr>
                          <w:divsChild>
                            <w:div w:id="2034376882">
                              <w:marLeft w:val="0"/>
                              <w:marRight w:val="0"/>
                              <w:marTop w:val="0"/>
                              <w:marBottom w:val="0"/>
                              <w:divBdr>
                                <w:top w:val="none" w:sz="0" w:space="0" w:color="auto"/>
                                <w:left w:val="none" w:sz="0" w:space="0" w:color="auto"/>
                                <w:bottom w:val="none" w:sz="0" w:space="0" w:color="auto"/>
                                <w:right w:val="none" w:sz="0" w:space="0" w:color="auto"/>
                              </w:divBdr>
                              <w:divsChild>
                                <w:div w:id="1497650058">
                                  <w:marLeft w:val="0"/>
                                  <w:marRight w:val="0"/>
                                  <w:marTop w:val="0"/>
                                  <w:marBottom w:val="0"/>
                                  <w:divBdr>
                                    <w:top w:val="none" w:sz="0" w:space="0" w:color="auto"/>
                                    <w:left w:val="none" w:sz="0" w:space="0" w:color="auto"/>
                                    <w:bottom w:val="none" w:sz="0" w:space="0" w:color="auto"/>
                                    <w:right w:val="none" w:sz="0" w:space="0" w:color="auto"/>
                                  </w:divBdr>
                                  <w:divsChild>
                                    <w:div w:id="1442996780">
                                      <w:marLeft w:val="0"/>
                                      <w:marRight w:val="0"/>
                                      <w:marTop w:val="0"/>
                                      <w:marBottom w:val="0"/>
                                      <w:divBdr>
                                        <w:top w:val="none" w:sz="0" w:space="0" w:color="auto"/>
                                        <w:left w:val="none" w:sz="0" w:space="0" w:color="auto"/>
                                        <w:bottom w:val="none" w:sz="0" w:space="0" w:color="auto"/>
                                        <w:right w:val="none" w:sz="0" w:space="0" w:color="auto"/>
                                      </w:divBdr>
                                      <w:divsChild>
                                        <w:div w:id="323751008">
                                          <w:marLeft w:val="0"/>
                                          <w:marRight w:val="0"/>
                                          <w:marTop w:val="0"/>
                                          <w:marBottom w:val="0"/>
                                          <w:divBdr>
                                            <w:top w:val="none" w:sz="0" w:space="0" w:color="auto"/>
                                            <w:left w:val="none" w:sz="0" w:space="0" w:color="auto"/>
                                            <w:bottom w:val="none" w:sz="0" w:space="0" w:color="auto"/>
                                            <w:right w:val="none" w:sz="0" w:space="0" w:color="auto"/>
                                          </w:divBdr>
                                          <w:divsChild>
                                            <w:div w:id="1839226150">
                                              <w:marLeft w:val="0"/>
                                              <w:marRight w:val="0"/>
                                              <w:marTop w:val="0"/>
                                              <w:marBottom w:val="0"/>
                                              <w:divBdr>
                                                <w:top w:val="none" w:sz="0" w:space="0" w:color="auto"/>
                                                <w:left w:val="none" w:sz="0" w:space="0" w:color="auto"/>
                                                <w:bottom w:val="none" w:sz="0" w:space="0" w:color="auto"/>
                                                <w:right w:val="none" w:sz="0" w:space="0" w:color="auto"/>
                                              </w:divBdr>
                                              <w:divsChild>
                                                <w:div w:id="866406902">
                                                  <w:marLeft w:val="0"/>
                                                  <w:marRight w:val="0"/>
                                                  <w:marTop w:val="0"/>
                                                  <w:marBottom w:val="0"/>
                                                  <w:divBdr>
                                                    <w:top w:val="none" w:sz="0" w:space="0" w:color="auto"/>
                                                    <w:left w:val="none" w:sz="0" w:space="0" w:color="auto"/>
                                                    <w:bottom w:val="none" w:sz="0" w:space="0" w:color="auto"/>
                                                    <w:right w:val="none" w:sz="0" w:space="0" w:color="auto"/>
                                                  </w:divBdr>
                                                  <w:divsChild>
                                                    <w:div w:id="445781338">
                                                      <w:marLeft w:val="0"/>
                                                      <w:marRight w:val="0"/>
                                                      <w:marTop w:val="0"/>
                                                      <w:marBottom w:val="0"/>
                                                      <w:divBdr>
                                                        <w:top w:val="none" w:sz="0" w:space="0" w:color="auto"/>
                                                        <w:left w:val="none" w:sz="0" w:space="0" w:color="auto"/>
                                                        <w:bottom w:val="none" w:sz="0" w:space="0" w:color="auto"/>
                                                        <w:right w:val="none" w:sz="0" w:space="0" w:color="auto"/>
                                                      </w:divBdr>
                                                      <w:divsChild>
                                                        <w:div w:id="1171532503">
                                                          <w:marLeft w:val="0"/>
                                                          <w:marRight w:val="0"/>
                                                          <w:marTop w:val="0"/>
                                                          <w:marBottom w:val="0"/>
                                                          <w:divBdr>
                                                            <w:top w:val="none" w:sz="0" w:space="0" w:color="auto"/>
                                                            <w:left w:val="none" w:sz="0" w:space="0" w:color="auto"/>
                                                            <w:bottom w:val="none" w:sz="0" w:space="0" w:color="auto"/>
                                                            <w:right w:val="none" w:sz="0" w:space="0" w:color="auto"/>
                                                          </w:divBdr>
                                                          <w:divsChild>
                                                            <w:div w:id="7576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3340078">
      <w:bodyDiv w:val="1"/>
      <w:marLeft w:val="0"/>
      <w:marRight w:val="0"/>
      <w:marTop w:val="0"/>
      <w:marBottom w:val="0"/>
      <w:divBdr>
        <w:top w:val="none" w:sz="0" w:space="0" w:color="auto"/>
        <w:left w:val="none" w:sz="0" w:space="0" w:color="auto"/>
        <w:bottom w:val="none" w:sz="0" w:space="0" w:color="auto"/>
        <w:right w:val="none" w:sz="0" w:space="0" w:color="auto"/>
      </w:divBdr>
    </w:div>
    <w:div w:id="688719797">
      <w:bodyDiv w:val="1"/>
      <w:marLeft w:val="0"/>
      <w:marRight w:val="0"/>
      <w:marTop w:val="0"/>
      <w:marBottom w:val="0"/>
      <w:divBdr>
        <w:top w:val="none" w:sz="0" w:space="0" w:color="auto"/>
        <w:left w:val="none" w:sz="0" w:space="0" w:color="auto"/>
        <w:bottom w:val="none" w:sz="0" w:space="0" w:color="auto"/>
        <w:right w:val="none" w:sz="0" w:space="0" w:color="auto"/>
      </w:divBdr>
    </w:div>
    <w:div w:id="697971745">
      <w:bodyDiv w:val="1"/>
      <w:marLeft w:val="0"/>
      <w:marRight w:val="0"/>
      <w:marTop w:val="0"/>
      <w:marBottom w:val="0"/>
      <w:divBdr>
        <w:top w:val="none" w:sz="0" w:space="0" w:color="auto"/>
        <w:left w:val="none" w:sz="0" w:space="0" w:color="auto"/>
        <w:bottom w:val="none" w:sz="0" w:space="0" w:color="auto"/>
        <w:right w:val="none" w:sz="0" w:space="0" w:color="auto"/>
      </w:divBdr>
      <w:divsChild>
        <w:div w:id="600140355">
          <w:marLeft w:val="0"/>
          <w:marRight w:val="0"/>
          <w:marTop w:val="0"/>
          <w:marBottom w:val="150"/>
          <w:divBdr>
            <w:top w:val="none" w:sz="0" w:space="0" w:color="auto"/>
            <w:left w:val="none" w:sz="0" w:space="0" w:color="auto"/>
            <w:bottom w:val="none" w:sz="0" w:space="0" w:color="auto"/>
            <w:right w:val="none" w:sz="0" w:space="0" w:color="auto"/>
          </w:divBdr>
        </w:div>
      </w:divsChild>
    </w:div>
    <w:div w:id="745372649">
      <w:bodyDiv w:val="1"/>
      <w:marLeft w:val="0"/>
      <w:marRight w:val="0"/>
      <w:marTop w:val="0"/>
      <w:marBottom w:val="0"/>
      <w:divBdr>
        <w:top w:val="none" w:sz="0" w:space="0" w:color="auto"/>
        <w:left w:val="none" w:sz="0" w:space="0" w:color="auto"/>
        <w:bottom w:val="none" w:sz="0" w:space="0" w:color="auto"/>
        <w:right w:val="none" w:sz="0" w:space="0" w:color="auto"/>
      </w:divBdr>
    </w:div>
    <w:div w:id="848642727">
      <w:bodyDiv w:val="1"/>
      <w:marLeft w:val="0"/>
      <w:marRight w:val="0"/>
      <w:marTop w:val="0"/>
      <w:marBottom w:val="0"/>
      <w:divBdr>
        <w:top w:val="none" w:sz="0" w:space="0" w:color="auto"/>
        <w:left w:val="none" w:sz="0" w:space="0" w:color="auto"/>
        <w:bottom w:val="none" w:sz="0" w:space="0" w:color="auto"/>
        <w:right w:val="none" w:sz="0" w:space="0" w:color="auto"/>
      </w:divBdr>
    </w:div>
    <w:div w:id="902645939">
      <w:bodyDiv w:val="1"/>
      <w:marLeft w:val="0"/>
      <w:marRight w:val="0"/>
      <w:marTop w:val="0"/>
      <w:marBottom w:val="0"/>
      <w:divBdr>
        <w:top w:val="none" w:sz="0" w:space="0" w:color="auto"/>
        <w:left w:val="none" w:sz="0" w:space="0" w:color="auto"/>
        <w:bottom w:val="none" w:sz="0" w:space="0" w:color="auto"/>
        <w:right w:val="none" w:sz="0" w:space="0" w:color="auto"/>
      </w:divBdr>
    </w:div>
    <w:div w:id="984433628">
      <w:bodyDiv w:val="1"/>
      <w:marLeft w:val="0"/>
      <w:marRight w:val="0"/>
      <w:marTop w:val="0"/>
      <w:marBottom w:val="0"/>
      <w:divBdr>
        <w:top w:val="none" w:sz="0" w:space="0" w:color="auto"/>
        <w:left w:val="none" w:sz="0" w:space="0" w:color="auto"/>
        <w:bottom w:val="none" w:sz="0" w:space="0" w:color="auto"/>
        <w:right w:val="none" w:sz="0" w:space="0" w:color="auto"/>
      </w:divBdr>
    </w:div>
    <w:div w:id="1012805369">
      <w:bodyDiv w:val="1"/>
      <w:marLeft w:val="0"/>
      <w:marRight w:val="0"/>
      <w:marTop w:val="0"/>
      <w:marBottom w:val="0"/>
      <w:divBdr>
        <w:top w:val="none" w:sz="0" w:space="0" w:color="auto"/>
        <w:left w:val="none" w:sz="0" w:space="0" w:color="auto"/>
        <w:bottom w:val="none" w:sz="0" w:space="0" w:color="auto"/>
        <w:right w:val="none" w:sz="0" w:space="0" w:color="auto"/>
      </w:divBdr>
    </w:div>
    <w:div w:id="1037700097">
      <w:bodyDiv w:val="1"/>
      <w:marLeft w:val="0"/>
      <w:marRight w:val="0"/>
      <w:marTop w:val="0"/>
      <w:marBottom w:val="0"/>
      <w:divBdr>
        <w:top w:val="none" w:sz="0" w:space="0" w:color="auto"/>
        <w:left w:val="none" w:sz="0" w:space="0" w:color="auto"/>
        <w:bottom w:val="none" w:sz="0" w:space="0" w:color="auto"/>
        <w:right w:val="none" w:sz="0" w:space="0" w:color="auto"/>
      </w:divBdr>
    </w:div>
    <w:div w:id="1185946564">
      <w:bodyDiv w:val="1"/>
      <w:marLeft w:val="0"/>
      <w:marRight w:val="0"/>
      <w:marTop w:val="0"/>
      <w:marBottom w:val="0"/>
      <w:divBdr>
        <w:top w:val="none" w:sz="0" w:space="0" w:color="auto"/>
        <w:left w:val="none" w:sz="0" w:space="0" w:color="auto"/>
        <w:bottom w:val="none" w:sz="0" w:space="0" w:color="auto"/>
        <w:right w:val="none" w:sz="0" w:space="0" w:color="auto"/>
      </w:divBdr>
    </w:div>
    <w:div w:id="1274364298">
      <w:bodyDiv w:val="1"/>
      <w:marLeft w:val="0"/>
      <w:marRight w:val="0"/>
      <w:marTop w:val="0"/>
      <w:marBottom w:val="0"/>
      <w:divBdr>
        <w:top w:val="none" w:sz="0" w:space="0" w:color="auto"/>
        <w:left w:val="none" w:sz="0" w:space="0" w:color="auto"/>
        <w:bottom w:val="none" w:sz="0" w:space="0" w:color="auto"/>
        <w:right w:val="none" w:sz="0" w:space="0" w:color="auto"/>
      </w:divBdr>
    </w:div>
    <w:div w:id="1456631365">
      <w:bodyDiv w:val="1"/>
      <w:marLeft w:val="0"/>
      <w:marRight w:val="0"/>
      <w:marTop w:val="0"/>
      <w:marBottom w:val="0"/>
      <w:divBdr>
        <w:top w:val="none" w:sz="0" w:space="0" w:color="auto"/>
        <w:left w:val="none" w:sz="0" w:space="0" w:color="auto"/>
        <w:bottom w:val="none" w:sz="0" w:space="0" w:color="auto"/>
        <w:right w:val="none" w:sz="0" w:space="0" w:color="auto"/>
      </w:divBdr>
    </w:div>
    <w:div w:id="1632394702">
      <w:bodyDiv w:val="1"/>
      <w:marLeft w:val="0"/>
      <w:marRight w:val="0"/>
      <w:marTop w:val="0"/>
      <w:marBottom w:val="0"/>
      <w:divBdr>
        <w:top w:val="none" w:sz="0" w:space="0" w:color="auto"/>
        <w:left w:val="none" w:sz="0" w:space="0" w:color="auto"/>
        <w:bottom w:val="none" w:sz="0" w:space="0" w:color="auto"/>
        <w:right w:val="none" w:sz="0" w:space="0" w:color="auto"/>
      </w:divBdr>
    </w:div>
    <w:div w:id="1634482412">
      <w:bodyDiv w:val="1"/>
      <w:marLeft w:val="0"/>
      <w:marRight w:val="0"/>
      <w:marTop w:val="0"/>
      <w:marBottom w:val="0"/>
      <w:divBdr>
        <w:top w:val="none" w:sz="0" w:space="0" w:color="auto"/>
        <w:left w:val="none" w:sz="0" w:space="0" w:color="auto"/>
        <w:bottom w:val="none" w:sz="0" w:space="0" w:color="auto"/>
        <w:right w:val="none" w:sz="0" w:space="0" w:color="auto"/>
      </w:divBdr>
    </w:div>
    <w:div w:id="1650402128">
      <w:bodyDiv w:val="1"/>
      <w:marLeft w:val="0"/>
      <w:marRight w:val="0"/>
      <w:marTop w:val="0"/>
      <w:marBottom w:val="0"/>
      <w:divBdr>
        <w:top w:val="none" w:sz="0" w:space="0" w:color="auto"/>
        <w:left w:val="none" w:sz="0" w:space="0" w:color="auto"/>
        <w:bottom w:val="none" w:sz="0" w:space="0" w:color="auto"/>
        <w:right w:val="none" w:sz="0" w:space="0" w:color="auto"/>
      </w:divBdr>
    </w:div>
    <w:div w:id="1673139185">
      <w:bodyDiv w:val="1"/>
      <w:marLeft w:val="0"/>
      <w:marRight w:val="0"/>
      <w:marTop w:val="0"/>
      <w:marBottom w:val="0"/>
      <w:divBdr>
        <w:top w:val="none" w:sz="0" w:space="0" w:color="auto"/>
        <w:left w:val="none" w:sz="0" w:space="0" w:color="auto"/>
        <w:bottom w:val="none" w:sz="0" w:space="0" w:color="auto"/>
        <w:right w:val="none" w:sz="0" w:space="0" w:color="auto"/>
      </w:divBdr>
    </w:div>
    <w:div w:id="1724409111">
      <w:bodyDiv w:val="1"/>
      <w:marLeft w:val="0"/>
      <w:marRight w:val="0"/>
      <w:marTop w:val="0"/>
      <w:marBottom w:val="0"/>
      <w:divBdr>
        <w:top w:val="none" w:sz="0" w:space="0" w:color="auto"/>
        <w:left w:val="none" w:sz="0" w:space="0" w:color="auto"/>
        <w:bottom w:val="none" w:sz="0" w:space="0" w:color="auto"/>
        <w:right w:val="none" w:sz="0" w:space="0" w:color="auto"/>
      </w:divBdr>
    </w:div>
    <w:div w:id="1753699480">
      <w:bodyDiv w:val="1"/>
      <w:marLeft w:val="0"/>
      <w:marRight w:val="0"/>
      <w:marTop w:val="0"/>
      <w:marBottom w:val="0"/>
      <w:divBdr>
        <w:top w:val="none" w:sz="0" w:space="0" w:color="auto"/>
        <w:left w:val="none" w:sz="0" w:space="0" w:color="auto"/>
        <w:bottom w:val="none" w:sz="0" w:space="0" w:color="auto"/>
        <w:right w:val="none" w:sz="0" w:space="0" w:color="auto"/>
      </w:divBdr>
    </w:div>
    <w:div w:id="1753744554">
      <w:bodyDiv w:val="1"/>
      <w:marLeft w:val="0"/>
      <w:marRight w:val="0"/>
      <w:marTop w:val="0"/>
      <w:marBottom w:val="0"/>
      <w:divBdr>
        <w:top w:val="none" w:sz="0" w:space="0" w:color="auto"/>
        <w:left w:val="none" w:sz="0" w:space="0" w:color="auto"/>
        <w:bottom w:val="none" w:sz="0" w:space="0" w:color="auto"/>
        <w:right w:val="none" w:sz="0" w:space="0" w:color="auto"/>
      </w:divBdr>
    </w:div>
    <w:div w:id="1784227124">
      <w:bodyDiv w:val="1"/>
      <w:marLeft w:val="0"/>
      <w:marRight w:val="0"/>
      <w:marTop w:val="0"/>
      <w:marBottom w:val="0"/>
      <w:divBdr>
        <w:top w:val="none" w:sz="0" w:space="0" w:color="auto"/>
        <w:left w:val="none" w:sz="0" w:space="0" w:color="auto"/>
        <w:bottom w:val="none" w:sz="0" w:space="0" w:color="auto"/>
        <w:right w:val="none" w:sz="0" w:space="0" w:color="auto"/>
      </w:divBdr>
    </w:div>
    <w:div w:id="1970280079">
      <w:bodyDiv w:val="1"/>
      <w:marLeft w:val="0"/>
      <w:marRight w:val="0"/>
      <w:marTop w:val="0"/>
      <w:marBottom w:val="0"/>
      <w:divBdr>
        <w:top w:val="none" w:sz="0" w:space="0" w:color="auto"/>
        <w:left w:val="none" w:sz="0" w:space="0" w:color="auto"/>
        <w:bottom w:val="none" w:sz="0" w:space="0" w:color="auto"/>
        <w:right w:val="none" w:sz="0" w:space="0" w:color="auto"/>
      </w:divBdr>
    </w:div>
    <w:div w:id="2003004103">
      <w:bodyDiv w:val="1"/>
      <w:marLeft w:val="0"/>
      <w:marRight w:val="0"/>
      <w:marTop w:val="0"/>
      <w:marBottom w:val="0"/>
      <w:divBdr>
        <w:top w:val="none" w:sz="0" w:space="0" w:color="auto"/>
        <w:left w:val="none" w:sz="0" w:space="0" w:color="auto"/>
        <w:bottom w:val="none" w:sz="0" w:space="0" w:color="auto"/>
        <w:right w:val="none" w:sz="0" w:space="0" w:color="auto"/>
      </w:divBdr>
    </w:div>
    <w:div w:id="200331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action/doSearch?target=default&amp;ContribAuthorStored=Slavin%2C+Robert+E" TargetMode="External"/><Relationship Id="rId13" Type="http://schemas.openxmlformats.org/officeDocument/2006/relationships/hyperlink" Target="https://journals.sagepub.com/doi/abs/10.1177/07419325040250020101" TargetMode="External"/><Relationship Id="rId18" Type="http://schemas.openxmlformats.org/officeDocument/2006/relationships/hyperlink" Target="https://journals.sagepub.com/doi/10.3102/00346543053004519" TargetMode="External"/><Relationship Id="rId3" Type="http://schemas.openxmlformats.org/officeDocument/2006/relationships/numbering" Target="numbering.xml"/><Relationship Id="rId21" Type="http://schemas.openxmlformats.org/officeDocument/2006/relationships/hyperlink" Target="mailto:oksana.bavolska@moippo.mk.ua" TargetMode="External"/><Relationship Id="rId7" Type="http://schemas.openxmlformats.org/officeDocument/2006/relationships/hyperlink" Target="mailto:oksana.bavolska@moippo.mk.ua" TargetMode="External"/><Relationship Id="rId12" Type="http://schemas.openxmlformats.org/officeDocument/2006/relationships/hyperlink" Target="https://journals.sagepub.com/doi/abs/10.1177/07419325040250020101" TargetMode="External"/><Relationship Id="rId17" Type="http://schemas.openxmlformats.org/officeDocument/2006/relationships/hyperlink" Target="https://journals.sagepub.com/doi/10.3102/00346543053004519" TargetMode="External"/><Relationship Id="rId2" Type="http://schemas.openxmlformats.org/officeDocument/2006/relationships/customXml" Target="../customXml/item2.xml"/><Relationship Id="rId16" Type="http://schemas.openxmlformats.org/officeDocument/2006/relationships/hyperlink" Target="https://journals.sagepub.com/doi/abs/10.1177/07419325040250020101" TargetMode="External"/><Relationship Id="rId20" Type="http://schemas.openxmlformats.org/officeDocument/2006/relationships/hyperlink" Target="https://doi.org/10.25128/2415-3605.17.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sagepub.com/doi/abs/10.1177/0741932504025002010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urnals.sagepub.com/doi/abs/10.1177/07419325040250020101" TargetMode="External"/><Relationship Id="rId23" Type="http://schemas.openxmlformats.org/officeDocument/2006/relationships/fontTable" Target="fontTable.xml"/><Relationship Id="rId10" Type="http://schemas.openxmlformats.org/officeDocument/2006/relationships/hyperlink" Target="https://journals.sagepub.com/doi/abs/10.1177/07419325040250020101" TargetMode="External"/><Relationship Id="rId19" Type="http://schemas.openxmlformats.org/officeDocument/2006/relationships/hyperlink" Target="https://doi.org/10.3102%2F00346543053004519" TargetMode="External"/><Relationship Id="rId4" Type="http://schemas.openxmlformats.org/officeDocument/2006/relationships/styles" Target="styles.xml"/><Relationship Id="rId9" Type="http://schemas.openxmlformats.org/officeDocument/2006/relationships/hyperlink" Target="https://journals.sagepub.com/action/doSearch?target=default&amp;ContribAuthorStored=Slavin%2C+Robert+E" TargetMode="External"/><Relationship Id="rId14" Type="http://schemas.openxmlformats.org/officeDocument/2006/relationships/image" Target="media/image1.png"/><Relationship Id="rId22" Type="http://schemas.openxmlformats.org/officeDocument/2006/relationships/hyperlink" Target="https://doi.org/10.25128/2415-3605.1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JOOu+qRK5WTdv337G2Q9jPE/A==">AMUW2mW6SfLKAnXK0xuMmzH3/AY+S9fmZx2Row5sY1yGqzQnYAlcc4H7qQSFhPI09QvuuqpDnHbS4tAjYusElRUSnpyGCZvv7b1aXfFByY28f6T/u1+F5sBJRwh3/CcMcgHILrs4OkHEjlrYfAmn67f92yii7SdRIQ==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C73E42-CE2D-4973-A3F7-ADAA53F5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1</Pages>
  <Words>4595</Words>
  <Characters>26193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Налогоплательщик Добросовестный</cp:lastModifiedBy>
  <cp:revision>157</cp:revision>
  <cp:lastPrinted>2021-12-31T16:56:00Z</cp:lastPrinted>
  <dcterms:created xsi:type="dcterms:W3CDTF">2022-06-13T04:11:00Z</dcterms:created>
  <dcterms:modified xsi:type="dcterms:W3CDTF">2022-10-24T20:32:00Z</dcterms:modified>
</cp:coreProperties>
</file>