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48D5" w:rsidRPr="006E2C93" w:rsidRDefault="00E83175">
      <w:pPr>
        <w:spacing w:line="360" w:lineRule="auto"/>
        <w:ind w:left="-566" w:right="-277" w:firstLine="425"/>
        <w:rPr>
          <w:rFonts w:ascii="Times New Roman" w:eastAsia="Times New Roman" w:hAnsi="Times New Roman" w:cs="Times New Roman"/>
          <w:b/>
          <w:color w:val="222222"/>
          <w:sz w:val="28"/>
          <w:szCs w:val="28"/>
        </w:rPr>
      </w:pPr>
      <w:r w:rsidRPr="006E2C93">
        <w:rPr>
          <w:rFonts w:ascii="Times New Roman" w:eastAsia="Times New Roman" w:hAnsi="Times New Roman" w:cs="Times New Roman"/>
          <w:b/>
          <w:sz w:val="28"/>
          <w:szCs w:val="28"/>
        </w:rPr>
        <w:t>УДК:</w:t>
      </w:r>
      <w:r w:rsidRPr="006E2C93">
        <w:rPr>
          <w:rFonts w:ascii="Times New Roman" w:eastAsia="Times New Roman" w:hAnsi="Times New Roman" w:cs="Times New Roman"/>
          <w:sz w:val="28"/>
          <w:szCs w:val="28"/>
        </w:rPr>
        <w:t xml:space="preserve"> </w:t>
      </w:r>
      <w:r w:rsidRPr="006E2C93">
        <w:rPr>
          <w:rFonts w:ascii="Times New Roman" w:hAnsi="Times New Roman" w:cs="Times New Roman"/>
          <w:b/>
          <w:bCs/>
          <w:color w:val="222222"/>
          <w:sz w:val="28"/>
          <w:szCs w:val="28"/>
          <w:shd w:val="clear" w:color="auto" w:fill="FFFFFF"/>
        </w:rPr>
        <w:t>37.014.5:614.8</w:t>
      </w:r>
    </w:p>
    <w:p w:rsidR="004F48D5" w:rsidRPr="006E2C93" w:rsidRDefault="00E83175">
      <w:pPr>
        <w:spacing w:line="360" w:lineRule="auto"/>
        <w:ind w:left="-566" w:right="-277" w:firstLine="425"/>
        <w:jc w:val="right"/>
        <w:rPr>
          <w:rFonts w:ascii="Times New Roman" w:eastAsia="Times New Roman" w:hAnsi="Times New Roman" w:cs="Times New Roman"/>
          <w:b/>
          <w:color w:val="222222"/>
          <w:sz w:val="28"/>
          <w:szCs w:val="28"/>
        </w:rPr>
      </w:pPr>
      <w:r w:rsidRPr="006E2C93">
        <w:rPr>
          <w:rFonts w:ascii="Times New Roman" w:eastAsia="Times New Roman" w:hAnsi="Times New Roman" w:cs="Times New Roman"/>
          <w:b/>
          <w:color w:val="222222"/>
          <w:sz w:val="28"/>
          <w:szCs w:val="28"/>
        </w:rPr>
        <w:t>Лілія Козирєва,</w:t>
      </w:r>
    </w:p>
    <w:p w:rsidR="004F48D5" w:rsidRPr="006E2C93" w:rsidRDefault="00E83175">
      <w:pPr>
        <w:spacing w:line="360" w:lineRule="auto"/>
        <w:ind w:left="-566" w:right="-277" w:firstLine="425"/>
        <w:jc w:val="right"/>
        <w:rPr>
          <w:rFonts w:ascii="Times New Roman" w:eastAsia="Times New Roman" w:hAnsi="Times New Roman" w:cs="Times New Roman"/>
          <w:sz w:val="28"/>
          <w:szCs w:val="28"/>
        </w:rPr>
      </w:pPr>
      <w:r w:rsidRPr="006E2C93">
        <w:rPr>
          <w:rFonts w:ascii="Times New Roman" w:eastAsia="Times New Roman" w:hAnsi="Times New Roman" w:cs="Times New Roman"/>
          <w:sz w:val="28"/>
          <w:szCs w:val="28"/>
        </w:rPr>
        <w:t>ORCID iD 0000-0003-1540-3841</w:t>
      </w:r>
    </w:p>
    <w:p w:rsidR="004F48D5" w:rsidRPr="006E2C93" w:rsidRDefault="00E83175">
      <w:pPr>
        <w:spacing w:line="360" w:lineRule="auto"/>
        <w:ind w:left="-566" w:right="-277" w:firstLine="425"/>
        <w:jc w:val="right"/>
        <w:rPr>
          <w:rFonts w:ascii="Times New Roman" w:eastAsia="Times New Roman" w:hAnsi="Times New Roman" w:cs="Times New Roman"/>
          <w:sz w:val="28"/>
          <w:szCs w:val="28"/>
        </w:rPr>
      </w:pPr>
      <w:r w:rsidRPr="006E2C93">
        <w:rPr>
          <w:rFonts w:ascii="Times New Roman" w:eastAsia="Times New Roman" w:hAnsi="Times New Roman" w:cs="Times New Roman"/>
          <w:sz w:val="28"/>
          <w:szCs w:val="28"/>
        </w:rPr>
        <w:t>завідувач лабораторії управління розвитком регіональної освіти</w:t>
      </w:r>
    </w:p>
    <w:p w:rsidR="004F48D5" w:rsidRPr="006E2C93" w:rsidRDefault="00E83175">
      <w:pPr>
        <w:spacing w:line="360" w:lineRule="auto"/>
        <w:ind w:left="-566" w:right="-277" w:firstLine="425"/>
        <w:jc w:val="right"/>
        <w:rPr>
          <w:rFonts w:ascii="Times New Roman" w:eastAsia="Times New Roman" w:hAnsi="Times New Roman" w:cs="Times New Roman"/>
          <w:sz w:val="28"/>
          <w:szCs w:val="28"/>
          <w:u w:val="single"/>
        </w:rPr>
      </w:pPr>
      <w:r w:rsidRPr="006E2C93">
        <w:rPr>
          <w:rFonts w:ascii="Times New Roman" w:eastAsia="Times New Roman" w:hAnsi="Times New Roman" w:cs="Times New Roman"/>
          <w:sz w:val="28"/>
          <w:szCs w:val="28"/>
        </w:rPr>
        <w:t>Миколаївський обласний інститут післядипломної педагогічної освіти,</w:t>
      </w:r>
    </w:p>
    <w:p w:rsidR="004F48D5" w:rsidRDefault="00E83175">
      <w:pPr>
        <w:spacing w:line="360" w:lineRule="auto"/>
        <w:ind w:left="-566" w:right="-277" w:firstLine="425"/>
        <w:jc w:val="right"/>
        <w:rPr>
          <w:rFonts w:ascii="Times New Roman" w:eastAsia="Times New Roman" w:hAnsi="Times New Roman" w:cs="Times New Roman"/>
          <w:sz w:val="28"/>
          <w:szCs w:val="28"/>
        </w:rPr>
      </w:pPr>
      <w:r w:rsidRPr="006E2C93">
        <w:rPr>
          <w:rFonts w:ascii="Times New Roman" w:eastAsia="Times New Roman" w:hAnsi="Times New Roman" w:cs="Times New Roman"/>
          <w:sz w:val="28"/>
          <w:szCs w:val="28"/>
        </w:rPr>
        <w:t>вул. Адміральська, 4-а, 54001, м.</w:t>
      </w:r>
      <w:r>
        <w:rPr>
          <w:rFonts w:ascii="Times New Roman" w:eastAsia="Times New Roman" w:hAnsi="Times New Roman" w:cs="Times New Roman"/>
          <w:sz w:val="28"/>
          <w:szCs w:val="28"/>
        </w:rPr>
        <w:t xml:space="preserve"> Миколаїв, Україна</w:t>
      </w:r>
    </w:p>
    <w:p w:rsidR="004F48D5" w:rsidRDefault="00E83175">
      <w:pPr>
        <w:spacing w:line="360" w:lineRule="auto"/>
        <w:ind w:left="-566" w:right="-277" w:firstLine="425"/>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liliia.kozyrieva@moippo.mk.ua</w:t>
      </w:r>
    </w:p>
    <w:p w:rsidR="004F48D5" w:rsidRDefault="00E83175">
      <w:pPr>
        <w:spacing w:line="360" w:lineRule="auto"/>
        <w:ind w:left="-566" w:right="-277" w:firstLine="425"/>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rsidR="004F48D5" w:rsidRDefault="00E83175">
      <w:pPr>
        <w:spacing w:line="360" w:lineRule="auto"/>
        <w:ind w:left="-566" w:right="-277" w:firstLine="425"/>
        <w:jc w:val="right"/>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Світлана Гіль, </w:t>
      </w:r>
    </w:p>
    <w:p w:rsidR="004F48D5" w:rsidRDefault="00E83175">
      <w:pPr>
        <w:spacing w:line="360" w:lineRule="auto"/>
        <w:ind w:left="-566" w:right="-277" w:firstLine="425"/>
        <w:jc w:val="right"/>
        <w:rPr>
          <w:rFonts w:ascii="Times New Roman" w:eastAsia="Times New Roman" w:hAnsi="Times New Roman" w:cs="Times New Roman"/>
          <w:sz w:val="28"/>
          <w:szCs w:val="28"/>
          <w:u w:val="single"/>
        </w:rPr>
      </w:pPr>
      <w:r>
        <w:rPr>
          <w:rFonts w:ascii="Times New Roman" w:eastAsia="Times New Roman" w:hAnsi="Times New Roman" w:cs="Times New Roman"/>
          <w:sz w:val="28"/>
          <w:szCs w:val="28"/>
        </w:rPr>
        <w:t xml:space="preserve">ORCID iD 0000-0002-0740-3350 </w:t>
      </w:r>
    </w:p>
    <w:p w:rsidR="004F48D5" w:rsidRDefault="00E83175">
      <w:pPr>
        <w:spacing w:line="360" w:lineRule="auto"/>
        <w:ind w:left="-566" w:right="-277" w:firstLine="425"/>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методист лабораторії управління розвитком регіональної освіти</w:t>
      </w:r>
    </w:p>
    <w:p w:rsidR="004F48D5" w:rsidRDefault="00E83175">
      <w:pPr>
        <w:spacing w:line="360" w:lineRule="auto"/>
        <w:ind w:left="-566" w:right="-277" w:firstLine="425"/>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Миколаївський обласний інститут післядипломної педагогічної освіти</w:t>
      </w:r>
    </w:p>
    <w:p w:rsidR="004F48D5" w:rsidRDefault="00E83175">
      <w:pPr>
        <w:spacing w:line="360" w:lineRule="auto"/>
        <w:ind w:left="-566" w:right="-277" w:firstLine="425"/>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вул. Адміральська, 4-а, 54001, м. Миколаїв, Україна</w:t>
      </w:r>
    </w:p>
    <w:p w:rsidR="004F48D5" w:rsidRDefault="004C0904">
      <w:pPr>
        <w:spacing w:line="360" w:lineRule="auto"/>
        <w:ind w:left="-566" w:right="-277" w:firstLine="425"/>
        <w:jc w:val="right"/>
        <w:rPr>
          <w:rFonts w:ascii="Times New Roman" w:eastAsia="Times New Roman" w:hAnsi="Times New Roman" w:cs="Times New Roman"/>
          <w:sz w:val="28"/>
          <w:szCs w:val="28"/>
        </w:rPr>
      </w:pPr>
      <w:hyperlink r:id="rId10" w:tooltip="mailto:svitlana.hil@moippo.mk.ua" w:history="1">
        <w:r w:rsidR="00E83175">
          <w:rPr>
            <w:rFonts w:ascii="Times New Roman" w:eastAsia="Times New Roman" w:hAnsi="Times New Roman" w:cs="Times New Roman"/>
            <w:sz w:val="28"/>
            <w:szCs w:val="28"/>
          </w:rPr>
          <w:t>svitlana.hil@moippo.mk.ua</w:t>
        </w:r>
      </w:hyperlink>
    </w:p>
    <w:p w:rsidR="004F48D5" w:rsidRDefault="004F48D5">
      <w:pPr>
        <w:spacing w:line="360" w:lineRule="auto"/>
        <w:ind w:left="-566" w:right="-277" w:firstLine="425"/>
        <w:rPr>
          <w:rFonts w:ascii="Times New Roman" w:eastAsia="Times New Roman" w:hAnsi="Times New Roman" w:cs="Times New Roman"/>
          <w:b/>
          <w:sz w:val="28"/>
          <w:szCs w:val="28"/>
        </w:rPr>
      </w:pPr>
    </w:p>
    <w:p w:rsidR="004F48D5" w:rsidRDefault="00E83175">
      <w:pPr>
        <w:spacing w:line="360" w:lineRule="auto"/>
        <w:ind w:left="-566" w:right="-277" w:firstLine="425"/>
        <w:jc w:val="center"/>
        <w:rPr>
          <w:rFonts w:ascii="Times New Roman" w:eastAsia="Times New Roman" w:hAnsi="Times New Roman" w:cs="Times New Roman"/>
          <w:b/>
          <w:i/>
          <w:sz w:val="32"/>
          <w:szCs w:val="32"/>
        </w:rPr>
      </w:pPr>
      <w:r>
        <w:rPr>
          <w:rFonts w:ascii="Times New Roman" w:eastAsia="Times New Roman" w:hAnsi="Times New Roman" w:cs="Times New Roman"/>
          <w:b/>
          <w:sz w:val="32"/>
          <w:szCs w:val="32"/>
        </w:rPr>
        <w:t>НАВЧАННЯ БЕЗПЕЧНОЇ ПОВЕДІНКИ УЧАСНИКІВ ОСВІТНЬОГО ПРОЦЕСУ</w:t>
      </w:r>
    </w:p>
    <w:p w:rsidR="004F48D5" w:rsidRDefault="00E83175">
      <w:pPr>
        <w:spacing w:before="240" w:line="360" w:lineRule="auto"/>
        <w:ind w:left="-566" w:right="-277" w:firstLine="425"/>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У </w:t>
      </w:r>
      <w:r w:rsidR="001A3347">
        <w:rPr>
          <w:rFonts w:ascii="Times New Roman" w:eastAsia="Times New Roman" w:hAnsi="Times New Roman" w:cs="Times New Roman"/>
          <w:i/>
          <w:sz w:val="28"/>
          <w:szCs w:val="28"/>
        </w:rPr>
        <w:t xml:space="preserve">методичній </w:t>
      </w:r>
      <w:r>
        <w:rPr>
          <w:rFonts w:ascii="Times New Roman" w:eastAsia="Times New Roman" w:hAnsi="Times New Roman" w:cs="Times New Roman"/>
          <w:i/>
          <w:sz w:val="28"/>
          <w:szCs w:val="28"/>
        </w:rPr>
        <w:t>статті розглянуто питання навчання</w:t>
      </w:r>
      <w:r>
        <w:rPr>
          <w:rFonts w:ascii="Times New Roman" w:eastAsia="Times New Roman" w:hAnsi="Times New Roman" w:cs="Times New Roman"/>
          <w:i/>
          <w:sz w:val="28"/>
          <w:szCs w:val="28"/>
          <w:highlight w:val="white"/>
        </w:rPr>
        <w:t xml:space="preserve"> у </w:t>
      </w:r>
      <w:r w:rsidRPr="006E2C93">
        <w:rPr>
          <w:rFonts w:ascii="Times New Roman" w:eastAsia="Times New Roman" w:hAnsi="Times New Roman" w:cs="Times New Roman"/>
          <w:i/>
          <w:sz w:val="28"/>
          <w:szCs w:val="28"/>
        </w:rPr>
        <w:t>сфері безпеки учасників освітнього процесу в умовах правового режиму воєнного стану в Україні. Проаналізовано проблеми організації середовища, забезпечення та використання засобів індивідуального захисту, набуття навичок надання домедичної допомоги постраждалим. Визначено основні напрями діяльності педагогів з формування безпечної поведінки учасників освітнього процесу. Приділено увагу розробленню та дотриманню затверджених протоколів та процедур безпеки, збереження психологічного здоров’я здобувачів освіти та педагогів, підтримки їхнього емоційного стану. Досліджено, як стресові ситуації й зовнішні фактори впливають</w:t>
      </w:r>
      <w:r>
        <w:rPr>
          <w:rFonts w:ascii="Times New Roman" w:eastAsia="Times New Roman" w:hAnsi="Times New Roman" w:cs="Times New Roman"/>
          <w:i/>
          <w:sz w:val="28"/>
          <w:szCs w:val="28"/>
        </w:rPr>
        <w:t xml:space="preserve"> на психологічних стан та поведінку людини. Обґрунтовано доцільність використання заходів превентивного характеру, необхідність постійного відпрацювання та вдосконалення навичок поведінки в умовах надзвичайних </w:t>
      </w:r>
      <w:r>
        <w:rPr>
          <w:rFonts w:ascii="Times New Roman" w:eastAsia="Times New Roman" w:hAnsi="Times New Roman" w:cs="Times New Roman"/>
          <w:i/>
          <w:sz w:val="28"/>
          <w:szCs w:val="28"/>
        </w:rPr>
        <w:lastRenderedPageBreak/>
        <w:t>ситуацій. Наведено алгоритм дій керівника закладу з планування та реалізації заходів щодо формування безпечного освітнього середовища, облаштування приміщень, план проведення навчання з домедичної підготовки для всіх учасників освітнього процесу.</w:t>
      </w:r>
    </w:p>
    <w:p w:rsidR="004F48D5" w:rsidRDefault="00E83175">
      <w:pPr>
        <w:spacing w:before="240" w:line="360" w:lineRule="auto"/>
        <w:ind w:left="-566" w:right="-277" w:firstLine="425"/>
        <w:jc w:val="both"/>
        <w:rPr>
          <w:rFonts w:ascii="Times New Roman" w:eastAsia="Times New Roman" w:hAnsi="Times New Roman" w:cs="Times New Roman"/>
          <w:i/>
          <w:sz w:val="28"/>
          <w:szCs w:val="28"/>
        </w:rPr>
      </w:pPr>
      <w:r>
        <w:rPr>
          <w:rFonts w:ascii="Times New Roman" w:eastAsia="Times New Roman" w:hAnsi="Times New Roman" w:cs="Times New Roman"/>
          <w:b/>
          <w:i/>
          <w:sz w:val="28"/>
          <w:szCs w:val="28"/>
        </w:rPr>
        <w:t>Ключові слова:</w:t>
      </w:r>
      <w:r>
        <w:rPr>
          <w:rFonts w:ascii="Times New Roman" w:eastAsia="Times New Roman" w:hAnsi="Times New Roman" w:cs="Times New Roman"/>
          <w:i/>
          <w:sz w:val="28"/>
          <w:szCs w:val="28"/>
        </w:rPr>
        <w:t xml:space="preserve"> безпечне середовище; домедична допомога; поведінка в стресових ситуаціях; фізична й психологічна безпека.</w:t>
      </w:r>
    </w:p>
    <w:p w:rsidR="004F48D5" w:rsidRDefault="00E83175">
      <w:pPr>
        <w:spacing w:before="240" w:line="360" w:lineRule="auto"/>
        <w:ind w:left="-566" w:right="-277" w:firstLine="425"/>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 xml:space="preserve"> </w:t>
      </w:r>
      <w:r>
        <w:rPr>
          <w:rFonts w:ascii="Times New Roman" w:eastAsia="Times New Roman" w:hAnsi="Times New Roman" w:cs="Times New Roman"/>
          <w:color w:val="000000"/>
          <w:sz w:val="28"/>
          <w:szCs w:val="28"/>
        </w:rPr>
        <w:t>©</w:t>
      </w:r>
      <w:r>
        <w:rPr>
          <w:rFonts w:ascii="Times New Roman" w:eastAsia="Times New Roman" w:hAnsi="Times New Roman" w:cs="Times New Roman"/>
          <w:color w:val="222222"/>
          <w:sz w:val="28"/>
          <w:szCs w:val="28"/>
        </w:rPr>
        <w:t xml:space="preserve"> </w:t>
      </w:r>
      <w:r>
        <w:rPr>
          <w:rFonts w:ascii="Times New Roman" w:eastAsia="Times New Roman" w:hAnsi="Times New Roman" w:cs="Times New Roman"/>
          <w:color w:val="222222"/>
          <w:sz w:val="28"/>
          <w:szCs w:val="28"/>
          <w:highlight w:val="white"/>
        </w:rPr>
        <w:t>Козирєва</w:t>
      </w:r>
      <w:r>
        <w:rPr>
          <w:rFonts w:ascii="Times New Roman" w:eastAsia="Times New Roman" w:hAnsi="Times New Roman" w:cs="Times New Roman"/>
          <w:color w:val="222222"/>
          <w:sz w:val="28"/>
          <w:szCs w:val="28"/>
        </w:rPr>
        <w:t xml:space="preserve"> Л. Л., Гіль С. В., 2025</w:t>
      </w:r>
    </w:p>
    <w:p w:rsidR="004F48D5" w:rsidRDefault="00E83175">
      <w:pPr>
        <w:spacing w:before="240" w:line="360" w:lineRule="auto"/>
        <w:ind w:left="-566" w:right="-277" w:firstLine="425"/>
        <w:jc w:val="both"/>
        <w:rPr>
          <w:rFonts w:ascii="Times New Roman" w:eastAsia="Times New Roman" w:hAnsi="Times New Roman" w:cs="Times New Roman"/>
          <w:color w:val="000000" w:themeColor="text1"/>
          <w:sz w:val="26"/>
          <w:szCs w:val="26"/>
          <w:u w:val="single"/>
        </w:rPr>
      </w:pPr>
      <w:r>
        <w:rPr>
          <w:rFonts w:ascii="Times New Roman" w:eastAsia="Times New Roman" w:hAnsi="Times New Roman" w:cs="Times New Roman"/>
          <w:b/>
          <w:sz w:val="28"/>
          <w:szCs w:val="28"/>
        </w:rPr>
        <w:t xml:space="preserve">Вступ. </w:t>
      </w:r>
      <w:r>
        <w:rPr>
          <w:rFonts w:ascii="Times New Roman" w:eastAsia="Times New Roman" w:hAnsi="Times New Roman" w:cs="Times New Roman"/>
          <w:sz w:val="28"/>
          <w:szCs w:val="28"/>
        </w:rPr>
        <w:t>Питання безпеки учасників освітнього процесу є особливо актуальними через воєнну агресію російської федерації проти У</w:t>
      </w:r>
      <w:r>
        <w:rPr>
          <w:rFonts w:ascii="Times New Roman" w:eastAsia="Times New Roman" w:hAnsi="Times New Roman" w:cs="Times New Roman"/>
          <w:color w:val="000000" w:themeColor="text1"/>
          <w:sz w:val="28"/>
          <w:szCs w:val="28"/>
        </w:rPr>
        <w:t xml:space="preserve">країни. Стихійні лиха, катастрофи, раптові </w:t>
      </w:r>
      <w:r w:rsidRPr="006E2C93">
        <w:rPr>
          <w:rFonts w:ascii="Times New Roman" w:eastAsia="Times New Roman" w:hAnsi="Times New Roman" w:cs="Times New Roman"/>
          <w:color w:val="000000" w:themeColor="text1"/>
          <w:sz w:val="28"/>
          <w:szCs w:val="28"/>
        </w:rPr>
        <w:t xml:space="preserve">руйнування будівель, мінування, обстріли та інші загрози супроводжують повсякденне життя. У наш час кожна людина може опинитися в небезпечній зоні. У наказі Президента України від 14 березня 2020 року пріоритетним </w:t>
      </w:r>
      <w:r w:rsidRPr="006E2C93">
        <w:rPr>
          <w:rFonts w:ascii="Times New Roman" w:eastAsia="Times New Roman" w:hAnsi="Times New Roman" w:cs="Times New Roman"/>
          <w:sz w:val="28"/>
          <w:szCs w:val="28"/>
        </w:rPr>
        <w:t>завданням визначено збереження людини, її життя і здоров’я як найвищих соціальних цінностей демократичного суспільства (Стратегія національної безпеки України, 2020). У Конституції України наголошено про зобов’язання держави гарантувати різні аспекти безпеки суспільства, включаючи воєнну, громадську, економічну, інформаційну, екологічну, демографічну та кібербезпеку, права громадян на захист життя, здоров’я та власності, зокрема через створення органів управління і сил цивільного захисту, забезпечення готовності до дій аварійно-рятувальних, пожежних та інших служб і підрозділів з надання допомоги в невідкладних випадках (Конституції України, 1996, статті 1, 2, 17, 18, 92)</w:t>
      </w:r>
      <w:r w:rsidRPr="006E2C93">
        <w:rPr>
          <w:rFonts w:ascii="Times New Roman" w:eastAsia="Times New Roman" w:hAnsi="Times New Roman" w:cs="Times New Roman"/>
          <w:color w:val="0B5394"/>
          <w:sz w:val="28"/>
          <w:szCs w:val="28"/>
        </w:rPr>
        <w:t>.</w:t>
      </w:r>
      <w:r w:rsidRPr="006E2C93">
        <w:rPr>
          <w:rFonts w:ascii="Times New Roman" w:eastAsia="Times New Roman" w:hAnsi="Times New Roman" w:cs="Times New Roman"/>
          <w:color w:val="000000" w:themeColor="text1"/>
          <w:sz w:val="28"/>
          <w:szCs w:val="28"/>
        </w:rPr>
        <w:t xml:space="preserve"> Але до прибуття аварійних служб кожен може покладатися лише на себе та людей, які перебувають поруч.</w:t>
      </w:r>
    </w:p>
    <w:p w:rsidR="004F48D5" w:rsidRPr="008E0DC4" w:rsidRDefault="00E83175">
      <w:pPr>
        <w:spacing w:before="240" w:line="360" w:lineRule="auto"/>
        <w:ind w:left="-566" w:right="-277" w:firstLine="425"/>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Постановка проблеми. </w:t>
      </w:r>
      <w:r>
        <w:rPr>
          <w:rFonts w:ascii="Times New Roman" w:eastAsia="Times New Roman" w:hAnsi="Times New Roman" w:cs="Times New Roman"/>
          <w:sz w:val="28"/>
          <w:szCs w:val="28"/>
        </w:rPr>
        <w:t xml:space="preserve">Підготовка учнів і вчителів до безпечної життєдіяльності потребує певних знань та вміння їх практичного застосування. </w:t>
      </w:r>
      <w:r w:rsidRPr="006E2C93">
        <w:rPr>
          <w:rFonts w:ascii="Times New Roman" w:eastAsia="Times New Roman" w:hAnsi="Times New Roman" w:cs="Times New Roman"/>
          <w:sz w:val="28"/>
          <w:szCs w:val="28"/>
        </w:rPr>
        <w:t>Виконувати це завдання покликані заклади освіти, які відіграють роль головних соціальних інститутів, де людина вперше набуває теоретичні та практичні знання і</w:t>
      </w:r>
      <w:r>
        <w:rPr>
          <w:rFonts w:ascii="Times New Roman" w:eastAsia="Times New Roman" w:hAnsi="Times New Roman" w:cs="Times New Roman"/>
          <w:sz w:val="28"/>
          <w:szCs w:val="28"/>
        </w:rPr>
        <w:t xml:space="preserve"> досвід. У професійних стандартах «Вчитель початкових класів закладу загальної </w:t>
      </w:r>
      <w:r>
        <w:rPr>
          <w:rFonts w:ascii="Times New Roman" w:eastAsia="Times New Roman" w:hAnsi="Times New Roman" w:cs="Times New Roman"/>
          <w:sz w:val="28"/>
          <w:szCs w:val="28"/>
        </w:rPr>
        <w:lastRenderedPageBreak/>
        <w:t xml:space="preserve">середньої освіти» (2024), «Вчитель закладу загальної середньої освіти» (2024) визначено професійні </w:t>
      </w:r>
      <w:r w:rsidRPr="008E0DC4">
        <w:rPr>
          <w:rFonts w:ascii="Times New Roman" w:eastAsia="Times New Roman" w:hAnsi="Times New Roman" w:cs="Times New Roman"/>
          <w:sz w:val="28"/>
          <w:szCs w:val="28"/>
        </w:rPr>
        <w:t>компетентності – здатність формувати в учнів культуру здорового та безпечного життя через планування освітнього процесу, використання методики і технологій активного та безпечного дозвілля здобувачів освіти.</w:t>
      </w:r>
      <w:r w:rsidRPr="008E0DC4">
        <w:rPr>
          <w:rFonts w:ascii="Times New Roman" w:eastAsia="Times New Roman" w:hAnsi="Times New Roman" w:cs="Times New Roman"/>
          <w:color w:val="FF0000"/>
          <w:sz w:val="28"/>
          <w:szCs w:val="28"/>
        </w:rPr>
        <w:t xml:space="preserve"> </w:t>
      </w:r>
      <w:r w:rsidRPr="008E0DC4">
        <w:rPr>
          <w:rFonts w:ascii="Times New Roman" w:eastAsia="Times New Roman" w:hAnsi="Times New Roman" w:cs="Times New Roman"/>
          <w:sz w:val="28"/>
          <w:szCs w:val="28"/>
        </w:rPr>
        <w:t>Професійний стандарт «Керівник</w:t>
      </w:r>
      <w:r w:rsidRPr="008E0DC4">
        <w:rPr>
          <w:rFonts w:ascii="Times New Roman" w:eastAsia="Times New Roman" w:hAnsi="Times New Roman" w:cs="Times New Roman"/>
          <w:b/>
          <w:sz w:val="28"/>
          <w:szCs w:val="28"/>
        </w:rPr>
        <w:t xml:space="preserve"> </w:t>
      </w:r>
      <w:r w:rsidRPr="008E0DC4">
        <w:rPr>
          <w:rFonts w:ascii="Times New Roman" w:eastAsia="Times New Roman" w:hAnsi="Times New Roman" w:cs="Times New Roman"/>
          <w:sz w:val="28"/>
          <w:szCs w:val="28"/>
        </w:rPr>
        <w:t xml:space="preserve">(директор) закладу загальної середньої освіти» (2021) визначає серед професійних компетентностей здатність організовувати заходи з охорони праці та безпеки життєдіяльності, надання домедичної допомоги учням і працівникам закладу освіти. </w:t>
      </w:r>
    </w:p>
    <w:p w:rsidR="004F48D5" w:rsidRDefault="00E83175">
      <w:pPr>
        <w:spacing w:before="240" w:line="360" w:lineRule="auto"/>
        <w:ind w:left="-566" w:right="-277" w:firstLine="425"/>
        <w:jc w:val="both"/>
        <w:rPr>
          <w:rFonts w:ascii="Times New Roman" w:eastAsia="Times New Roman" w:hAnsi="Times New Roman" w:cs="Times New Roman"/>
          <w:sz w:val="28"/>
          <w:szCs w:val="28"/>
        </w:rPr>
      </w:pPr>
      <w:r w:rsidRPr="008E0DC4">
        <w:rPr>
          <w:rFonts w:ascii="Times New Roman" w:eastAsia="Times New Roman" w:hAnsi="Times New Roman" w:cs="Times New Roman"/>
          <w:color w:val="000000" w:themeColor="text1"/>
          <w:sz w:val="28"/>
          <w:szCs w:val="28"/>
        </w:rPr>
        <w:t xml:space="preserve">Проблема низького рівня організації безпечного освітнього середовища потребує негайного розв’язання. Насамперед актуальними є питання фізичної та психологічної безпеки, </w:t>
      </w:r>
      <w:r w:rsidRPr="008E0DC4">
        <w:rPr>
          <w:rFonts w:ascii="Times New Roman" w:eastAsia="Times New Roman" w:hAnsi="Times New Roman" w:cs="Times New Roman"/>
          <w:sz w:val="28"/>
          <w:szCs w:val="28"/>
        </w:rPr>
        <w:t>першочергових дій учасників освітнього процесу в надзвичайній ситуації до прибуття рятувальних служб.</w:t>
      </w:r>
    </w:p>
    <w:p w:rsidR="004F48D5" w:rsidRDefault="00E83175">
      <w:pPr>
        <w:spacing w:before="240" w:line="360" w:lineRule="auto"/>
        <w:ind w:left="-566" w:right="-277" w:firstLine="425"/>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Аналіз публікацій</w:t>
      </w:r>
      <w:r>
        <w:rPr>
          <w:rFonts w:ascii="Times New Roman" w:eastAsia="Times New Roman" w:hAnsi="Times New Roman" w:cs="Times New Roman"/>
          <w:sz w:val="28"/>
          <w:szCs w:val="28"/>
        </w:rPr>
        <w:t>. Безпеку особист</w:t>
      </w:r>
      <w:r>
        <w:rPr>
          <w:rFonts w:ascii="Times New Roman" w:eastAsia="Times New Roman" w:hAnsi="Times New Roman" w:cs="Times New Roman"/>
          <w:sz w:val="28"/>
          <w:szCs w:val="28"/>
          <w:highlight w:val="white"/>
        </w:rPr>
        <w:t>ості в освітньому просторі проаналізовано в роботах</w:t>
      </w:r>
      <w:r>
        <w:rPr>
          <w:rFonts w:ascii="Times New Roman" w:eastAsia="Times New Roman" w:hAnsi="Times New Roman" w:cs="Times New Roman"/>
          <w:sz w:val="28"/>
          <w:szCs w:val="28"/>
        </w:rPr>
        <w:t xml:space="preserve"> Н. М. </w:t>
      </w:r>
      <w:r>
        <w:rPr>
          <w:rFonts w:ascii="Times New Roman" w:eastAsia="Times New Roman" w:hAnsi="Times New Roman" w:cs="Times New Roman"/>
          <w:sz w:val="28"/>
          <w:szCs w:val="28"/>
          <w:highlight w:val="white"/>
        </w:rPr>
        <w:t xml:space="preserve">Кириленко, О. Г. Косенчук, О. О. Стягунової, </w:t>
      </w:r>
      <w:r>
        <w:rPr>
          <w:rFonts w:ascii="Times New Roman" w:eastAsia="Times New Roman" w:hAnsi="Times New Roman" w:cs="Times New Roman"/>
          <w:sz w:val="28"/>
          <w:szCs w:val="28"/>
        </w:rPr>
        <w:t>Т. О.</w:t>
      </w:r>
      <w:r>
        <w:rPr>
          <w:rFonts w:ascii="Times New Roman" w:eastAsia="Times New Roman" w:hAnsi="Times New Roman" w:cs="Times New Roman"/>
          <w:sz w:val="28"/>
          <w:szCs w:val="28"/>
          <w:highlight w:val="white"/>
        </w:rPr>
        <w:t xml:space="preserve"> Кузьміч; компоненти психологічної безпеки розглядали</w:t>
      </w:r>
      <w:r>
        <w:rPr>
          <w:rFonts w:ascii="Times New Roman" w:eastAsia="Times New Roman" w:hAnsi="Times New Roman" w:cs="Times New Roman"/>
          <w:sz w:val="28"/>
          <w:szCs w:val="28"/>
        </w:rPr>
        <w:t xml:space="preserve"> Ю. </w:t>
      </w:r>
      <w:r>
        <w:rPr>
          <w:rFonts w:ascii="Times New Roman" w:eastAsia="Times New Roman" w:hAnsi="Times New Roman" w:cs="Times New Roman"/>
          <w:sz w:val="28"/>
          <w:szCs w:val="28"/>
          <w:highlight w:val="white"/>
        </w:rPr>
        <w:t>Гопкал</w:t>
      </w:r>
      <w:r>
        <w:rPr>
          <w:rFonts w:ascii="Times New Roman" w:eastAsia="Times New Roman" w:hAnsi="Times New Roman" w:cs="Times New Roman"/>
          <w:sz w:val="28"/>
          <w:szCs w:val="28"/>
        </w:rPr>
        <w:t xml:space="preserve">о, В. М. </w:t>
      </w:r>
      <w:r>
        <w:rPr>
          <w:rFonts w:ascii="Times New Roman" w:eastAsia="Times New Roman" w:hAnsi="Times New Roman" w:cs="Times New Roman"/>
          <w:sz w:val="28"/>
          <w:szCs w:val="28"/>
          <w:highlight w:val="white"/>
        </w:rPr>
        <w:t xml:space="preserve">Горленко, О. В. Лазорко, Н. В. Сосновенко. </w:t>
      </w:r>
      <w:r>
        <w:rPr>
          <w:rFonts w:ascii="Times New Roman" w:eastAsia="Times New Roman" w:hAnsi="Times New Roman" w:cs="Times New Roman"/>
          <w:sz w:val="28"/>
          <w:szCs w:val="28"/>
        </w:rPr>
        <w:t>У праці «Психологічна безпека освітнього середовища: психолого-педагогічний аспект» О. В. Шелевер, В. С. Фізер досліджували фактори ризику, що загрожують психологічній безпеці освітнього середовища (Шелевер О. В., Фізер В. С., 2019). У «Кодексі безпечного освітнього середовища» Т. П. Цюман, Н. І. Бойчук визначають такі його принципи: домінування життя людини як головної цінності; регіональної специфіки; комплексності оцінки небезпек (ризиків), мінімакса, максимальної ефективності управління системою заходів (Цюман Т. П., Бойчук Н. І., 2018, с. 12).</w:t>
      </w:r>
    </w:p>
    <w:p w:rsidR="004F48D5" w:rsidRDefault="00E83175">
      <w:pPr>
        <w:spacing w:before="240" w:line="360" w:lineRule="auto"/>
        <w:ind w:left="-566" w:right="-277" w:firstLine="42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Фактори, що сприяють збереженню життя і здоров’я в умовах надзвичайних ситуацій визначають С. І. Осипенко, О. В. Ткач (Осипенко С. І., Ткач О. В., 2019). Раціональним способом розв’язування проблеми усунення загроз в системі освіти дослідники Ю. Бойчук, О. Мірошниченко вважають побудову освітнього середовища закладу освіти, що охоплює усіх суб’єктів освітнього процесу, </w:t>
      </w:r>
      <w:r>
        <w:rPr>
          <w:rFonts w:ascii="Times New Roman" w:eastAsia="Times New Roman" w:hAnsi="Times New Roman" w:cs="Times New Roman"/>
          <w:sz w:val="28"/>
          <w:szCs w:val="28"/>
        </w:rPr>
        <w:lastRenderedPageBreak/>
        <w:t>діяльність яких орієнтована на забезпечення їхньої безпеки (Бойчук</w:t>
      </w:r>
      <w:r>
        <w:t xml:space="preserve"> </w:t>
      </w:r>
      <w:r>
        <w:rPr>
          <w:rFonts w:ascii="Times New Roman" w:eastAsia="Times New Roman" w:hAnsi="Times New Roman" w:cs="Times New Roman"/>
          <w:sz w:val="28"/>
          <w:szCs w:val="28"/>
        </w:rPr>
        <w:t>Ю., Мірошниченко</w:t>
      </w:r>
      <w:r>
        <w:t xml:space="preserve"> </w:t>
      </w:r>
      <w:r>
        <w:rPr>
          <w:rFonts w:ascii="Times New Roman" w:eastAsia="Times New Roman" w:hAnsi="Times New Roman" w:cs="Times New Roman"/>
          <w:sz w:val="28"/>
          <w:szCs w:val="28"/>
        </w:rPr>
        <w:t xml:space="preserve">О., 2023, с. 14). </w:t>
      </w:r>
    </w:p>
    <w:p w:rsidR="004F48D5" w:rsidRPr="008E0DC4" w:rsidRDefault="00E83175">
      <w:pPr>
        <w:spacing w:before="240" w:line="360" w:lineRule="auto"/>
        <w:ind w:left="-566" w:right="-277" w:firstLine="425"/>
        <w:jc w:val="both"/>
        <w:rPr>
          <w:rFonts w:ascii="Times New Roman" w:eastAsia="Times New Roman" w:hAnsi="Times New Roman" w:cs="Times New Roman"/>
          <w:sz w:val="28"/>
          <w:szCs w:val="28"/>
        </w:rPr>
      </w:pPr>
      <w:r>
        <w:rPr>
          <w:rFonts w:ascii="Times New Roman" w:eastAsia="Times New Roman" w:hAnsi="Times New Roman" w:cs="Times New Roman"/>
          <w:sz w:val="28"/>
          <w:szCs w:val="28"/>
          <w:highlight w:val="white"/>
        </w:rPr>
        <w:t>Як одне з головних завдань сьогодення</w:t>
      </w:r>
      <w:r>
        <w:t xml:space="preserve"> </w:t>
      </w:r>
      <w:r>
        <w:rPr>
          <w:rFonts w:ascii="Times New Roman" w:eastAsia="Times New Roman" w:hAnsi="Times New Roman" w:cs="Times New Roman"/>
          <w:sz w:val="28"/>
          <w:szCs w:val="28"/>
        </w:rPr>
        <w:t>визначає</w:t>
      </w:r>
      <w:r>
        <w:t xml:space="preserve"> </w:t>
      </w:r>
      <w:r>
        <w:rPr>
          <w:rFonts w:ascii="Times New Roman" w:eastAsia="Times New Roman" w:hAnsi="Times New Roman" w:cs="Times New Roman"/>
          <w:sz w:val="28"/>
          <w:szCs w:val="28"/>
        </w:rPr>
        <w:t>створення нооосвітнього ландшафту безпекового середовища В. І. Шуляр</w:t>
      </w:r>
      <w:r>
        <w:rPr>
          <w:rFonts w:ascii="Times New Roman" w:eastAsia="Times New Roman" w:hAnsi="Times New Roman" w:cs="Times New Roman"/>
          <w:sz w:val="28"/>
          <w:szCs w:val="28"/>
          <w:highlight w:val="white"/>
        </w:rPr>
        <w:t xml:space="preserve">. </w:t>
      </w:r>
      <w:r w:rsidRPr="008E0DC4">
        <w:rPr>
          <w:rFonts w:ascii="Times New Roman" w:eastAsia="Times New Roman" w:hAnsi="Times New Roman" w:cs="Times New Roman"/>
          <w:sz w:val="28"/>
          <w:szCs w:val="28"/>
        </w:rPr>
        <w:t xml:space="preserve">Учений акцентує на необхідності врахування фізичної та психологічної безпеки під час організації освітнього процесу та пропонує формулу: безпечне місце + безпечний дорослий = дитина в безпеці (Шуляр В. І., </w:t>
      </w:r>
      <w:r w:rsidR="006E2C93" w:rsidRPr="008E0DC4">
        <w:rPr>
          <w:rFonts w:ascii="Times New Roman" w:eastAsia="Times New Roman" w:hAnsi="Times New Roman" w:cs="Times New Roman"/>
          <w:sz w:val="28"/>
          <w:szCs w:val="28"/>
        </w:rPr>
        <w:t>2023</w:t>
      </w:r>
      <w:r w:rsidRPr="008E0DC4">
        <w:rPr>
          <w:rFonts w:ascii="Times New Roman" w:eastAsia="Times New Roman" w:hAnsi="Times New Roman" w:cs="Times New Roman"/>
          <w:sz w:val="28"/>
          <w:szCs w:val="28"/>
        </w:rPr>
        <w:t>, с. 7).</w:t>
      </w:r>
    </w:p>
    <w:p w:rsidR="004F48D5" w:rsidRPr="008E0DC4" w:rsidRDefault="00E83175">
      <w:pPr>
        <w:pStyle w:val="NoSpacing"/>
        <w:spacing w:line="360" w:lineRule="auto"/>
        <w:jc w:val="both"/>
        <w:rPr>
          <w:rFonts w:ascii="Times New Roman" w:eastAsia="Times New Roman" w:hAnsi="Times New Roman" w:cs="Times New Roman"/>
          <w:sz w:val="28"/>
          <w:szCs w:val="28"/>
        </w:rPr>
      </w:pPr>
      <w:r w:rsidRPr="008E0DC4">
        <w:rPr>
          <w:rFonts w:ascii="Times New Roman" w:eastAsia="Times New Roman" w:hAnsi="Times New Roman" w:cs="Times New Roman"/>
          <w:b/>
          <w:sz w:val="28"/>
          <w:szCs w:val="28"/>
        </w:rPr>
        <w:t>Мета статті</w:t>
      </w:r>
      <w:r w:rsidR="006E2C93" w:rsidRPr="008E0DC4">
        <w:rPr>
          <w:rFonts w:ascii="Times New Roman" w:eastAsia="Times New Roman" w:hAnsi="Times New Roman" w:cs="Times New Roman"/>
          <w:sz w:val="28"/>
          <w:szCs w:val="28"/>
        </w:rPr>
        <w:t>: Висвітлити</w:t>
      </w:r>
      <w:r w:rsidRPr="008E0DC4">
        <w:rPr>
          <w:rFonts w:ascii="Times New Roman" w:eastAsia="Times New Roman" w:hAnsi="Times New Roman" w:cs="Times New Roman"/>
          <w:sz w:val="28"/>
          <w:szCs w:val="28"/>
        </w:rPr>
        <w:t xml:space="preserve"> навчання безпечної поведінки учасників освітнього процесу в надзвичайних ситуаціях.</w:t>
      </w:r>
    </w:p>
    <w:p w:rsidR="004F48D5" w:rsidRPr="008E0DC4" w:rsidRDefault="00E83175">
      <w:pPr>
        <w:pStyle w:val="NoSpacing"/>
        <w:spacing w:line="360" w:lineRule="auto"/>
        <w:rPr>
          <w:rFonts w:ascii="Times New Roman" w:eastAsia="Times New Roman" w:hAnsi="Times New Roman" w:cs="Times New Roman"/>
          <w:sz w:val="28"/>
          <w:szCs w:val="28"/>
        </w:rPr>
      </w:pPr>
      <w:r w:rsidRPr="008E0DC4">
        <w:rPr>
          <w:rFonts w:ascii="Times New Roman" w:eastAsia="Times New Roman" w:hAnsi="Times New Roman" w:cs="Times New Roman"/>
          <w:b/>
          <w:sz w:val="28"/>
          <w:szCs w:val="28"/>
        </w:rPr>
        <w:t xml:space="preserve">Завдання: </w:t>
      </w:r>
    </w:p>
    <w:p w:rsidR="004F48D5" w:rsidRPr="008E0DC4" w:rsidRDefault="00E83175">
      <w:pPr>
        <w:numPr>
          <w:ilvl w:val="0"/>
          <w:numId w:val="1"/>
        </w:numPr>
        <w:pBdr>
          <w:top w:val="none" w:sz="0" w:space="0" w:color="000000"/>
          <w:left w:val="none" w:sz="0" w:space="0" w:color="000000"/>
          <w:bottom w:val="none" w:sz="0" w:space="0" w:color="000000"/>
          <w:right w:val="none" w:sz="0" w:space="0" w:color="000000"/>
          <w:between w:val="none" w:sz="0" w:space="0" w:color="000000"/>
        </w:pBdr>
        <w:spacing w:before="240" w:line="360" w:lineRule="auto"/>
        <w:ind w:left="-566" w:right="-277" w:firstLine="425"/>
        <w:jc w:val="both"/>
        <w:rPr>
          <w:rFonts w:ascii="Times New Roman" w:eastAsia="Times New Roman" w:hAnsi="Times New Roman" w:cs="Times New Roman"/>
          <w:sz w:val="28"/>
          <w:szCs w:val="28"/>
        </w:rPr>
      </w:pPr>
      <w:r w:rsidRPr="008E0DC4">
        <w:rPr>
          <w:rFonts w:ascii="Times New Roman" w:eastAsia="Times New Roman" w:hAnsi="Times New Roman" w:cs="Times New Roman"/>
          <w:sz w:val="28"/>
          <w:szCs w:val="28"/>
        </w:rPr>
        <w:t>Дослідити основні напрями діяльності педагогів із формування безпечної поведінки учасників освітнього процесу.</w:t>
      </w:r>
    </w:p>
    <w:p w:rsidR="004F48D5" w:rsidRDefault="00E83175">
      <w:pPr>
        <w:numPr>
          <w:ilvl w:val="0"/>
          <w:numId w:val="1"/>
        </w:numPr>
        <w:pBdr>
          <w:top w:val="none" w:sz="0" w:space="0" w:color="000000"/>
          <w:left w:val="none" w:sz="0" w:space="0" w:color="000000"/>
          <w:bottom w:val="none" w:sz="0" w:space="0" w:color="000000"/>
          <w:right w:val="none" w:sz="0" w:space="0" w:color="000000"/>
          <w:between w:val="none" w:sz="0" w:space="0" w:color="000000"/>
        </w:pBdr>
        <w:spacing w:line="360" w:lineRule="auto"/>
        <w:ind w:left="-566" w:right="-277" w:firstLine="425"/>
        <w:jc w:val="both"/>
        <w:rPr>
          <w:rFonts w:ascii="Times New Roman" w:eastAsia="Times New Roman" w:hAnsi="Times New Roman" w:cs="Times New Roman"/>
          <w:sz w:val="28"/>
          <w:szCs w:val="28"/>
        </w:rPr>
      </w:pPr>
      <w:r w:rsidRPr="008E0DC4">
        <w:rPr>
          <w:rFonts w:ascii="Times New Roman" w:eastAsia="Times New Roman" w:hAnsi="Times New Roman" w:cs="Times New Roman"/>
          <w:sz w:val="28"/>
          <w:szCs w:val="28"/>
        </w:rPr>
        <w:t>Визначити ключові аспекти діяльності керівника закладу освіти щодо організації, планування та здійснення заходів превентивного</w:t>
      </w:r>
      <w:r>
        <w:rPr>
          <w:rFonts w:ascii="Times New Roman" w:eastAsia="Times New Roman" w:hAnsi="Times New Roman" w:cs="Times New Roman"/>
          <w:sz w:val="28"/>
          <w:szCs w:val="28"/>
        </w:rPr>
        <w:t xml:space="preserve"> і навчального характеру.</w:t>
      </w:r>
    </w:p>
    <w:p w:rsidR="004F48D5" w:rsidRDefault="00E83175">
      <w:pPr>
        <w:numPr>
          <w:ilvl w:val="0"/>
          <w:numId w:val="1"/>
        </w:numPr>
        <w:pBdr>
          <w:top w:val="none" w:sz="0" w:space="0" w:color="000000"/>
          <w:left w:val="none" w:sz="0" w:space="0" w:color="000000"/>
          <w:bottom w:val="none" w:sz="0" w:space="0" w:color="000000"/>
          <w:right w:val="none" w:sz="0" w:space="0" w:color="000000"/>
          <w:between w:val="none" w:sz="0" w:space="0" w:color="000000"/>
        </w:pBdr>
        <w:spacing w:line="360" w:lineRule="auto"/>
        <w:ind w:left="-566" w:right="-277" w:firstLine="42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Розробити плани навчання безпечної поведінки в надзвичайних ситуаціях здобувачів освіти.</w:t>
      </w:r>
    </w:p>
    <w:p w:rsidR="004F48D5" w:rsidRPr="008E0DC4" w:rsidRDefault="00E83175">
      <w:pPr>
        <w:spacing w:before="240" w:line="360" w:lineRule="auto"/>
        <w:ind w:left="-566" w:right="-277" w:firstLine="425"/>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Виклад основного матеріалу</w:t>
      </w:r>
      <w:r>
        <w:rPr>
          <w:rFonts w:ascii="Times New Roman" w:eastAsia="Times New Roman" w:hAnsi="Times New Roman" w:cs="Times New Roman"/>
          <w:sz w:val="28"/>
          <w:szCs w:val="28"/>
        </w:rPr>
        <w:t xml:space="preserve">. Особливості розташування закладу освіти, матеріально-технічна база, </w:t>
      </w:r>
      <w:r w:rsidRPr="008E0DC4">
        <w:rPr>
          <w:rFonts w:ascii="Times New Roman" w:eastAsia="Times New Roman" w:hAnsi="Times New Roman" w:cs="Times New Roman"/>
          <w:sz w:val="28"/>
          <w:szCs w:val="28"/>
        </w:rPr>
        <w:t>контингент учнів суттєво впливають на процес створення середовища кожної школи та потребують індивідуальних підходів і нестандартних рішень. Основи поведінки школярів не можуть формуватися без участі вчителів та батьків. Провідна роль належить педагогам. Жодне навчання з техніки безпеки не може усунути загрозу, але здатне допомогти краще зрозуміти, як управляти та знижувати ризик, уникати важких наслідків надзвичайних ситуацій. Навчання має відбуватися за трьома напрямами: психологічної, фізичної та медичної підготовки.</w:t>
      </w:r>
    </w:p>
    <w:p w:rsidR="004F48D5" w:rsidRPr="006E2C93" w:rsidRDefault="00E83175">
      <w:pPr>
        <w:spacing w:before="240" w:line="360" w:lineRule="auto"/>
        <w:ind w:left="-566" w:right="-277" w:firstLine="425"/>
        <w:jc w:val="both"/>
        <w:rPr>
          <w:rFonts w:ascii="Times New Roman" w:eastAsia="Times New Roman" w:hAnsi="Times New Roman" w:cs="Times New Roman"/>
          <w:sz w:val="28"/>
          <w:szCs w:val="28"/>
        </w:rPr>
      </w:pPr>
      <w:r w:rsidRPr="008E0DC4">
        <w:rPr>
          <w:rFonts w:ascii="Times New Roman" w:eastAsia="Times New Roman" w:hAnsi="Times New Roman" w:cs="Times New Roman"/>
          <w:sz w:val="28"/>
          <w:szCs w:val="28"/>
        </w:rPr>
        <w:t>Для формування безпечної поведінки учасників осві</w:t>
      </w:r>
      <w:r w:rsidRPr="006E2C93">
        <w:rPr>
          <w:rFonts w:ascii="Times New Roman" w:eastAsia="Times New Roman" w:hAnsi="Times New Roman" w:cs="Times New Roman"/>
          <w:sz w:val="28"/>
          <w:szCs w:val="28"/>
        </w:rPr>
        <w:t xml:space="preserve">тнього процесу в умовах правового режиму воєнного стану основними напрямами діяльності педагогів є: </w:t>
      </w:r>
      <w:r w:rsidRPr="006E2C93">
        <w:rPr>
          <w:rFonts w:ascii="Times New Roman" w:eastAsia="Times New Roman" w:hAnsi="Times New Roman" w:cs="Times New Roman"/>
          <w:sz w:val="28"/>
          <w:szCs w:val="28"/>
        </w:rPr>
        <w:lastRenderedPageBreak/>
        <w:t>1)</w:t>
      </w:r>
      <w:r w:rsidR="006E2C93" w:rsidRPr="006E2C93">
        <w:rPr>
          <w:rFonts w:ascii="Times New Roman" w:eastAsia="Times New Roman" w:hAnsi="Times New Roman" w:cs="Times New Roman"/>
          <w:sz w:val="28"/>
          <w:szCs w:val="28"/>
        </w:rPr>
        <w:t> вивчення</w:t>
      </w:r>
      <w:r w:rsidRPr="006E2C93">
        <w:rPr>
          <w:rFonts w:ascii="Times New Roman" w:eastAsia="Times New Roman" w:hAnsi="Times New Roman" w:cs="Times New Roman"/>
          <w:sz w:val="28"/>
          <w:szCs w:val="28"/>
        </w:rPr>
        <w:t xml:space="preserve"> питань житт</w:t>
      </w:r>
      <w:r w:rsidR="006E2C93" w:rsidRPr="006E2C93">
        <w:rPr>
          <w:rFonts w:ascii="Times New Roman" w:eastAsia="Times New Roman" w:hAnsi="Times New Roman" w:cs="Times New Roman"/>
          <w:sz w:val="28"/>
          <w:szCs w:val="28"/>
        </w:rPr>
        <w:t>єдіяльності; 2) спостереження за поведінкою дітей та вміння</w:t>
      </w:r>
      <w:r w:rsidRPr="006E2C93">
        <w:rPr>
          <w:rFonts w:ascii="Times New Roman" w:eastAsia="Times New Roman" w:hAnsi="Times New Roman" w:cs="Times New Roman"/>
          <w:sz w:val="28"/>
          <w:szCs w:val="28"/>
        </w:rPr>
        <w:t xml:space="preserve"> аналізувати їх</w:t>
      </w:r>
      <w:r w:rsidR="006E2C93" w:rsidRPr="006E2C93">
        <w:rPr>
          <w:rFonts w:ascii="Times New Roman" w:eastAsia="Times New Roman" w:hAnsi="Times New Roman" w:cs="Times New Roman"/>
          <w:sz w:val="28"/>
          <w:szCs w:val="28"/>
        </w:rPr>
        <w:t>ній</w:t>
      </w:r>
      <w:r w:rsidRPr="006E2C93">
        <w:rPr>
          <w:rFonts w:ascii="Times New Roman" w:eastAsia="Times New Roman" w:hAnsi="Times New Roman" w:cs="Times New Roman"/>
          <w:sz w:val="28"/>
          <w:szCs w:val="28"/>
        </w:rPr>
        <w:t xml:space="preserve"> психоемоційний та психофізичний стан; 3) </w:t>
      </w:r>
      <w:r w:rsidR="006E2C93" w:rsidRPr="006E2C93">
        <w:rPr>
          <w:rFonts w:ascii="Times New Roman" w:eastAsia="Times New Roman" w:hAnsi="Times New Roman" w:cs="Times New Roman"/>
          <w:sz w:val="28"/>
          <w:szCs w:val="28"/>
        </w:rPr>
        <w:t>постійне тренування</w:t>
      </w:r>
      <w:r w:rsidRPr="006E2C93">
        <w:rPr>
          <w:rFonts w:ascii="Times New Roman" w:eastAsia="Times New Roman" w:hAnsi="Times New Roman" w:cs="Times New Roman"/>
          <w:sz w:val="28"/>
          <w:szCs w:val="28"/>
        </w:rPr>
        <w:t xml:space="preserve"> з надання домедичної допомоги, формування а</w:t>
      </w:r>
      <w:r w:rsidR="006E2C93" w:rsidRPr="006E2C93">
        <w:rPr>
          <w:rFonts w:ascii="Times New Roman" w:eastAsia="Times New Roman" w:hAnsi="Times New Roman" w:cs="Times New Roman"/>
          <w:sz w:val="28"/>
          <w:szCs w:val="28"/>
        </w:rPr>
        <w:t>декватного ставлення до подій, у</w:t>
      </w:r>
      <w:r w:rsidRPr="006E2C93">
        <w:rPr>
          <w:rFonts w:ascii="Times New Roman" w:eastAsia="Times New Roman" w:hAnsi="Times New Roman" w:cs="Times New Roman"/>
          <w:sz w:val="28"/>
          <w:szCs w:val="28"/>
        </w:rPr>
        <w:t>міння реагувати на стрес</w:t>
      </w:r>
      <w:r w:rsidRPr="006E2C93">
        <w:t>; 4</w:t>
      </w:r>
      <w:r w:rsidR="006E2C93" w:rsidRPr="006E2C93">
        <w:rPr>
          <w:rFonts w:ascii="Times New Roman" w:eastAsia="Times New Roman" w:hAnsi="Times New Roman" w:cs="Times New Roman"/>
          <w:sz w:val="28"/>
          <w:szCs w:val="28"/>
        </w:rPr>
        <w:t>) психологічна підтримкка й проведення</w:t>
      </w:r>
      <w:r w:rsidRPr="006E2C93">
        <w:rPr>
          <w:rFonts w:ascii="Times New Roman" w:eastAsia="Times New Roman" w:hAnsi="Times New Roman" w:cs="Times New Roman"/>
          <w:sz w:val="28"/>
          <w:szCs w:val="28"/>
        </w:rPr>
        <w:t xml:space="preserve"> низки пре</w:t>
      </w:r>
      <w:r w:rsidR="006E2C93" w:rsidRPr="006E2C93">
        <w:rPr>
          <w:rFonts w:ascii="Times New Roman" w:eastAsia="Times New Roman" w:hAnsi="Times New Roman" w:cs="Times New Roman"/>
          <w:sz w:val="28"/>
          <w:szCs w:val="28"/>
        </w:rPr>
        <w:t>вентивних заходів; 5) дотримання</w:t>
      </w:r>
      <w:r w:rsidRPr="006E2C93">
        <w:rPr>
          <w:rFonts w:ascii="Times New Roman" w:eastAsia="Times New Roman" w:hAnsi="Times New Roman" w:cs="Times New Roman"/>
          <w:sz w:val="28"/>
          <w:szCs w:val="28"/>
        </w:rPr>
        <w:t xml:space="preserve"> алгоритмів д</w:t>
      </w:r>
      <w:r w:rsidR="006E2C93" w:rsidRPr="006E2C93">
        <w:rPr>
          <w:rFonts w:ascii="Times New Roman" w:eastAsia="Times New Roman" w:hAnsi="Times New Roman" w:cs="Times New Roman"/>
          <w:sz w:val="28"/>
          <w:szCs w:val="28"/>
        </w:rPr>
        <w:t>ій у надзвичайних ситуаціях; 6) постійна перевірка</w:t>
      </w:r>
      <w:r w:rsidRPr="006E2C93">
        <w:rPr>
          <w:rFonts w:ascii="Times New Roman" w:eastAsia="Times New Roman" w:hAnsi="Times New Roman" w:cs="Times New Roman"/>
          <w:sz w:val="28"/>
          <w:szCs w:val="28"/>
        </w:rPr>
        <w:t xml:space="preserve"> стану навчальних приміщень, обладнання, сховища та повідомлення про</w:t>
      </w:r>
      <w:r w:rsidR="006E2C93" w:rsidRPr="006E2C93">
        <w:rPr>
          <w:rFonts w:ascii="Times New Roman" w:eastAsia="Times New Roman" w:hAnsi="Times New Roman" w:cs="Times New Roman"/>
          <w:sz w:val="28"/>
          <w:szCs w:val="28"/>
        </w:rPr>
        <w:t xml:space="preserve"> проблеми відповідальних осіб; 7) взаємодія</w:t>
      </w:r>
      <w:r w:rsidRPr="006E2C93">
        <w:rPr>
          <w:rFonts w:ascii="Times New Roman" w:eastAsia="Times New Roman" w:hAnsi="Times New Roman" w:cs="Times New Roman"/>
          <w:sz w:val="28"/>
          <w:szCs w:val="28"/>
        </w:rPr>
        <w:t xml:space="preserve"> з фахівцями відповідних служб </w:t>
      </w:r>
      <w:r w:rsidR="006E2C93" w:rsidRPr="006E2C93">
        <w:rPr>
          <w:rFonts w:ascii="Times New Roman" w:eastAsia="Times New Roman" w:hAnsi="Times New Roman" w:cs="Times New Roman"/>
          <w:sz w:val="28"/>
          <w:szCs w:val="28"/>
        </w:rPr>
        <w:t>і</w:t>
      </w:r>
      <w:r w:rsidRPr="006E2C93">
        <w:rPr>
          <w:rFonts w:ascii="Times New Roman" w:eastAsia="Times New Roman" w:hAnsi="Times New Roman" w:cs="Times New Roman"/>
          <w:sz w:val="28"/>
          <w:szCs w:val="28"/>
        </w:rPr>
        <w:t>з питань навчання безпеки, ознайомлення батьків із протоколами безпеки та залучення їх до навчань та тренувань.</w:t>
      </w:r>
    </w:p>
    <w:p w:rsidR="004F48D5" w:rsidRDefault="00E83175">
      <w:pPr>
        <w:spacing w:before="240" w:line="360" w:lineRule="auto"/>
        <w:ind w:left="-566" w:right="-277" w:firstLine="425"/>
        <w:jc w:val="both"/>
        <w:rPr>
          <w:rFonts w:ascii="Times New Roman" w:eastAsia="Times New Roman" w:hAnsi="Times New Roman" w:cs="Times New Roman"/>
          <w:sz w:val="20"/>
          <w:szCs w:val="20"/>
        </w:rPr>
      </w:pPr>
      <w:r>
        <w:rPr>
          <w:rFonts w:ascii="Times New Roman" w:eastAsia="Times New Roman" w:hAnsi="Times New Roman" w:cs="Times New Roman"/>
          <w:color w:val="000000"/>
          <w:sz w:val="28"/>
          <w:szCs w:val="28"/>
        </w:rPr>
        <w:t xml:space="preserve">На важливості самодопомоги наголошують С. І. Осипенко, О. В. Ткач. </w:t>
      </w:r>
      <w:r>
        <w:rPr>
          <w:rFonts w:ascii="Times New Roman" w:eastAsia="Times New Roman" w:hAnsi="Times New Roman" w:cs="Times New Roman"/>
          <w:sz w:val="28"/>
          <w:szCs w:val="28"/>
        </w:rPr>
        <w:t>Основними її складниками є: «володіння інформацією про природу можливого ризику; знання способів дій та самопомочі в умовах надзвичайних ситуацій, що саме загрожують, вміння розпізнавати небезпеку та оцінити можливі наслідки; користуватися колективними та індивідуальними засобами захисту і допомоги, взаємодіяти зі службами порятунку» (Осипенко</w:t>
      </w:r>
      <w:r>
        <w:t xml:space="preserve"> </w:t>
      </w:r>
      <w:r>
        <w:rPr>
          <w:rFonts w:ascii="Times New Roman" w:eastAsia="Times New Roman" w:hAnsi="Times New Roman" w:cs="Times New Roman"/>
          <w:sz w:val="28"/>
          <w:szCs w:val="28"/>
        </w:rPr>
        <w:t>С. І., Ткач</w:t>
      </w:r>
      <w:r>
        <w:t xml:space="preserve"> </w:t>
      </w:r>
      <w:r>
        <w:rPr>
          <w:rFonts w:ascii="Times New Roman" w:eastAsia="Times New Roman" w:hAnsi="Times New Roman" w:cs="Times New Roman"/>
          <w:sz w:val="28"/>
          <w:szCs w:val="28"/>
        </w:rPr>
        <w:t xml:space="preserve">О. В., 2019, с. 5). Аналіз внутрішніх та зовнішніх </w:t>
      </w:r>
      <w:r w:rsidRPr="006E2C93">
        <w:rPr>
          <w:rFonts w:ascii="Times New Roman" w:eastAsia="Times New Roman" w:hAnsi="Times New Roman" w:cs="Times New Roman"/>
          <w:sz w:val="28"/>
          <w:szCs w:val="28"/>
        </w:rPr>
        <w:t>небезпек довкілля / оточення можна</w:t>
      </w:r>
      <w:r>
        <w:rPr>
          <w:rFonts w:ascii="Times New Roman" w:eastAsia="Times New Roman" w:hAnsi="Times New Roman" w:cs="Times New Roman"/>
          <w:sz w:val="28"/>
          <w:szCs w:val="28"/>
        </w:rPr>
        <w:t xml:space="preserve"> проводити з учнями на уроках природничого циклу в формі лабораторних, практичних робіт, проєктної діяльності; на прикладах з художньої літератури; запрошуючи на позакласні заходи фахівців служб із надзвичайних ситуацій, медиків, військових тощо. Органи державної влади та місцевого самоврядування зобов’язані надавати адміністрації закладу освіти достовірну інформацію про надзвичайні ситуації, що прогнозуються, з визначенням їх класифікації, меж поширення і наслідків, а також про способи та методи захисту від них. Таку інформацію керівники закладів освіти можуть отримувати у консультаційних центрах Державної служби України з надзвичайних ситуацій в областях.</w:t>
      </w:r>
    </w:p>
    <w:p w:rsidR="004F48D5" w:rsidRPr="001C20FD" w:rsidRDefault="00E83175">
      <w:pPr>
        <w:spacing w:line="360" w:lineRule="auto"/>
        <w:ind w:left="-566" w:right="-277" w:firstLine="425"/>
        <w:jc w:val="both"/>
        <w:rPr>
          <w:rFonts w:ascii="Times New Roman" w:eastAsia="Times New Roman" w:hAnsi="Times New Roman" w:cs="Times New Roman"/>
          <w:i/>
          <w:sz w:val="28"/>
          <w:szCs w:val="28"/>
        </w:rPr>
      </w:pPr>
      <w:r>
        <w:rPr>
          <w:rFonts w:ascii="Times New Roman" w:eastAsia="Times New Roman" w:hAnsi="Times New Roman" w:cs="Times New Roman"/>
          <w:sz w:val="28"/>
          <w:szCs w:val="28"/>
        </w:rPr>
        <w:t>Визначну роль у формуванні поведінки при настанні надзвичайної ситуації має вміння людини реагувати на стрес</w:t>
      </w:r>
      <w:r>
        <w:rPr>
          <w:rFonts w:ascii="Times New Roman" w:eastAsia="Times New Roman" w:hAnsi="Times New Roman" w:cs="Times New Roman"/>
          <w:color w:val="0B5394"/>
          <w:sz w:val="28"/>
          <w:szCs w:val="28"/>
        </w:rPr>
        <w:t xml:space="preserve">. </w:t>
      </w:r>
      <w:r>
        <w:rPr>
          <w:rFonts w:ascii="Times New Roman" w:eastAsia="Times New Roman" w:hAnsi="Times New Roman" w:cs="Times New Roman"/>
          <w:sz w:val="28"/>
          <w:szCs w:val="28"/>
        </w:rPr>
        <w:t xml:space="preserve">Г. Сельє у своїй праці (Сельє Г., 1988) описав два види стресу: дистрес і еустрес. Дистрес – це вид стресу, який виникає під час переживання негативних емоцій. Еустрес пов’язаний із виникненням позитивних реакцій організму під час стресу. </w:t>
      </w:r>
      <w:r w:rsidRPr="001C20FD">
        <w:rPr>
          <w:rFonts w:ascii="Times New Roman" w:eastAsia="Times New Roman" w:hAnsi="Times New Roman" w:cs="Times New Roman"/>
          <w:sz w:val="28"/>
          <w:szCs w:val="28"/>
        </w:rPr>
        <w:t>Педагоги мають уміти передбачати</w:t>
      </w:r>
      <w:r w:rsidRPr="001C20FD">
        <w:t xml:space="preserve"> </w:t>
      </w:r>
      <w:r w:rsidRPr="001C20FD">
        <w:rPr>
          <w:rFonts w:ascii="Times New Roman" w:eastAsia="Times New Roman" w:hAnsi="Times New Roman" w:cs="Times New Roman"/>
          <w:sz w:val="28"/>
          <w:szCs w:val="28"/>
        </w:rPr>
        <w:t xml:space="preserve">можливі </w:t>
      </w:r>
      <w:r w:rsidRPr="001C20FD">
        <w:rPr>
          <w:rFonts w:ascii="Times New Roman" w:eastAsia="Times New Roman" w:hAnsi="Times New Roman" w:cs="Times New Roman"/>
          <w:sz w:val="28"/>
          <w:szCs w:val="28"/>
        </w:rPr>
        <w:lastRenderedPageBreak/>
        <w:t xml:space="preserve">фізіологічні реакції на стрес, що під час настання надзвичайної ситуації можуть сигналізувати вчителеві про стан дитини, також допомогти зрозуміти реакцію власного тіла на стрес. </w:t>
      </w:r>
    </w:p>
    <w:p w:rsidR="004F48D5" w:rsidRPr="001C20FD" w:rsidRDefault="00E83175">
      <w:pPr>
        <w:spacing w:line="360" w:lineRule="auto"/>
        <w:ind w:left="-566" w:right="-277" w:firstLine="425"/>
        <w:jc w:val="both"/>
        <w:rPr>
          <w:rFonts w:ascii="Times New Roman" w:eastAsia="Times New Roman" w:hAnsi="Times New Roman" w:cs="Times New Roman"/>
          <w:sz w:val="28"/>
          <w:szCs w:val="28"/>
        </w:rPr>
      </w:pPr>
      <w:r w:rsidRPr="001C20FD">
        <w:rPr>
          <w:rFonts w:ascii="Times New Roman" w:eastAsia="Times New Roman" w:hAnsi="Times New Roman" w:cs="Times New Roman"/>
          <w:sz w:val="28"/>
          <w:szCs w:val="28"/>
        </w:rPr>
        <w:t>Психологічна концепція стресу базується на теорії Р. С. Лазаруса, який вивчав це явище на рівні фізіологічних та психологічних реакцій організму. У теорії вченого описано вплив стресу на кожну конкретну людину; зазначено, що реакції та поведінка людини в однакових ситуаціях не повторювані (Лазарус Р. С., 1993, ст. 14). Складно передбачити поведінку та реакцію кожної людини на стрес, бо вона змінюється і залежить від ситуації. Важливо спостерігати за зміною звичної поведінки дитини під час настання надзвичайної ситуації.</w:t>
      </w:r>
    </w:p>
    <w:p w:rsidR="004F48D5" w:rsidRDefault="00E83175">
      <w:pPr>
        <w:spacing w:line="360" w:lineRule="auto"/>
        <w:ind w:left="-566" w:right="-277" w:firstLine="425"/>
        <w:jc w:val="both"/>
        <w:rPr>
          <w:rFonts w:ascii="Times New Roman" w:eastAsia="Times New Roman" w:hAnsi="Times New Roman" w:cs="Times New Roman"/>
          <w:sz w:val="12"/>
          <w:szCs w:val="12"/>
        </w:rPr>
      </w:pPr>
      <w:r w:rsidRPr="001C20FD">
        <w:rPr>
          <w:rFonts w:ascii="Times New Roman" w:eastAsia="Times New Roman" w:hAnsi="Times New Roman" w:cs="Times New Roman"/>
          <w:sz w:val="28"/>
          <w:szCs w:val="28"/>
        </w:rPr>
        <w:t>Об’єктивні чинники, властиві переходу початкового стресу в дистрес, зауважує Л. Б. Наугольник, наголошуючи, що тривалий негативний уплив стресу, обмеженість інформації, негативний прогноз про розвиток подій виснажує внутрішні ресурси людини, викликає відчуття безпорадності та глибокої</w:t>
      </w:r>
      <w:r>
        <w:rPr>
          <w:rFonts w:ascii="Times New Roman" w:eastAsia="Times New Roman" w:hAnsi="Times New Roman" w:cs="Times New Roman"/>
          <w:sz w:val="28"/>
          <w:szCs w:val="28"/>
        </w:rPr>
        <w:t xml:space="preserve"> депресії (Наугольник Л. Б., 2015, с. 71)</w:t>
      </w:r>
      <w:r w:rsidR="001C20FD">
        <w:rPr>
          <w:rFonts w:ascii="Times New Roman" w:eastAsia="Times New Roman" w:hAnsi="Times New Roman" w:cs="Times New Roman"/>
          <w:sz w:val="12"/>
          <w:szCs w:val="12"/>
        </w:rPr>
        <w:t xml:space="preserve">.. </w:t>
      </w:r>
      <w:r w:rsidR="001C20FD" w:rsidRPr="001C20FD">
        <w:rPr>
          <w:rFonts w:ascii="Times New Roman" w:eastAsia="Times New Roman" w:hAnsi="Times New Roman" w:cs="Times New Roman"/>
          <w:sz w:val="28"/>
          <w:szCs w:val="28"/>
        </w:rPr>
        <w:t>Із огляду на</w:t>
      </w:r>
      <w:r w:rsidR="001C20FD">
        <w:rPr>
          <w:rFonts w:ascii="Times New Roman" w:eastAsia="Times New Roman" w:hAnsi="Times New Roman" w:cs="Times New Roman"/>
          <w:sz w:val="28"/>
          <w:szCs w:val="28"/>
        </w:rPr>
        <w:t xml:space="preserve"> вищезазначене</w:t>
      </w:r>
      <w:r>
        <w:rPr>
          <w:rFonts w:ascii="Times New Roman" w:eastAsia="Times New Roman" w:hAnsi="Times New Roman" w:cs="Times New Roman"/>
          <w:sz w:val="28"/>
          <w:szCs w:val="28"/>
        </w:rPr>
        <w:t xml:space="preserve"> навчання безпечної поведінки має складатися з таких кроків: </w:t>
      </w:r>
    </w:p>
    <w:p w:rsidR="004F48D5" w:rsidRDefault="00E83175">
      <w:pPr>
        <w:numPr>
          <w:ilvl w:val="0"/>
          <w:numId w:val="2"/>
        </w:numPr>
        <w:spacing w:line="360" w:lineRule="auto"/>
        <w:ind w:left="-566" w:right="-277" w:firstLine="42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підвищення адаптаційних можливостей особистості, </w:t>
      </w:r>
    </w:p>
    <w:p w:rsidR="004F48D5" w:rsidRDefault="00E83175">
      <w:pPr>
        <w:numPr>
          <w:ilvl w:val="0"/>
          <w:numId w:val="2"/>
        </w:numPr>
        <w:spacing w:line="360" w:lineRule="auto"/>
        <w:ind w:left="-566" w:right="-277" w:firstLine="42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формування вміння реагувати на стрес,</w:t>
      </w:r>
    </w:p>
    <w:p w:rsidR="004F48D5" w:rsidRDefault="00E83175">
      <w:pPr>
        <w:numPr>
          <w:ilvl w:val="0"/>
          <w:numId w:val="2"/>
        </w:numPr>
        <w:spacing w:line="360" w:lineRule="auto"/>
        <w:ind w:left="-566" w:right="-277" w:firstLine="42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надання максимально розширеної інформації про небезпеки, ризики та їх можливі наслідки, </w:t>
      </w:r>
    </w:p>
    <w:p w:rsidR="004F48D5" w:rsidRPr="001C20FD" w:rsidRDefault="00E83175">
      <w:pPr>
        <w:numPr>
          <w:ilvl w:val="0"/>
          <w:numId w:val="2"/>
        </w:numPr>
        <w:spacing w:line="360" w:lineRule="auto"/>
        <w:ind w:left="-566" w:right="-277" w:firstLine="42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знання способів дій, </w:t>
      </w:r>
      <w:r w:rsidRPr="001C20FD">
        <w:rPr>
          <w:rFonts w:ascii="Times New Roman" w:eastAsia="Times New Roman" w:hAnsi="Times New Roman" w:cs="Times New Roman"/>
          <w:sz w:val="28"/>
          <w:szCs w:val="28"/>
        </w:rPr>
        <w:t xml:space="preserve">самодопомоги та взаємодопомоги в умовах різних надзвичайних ситуацій, </w:t>
      </w:r>
    </w:p>
    <w:p w:rsidR="004F48D5" w:rsidRPr="001C20FD" w:rsidRDefault="00E83175">
      <w:pPr>
        <w:numPr>
          <w:ilvl w:val="0"/>
          <w:numId w:val="2"/>
        </w:numPr>
        <w:spacing w:line="360" w:lineRule="auto"/>
        <w:ind w:left="-566" w:right="-277" w:firstLine="425"/>
        <w:jc w:val="both"/>
        <w:rPr>
          <w:rFonts w:ascii="Times New Roman" w:eastAsia="Times New Roman" w:hAnsi="Times New Roman" w:cs="Times New Roman"/>
          <w:sz w:val="28"/>
          <w:szCs w:val="28"/>
        </w:rPr>
      </w:pPr>
      <w:r w:rsidRPr="001C20FD">
        <w:rPr>
          <w:rFonts w:ascii="Times New Roman" w:eastAsia="Times New Roman" w:hAnsi="Times New Roman" w:cs="Times New Roman"/>
          <w:sz w:val="28"/>
          <w:szCs w:val="28"/>
        </w:rPr>
        <w:t xml:space="preserve">відпрацювання навичок дій за визначеними алгоритмами, </w:t>
      </w:r>
    </w:p>
    <w:p w:rsidR="004F48D5" w:rsidRPr="001C20FD" w:rsidRDefault="00E83175">
      <w:pPr>
        <w:numPr>
          <w:ilvl w:val="0"/>
          <w:numId w:val="2"/>
        </w:numPr>
        <w:spacing w:line="360" w:lineRule="auto"/>
        <w:ind w:left="-566" w:right="-277" w:firstLine="425"/>
        <w:jc w:val="both"/>
        <w:rPr>
          <w:rFonts w:ascii="Times New Roman" w:eastAsia="Times New Roman" w:hAnsi="Times New Roman" w:cs="Times New Roman"/>
          <w:sz w:val="28"/>
          <w:szCs w:val="28"/>
        </w:rPr>
      </w:pPr>
      <w:r w:rsidRPr="001C20FD">
        <w:rPr>
          <w:rFonts w:ascii="Times New Roman" w:eastAsia="Times New Roman" w:hAnsi="Times New Roman" w:cs="Times New Roman"/>
          <w:sz w:val="28"/>
          <w:szCs w:val="28"/>
        </w:rPr>
        <w:t>уміння використовувати доступні засоби захисту та обладнання для надання домедичної допомоги.</w:t>
      </w:r>
    </w:p>
    <w:p w:rsidR="004F48D5" w:rsidRDefault="00E83175">
      <w:pPr>
        <w:spacing w:line="360" w:lineRule="auto"/>
        <w:ind w:left="-566" w:right="-277" w:firstLine="425"/>
        <w:jc w:val="both"/>
        <w:rPr>
          <w:rFonts w:ascii="Times New Roman" w:eastAsia="Times New Roman" w:hAnsi="Times New Roman" w:cs="Times New Roman"/>
          <w:color w:val="000000" w:themeColor="text1"/>
          <w:sz w:val="28"/>
          <w:szCs w:val="28"/>
        </w:rPr>
      </w:pPr>
      <w:r w:rsidRPr="001C20FD">
        <w:rPr>
          <w:rFonts w:ascii="Times New Roman" w:eastAsia="Times New Roman" w:hAnsi="Times New Roman" w:cs="Times New Roman"/>
          <w:color w:val="000000" w:themeColor="text1"/>
          <w:sz w:val="28"/>
          <w:szCs w:val="28"/>
        </w:rPr>
        <w:t>Під час небезпеки в людини виникає почуття: розгубленості, нерозуміння того, що відбувається, підвищується активність, мова прискорюється, голос стає гучнішим, змінюється відчуття часу.</w:t>
      </w:r>
      <w:r>
        <w:rPr>
          <w:rFonts w:ascii="Times New Roman" w:eastAsia="Times New Roman" w:hAnsi="Times New Roman" w:cs="Times New Roman"/>
          <w:color w:val="000000" w:themeColor="text1"/>
          <w:sz w:val="28"/>
          <w:szCs w:val="28"/>
        </w:rPr>
        <w:t xml:space="preserve"> </w:t>
      </w:r>
    </w:p>
    <w:p w:rsidR="004F48D5" w:rsidRDefault="00E83175">
      <w:pPr>
        <w:spacing w:line="360" w:lineRule="auto"/>
        <w:ind w:left="-566" w:right="-277" w:firstLine="425"/>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У підручнику «Психологія стресу та стресових розладів» (2023) О. Ю. Овчаренко визначає реакцію на стрес. У стресових ситуаціях людина не </w:t>
      </w:r>
      <w:r>
        <w:rPr>
          <w:rFonts w:ascii="Times New Roman" w:eastAsia="Times New Roman" w:hAnsi="Times New Roman" w:cs="Times New Roman"/>
          <w:color w:val="000000" w:themeColor="text1"/>
          <w:sz w:val="28"/>
          <w:szCs w:val="28"/>
        </w:rPr>
        <w:lastRenderedPageBreak/>
        <w:t>усвідомлює та не контролює свої дії. Реакція людини на стрес виявляється автоматичною реакцією: бий, біжи, завмри (рис. 1.1.). Нервова система та реакція на стрес – це генетична лотерея. У стресових станах ми не думаємо і не обираємо реакцію. За нас це робить наша свідомість, яка автоматично вмикає ту чи іншу реакцію. Головною функцією свідомості людини є захистити себе, урятуватися під час небезпеки, вижити.</w:t>
      </w:r>
    </w:p>
    <w:p w:rsidR="004F48D5" w:rsidRDefault="004F48D5">
      <w:pPr>
        <w:spacing w:line="360" w:lineRule="auto"/>
        <w:ind w:left="-566" w:right="-277" w:firstLine="425"/>
        <w:jc w:val="both"/>
        <w:rPr>
          <w:rFonts w:ascii="Times New Roman" w:eastAsia="Times New Roman" w:hAnsi="Times New Roman" w:cs="Times New Roman"/>
          <w:sz w:val="28"/>
          <w:szCs w:val="28"/>
        </w:rPr>
      </w:pPr>
    </w:p>
    <w:sdt>
      <w:sdtPr>
        <w:tag w:val="goog_rdk_0"/>
        <w:id w:val="-439605112"/>
        <w:lock w:val="contentLocked"/>
      </w:sdtPr>
      <w:sdtEndPr/>
      <w:sdtContent>
        <w:tbl>
          <w:tblPr>
            <w:tblStyle w:val="StGen01"/>
            <w:tblW w:w="97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880"/>
            <w:gridCol w:w="2865"/>
            <w:gridCol w:w="4020"/>
          </w:tblGrid>
          <w:tr w:rsidR="004F48D5">
            <w:tc>
              <w:tcPr>
                <w:tcW w:w="2880" w:type="dxa"/>
                <w:shd w:val="clear" w:color="auto" w:fill="CFE2F3"/>
                <w:tcMar>
                  <w:top w:w="100" w:type="dxa"/>
                  <w:left w:w="100" w:type="dxa"/>
                  <w:bottom w:w="100" w:type="dxa"/>
                  <w:right w:w="100" w:type="dxa"/>
                </w:tcMar>
              </w:tcPr>
              <w:p w:rsidR="004F48D5" w:rsidRDefault="00E83175">
                <w:pPr>
                  <w:widowControl w:val="0"/>
                  <w:pBdr>
                    <w:top w:val="none" w:sz="0" w:space="0" w:color="000000"/>
                    <w:left w:val="none" w:sz="0" w:space="0" w:color="000000"/>
                    <w:bottom w:val="none" w:sz="0" w:space="0" w:color="000000"/>
                    <w:right w:val="none" w:sz="0" w:space="0" w:color="000000"/>
                    <w:between w:val="none" w:sz="0" w:space="0" w:color="000000"/>
                  </w:pBdr>
                  <w:spacing w:line="360" w:lineRule="auto"/>
                  <w:ind w:left="-566" w:right="-277" w:firstLine="425"/>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БИЙ</w:t>
                </w:r>
              </w:p>
            </w:tc>
            <w:tc>
              <w:tcPr>
                <w:tcW w:w="2865" w:type="dxa"/>
                <w:shd w:val="clear" w:color="auto" w:fill="CFE2F3"/>
                <w:tcMar>
                  <w:top w:w="100" w:type="dxa"/>
                  <w:left w:w="100" w:type="dxa"/>
                  <w:bottom w:w="100" w:type="dxa"/>
                  <w:right w:w="100" w:type="dxa"/>
                </w:tcMar>
              </w:tcPr>
              <w:p w:rsidR="004F48D5" w:rsidRDefault="00E83175">
                <w:pPr>
                  <w:widowControl w:val="0"/>
                  <w:pBdr>
                    <w:top w:val="none" w:sz="0" w:space="0" w:color="000000"/>
                    <w:left w:val="none" w:sz="0" w:space="0" w:color="000000"/>
                    <w:bottom w:val="none" w:sz="0" w:space="0" w:color="000000"/>
                    <w:right w:val="none" w:sz="0" w:space="0" w:color="000000"/>
                    <w:between w:val="none" w:sz="0" w:space="0" w:color="000000"/>
                  </w:pBdr>
                  <w:spacing w:line="360" w:lineRule="auto"/>
                  <w:ind w:left="-566" w:right="-277" w:firstLine="425"/>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БІЖИ</w:t>
                </w:r>
              </w:p>
            </w:tc>
            <w:tc>
              <w:tcPr>
                <w:tcW w:w="4020" w:type="dxa"/>
                <w:shd w:val="clear" w:color="auto" w:fill="CFE2F3"/>
                <w:tcMar>
                  <w:top w:w="100" w:type="dxa"/>
                  <w:left w:w="100" w:type="dxa"/>
                  <w:bottom w:w="100" w:type="dxa"/>
                  <w:right w:w="100" w:type="dxa"/>
                </w:tcMar>
              </w:tcPr>
              <w:p w:rsidR="004F48D5" w:rsidRDefault="00E83175">
                <w:pPr>
                  <w:widowControl w:val="0"/>
                  <w:pBdr>
                    <w:top w:val="none" w:sz="0" w:space="0" w:color="000000"/>
                    <w:left w:val="none" w:sz="0" w:space="0" w:color="000000"/>
                    <w:bottom w:val="none" w:sz="0" w:space="0" w:color="000000"/>
                    <w:right w:val="none" w:sz="0" w:space="0" w:color="000000"/>
                    <w:between w:val="none" w:sz="0" w:space="0" w:color="000000"/>
                  </w:pBdr>
                  <w:spacing w:line="360" w:lineRule="auto"/>
                  <w:ind w:left="-566" w:right="-277" w:firstLine="425"/>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ЗАМРИ</w:t>
                </w:r>
              </w:p>
            </w:tc>
          </w:tr>
          <w:tr w:rsidR="004F48D5">
            <w:tc>
              <w:tcPr>
                <w:tcW w:w="2880" w:type="dxa"/>
                <w:shd w:val="clear" w:color="auto" w:fill="auto"/>
                <w:tcMar>
                  <w:top w:w="100" w:type="dxa"/>
                  <w:left w:w="100" w:type="dxa"/>
                  <w:bottom w:w="100" w:type="dxa"/>
                  <w:right w:w="100" w:type="dxa"/>
                </w:tcMar>
              </w:tcPr>
              <w:p w:rsidR="004F48D5" w:rsidRDefault="00E83175">
                <w:pPr>
                  <w:widowControl w:val="0"/>
                  <w:pBdr>
                    <w:top w:val="none" w:sz="0" w:space="0" w:color="000000"/>
                    <w:left w:val="none" w:sz="0" w:space="0" w:color="000000"/>
                    <w:bottom w:val="none" w:sz="0" w:space="0" w:color="000000"/>
                    <w:right w:val="none" w:sz="0" w:space="0" w:color="000000"/>
                    <w:between w:val="none" w:sz="0" w:space="0" w:color="000000"/>
                  </w:pBdr>
                  <w:spacing w:line="360" w:lineRule="auto"/>
                  <w:ind w:right="-277"/>
                  <w:rPr>
                    <w:rFonts w:ascii="Times New Roman" w:eastAsia="Times New Roman" w:hAnsi="Times New Roman" w:cs="Times New Roman"/>
                    <w:sz w:val="28"/>
                    <w:szCs w:val="28"/>
                  </w:rPr>
                </w:pPr>
                <w:r>
                  <w:rPr>
                    <w:rFonts w:ascii="Times New Roman" w:eastAsia="Times New Roman" w:hAnsi="Times New Roman" w:cs="Times New Roman"/>
                    <w:sz w:val="28"/>
                    <w:szCs w:val="28"/>
                  </w:rPr>
                  <w:t>Активна форма поведінки</w:t>
                </w:r>
              </w:p>
              <w:p w:rsidR="004F48D5" w:rsidRDefault="00E83175">
                <w:pPr>
                  <w:widowControl w:val="0"/>
                  <w:pBdr>
                    <w:top w:val="none" w:sz="0" w:space="0" w:color="000000"/>
                    <w:left w:val="none" w:sz="0" w:space="0" w:color="000000"/>
                    <w:bottom w:val="none" w:sz="0" w:space="0" w:color="000000"/>
                    <w:right w:val="none" w:sz="0" w:space="0" w:color="000000"/>
                    <w:between w:val="none" w:sz="0" w:space="0" w:color="000000"/>
                  </w:pBdr>
                  <w:spacing w:line="360" w:lineRule="auto"/>
                  <w:ind w:right="-277"/>
                  <w:rPr>
                    <w:rFonts w:ascii="Times New Roman" w:eastAsia="Times New Roman" w:hAnsi="Times New Roman" w:cs="Times New Roman"/>
                    <w:sz w:val="28"/>
                    <w:szCs w:val="28"/>
                  </w:rPr>
                </w:pPr>
                <w:r>
                  <w:rPr>
                    <w:rFonts w:ascii="Times New Roman" w:eastAsia="Times New Roman" w:hAnsi="Times New Roman" w:cs="Times New Roman"/>
                    <w:sz w:val="28"/>
                    <w:szCs w:val="28"/>
                  </w:rPr>
                  <w:t>Атака</w:t>
                </w:r>
              </w:p>
              <w:p w:rsidR="004F48D5" w:rsidRDefault="00E83175">
                <w:pPr>
                  <w:widowControl w:val="0"/>
                  <w:pBdr>
                    <w:top w:val="none" w:sz="0" w:space="0" w:color="000000"/>
                    <w:left w:val="none" w:sz="0" w:space="0" w:color="000000"/>
                    <w:bottom w:val="none" w:sz="0" w:space="0" w:color="000000"/>
                    <w:right w:val="none" w:sz="0" w:space="0" w:color="000000"/>
                    <w:between w:val="none" w:sz="0" w:space="0" w:color="000000"/>
                  </w:pBdr>
                  <w:spacing w:line="360" w:lineRule="auto"/>
                  <w:ind w:right="-277"/>
                  <w:rPr>
                    <w:rFonts w:ascii="Times New Roman" w:eastAsia="Times New Roman" w:hAnsi="Times New Roman" w:cs="Times New Roman"/>
                    <w:sz w:val="28"/>
                    <w:szCs w:val="28"/>
                  </w:rPr>
                </w:pPr>
                <w:r>
                  <w:rPr>
                    <w:rFonts w:ascii="Times New Roman" w:eastAsia="Times New Roman" w:hAnsi="Times New Roman" w:cs="Times New Roman"/>
                    <w:sz w:val="28"/>
                    <w:szCs w:val="28"/>
                  </w:rPr>
                  <w:t>Агресія</w:t>
                </w:r>
              </w:p>
              <w:p w:rsidR="004F48D5" w:rsidRDefault="00E83175">
                <w:pPr>
                  <w:widowControl w:val="0"/>
                  <w:pBdr>
                    <w:top w:val="none" w:sz="0" w:space="0" w:color="000000"/>
                    <w:left w:val="none" w:sz="0" w:space="0" w:color="000000"/>
                    <w:bottom w:val="none" w:sz="0" w:space="0" w:color="000000"/>
                    <w:right w:val="none" w:sz="0" w:space="0" w:color="000000"/>
                    <w:between w:val="none" w:sz="0" w:space="0" w:color="000000"/>
                  </w:pBdr>
                  <w:spacing w:line="360" w:lineRule="auto"/>
                  <w:ind w:right="-277"/>
                  <w:rPr>
                    <w:rFonts w:ascii="Times New Roman" w:eastAsia="Times New Roman" w:hAnsi="Times New Roman" w:cs="Times New Roman"/>
                    <w:sz w:val="28"/>
                    <w:szCs w:val="28"/>
                  </w:rPr>
                </w:pPr>
                <w:r>
                  <w:rPr>
                    <w:rFonts w:ascii="Times New Roman" w:eastAsia="Times New Roman" w:hAnsi="Times New Roman" w:cs="Times New Roman"/>
                    <w:sz w:val="28"/>
                    <w:szCs w:val="28"/>
                  </w:rPr>
                  <w:t>Емоційність</w:t>
                </w:r>
              </w:p>
              <w:p w:rsidR="004F48D5" w:rsidRDefault="00E83175">
                <w:pPr>
                  <w:widowControl w:val="0"/>
                  <w:pBdr>
                    <w:top w:val="none" w:sz="0" w:space="0" w:color="000000"/>
                    <w:left w:val="none" w:sz="0" w:space="0" w:color="000000"/>
                    <w:bottom w:val="none" w:sz="0" w:space="0" w:color="000000"/>
                    <w:right w:val="none" w:sz="0" w:space="0" w:color="000000"/>
                    <w:between w:val="none" w:sz="0" w:space="0" w:color="000000"/>
                  </w:pBdr>
                  <w:spacing w:line="360" w:lineRule="auto"/>
                  <w:ind w:right="-22"/>
                  <w:rPr>
                    <w:rFonts w:ascii="Times New Roman" w:eastAsia="Times New Roman" w:hAnsi="Times New Roman" w:cs="Times New Roman"/>
                    <w:sz w:val="28"/>
                    <w:szCs w:val="28"/>
                  </w:rPr>
                </w:pPr>
                <w:r>
                  <w:rPr>
                    <w:rFonts w:ascii="Times New Roman" w:eastAsia="Times New Roman" w:hAnsi="Times New Roman" w:cs="Times New Roman"/>
                    <w:sz w:val="28"/>
                    <w:szCs w:val="28"/>
                  </w:rPr>
                  <w:t>Імпульсивність</w:t>
                </w:r>
              </w:p>
            </w:tc>
            <w:tc>
              <w:tcPr>
                <w:tcW w:w="2865" w:type="dxa"/>
                <w:shd w:val="clear" w:color="auto" w:fill="auto"/>
                <w:tcMar>
                  <w:top w:w="100" w:type="dxa"/>
                  <w:left w:w="100" w:type="dxa"/>
                  <w:bottom w:w="100" w:type="dxa"/>
                  <w:right w:w="100" w:type="dxa"/>
                </w:tcMar>
              </w:tcPr>
              <w:p w:rsidR="004F48D5" w:rsidRDefault="00E83175">
                <w:pPr>
                  <w:widowControl w:val="0"/>
                  <w:spacing w:line="360" w:lineRule="auto"/>
                  <w:ind w:right="-37"/>
                  <w:rPr>
                    <w:rFonts w:ascii="Times New Roman" w:eastAsia="Times New Roman" w:hAnsi="Times New Roman" w:cs="Times New Roman"/>
                    <w:sz w:val="28"/>
                    <w:szCs w:val="28"/>
                  </w:rPr>
                </w:pPr>
                <w:r>
                  <w:rPr>
                    <w:rFonts w:ascii="Times New Roman" w:eastAsia="Times New Roman" w:hAnsi="Times New Roman" w:cs="Times New Roman"/>
                    <w:sz w:val="28"/>
                    <w:szCs w:val="28"/>
                  </w:rPr>
                  <w:t>Активна форма поведінки</w:t>
                </w:r>
              </w:p>
              <w:p w:rsidR="004F48D5" w:rsidRDefault="00E83175">
                <w:pPr>
                  <w:widowControl w:val="0"/>
                  <w:spacing w:line="360" w:lineRule="auto"/>
                  <w:ind w:right="-37"/>
                  <w:rPr>
                    <w:rFonts w:ascii="Times New Roman" w:eastAsia="Times New Roman" w:hAnsi="Times New Roman" w:cs="Times New Roman"/>
                    <w:sz w:val="28"/>
                    <w:szCs w:val="28"/>
                  </w:rPr>
                </w:pPr>
                <w:r>
                  <w:rPr>
                    <w:rFonts w:ascii="Times New Roman" w:eastAsia="Times New Roman" w:hAnsi="Times New Roman" w:cs="Times New Roman"/>
                    <w:sz w:val="28"/>
                    <w:szCs w:val="28"/>
                  </w:rPr>
                  <w:t>Спасіння за допомогою втечі</w:t>
                </w:r>
              </w:p>
              <w:p w:rsidR="004F48D5" w:rsidRDefault="00E83175">
                <w:pPr>
                  <w:widowControl w:val="0"/>
                  <w:spacing w:line="360" w:lineRule="auto"/>
                  <w:ind w:right="-37"/>
                  <w:rPr>
                    <w:rFonts w:ascii="Times New Roman" w:eastAsia="Times New Roman" w:hAnsi="Times New Roman" w:cs="Times New Roman"/>
                    <w:sz w:val="28"/>
                    <w:szCs w:val="28"/>
                  </w:rPr>
                </w:pPr>
                <w:r>
                  <w:rPr>
                    <w:rFonts w:ascii="Times New Roman" w:eastAsia="Times New Roman" w:hAnsi="Times New Roman" w:cs="Times New Roman"/>
                    <w:sz w:val="28"/>
                    <w:szCs w:val="28"/>
                  </w:rPr>
                  <w:t>Хаотичність дій</w:t>
                </w:r>
              </w:p>
              <w:p w:rsidR="004F48D5" w:rsidRDefault="00E83175">
                <w:pPr>
                  <w:widowControl w:val="0"/>
                  <w:spacing w:line="360" w:lineRule="auto"/>
                  <w:ind w:right="-37"/>
                  <w:rPr>
                    <w:rFonts w:ascii="Times New Roman" w:eastAsia="Times New Roman" w:hAnsi="Times New Roman" w:cs="Times New Roman"/>
                    <w:sz w:val="28"/>
                    <w:szCs w:val="28"/>
                  </w:rPr>
                </w:pPr>
                <w:r>
                  <w:rPr>
                    <w:rFonts w:ascii="Times New Roman" w:eastAsia="Times New Roman" w:hAnsi="Times New Roman" w:cs="Times New Roman"/>
                    <w:sz w:val="28"/>
                    <w:szCs w:val="28"/>
                  </w:rPr>
                  <w:t>Активна робота мозку</w:t>
                </w:r>
              </w:p>
            </w:tc>
            <w:tc>
              <w:tcPr>
                <w:tcW w:w="4020" w:type="dxa"/>
                <w:shd w:val="clear" w:color="auto" w:fill="auto"/>
                <w:tcMar>
                  <w:top w:w="100" w:type="dxa"/>
                  <w:left w:w="100" w:type="dxa"/>
                  <w:bottom w:w="100" w:type="dxa"/>
                  <w:right w:w="100" w:type="dxa"/>
                </w:tcMar>
              </w:tcPr>
              <w:p w:rsidR="004F48D5" w:rsidRDefault="00E83175">
                <w:pPr>
                  <w:widowControl w:val="0"/>
                  <w:spacing w:line="360" w:lineRule="auto"/>
                  <w:ind w:right="124"/>
                  <w:rPr>
                    <w:rFonts w:ascii="Times New Roman" w:eastAsia="Times New Roman" w:hAnsi="Times New Roman" w:cs="Times New Roman"/>
                    <w:sz w:val="28"/>
                    <w:szCs w:val="28"/>
                  </w:rPr>
                </w:pPr>
                <w:r>
                  <w:rPr>
                    <w:rFonts w:ascii="Times New Roman" w:eastAsia="Times New Roman" w:hAnsi="Times New Roman" w:cs="Times New Roman"/>
                    <w:sz w:val="28"/>
                    <w:szCs w:val="28"/>
                  </w:rPr>
                  <w:t>Пасивна форма поведінки</w:t>
                </w:r>
              </w:p>
              <w:p w:rsidR="004F48D5" w:rsidRDefault="00E83175">
                <w:pPr>
                  <w:widowControl w:val="0"/>
                  <w:spacing w:line="360" w:lineRule="auto"/>
                  <w:ind w:right="124"/>
                  <w:rPr>
                    <w:rFonts w:ascii="Times New Roman" w:eastAsia="Times New Roman" w:hAnsi="Times New Roman" w:cs="Times New Roman"/>
                    <w:sz w:val="28"/>
                    <w:szCs w:val="28"/>
                  </w:rPr>
                </w:pPr>
                <w:r>
                  <w:rPr>
                    <w:rFonts w:ascii="Times New Roman" w:eastAsia="Times New Roman" w:hAnsi="Times New Roman" w:cs="Times New Roman"/>
                    <w:sz w:val="28"/>
                    <w:szCs w:val="28"/>
                  </w:rPr>
                  <w:t>Не можливість приймати рішення та долати труднощі</w:t>
                </w:r>
              </w:p>
              <w:p w:rsidR="004F48D5" w:rsidRDefault="00E83175">
                <w:pPr>
                  <w:widowControl w:val="0"/>
                  <w:spacing w:line="360" w:lineRule="auto"/>
                  <w:ind w:right="124"/>
                  <w:rPr>
                    <w:rFonts w:ascii="Times New Roman" w:eastAsia="Times New Roman" w:hAnsi="Times New Roman" w:cs="Times New Roman"/>
                    <w:sz w:val="28"/>
                    <w:szCs w:val="28"/>
                  </w:rPr>
                </w:pPr>
                <w:r>
                  <w:rPr>
                    <w:rFonts w:ascii="Times New Roman" w:eastAsia="Times New Roman" w:hAnsi="Times New Roman" w:cs="Times New Roman"/>
                    <w:sz w:val="28"/>
                    <w:szCs w:val="28"/>
                  </w:rPr>
                  <w:t>Зупинка всіх реакцій та інстинктів</w:t>
                </w:r>
              </w:p>
              <w:p w:rsidR="004F48D5" w:rsidRDefault="00E83175">
                <w:pPr>
                  <w:widowControl w:val="0"/>
                  <w:spacing w:line="360" w:lineRule="auto"/>
                  <w:ind w:right="124"/>
                  <w:rPr>
                    <w:rFonts w:ascii="Times New Roman" w:eastAsia="Times New Roman" w:hAnsi="Times New Roman" w:cs="Times New Roman"/>
                    <w:sz w:val="28"/>
                    <w:szCs w:val="28"/>
                  </w:rPr>
                </w:pPr>
                <w:r>
                  <w:rPr>
                    <w:rFonts w:ascii="Times New Roman" w:eastAsia="Times New Roman" w:hAnsi="Times New Roman" w:cs="Times New Roman"/>
                    <w:sz w:val="28"/>
                    <w:szCs w:val="28"/>
                  </w:rPr>
                  <w:t>Бажання злитися з оточенням</w:t>
                </w:r>
              </w:p>
            </w:tc>
          </w:tr>
          <w:tr w:rsidR="004F48D5">
            <w:tc>
              <w:tcPr>
                <w:tcW w:w="2880" w:type="dxa"/>
                <w:shd w:val="clear" w:color="auto" w:fill="auto"/>
                <w:tcMar>
                  <w:top w:w="100" w:type="dxa"/>
                  <w:left w:w="100" w:type="dxa"/>
                  <w:bottom w:w="100" w:type="dxa"/>
                  <w:right w:w="100" w:type="dxa"/>
                </w:tcMar>
              </w:tcPr>
              <w:p w:rsidR="004F48D5" w:rsidRDefault="00E83175">
                <w:pPr>
                  <w:widowControl w:val="0"/>
                  <w:pBdr>
                    <w:top w:val="none" w:sz="0" w:space="0" w:color="000000"/>
                    <w:left w:val="none" w:sz="0" w:space="0" w:color="000000"/>
                    <w:bottom w:val="none" w:sz="0" w:space="0" w:color="000000"/>
                    <w:right w:val="none" w:sz="0" w:space="0" w:color="000000"/>
                    <w:between w:val="none" w:sz="0" w:space="0" w:color="000000"/>
                  </w:pBdr>
                  <w:spacing w:line="360" w:lineRule="auto"/>
                  <w:ind w:right="-22"/>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Без самоконтролю реакція, як правило позитивний результат не принесе. Важливий контроль потоку та напрямку реакції</w:t>
                </w:r>
              </w:p>
            </w:tc>
            <w:tc>
              <w:tcPr>
                <w:tcW w:w="2865" w:type="dxa"/>
                <w:shd w:val="clear" w:color="auto" w:fill="auto"/>
                <w:tcMar>
                  <w:top w:w="100" w:type="dxa"/>
                  <w:left w:w="100" w:type="dxa"/>
                  <w:bottom w:w="100" w:type="dxa"/>
                  <w:right w:w="100" w:type="dxa"/>
                </w:tcMar>
              </w:tcPr>
              <w:p w:rsidR="004F48D5" w:rsidRDefault="00E83175">
                <w:pPr>
                  <w:widowControl w:val="0"/>
                  <w:spacing w:line="360" w:lineRule="auto"/>
                  <w:ind w:left="141" w:right="103"/>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Без самоконтролю реакція, як правило позитивний результат не принесе. Важливий контроль потоку та напрямку реакції</w:t>
                </w:r>
              </w:p>
            </w:tc>
            <w:tc>
              <w:tcPr>
                <w:tcW w:w="4020" w:type="dxa"/>
                <w:shd w:val="clear" w:color="auto" w:fill="auto"/>
                <w:tcMar>
                  <w:top w:w="100" w:type="dxa"/>
                  <w:left w:w="100" w:type="dxa"/>
                  <w:bottom w:w="100" w:type="dxa"/>
                  <w:right w:w="100" w:type="dxa"/>
                </w:tcMar>
              </w:tcPr>
              <w:p w:rsidR="004F48D5" w:rsidRDefault="00E83175">
                <w:pPr>
                  <w:widowControl w:val="0"/>
                  <w:pBdr>
                    <w:top w:val="none" w:sz="0" w:space="0" w:color="000000"/>
                    <w:left w:val="none" w:sz="0" w:space="0" w:color="000000"/>
                    <w:bottom w:val="none" w:sz="0" w:space="0" w:color="000000"/>
                    <w:right w:val="none" w:sz="0" w:space="0" w:color="000000"/>
                    <w:between w:val="none" w:sz="0" w:space="0" w:color="000000"/>
                  </w:pBdr>
                  <w:spacing w:line="360" w:lineRule="auto"/>
                  <w:ind w:left="141" w:right="124"/>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Реакція не контролюється</w:t>
                </w:r>
              </w:p>
            </w:tc>
          </w:tr>
        </w:tbl>
      </w:sdtContent>
    </w:sdt>
    <w:p w:rsidR="004F48D5" w:rsidRDefault="004F48D5">
      <w:pPr>
        <w:spacing w:line="360" w:lineRule="auto"/>
        <w:ind w:left="-566" w:right="-277" w:firstLine="425"/>
        <w:jc w:val="both"/>
        <w:rPr>
          <w:rFonts w:ascii="Times New Roman" w:eastAsia="Times New Roman" w:hAnsi="Times New Roman" w:cs="Times New Roman"/>
          <w:sz w:val="28"/>
          <w:szCs w:val="28"/>
        </w:rPr>
      </w:pPr>
    </w:p>
    <w:p w:rsidR="004F48D5" w:rsidRPr="001C20FD" w:rsidRDefault="00E83175">
      <w:pPr>
        <w:spacing w:line="360" w:lineRule="auto"/>
        <w:ind w:left="-566" w:right="-277" w:firstLine="425"/>
        <w:jc w:val="center"/>
        <w:rPr>
          <w:rFonts w:ascii="Times New Roman" w:eastAsia="Times New Roman" w:hAnsi="Times New Roman" w:cs="Times New Roman"/>
          <w:i/>
          <w:iCs/>
          <w:sz w:val="28"/>
          <w:szCs w:val="28"/>
        </w:rPr>
      </w:pPr>
      <w:r>
        <w:rPr>
          <w:rFonts w:ascii="Times New Roman" w:eastAsia="Times New Roman" w:hAnsi="Times New Roman" w:cs="Times New Roman"/>
          <w:i/>
          <w:iCs/>
          <w:sz w:val="28"/>
          <w:szCs w:val="28"/>
        </w:rPr>
        <w:t xml:space="preserve">Рис. 1.1. Психологія стресу та стресових </w:t>
      </w:r>
      <w:r w:rsidRPr="001C20FD">
        <w:rPr>
          <w:rFonts w:ascii="Times New Roman" w:eastAsia="Times New Roman" w:hAnsi="Times New Roman" w:cs="Times New Roman"/>
          <w:i/>
          <w:iCs/>
          <w:sz w:val="28"/>
          <w:szCs w:val="28"/>
        </w:rPr>
        <w:t>розладів. Укл. Овчаренко О. Ю., 2023, с. 11</w:t>
      </w:r>
    </w:p>
    <w:p w:rsidR="004F48D5" w:rsidRDefault="00E83175">
      <w:pPr>
        <w:spacing w:line="360" w:lineRule="auto"/>
        <w:ind w:left="-566" w:right="-277" w:firstLine="425"/>
        <w:jc w:val="both"/>
        <w:rPr>
          <w:rFonts w:ascii="Times New Roman" w:eastAsia="Times New Roman" w:hAnsi="Times New Roman" w:cs="Times New Roman"/>
          <w:color w:val="000000" w:themeColor="text1"/>
          <w:sz w:val="28"/>
          <w:szCs w:val="28"/>
        </w:rPr>
      </w:pPr>
      <w:r w:rsidRPr="001C20FD">
        <w:rPr>
          <w:rFonts w:ascii="Times New Roman" w:eastAsia="Times New Roman" w:hAnsi="Times New Roman" w:cs="Times New Roman"/>
          <w:color w:val="000000" w:themeColor="text1"/>
          <w:sz w:val="28"/>
          <w:szCs w:val="28"/>
        </w:rPr>
        <w:t xml:space="preserve">У післястресовий період у людини виникають різні захисні реакції організму: нудота, запаморочення, остудоподібний тремор, істерія, сечовипускання, втрата свідомості. Часто сприйняття предметів, їхніх форм, того, що відбувається навколо, </w:t>
      </w:r>
      <w:r w:rsidRPr="001C20FD">
        <w:rPr>
          <w:rFonts w:ascii="Times New Roman" w:eastAsia="Times New Roman" w:hAnsi="Times New Roman" w:cs="Times New Roman"/>
          <w:color w:val="000000" w:themeColor="text1"/>
          <w:sz w:val="28"/>
          <w:szCs w:val="28"/>
        </w:rPr>
        <w:lastRenderedPageBreak/>
        <w:t>сприймається як «нереальне», іноді людині здається, що вона спостерігає за всім осторонь. При цьому вона може переживати кінестетичні ілюзії (п</w:t>
      </w:r>
      <w:r>
        <w:rPr>
          <w:rFonts w:ascii="Times New Roman" w:eastAsia="Times New Roman" w:hAnsi="Times New Roman" w:cs="Times New Roman"/>
          <w:color w:val="000000" w:themeColor="text1"/>
          <w:sz w:val="28"/>
          <w:szCs w:val="28"/>
        </w:rPr>
        <w:t xml:space="preserve">оліт, хитка земля, затягнутість процесів). </w:t>
      </w:r>
    </w:p>
    <w:p w:rsidR="004F48D5" w:rsidRDefault="00E83175">
      <w:pPr>
        <w:spacing w:line="360" w:lineRule="auto"/>
        <w:ind w:left="-566" w:right="-277" w:firstLine="425"/>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Важливу роль у формуванні навичок безпечної поведінки та реагуванні на зовнішні </w:t>
      </w:r>
      <w:r>
        <w:rPr>
          <w:rFonts w:ascii="Times New Roman" w:eastAsia="Times New Roman" w:hAnsi="Times New Roman" w:cs="Times New Roman"/>
          <w:sz w:val="28"/>
          <w:szCs w:val="28"/>
        </w:rPr>
        <w:t>небезпеки</w:t>
      </w:r>
      <w:r>
        <w:rPr>
          <w:rFonts w:ascii="Times New Roman" w:eastAsia="Times New Roman" w:hAnsi="Times New Roman" w:cs="Times New Roman"/>
          <w:color w:val="000000"/>
          <w:sz w:val="28"/>
          <w:szCs w:val="28"/>
        </w:rPr>
        <w:t xml:space="preserve"> відіграють превентивні заходи, метою яких є запобігання</w:t>
      </w:r>
      <w:r>
        <w:rPr>
          <w:rFonts w:ascii="Times New Roman" w:eastAsia="Times New Roman" w:hAnsi="Times New Roman" w:cs="Times New Roman"/>
          <w:sz w:val="28"/>
          <w:szCs w:val="28"/>
        </w:rPr>
        <w:t xml:space="preserve"> негативним проявам</w:t>
      </w:r>
      <w:r>
        <w:rPr>
          <w:rFonts w:ascii="Times New Roman" w:eastAsia="Times New Roman" w:hAnsi="Times New Roman" w:cs="Times New Roman"/>
          <w:color w:val="000000"/>
          <w:sz w:val="28"/>
          <w:szCs w:val="28"/>
        </w:rPr>
        <w:t xml:space="preserve"> поведінки </w:t>
      </w:r>
      <w:r w:rsidRPr="001C20FD">
        <w:rPr>
          <w:rFonts w:ascii="Times New Roman" w:eastAsia="Times New Roman" w:hAnsi="Times New Roman" w:cs="Times New Roman"/>
          <w:color w:val="000000"/>
          <w:sz w:val="28"/>
          <w:szCs w:val="28"/>
        </w:rPr>
        <w:t>людини. Основними складниками превентивних заходів є психологічна допомога спеціалістів, робота з батьками, формування культури безпеки в освітньому середовищі, відпрацювання дій учасників освітнього процесу, перегляд і аналіз медіаджерел. Під час проведення превентивних заходів важливо вміти правильно будувати розмову, уникати слів-тригерів, які можуть спричинити небажану реакцію.</w:t>
      </w:r>
      <w:r>
        <w:rPr>
          <w:rFonts w:ascii="Times New Roman" w:eastAsia="Times New Roman" w:hAnsi="Times New Roman" w:cs="Times New Roman"/>
          <w:color w:val="000000"/>
          <w:sz w:val="28"/>
          <w:szCs w:val="28"/>
        </w:rPr>
        <w:t xml:space="preserve"> </w:t>
      </w:r>
    </w:p>
    <w:p w:rsidR="004F48D5" w:rsidRDefault="00E83175">
      <w:pPr>
        <w:spacing w:line="360" w:lineRule="auto"/>
        <w:ind w:left="-566" w:right="-277" w:firstLine="42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Психологічна служба закладу освіти має прийти на допомогу в організації роботи з підвищення адаптаційних можливостей усіх учасників освітнього процесу та формування вміння реагувати на стрес. Зак</w:t>
      </w:r>
      <w:r w:rsidR="001C20FD">
        <w:rPr>
          <w:rFonts w:ascii="Times New Roman" w:eastAsia="Times New Roman" w:hAnsi="Times New Roman" w:cs="Times New Roman"/>
          <w:sz w:val="28"/>
          <w:szCs w:val="28"/>
        </w:rPr>
        <w:t>он України «Про освіту» (2017</w:t>
      </w:r>
      <w:r>
        <w:rPr>
          <w:rFonts w:ascii="Times New Roman" w:eastAsia="Times New Roman" w:hAnsi="Times New Roman" w:cs="Times New Roman"/>
          <w:sz w:val="28"/>
          <w:szCs w:val="28"/>
        </w:rPr>
        <w:t xml:space="preserve">) та Положення про психологічну службу в системі освіти України, затверджене наказом Міністерства освіти і науки України від 22.05.2018 № 509, зареєстрованим в Міністерстві юстиції України 31.07.2018 № 885/32337, визначають загальне спрямування діяльності психологічної служби в закладах освіти щодо проблеми профілактики стресів, зокрема вирішення освітніх та виховних задач, що сприятимуть збереженню психологічного здоров’я всіх учасників освітнього процесу, формуванню моделі бажаної поведінки, усвідомленню основних рис відповідальної поведінки, повноцінному розвиткові особистості, створенню умов для формування мотивації до самовиховання і саморозвитку. Поняття «перша психологічна допомога» </w:t>
      </w:r>
      <w:r w:rsidRPr="001C20FD">
        <w:rPr>
          <w:rFonts w:ascii="Times New Roman" w:eastAsia="Times New Roman" w:hAnsi="Times New Roman" w:cs="Times New Roman"/>
          <w:sz w:val="28"/>
          <w:szCs w:val="28"/>
        </w:rPr>
        <w:t>найбільшого розвитку набуло в рамках екстремальної психології, практичні навички надання цієї допомоги вдосконалюють фахівці, які працюють під час надзвичайних ситуацій.</w:t>
      </w:r>
      <w:r>
        <w:rPr>
          <w:rFonts w:ascii="Times New Roman" w:eastAsia="Times New Roman" w:hAnsi="Times New Roman" w:cs="Times New Roman"/>
          <w:sz w:val="28"/>
          <w:szCs w:val="28"/>
        </w:rPr>
        <w:t xml:space="preserve"> </w:t>
      </w:r>
    </w:p>
    <w:p w:rsidR="004F48D5" w:rsidRDefault="00E83175">
      <w:pPr>
        <w:spacing w:line="360" w:lineRule="auto"/>
        <w:ind w:left="-566" w:right="-277" w:firstLine="42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У листі Міністерства освіти і науки України від 04.04.2022 №1/3872-22 «Про методичні рекомендації «Перша психологічна допомога. Алгоритм дій» описані загальні характеристики, етапи, психологічні заходи, протоколи надання першої психологічної допомоги під час переживання негативних психічних реакцій та </w:t>
      </w:r>
      <w:r>
        <w:rPr>
          <w:rFonts w:ascii="Times New Roman" w:eastAsia="Times New Roman" w:hAnsi="Times New Roman" w:cs="Times New Roman"/>
          <w:sz w:val="28"/>
          <w:szCs w:val="28"/>
        </w:rPr>
        <w:lastRenderedPageBreak/>
        <w:t>станів. Крім урахування специфіки місцевості, де розташований заклад освіти, контингенту учнів, матеріально-</w:t>
      </w:r>
      <w:r w:rsidRPr="001C20FD">
        <w:rPr>
          <w:rFonts w:ascii="Times New Roman" w:eastAsia="Times New Roman" w:hAnsi="Times New Roman" w:cs="Times New Roman"/>
          <w:sz w:val="28"/>
          <w:szCs w:val="28"/>
        </w:rPr>
        <w:t>технічної бази, кожен учитель перед початком очних занять має дослідити та оцінити особливості розташування</w:t>
      </w:r>
      <w:r>
        <w:rPr>
          <w:rFonts w:ascii="Times New Roman" w:eastAsia="Times New Roman" w:hAnsi="Times New Roman" w:cs="Times New Roman"/>
          <w:sz w:val="28"/>
          <w:szCs w:val="28"/>
        </w:rPr>
        <w:t xml:space="preserve"> навчального кабінету, поверх, наявність додаткових шляхів евакуації та засобів для неї; визначити, чи є запас питної води; перевірити наявність засобів захисту дихальних шляхів, засобів особистого захисту для надання домедичної допомоги (одноразових гумових рукавичок та масок-клапанів).</w:t>
      </w:r>
    </w:p>
    <w:p w:rsidR="004F48D5" w:rsidRDefault="00E83175">
      <w:pPr>
        <w:spacing w:line="360" w:lineRule="auto"/>
        <w:ind w:left="-566" w:right="-277" w:firstLine="42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Національна поліція України, Державна служба України з надзвичайних ситуацій, Державна служба якості освіти України та Міністерство цифрової трансформації (Дія. Освіта) розробили посібники, алгоритми, відеоінструкції, навчальні відеофільми та тренінги, що навчають безпечної поведінки та дій у надзвичайних ситуаціях. </w:t>
      </w:r>
    </w:p>
    <w:p w:rsidR="004F48D5" w:rsidRPr="001C20FD" w:rsidRDefault="00E83175">
      <w:pPr>
        <w:spacing w:line="360" w:lineRule="auto"/>
        <w:ind w:left="-566" w:right="-277" w:firstLine="42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Відпрацювання навичок дій за визначеними алгоритмами та протоколами безпеки, що мають бути створені в закладі освіти відповідно до спільного наказу Міністерства внутрішніх справ України, Міністерства освіти і науки України від 18.08.2023 № 685/1013 «Про затвердження Порядку раннього попередження та евакуації учасників освітнього процесу в разі нападу або ризику нападу на заклад освіти», </w:t>
      </w:r>
      <w:r w:rsidRPr="001C20FD">
        <w:rPr>
          <w:rFonts w:ascii="Times New Roman" w:eastAsia="Times New Roman" w:hAnsi="Times New Roman" w:cs="Times New Roman"/>
          <w:sz w:val="28"/>
          <w:szCs w:val="28"/>
        </w:rPr>
        <w:t>належить здійснювати за визначеним планом, але без попередження учасників освітнього процесу; постійно протягом навчального року (раз на місяць, залежно від безпекової ситуації). Після проведення результати дій варто ретельно проаналізувати та внести зміни та доповнення в раніше створені алгоритми та протоколи.</w:t>
      </w:r>
    </w:p>
    <w:p w:rsidR="004F48D5" w:rsidRDefault="00E83175">
      <w:pPr>
        <w:spacing w:line="360" w:lineRule="auto"/>
        <w:ind w:left="-566" w:right="-277" w:firstLine="425"/>
        <w:jc w:val="both"/>
        <w:rPr>
          <w:rFonts w:ascii="Times New Roman" w:eastAsia="Times New Roman" w:hAnsi="Times New Roman" w:cs="Times New Roman"/>
          <w:color w:val="000000"/>
          <w:sz w:val="28"/>
          <w:szCs w:val="28"/>
        </w:rPr>
      </w:pPr>
      <w:r w:rsidRPr="001C20FD">
        <w:rPr>
          <w:rFonts w:ascii="Times New Roman" w:eastAsia="Times New Roman" w:hAnsi="Times New Roman" w:cs="Times New Roman"/>
          <w:color w:val="000000"/>
          <w:sz w:val="28"/>
          <w:szCs w:val="28"/>
        </w:rPr>
        <w:t>Не останнє місце у навчанні безпечної поведінки посідають навчальні тренінги з надання домедичної допомоги постраждалим у надзвичайних ситуаціях, адже нині ці вміння є важливою умовою збереження життя людини. Під час навчальних</w:t>
      </w:r>
      <w:r>
        <w:rPr>
          <w:rFonts w:ascii="Times New Roman" w:eastAsia="Times New Roman" w:hAnsi="Times New Roman" w:cs="Times New Roman"/>
          <w:color w:val="000000"/>
          <w:sz w:val="28"/>
          <w:szCs w:val="28"/>
        </w:rPr>
        <w:t xml:space="preserve"> тренінгів учасники освітнього процесу відпрацьовують навички надання домедичної допомоги собі та іншим людям, які постраждали внаслідок надзвичайної ситуації. </w:t>
      </w:r>
      <w:r>
        <w:rPr>
          <w:rFonts w:ascii="Times New Roman" w:eastAsia="Times New Roman" w:hAnsi="Times New Roman" w:cs="Times New Roman"/>
          <w:sz w:val="28"/>
          <w:szCs w:val="28"/>
        </w:rPr>
        <w:t xml:space="preserve">Навчання домедичної допомоги має починатися з відпрацювання основних алгоритмів щодо зупинки масивної кровотечі та відновлення дихання. Алгоритми дій при невідкладних станах затверджені наказом Міністерства охорони здоров'я </w:t>
      </w:r>
      <w:r>
        <w:rPr>
          <w:rFonts w:ascii="Times New Roman" w:eastAsia="Times New Roman" w:hAnsi="Times New Roman" w:cs="Times New Roman"/>
          <w:sz w:val="28"/>
          <w:szCs w:val="28"/>
        </w:rPr>
        <w:lastRenderedPageBreak/>
        <w:t>України від 09.03.2022 № 441 «Про затвердження порядків надання домедичної допомоги особам при невідкладних станах»</w:t>
      </w:r>
      <w:r w:rsidR="00EC0F18">
        <w:rPr>
          <w:rFonts w:ascii="Times New Roman" w:eastAsia="Times New Roman" w:hAnsi="Times New Roman" w:cs="Times New Roman"/>
          <w:sz w:val="28"/>
          <w:szCs w:val="28"/>
        </w:rPr>
        <w:t xml:space="preserve"> (</w:t>
      </w:r>
      <w:r w:rsidR="00EC0F18" w:rsidRPr="00EC0F18">
        <w:rPr>
          <w:rFonts w:ascii="Times New Roman" w:eastAsia="Times New Roman" w:hAnsi="Times New Roman" w:cs="Times New Roman"/>
          <w:sz w:val="28"/>
          <w:szCs w:val="28"/>
        </w:rPr>
        <w:t>https://zakon.rada.gov.ua/laws/show/z0356-22#Text</w:t>
      </w:r>
      <w:r w:rsidR="00EC0F18">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p>
    <w:p w:rsidR="004F48D5" w:rsidRDefault="00E83175">
      <w:pPr>
        <w:spacing w:line="360" w:lineRule="auto"/>
        <w:ind w:left="-566" w:right="-277" w:firstLine="425"/>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highlight w:val="white"/>
        </w:rPr>
        <w:t xml:space="preserve">Активна участь батьків у навчальних та просвітницьких програмах, робота з місцевими організаціями </w:t>
      </w:r>
      <w:r w:rsidRPr="001C20FD">
        <w:rPr>
          <w:rFonts w:ascii="Times New Roman" w:eastAsia="Times New Roman" w:hAnsi="Times New Roman" w:cs="Times New Roman"/>
          <w:color w:val="000000"/>
          <w:sz w:val="28"/>
          <w:szCs w:val="28"/>
        </w:rPr>
        <w:t>та інституціями, на думку О. Кореця, О. Воєводи, дають змогу не тільки розширити ресурсну базу для проведення заходів із безпеки, але й гарантує, що діти отримують послідовні та узгоджені повідомлення про важливість безпечної поведінки. Це співробітництво також сприяє розробленню спільних стратегій реагування на надзвичайні ситуації та кризи</w:t>
      </w:r>
      <w:r w:rsidRPr="001C20FD">
        <w:rPr>
          <w:rFonts w:ascii="Times New Roman" w:eastAsia="Times New Roman" w:hAnsi="Times New Roman" w:cs="Times New Roman"/>
          <w:sz w:val="28"/>
          <w:szCs w:val="28"/>
        </w:rPr>
        <w:t xml:space="preserve"> (Корець</w:t>
      </w:r>
      <w:r w:rsidRPr="001C20FD">
        <w:t xml:space="preserve"> </w:t>
      </w:r>
      <w:r w:rsidRPr="001C20FD">
        <w:rPr>
          <w:rFonts w:ascii="Times New Roman" w:eastAsia="Times New Roman" w:hAnsi="Times New Roman" w:cs="Times New Roman"/>
          <w:sz w:val="28"/>
          <w:szCs w:val="28"/>
        </w:rPr>
        <w:t>О., Воєвода</w:t>
      </w:r>
      <w:r w:rsidRPr="001C20FD">
        <w:t xml:space="preserve"> </w:t>
      </w:r>
      <w:r w:rsidRPr="001C20FD">
        <w:rPr>
          <w:rFonts w:ascii="Times New Roman" w:eastAsia="Times New Roman" w:hAnsi="Times New Roman" w:cs="Times New Roman"/>
          <w:sz w:val="28"/>
          <w:szCs w:val="28"/>
        </w:rPr>
        <w:t>О., 2024</w:t>
      </w:r>
      <w:r>
        <w:rPr>
          <w:rFonts w:ascii="Times New Roman" w:eastAsia="Times New Roman" w:hAnsi="Times New Roman" w:cs="Times New Roman"/>
          <w:sz w:val="28"/>
          <w:szCs w:val="28"/>
        </w:rPr>
        <w:t xml:space="preserve">, ст. 60). </w:t>
      </w:r>
      <w:r>
        <w:rPr>
          <w:rFonts w:ascii="Times New Roman" w:eastAsia="Times New Roman" w:hAnsi="Times New Roman" w:cs="Times New Roman"/>
          <w:color w:val="000000"/>
          <w:sz w:val="28"/>
          <w:szCs w:val="28"/>
        </w:rPr>
        <w:t>Така взаємодія дасть змогу зробити процес набуття навичок безпечної поведінки послідовним, постійним,</w:t>
      </w:r>
      <w:r>
        <w:rPr>
          <w:rFonts w:ascii="Times New Roman" w:eastAsia="Times New Roman" w:hAnsi="Times New Roman" w:cs="Times New Roman"/>
          <w:sz w:val="28"/>
          <w:szCs w:val="28"/>
        </w:rPr>
        <w:t xml:space="preserve"> </w:t>
      </w:r>
      <w:r>
        <w:rPr>
          <w:rFonts w:ascii="Times New Roman" w:eastAsia="Times New Roman" w:hAnsi="Times New Roman" w:cs="Times New Roman"/>
          <w:color w:val="000000"/>
          <w:sz w:val="28"/>
          <w:szCs w:val="28"/>
        </w:rPr>
        <w:t xml:space="preserve">невід’ємним складником освітнього процесу. </w:t>
      </w:r>
    </w:p>
    <w:p w:rsidR="004F48D5" w:rsidRDefault="00E83175">
      <w:pPr>
        <w:spacing w:line="360" w:lineRule="auto"/>
        <w:ind w:left="-566" w:right="-277" w:firstLine="425"/>
        <w:jc w:val="both"/>
        <w:rPr>
          <w:rFonts w:ascii="Times New Roman" w:eastAsia="Times New Roman" w:hAnsi="Times New Roman" w:cs="Times New Roman"/>
          <w:sz w:val="28"/>
          <w:szCs w:val="28"/>
          <w:highlight w:val="yellow"/>
        </w:rPr>
      </w:pPr>
      <w:r>
        <w:rPr>
          <w:rFonts w:ascii="Times New Roman" w:eastAsia="Times New Roman" w:hAnsi="Times New Roman" w:cs="Times New Roman"/>
          <w:sz w:val="28"/>
          <w:szCs w:val="28"/>
        </w:rPr>
        <w:t>Узяття до уваги визначених й обґрунтованих напрямів діяльності педагогів (психологічний, фізичний та медичний) сприятимуть удосконаленню знань із надання невідкладної психологічної, домедичної допомоги постраждалим. Важливим аспектом у реалізації зазначених напрямів є діяльність керівника закладу освіти. Визначимо ключові аспекти діяльності керівника закладу освіти щодо організації, планування та здійснення заходів превентивного і навчального характеру.</w:t>
      </w:r>
    </w:p>
    <w:p w:rsidR="004F48D5" w:rsidRPr="001C20FD" w:rsidRDefault="00E83175">
      <w:pPr>
        <w:spacing w:line="360" w:lineRule="auto"/>
        <w:ind w:left="-566" w:right="-277" w:firstLine="42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Закон України Про освіту (2017) та професійні стандарти «</w:t>
      </w:r>
      <w:r>
        <w:rPr>
          <w:rFonts w:ascii="Times New Roman" w:eastAsia="Times New Roman" w:hAnsi="Times New Roman" w:cs="Times New Roman"/>
          <w:sz w:val="28"/>
          <w:szCs w:val="28"/>
          <w:highlight w:val="white"/>
        </w:rPr>
        <w:t>Вчитель початкових класів закладу загальної середньої освіти</w:t>
      </w:r>
      <w:r>
        <w:rPr>
          <w:rFonts w:ascii="Times New Roman" w:eastAsia="Times New Roman" w:hAnsi="Times New Roman" w:cs="Times New Roman"/>
          <w:sz w:val="28"/>
          <w:szCs w:val="28"/>
        </w:rPr>
        <w:t>»</w:t>
      </w:r>
      <w:r>
        <w:rPr>
          <w:rFonts w:ascii="Times New Roman" w:eastAsia="Times New Roman" w:hAnsi="Times New Roman" w:cs="Times New Roman"/>
          <w:sz w:val="28"/>
          <w:szCs w:val="28"/>
          <w:highlight w:val="white"/>
        </w:rPr>
        <w:t xml:space="preserve">, </w:t>
      </w:r>
      <w:r>
        <w:rPr>
          <w:rFonts w:ascii="Times New Roman" w:eastAsia="Times New Roman" w:hAnsi="Times New Roman" w:cs="Times New Roman"/>
          <w:sz w:val="28"/>
          <w:szCs w:val="28"/>
        </w:rPr>
        <w:t>«</w:t>
      </w:r>
      <w:r>
        <w:rPr>
          <w:rFonts w:ascii="Times New Roman" w:eastAsia="Times New Roman" w:hAnsi="Times New Roman" w:cs="Times New Roman"/>
          <w:sz w:val="28"/>
          <w:szCs w:val="28"/>
          <w:highlight w:val="white"/>
        </w:rPr>
        <w:t>Вчитель закладу загальної середньої освіти</w:t>
      </w:r>
      <w:r>
        <w:rPr>
          <w:rFonts w:ascii="Times New Roman" w:eastAsia="Times New Roman" w:hAnsi="Times New Roman" w:cs="Times New Roman"/>
          <w:sz w:val="28"/>
          <w:szCs w:val="28"/>
        </w:rPr>
        <w:t>»</w:t>
      </w:r>
      <w:r>
        <w:rPr>
          <w:rFonts w:ascii="Times New Roman" w:eastAsia="Times New Roman" w:hAnsi="Times New Roman" w:cs="Times New Roman"/>
          <w:sz w:val="28"/>
          <w:szCs w:val="28"/>
          <w:highlight w:val="white"/>
        </w:rPr>
        <w:t xml:space="preserve"> визначають надання домедичної допомоги учням і працівникам закладу освіти як одну з основних компетентностей сучасного педагога. Процес набуття та </w:t>
      </w:r>
      <w:r w:rsidRPr="001C20FD">
        <w:rPr>
          <w:rFonts w:ascii="Times New Roman" w:eastAsia="Times New Roman" w:hAnsi="Times New Roman" w:cs="Times New Roman"/>
          <w:sz w:val="28"/>
          <w:szCs w:val="28"/>
        </w:rPr>
        <w:t xml:space="preserve">вдосконалення навичок у педагогів надання домедичної допомоги учням та працівникам закладу освіти має носити системний характер. Для цього належить створювати відповідні умови: навчання надання домедичної допомоги на відповідних тренінгах; практичні тренування. </w:t>
      </w:r>
    </w:p>
    <w:p w:rsidR="004F48D5" w:rsidRPr="001C20FD" w:rsidRDefault="00E83175">
      <w:pPr>
        <w:spacing w:line="360" w:lineRule="auto"/>
        <w:ind w:left="-566" w:right="-277" w:firstLine="425"/>
        <w:jc w:val="both"/>
        <w:rPr>
          <w:rFonts w:ascii="Times New Roman" w:eastAsia="Times New Roman" w:hAnsi="Times New Roman" w:cs="Times New Roman"/>
          <w:sz w:val="28"/>
          <w:szCs w:val="28"/>
        </w:rPr>
      </w:pPr>
      <w:r w:rsidRPr="001C20FD">
        <w:rPr>
          <w:rFonts w:ascii="Times New Roman" w:eastAsia="Times New Roman" w:hAnsi="Times New Roman" w:cs="Times New Roman"/>
          <w:sz w:val="28"/>
          <w:szCs w:val="28"/>
        </w:rPr>
        <w:t xml:space="preserve">Керівник закладу освіти має створювати умови для педагогів щодо набуття та вдосконалення їхніх професійних компетентностей із формування безпечної поведінки, мотивуючи та стимулюючи їх до навчання (Професійний стандарт </w:t>
      </w:r>
      <w:r>
        <w:rPr>
          <w:rFonts w:ascii="Times New Roman" w:eastAsia="Times New Roman" w:hAnsi="Times New Roman" w:cs="Times New Roman"/>
          <w:sz w:val="28"/>
          <w:szCs w:val="28"/>
        </w:rPr>
        <w:t>«</w:t>
      </w:r>
      <w:r>
        <w:rPr>
          <w:rFonts w:ascii="Times New Roman" w:eastAsia="Times New Roman" w:hAnsi="Times New Roman" w:cs="Times New Roman"/>
          <w:sz w:val="28"/>
          <w:szCs w:val="28"/>
          <w:highlight w:val="white"/>
        </w:rPr>
        <w:t>Керівник (директор) закладу загальної середньої освіти</w:t>
      </w:r>
      <w:r>
        <w:rPr>
          <w:rFonts w:ascii="Times New Roman" w:eastAsia="Times New Roman" w:hAnsi="Times New Roman" w:cs="Times New Roman"/>
          <w:sz w:val="28"/>
          <w:szCs w:val="28"/>
        </w:rPr>
        <w:t>»</w:t>
      </w:r>
      <w:r>
        <w:rPr>
          <w:rFonts w:ascii="Times New Roman" w:eastAsia="Times New Roman" w:hAnsi="Times New Roman" w:cs="Times New Roman"/>
          <w:sz w:val="28"/>
          <w:szCs w:val="28"/>
          <w:highlight w:val="white"/>
        </w:rPr>
        <w:t xml:space="preserve"> (2021). Не варто забувати </w:t>
      </w:r>
      <w:r>
        <w:rPr>
          <w:rFonts w:ascii="Times New Roman" w:eastAsia="Times New Roman" w:hAnsi="Times New Roman" w:cs="Times New Roman"/>
          <w:sz w:val="28"/>
          <w:szCs w:val="28"/>
          <w:highlight w:val="white"/>
        </w:rPr>
        <w:lastRenderedPageBreak/>
        <w:t xml:space="preserve">і про те, що відповідально, безпечно та свідомо людина буде діяти в критичній ситуації тоді, коли матиме глибокі знання, а вміння будуть доведені до автоматизму. </w:t>
      </w:r>
      <w:r>
        <w:rPr>
          <w:rFonts w:ascii="Times New Roman" w:eastAsia="Times New Roman" w:hAnsi="Times New Roman" w:cs="Times New Roman"/>
          <w:sz w:val="28"/>
          <w:szCs w:val="28"/>
        </w:rPr>
        <w:t xml:space="preserve">У </w:t>
      </w:r>
      <w:r>
        <w:rPr>
          <w:rFonts w:ascii="Times New Roman" w:eastAsia="Times New Roman" w:hAnsi="Times New Roman" w:cs="Times New Roman"/>
          <w:sz w:val="28"/>
          <w:szCs w:val="28"/>
          <w:highlight w:val="white"/>
        </w:rPr>
        <w:t xml:space="preserve">закладі освіти мають бути розроблені певні правила, протоколи, алгоритми дій у різних </w:t>
      </w:r>
      <w:r w:rsidRPr="001C20FD">
        <w:rPr>
          <w:rFonts w:ascii="Times New Roman" w:eastAsia="Times New Roman" w:hAnsi="Times New Roman" w:cs="Times New Roman"/>
          <w:sz w:val="28"/>
          <w:szCs w:val="28"/>
        </w:rPr>
        <w:t xml:space="preserve">надзвичайних ситуаціях, постійно проводитися тренування та практичні відпрацювання дій. Ці дії мають охоплювати всіх учасників освітнього процесу водночас з учнями та технічним персоналом. Керівник закладу може якісно організувати його, дотримуючись певного алгоритму дій від укладання угод із ДСНС до розроблення правил поведінки під час евакуації, інструкцій дій у разі виникнення надзвичайної ситуації, а також здійснення навчання учасників освітнього процесу дій для розуміння, що робити під час виникнення надзвичайної ситуації. </w:t>
      </w:r>
    </w:p>
    <w:p w:rsidR="004F48D5" w:rsidRDefault="00E83175">
      <w:pPr>
        <w:spacing w:line="360" w:lineRule="auto"/>
        <w:ind w:left="-566" w:right="-277" w:firstLine="425"/>
        <w:jc w:val="both"/>
        <w:rPr>
          <w:rFonts w:ascii="Times New Roman" w:eastAsia="Times New Roman" w:hAnsi="Times New Roman" w:cs="Times New Roman"/>
          <w:sz w:val="30"/>
          <w:szCs w:val="30"/>
        </w:rPr>
      </w:pPr>
      <w:r>
        <w:rPr>
          <w:rFonts w:ascii="Times New Roman" w:eastAsia="Times New Roman" w:hAnsi="Times New Roman" w:cs="Times New Roman"/>
          <w:sz w:val="28"/>
          <w:szCs w:val="28"/>
          <w:highlight w:val="white"/>
        </w:rPr>
        <w:t xml:space="preserve">У процесі створення безпечного середовища в освітніх установах, як стверджують </w:t>
      </w:r>
      <w:r w:rsidR="00EC0F18" w:rsidRPr="00EC0F18">
        <w:rPr>
          <w:rFonts w:ascii="Times New Roman" w:eastAsia="Times New Roman" w:hAnsi="Times New Roman" w:cs="Times New Roman"/>
          <w:sz w:val="28"/>
          <w:szCs w:val="28"/>
          <w:highlight w:val="white"/>
        </w:rPr>
        <w:t>О. Кор</w:t>
      </w:r>
      <w:r w:rsidRPr="00EC0F18">
        <w:rPr>
          <w:rFonts w:ascii="Times New Roman" w:eastAsia="Times New Roman" w:hAnsi="Times New Roman" w:cs="Times New Roman"/>
          <w:sz w:val="28"/>
          <w:szCs w:val="28"/>
          <w:highlight w:val="white"/>
        </w:rPr>
        <w:t>ець і О. Воєвода</w:t>
      </w:r>
      <w:r>
        <w:rPr>
          <w:rFonts w:ascii="Times New Roman" w:eastAsia="Times New Roman" w:hAnsi="Times New Roman" w:cs="Times New Roman"/>
          <w:sz w:val="28"/>
          <w:szCs w:val="28"/>
          <w:highlight w:val="white"/>
        </w:rPr>
        <w:t>, важливо, щоб кожен учасник освітнього процесу відчував себе залученим до спільних зусиль із підтримки безпечного середовища та мав можливість вільно висловлювати свої думки та побоювання стосовно питань безпеки. Регулярне проведення інструктажів, тренінгів із безпеки, практичних занять із надання домедичної допомоги, а також залучення учнів до розроблення тареалізації проєктів, спрямованих на покращення безпеки в школі, сприяє розвиткові відповідального ставлення та особистісної залученості (</w:t>
      </w:r>
      <w:r>
        <w:rPr>
          <w:rFonts w:ascii="Times New Roman" w:eastAsia="Times New Roman" w:hAnsi="Times New Roman" w:cs="Times New Roman"/>
          <w:sz w:val="28"/>
          <w:szCs w:val="28"/>
        </w:rPr>
        <w:t>Корець</w:t>
      </w:r>
      <w:r>
        <w:t> </w:t>
      </w:r>
      <w:r>
        <w:rPr>
          <w:rFonts w:ascii="Times New Roman" w:eastAsia="Times New Roman" w:hAnsi="Times New Roman" w:cs="Times New Roman"/>
          <w:sz w:val="28"/>
          <w:szCs w:val="28"/>
        </w:rPr>
        <w:t>О., Воєвода</w:t>
      </w:r>
      <w:r>
        <w:t xml:space="preserve"> </w:t>
      </w:r>
      <w:r>
        <w:rPr>
          <w:rFonts w:ascii="Times New Roman" w:eastAsia="Times New Roman" w:hAnsi="Times New Roman" w:cs="Times New Roman"/>
          <w:sz w:val="28"/>
          <w:szCs w:val="28"/>
        </w:rPr>
        <w:t xml:space="preserve">О., 2024, ст. 60). </w:t>
      </w:r>
      <w:r>
        <w:rPr>
          <w:rFonts w:ascii="Times New Roman" w:eastAsia="Times New Roman" w:hAnsi="Times New Roman" w:cs="Times New Roman"/>
          <w:sz w:val="30"/>
          <w:szCs w:val="30"/>
        </w:rPr>
        <w:t xml:space="preserve">Така взаємодія дасть змогу зробити процес набуття навичок безпечної поведінки послідовним, постійним, невід'ємним складником освітнього процесу. </w:t>
      </w:r>
    </w:p>
    <w:p w:rsidR="004F48D5" w:rsidRPr="001C20FD" w:rsidRDefault="00E83175">
      <w:pPr>
        <w:spacing w:line="360" w:lineRule="auto"/>
        <w:ind w:left="-566" w:right="-277" w:firstLine="425"/>
        <w:jc w:val="both"/>
        <w:rPr>
          <w:rFonts w:ascii="Times New Roman" w:eastAsia="Times New Roman" w:hAnsi="Times New Roman" w:cs="Times New Roman"/>
          <w:sz w:val="28"/>
          <w:szCs w:val="28"/>
        </w:rPr>
      </w:pPr>
      <w:r w:rsidRPr="001C20FD">
        <w:rPr>
          <w:rFonts w:ascii="Times New Roman" w:eastAsia="Times New Roman" w:hAnsi="Times New Roman" w:cs="Times New Roman"/>
          <w:color w:val="000000"/>
          <w:sz w:val="28"/>
          <w:szCs w:val="28"/>
        </w:rPr>
        <w:t xml:space="preserve">У рамках здійснення методичного супроводу керівників закладів освіти </w:t>
      </w:r>
      <w:r w:rsidRPr="001C20FD">
        <w:rPr>
          <w:rFonts w:ascii="Times New Roman" w:eastAsia="Times New Roman" w:hAnsi="Times New Roman" w:cs="Times New Roman"/>
          <w:sz w:val="28"/>
          <w:szCs w:val="28"/>
        </w:rPr>
        <w:t>з</w:t>
      </w:r>
      <w:r w:rsidRPr="001C20FD">
        <w:rPr>
          <w:rFonts w:ascii="Times New Roman" w:eastAsia="Times New Roman" w:hAnsi="Times New Roman" w:cs="Times New Roman"/>
          <w:color w:val="000000"/>
          <w:sz w:val="28"/>
          <w:szCs w:val="28"/>
        </w:rPr>
        <w:t xml:space="preserve"> планування та здійснення заходів превентивного та навчального характеру з питань формування навичок безпечної поведінки </w:t>
      </w:r>
      <w:r w:rsidR="00212FD6">
        <w:rPr>
          <w:rFonts w:ascii="Times New Roman" w:eastAsia="Times New Roman" w:hAnsi="Times New Roman" w:cs="Times New Roman"/>
          <w:color w:val="000000"/>
          <w:sz w:val="28"/>
          <w:szCs w:val="28"/>
        </w:rPr>
        <w:t xml:space="preserve">педагогічні </w:t>
      </w:r>
      <w:r w:rsidRPr="001C20FD">
        <w:rPr>
          <w:rFonts w:ascii="Times New Roman" w:eastAsia="Times New Roman" w:hAnsi="Times New Roman" w:cs="Times New Roman"/>
          <w:color w:val="000000"/>
          <w:sz w:val="28"/>
          <w:szCs w:val="28"/>
        </w:rPr>
        <w:t>працівники Миколаївського обласного інституту післядипломної педагогічної освіти уклали посібник «10 кроків до безпечної школи</w:t>
      </w:r>
      <w:r w:rsidRPr="001C20FD">
        <w:rPr>
          <w:rFonts w:ascii="Times New Roman" w:eastAsia="Times New Roman" w:hAnsi="Times New Roman" w:cs="Times New Roman"/>
          <w:sz w:val="28"/>
          <w:szCs w:val="28"/>
        </w:rPr>
        <w:t>»</w:t>
      </w:r>
      <w:r w:rsidR="00212FD6">
        <w:rPr>
          <w:rFonts w:ascii="Times New Roman" w:eastAsia="Times New Roman" w:hAnsi="Times New Roman" w:cs="Times New Roman"/>
          <w:sz w:val="28"/>
          <w:szCs w:val="28"/>
        </w:rPr>
        <w:t xml:space="preserve"> (Стойкова В. В. та інші, 2023)</w:t>
      </w:r>
      <w:r w:rsidR="001C20FD" w:rsidRPr="001C20FD">
        <w:rPr>
          <w:rFonts w:ascii="Times New Roman" w:eastAsia="Times New Roman" w:hAnsi="Times New Roman" w:cs="Times New Roman"/>
          <w:sz w:val="28"/>
          <w:szCs w:val="28"/>
        </w:rPr>
        <w:t>.</w:t>
      </w:r>
      <w:r w:rsidRPr="001C20FD">
        <w:rPr>
          <w:rFonts w:ascii="Times New Roman" w:eastAsia="Times New Roman" w:hAnsi="Times New Roman" w:cs="Times New Roman"/>
          <w:sz w:val="28"/>
          <w:szCs w:val="28"/>
        </w:rPr>
        <w:t xml:space="preserve"> </w:t>
      </w:r>
    </w:p>
    <w:p w:rsidR="004F48D5" w:rsidRDefault="00E83175">
      <w:pPr>
        <w:spacing w:line="360" w:lineRule="auto"/>
        <w:ind w:left="-566" w:right="-277" w:firstLine="425"/>
        <w:jc w:val="both"/>
        <w:rPr>
          <w:rFonts w:ascii="Times New Roman" w:eastAsia="Times New Roman" w:hAnsi="Times New Roman" w:cs="Times New Roman"/>
          <w:sz w:val="28"/>
          <w:szCs w:val="28"/>
        </w:rPr>
      </w:pPr>
      <w:r w:rsidRPr="001C20FD">
        <w:rPr>
          <w:rFonts w:ascii="Times New Roman" w:eastAsia="Times New Roman" w:hAnsi="Times New Roman" w:cs="Times New Roman"/>
          <w:sz w:val="28"/>
          <w:szCs w:val="28"/>
        </w:rPr>
        <w:t xml:space="preserve">Відповідальність керівника закладу освіти полягає у створенні умов для відповідного навчання всіх учасників освітнього процесу та забезпечення належного рівня їхньої безпеки. Першочергове завдання – забезпечити належний стан будівлі, </w:t>
      </w:r>
      <w:r w:rsidRPr="001C20FD">
        <w:rPr>
          <w:rFonts w:ascii="Times New Roman" w:eastAsia="Times New Roman" w:hAnsi="Times New Roman" w:cs="Times New Roman"/>
          <w:sz w:val="28"/>
          <w:szCs w:val="28"/>
        </w:rPr>
        <w:lastRenderedPageBreak/>
        <w:t>її оснащення та обладнання, що найчастіше спричиняє додаткові</w:t>
      </w:r>
      <w:r>
        <w:rPr>
          <w:rFonts w:ascii="Times New Roman" w:eastAsia="Times New Roman" w:hAnsi="Times New Roman" w:cs="Times New Roman"/>
          <w:sz w:val="28"/>
          <w:szCs w:val="28"/>
        </w:rPr>
        <w:t xml:space="preserve"> ушкодження під час надзвичайної ситуації. </w:t>
      </w:r>
      <w:r w:rsidRPr="001C20FD">
        <w:rPr>
          <w:rFonts w:ascii="Times New Roman" w:eastAsia="Times New Roman" w:hAnsi="Times New Roman" w:cs="Times New Roman"/>
          <w:sz w:val="28"/>
          <w:szCs w:val="28"/>
        </w:rPr>
        <w:t>Це передбачає</w:t>
      </w:r>
      <w:r>
        <w:rPr>
          <w:rFonts w:ascii="Times New Roman" w:eastAsia="Times New Roman" w:hAnsi="Times New Roman" w:cs="Times New Roman"/>
          <w:sz w:val="28"/>
          <w:szCs w:val="28"/>
        </w:rPr>
        <w:t xml:space="preserve"> наявність засобів пожежогасіння, автоматичної сигналізації, наявність запасних виходів, вільних шляхів евакуації, заземлення електрообладнання, справність ізоляції електропроводки та електроприладів. Окремого обстеження потребують навчальні кабінети щодо розміщення меблів, полиць, стендів, гардин та інших предметів, ненадійно закріплених до стін, які можуть становити потенційну загрозу, викликати додаткові ушкодження або перекривати шляхи евакуації. Наявність легкозаймистих матеріалів також становить загрозу життю учасників освітнього процесу, бо є причиною займань та виникнення пожежі. У кожному навчальному кабінеті має бути запас питної води, матеріали для захисту приміщення від отруйних речовин, матеріалів для надання домедичної допомоги, засобів індивідуального захисту.</w:t>
      </w:r>
    </w:p>
    <w:p w:rsidR="004F48D5" w:rsidRDefault="00E83175">
      <w:pPr>
        <w:spacing w:line="360" w:lineRule="auto"/>
        <w:ind w:left="-566" w:right="-277" w:firstLine="42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У навчально-методичному посібнику </w:t>
      </w:r>
      <w:r w:rsidRPr="001C20FD">
        <w:rPr>
          <w:rFonts w:ascii="Times New Roman" w:eastAsia="Times New Roman" w:hAnsi="Times New Roman" w:cs="Times New Roman"/>
          <w:sz w:val="28"/>
          <w:szCs w:val="28"/>
        </w:rPr>
        <w:t>«Організація безпечного освітнього середовища» О. В. Нагайчук наголошує на важливості самопочуття педагога, що відіграє значну роль у формуванні сприятливого</w:t>
      </w:r>
      <w:r>
        <w:rPr>
          <w:rFonts w:ascii="Times New Roman" w:eastAsia="Times New Roman" w:hAnsi="Times New Roman" w:cs="Times New Roman"/>
          <w:sz w:val="28"/>
          <w:szCs w:val="28"/>
        </w:rPr>
        <w:t xml:space="preserve"> середовища закладу. Керівник має знати, як почуваються вчителі, яким є рівень тривожності кожного з них. Для цього можна організовувати онлайн-опитування, залучати до роботи психолога, проводити особисті бесіди. Отримана інформація допоможе керівникові організувати превентивну роботу / допомогу педагогам у разі необхідності (Нагайчук</w:t>
      </w:r>
      <w:r>
        <w:t xml:space="preserve"> </w:t>
      </w:r>
      <w:r>
        <w:rPr>
          <w:rFonts w:ascii="Times New Roman" w:eastAsia="Times New Roman" w:hAnsi="Times New Roman" w:cs="Times New Roman"/>
          <w:sz w:val="28"/>
          <w:szCs w:val="28"/>
        </w:rPr>
        <w:t xml:space="preserve">О. В., 2024, ст. 128). </w:t>
      </w:r>
    </w:p>
    <w:p w:rsidR="004F48D5" w:rsidRDefault="00E83175">
      <w:pPr>
        <w:spacing w:line="360" w:lineRule="auto"/>
        <w:ind w:left="-566" w:right="-277" w:firstLine="425"/>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 xml:space="preserve">Відповідно до наказу Міністерства внутрішніх справ / Міністерства освіти і науки від 18.08.2023 №685/1013 «Про затвердження Порядку раннього попередження та евакуації учасників освітнього процесу в разі нападу або ризику нападу на заклад освіти» директор наказом по школі розподіляє повноваження серед усіх працівників закладу освіти, створює команду реагування на надзвичайні ситуації, забезпечує навчання та тренування на постійній основі для всіх учасників освітнього процесу. </w:t>
      </w:r>
    </w:p>
    <w:p w:rsidR="004F48D5" w:rsidRPr="001C20FD" w:rsidRDefault="00E83175">
      <w:pPr>
        <w:spacing w:line="360" w:lineRule="auto"/>
        <w:ind w:left="-566" w:right="-277" w:firstLine="425"/>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На основі вищевикладеного визначаємо такі ключові аспекти діяльності керівника закладу освіти щодо організації, планування та сприяння реалізації  заходів превентивного й навчального характеру: 1) знаннєвий (знання нормативно-</w:t>
      </w:r>
      <w:r>
        <w:rPr>
          <w:rFonts w:ascii="Times New Roman" w:eastAsia="Times New Roman" w:hAnsi="Times New Roman" w:cs="Times New Roman"/>
          <w:sz w:val="28"/>
          <w:szCs w:val="28"/>
        </w:rPr>
        <w:lastRenderedPageBreak/>
        <w:t>правових документів, алгоритмів, вимог із питань безпеки життєдіяльності); 2) організаційний (забезпечення співпраці з фахівцями відповідних служб із питань навчання безпеки життєдіяльності, створення безпечного середовища в закладі освіти, проведення навчань та тренувань для учасників освітнього процесу); 3) діяльнісний (створення умов для проведення навчань і тренувань); 4</w:t>
      </w:r>
      <w:r w:rsidRPr="001C20FD">
        <w:rPr>
          <w:rFonts w:ascii="Times New Roman" w:eastAsia="Times New Roman" w:hAnsi="Times New Roman" w:cs="Times New Roman"/>
          <w:sz w:val="28"/>
          <w:szCs w:val="28"/>
        </w:rPr>
        <w:t xml:space="preserve">) контрольний (контроль та перевірка стану навчальних приміщень, сховища; знання та дотримання алгоритмів дій у надзвичайних ситуаціях, наявність та придатність засобів пожежогасіння, хімічного, радіаційного, індивідуального захисту, обладнання домедичної допомоги тощо). </w:t>
      </w:r>
    </w:p>
    <w:p w:rsidR="004F48D5" w:rsidRDefault="00E83175">
      <w:pPr>
        <w:spacing w:line="360" w:lineRule="auto"/>
        <w:ind w:left="-566" w:right="-277" w:firstLine="425"/>
        <w:jc w:val="both"/>
        <w:rPr>
          <w:rFonts w:ascii="Times New Roman" w:eastAsia="Times New Roman" w:hAnsi="Times New Roman" w:cs="Times New Roman"/>
          <w:sz w:val="28"/>
          <w:szCs w:val="28"/>
        </w:rPr>
      </w:pPr>
      <w:r w:rsidRPr="001C20FD">
        <w:rPr>
          <w:rFonts w:ascii="Times New Roman" w:eastAsia="Times New Roman" w:hAnsi="Times New Roman" w:cs="Times New Roman"/>
          <w:sz w:val="28"/>
          <w:szCs w:val="28"/>
        </w:rPr>
        <w:t>Для підготовки педагогічних працівників Миколаївської області до реалізації базового стандарту НУШ проведено заняття</w:t>
      </w:r>
      <w:r>
        <w:rPr>
          <w:rFonts w:ascii="Times New Roman" w:eastAsia="Times New Roman" w:hAnsi="Times New Roman" w:cs="Times New Roman"/>
          <w:sz w:val="28"/>
          <w:szCs w:val="28"/>
        </w:rPr>
        <w:t xml:space="preserve"> (практикуми) / тренінги / практичні навчальні заняття на тему «Організація безпечного освітнього середовища в закладі загальної середньої освіти». Під час навчальних занять розглянуто та практично відпрацьовано такі питання: </w:t>
      </w:r>
    </w:p>
    <w:p w:rsidR="004F48D5" w:rsidRDefault="00E83175">
      <w:pPr>
        <w:spacing w:line="360" w:lineRule="auto"/>
        <w:ind w:left="-566" w:right="-277" w:firstLine="42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нормативно-правова база щодо створення та розвитку безпечного освітнього середовища закладу освіти; </w:t>
      </w:r>
    </w:p>
    <w:p w:rsidR="004F48D5" w:rsidRDefault="00E83175">
      <w:pPr>
        <w:spacing w:line="360" w:lineRule="auto"/>
        <w:ind w:left="-566" w:right="-277" w:firstLine="42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концепція «Безпечна і дружня до дитини школа»: переваги та особливості реалізації в закладах освіти; </w:t>
      </w:r>
    </w:p>
    <w:p w:rsidR="004F48D5" w:rsidRDefault="00E83175">
      <w:pPr>
        <w:spacing w:line="360" w:lineRule="auto"/>
        <w:ind w:left="-566" w:right="-277" w:firstLine="42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недискримінаційний підхід в освіті. Особливості недискримінаційного вчителювання; </w:t>
      </w:r>
    </w:p>
    <w:p w:rsidR="004F48D5" w:rsidRDefault="00E83175">
      <w:pPr>
        <w:spacing w:line="360" w:lineRule="auto"/>
        <w:ind w:left="-566" w:right="-277" w:firstLine="42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булінг в освітньому середовищі: алгоритми профілактики та попередження.</w:t>
      </w:r>
    </w:p>
    <w:p w:rsidR="004F48D5" w:rsidRDefault="00E83175">
      <w:pPr>
        <w:spacing w:line="360" w:lineRule="auto"/>
        <w:ind w:left="-566" w:right="-277" w:firstLine="42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Для забезпечення системного характеру тренувань керівник закладу освіти повинен планувати заходи. Для розроблення плану навчання керівникові закладу освіти потрібно брати до уваги рівень знань учасників освітнього процесу основ безпечної поведінки</w:t>
      </w:r>
      <w:r w:rsidRPr="001C20FD">
        <w:rPr>
          <w:rFonts w:ascii="Times New Roman" w:eastAsia="Times New Roman" w:hAnsi="Times New Roman" w:cs="Times New Roman"/>
          <w:sz w:val="28"/>
          <w:szCs w:val="28"/>
        </w:rPr>
        <w:t>, їхньої готовності</w:t>
      </w:r>
      <w:r>
        <w:rPr>
          <w:rFonts w:ascii="Times New Roman" w:eastAsia="Times New Roman" w:hAnsi="Times New Roman" w:cs="Times New Roman"/>
          <w:sz w:val="28"/>
          <w:szCs w:val="28"/>
        </w:rPr>
        <w:t xml:space="preserve"> до засвоєння інформації, набуття практичних навичок. Під час планування важливо зважати на особливості та специфіку занять, необхідність використання спеціального обладнання, рекомендації та застереження психологів щодо висвітлення запропонованих тем. </w:t>
      </w:r>
    </w:p>
    <w:p w:rsidR="004F48D5" w:rsidRPr="001C20FD" w:rsidRDefault="00E83175">
      <w:pPr>
        <w:spacing w:line="360" w:lineRule="auto"/>
        <w:ind w:left="-566" w:right="-277" w:firstLine="425"/>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     Висновки, перспективи дослідження. </w:t>
      </w:r>
      <w:r w:rsidR="001C20FD">
        <w:rPr>
          <w:rFonts w:ascii="Times New Roman" w:eastAsia="Times New Roman" w:hAnsi="Times New Roman" w:cs="Times New Roman"/>
          <w:sz w:val="28"/>
          <w:szCs w:val="28"/>
          <w:highlight w:val="white"/>
        </w:rPr>
        <w:t>Діяльність</w:t>
      </w:r>
      <w:r>
        <w:rPr>
          <w:rFonts w:ascii="Times New Roman" w:eastAsia="Times New Roman" w:hAnsi="Times New Roman" w:cs="Times New Roman"/>
          <w:sz w:val="28"/>
          <w:szCs w:val="28"/>
          <w:highlight w:val="white"/>
        </w:rPr>
        <w:t xml:space="preserve"> педагогів із формування поведінки учасників освітнього процесу полягає у</w:t>
      </w:r>
      <w:r w:rsidR="001C20FD">
        <w:rPr>
          <w:rFonts w:ascii="Times New Roman" w:eastAsia="Times New Roman" w:hAnsi="Times New Roman" w:cs="Times New Roman"/>
          <w:sz w:val="28"/>
          <w:szCs w:val="28"/>
          <w:highlight w:val="white"/>
        </w:rPr>
        <w:t>:</w:t>
      </w:r>
      <w:r>
        <w:rPr>
          <w:rFonts w:ascii="Times New Roman" w:eastAsia="Times New Roman" w:hAnsi="Times New Roman" w:cs="Times New Roman"/>
          <w:sz w:val="28"/>
          <w:szCs w:val="28"/>
          <w:highlight w:val="white"/>
        </w:rPr>
        <w:t xml:space="preserve"> </w:t>
      </w:r>
      <w:r w:rsidRPr="001C20FD">
        <w:rPr>
          <w:rFonts w:ascii="Times New Roman" w:eastAsia="Times New Roman" w:hAnsi="Times New Roman" w:cs="Times New Roman"/>
          <w:sz w:val="28"/>
          <w:szCs w:val="28"/>
        </w:rPr>
        <w:t>1) в</w:t>
      </w:r>
      <w:r w:rsidR="001C20FD" w:rsidRPr="001C20FD">
        <w:rPr>
          <w:rFonts w:ascii="Times New Roman" w:eastAsia="Times New Roman" w:hAnsi="Times New Roman" w:cs="Times New Roman"/>
          <w:sz w:val="28"/>
          <w:szCs w:val="28"/>
        </w:rPr>
        <w:t xml:space="preserve">ивченні питань </w:t>
      </w:r>
      <w:r w:rsidR="001C20FD" w:rsidRPr="001C20FD">
        <w:rPr>
          <w:rFonts w:ascii="Times New Roman" w:eastAsia="Times New Roman" w:hAnsi="Times New Roman" w:cs="Times New Roman"/>
          <w:sz w:val="28"/>
          <w:szCs w:val="28"/>
        </w:rPr>
        <w:lastRenderedPageBreak/>
        <w:t>життєдіяльності;</w:t>
      </w:r>
      <w:r w:rsidRPr="001C20FD">
        <w:rPr>
          <w:rFonts w:ascii="Times New Roman" w:eastAsia="Times New Roman" w:hAnsi="Times New Roman" w:cs="Times New Roman"/>
          <w:sz w:val="28"/>
          <w:szCs w:val="28"/>
        </w:rPr>
        <w:t xml:space="preserve"> 2) спосте</w:t>
      </w:r>
      <w:r w:rsidR="001C20FD">
        <w:rPr>
          <w:rFonts w:ascii="Times New Roman" w:eastAsia="Times New Roman" w:hAnsi="Times New Roman" w:cs="Times New Roman"/>
          <w:sz w:val="28"/>
          <w:szCs w:val="28"/>
        </w:rPr>
        <w:t>реженні за поведінкою дітей та в</w:t>
      </w:r>
      <w:r w:rsidRPr="001C20FD">
        <w:rPr>
          <w:rFonts w:ascii="Times New Roman" w:eastAsia="Times New Roman" w:hAnsi="Times New Roman" w:cs="Times New Roman"/>
          <w:sz w:val="28"/>
          <w:szCs w:val="28"/>
        </w:rPr>
        <w:t>мінні аналізувати їх</w:t>
      </w:r>
      <w:r w:rsidR="001C20FD">
        <w:rPr>
          <w:rFonts w:ascii="Times New Roman" w:eastAsia="Times New Roman" w:hAnsi="Times New Roman" w:cs="Times New Roman"/>
          <w:sz w:val="28"/>
          <w:szCs w:val="28"/>
        </w:rPr>
        <w:t>ній</w:t>
      </w:r>
      <w:r w:rsidRPr="001C20FD">
        <w:rPr>
          <w:rFonts w:ascii="Times New Roman" w:eastAsia="Times New Roman" w:hAnsi="Times New Roman" w:cs="Times New Roman"/>
          <w:sz w:val="28"/>
          <w:szCs w:val="28"/>
        </w:rPr>
        <w:t xml:space="preserve"> психоемоційний та психофізичний стан; 3) постійних тренуваннях </w:t>
      </w:r>
      <w:r w:rsidR="001C20FD" w:rsidRPr="001C20FD">
        <w:rPr>
          <w:rFonts w:ascii="Times New Roman" w:eastAsia="Times New Roman" w:hAnsi="Times New Roman" w:cs="Times New Roman"/>
          <w:sz w:val="28"/>
          <w:szCs w:val="28"/>
        </w:rPr>
        <w:t>і</w:t>
      </w:r>
      <w:r w:rsidRPr="001C20FD">
        <w:rPr>
          <w:rFonts w:ascii="Times New Roman" w:eastAsia="Times New Roman" w:hAnsi="Times New Roman" w:cs="Times New Roman"/>
          <w:sz w:val="28"/>
          <w:szCs w:val="28"/>
        </w:rPr>
        <w:t>з надання домедичної допомоги, формування а</w:t>
      </w:r>
      <w:r w:rsidR="001C20FD" w:rsidRPr="001C20FD">
        <w:rPr>
          <w:rFonts w:ascii="Times New Roman" w:eastAsia="Times New Roman" w:hAnsi="Times New Roman" w:cs="Times New Roman"/>
          <w:sz w:val="28"/>
          <w:szCs w:val="28"/>
        </w:rPr>
        <w:t>декватного ставлення до подій, у</w:t>
      </w:r>
      <w:r w:rsidRPr="001C20FD">
        <w:rPr>
          <w:rFonts w:ascii="Times New Roman" w:eastAsia="Times New Roman" w:hAnsi="Times New Roman" w:cs="Times New Roman"/>
          <w:sz w:val="28"/>
          <w:szCs w:val="28"/>
        </w:rPr>
        <w:t>міння реагувати на стрес</w:t>
      </w:r>
      <w:r w:rsidRPr="001C20FD">
        <w:t>; 4</w:t>
      </w:r>
      <w:r w:rsidR="001C20FD" w:rsidRPr="001C20FD">
        <w:rPr>
          <w:rFonts w:ascii="Times New Roman" w:eastAsia="Times New Roman" w:hAnsi="Times New Roman" w:cs="Times New Roman"/>
          <w:sz w:val="28"/>
          <w:szCs w:val="28"/>
        </w:rPr>
        <w:t>) психологічній підтримці та</w:t>
      </w:r>
      <w:r w:rsidRPr="001C20FD">
        <w:rPr>
          <w:rFonts w:ascii="Times New Roman" w:eastAsia="Times New Roman" w:hAnsi="Times New Roman" w:cs="Times New Roman"/>
          <w:sz w:val="28"/>
          <w:szCs w:val="28"/>
        </w:rPr>
        <w:t xml:space="preserve"> проведенні низки превентивних заходів; 5) дотриманні алгоритмів дій у надзвичайних ситуаціях; 6) постійній перевірці стану навчальних приміщень, обл</w:t>
      </w:r>
      <w:r w:rsidR="001C20FD" w:rsidRPr="001C20FD">
        <w:rPr>
          <w:rFonts w:ascii="Times New Roman" w:eastAsia="Times New Roman" w:hAnsi="Times New Roman" w:cs="Times New Roman"/>
          <w:sz w:val="28"/>
          <w:szCs w:val="28"/>
        </w:rPr>
        <w:t>аднання, сховища та повідомленні</w:t>
      </w:r>
      <w:r w:rsidRPr="001C20FD">
        <w:rPr>
          <w:rFonts w:ascii="Times New Roman" w:eastAsia="Times New Roman" w:hAnsi="Times New Roman" w:cs="Times New Roman"/>
          <w:sz w:val="28"/>
          <w:szCs w:val="28"/>
        </w:rPr>
        <w:t xml:space="preserve"> про проблеми відповідальних осіб; 6) взаємодії з фахівцями відповідних служб </w:t>
      </w:r>
      <w:r w:rsidR="001C20FD" w:rsidRPr="001C20FD">
        <w:rPr>
          <w:rFonts w:ascii="Times New Roman" w:eastAsia="Times New Roman" w:hAnsi="Times New Roman" w:cs="Times New Roman"/>
          <w:sz w:val="28"/>
          <w:szCs w:val="28"/>
        </w:rPr>
        <w:t>і</w:t>
      </w:r>
      <w:r w:rsidRPr="001C20FD">
        <w:rPr>
          <w:rFonts w:ascii="Times New Roman" w:eastAsia="Times New Roman" w:hAnsi="Times New Roman" w:cs="Times New Roman"/>
          <w:sz w:val="28"/>
          <w:szCs w:val="28"/>
        </w:rPr>
        <w:t>з питань навчання безпеки, ознайомлення батьків із протоколами безпеки та залучення їх до навчань та тренувань.</w:t>
      </w:r>
    </w:p>
    <w:p w:rsidR="004F48D5" w:rsidRPr="001C20FD" w:rsidRDefault="00E83175">
      <w:pPr>
        <w:pBdr>
          <w:top w:val="none" w:sz="0" w:space="0" w:color="000000"/>
          <w:left w:val="none" w:sz="0" w:space="0" w:color="000000"/>
          <w:bottom w:val="none" w:sz="0" w:space="0" w:color="000000"/>
          <w:right w:val="none" w:sz="0" w:space="0" w:color="000000"/>
          <w:between w:val="none" w:sz="0" w:space="0" w:color="000000"/>
        </w:pBdr>
        <w:spacing w:line="360" w:lineRule="auto"/>
        <w:ind w:left="-566" w:right="-277" w:firstLine="42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Визначені ключові аспекти діяльності керівника закладу освіти щодо організації, планування та здійснення заходів превентивного і навчального характеру уможливлять створення безпечного середовища для всіх учасників освітнього процесу. Розроблені й запропоновані до розгляду плани навчання безпечної </w:t>
      </w:r>
      <w:r w:rsidRPr="001C20FD">
        <w:rPr>
          <w:rFonts w:ascii="Times New Roman" w:eastAsia="Times New Roman" w:hAnsi="Times New Roman" w:cs="Times New Roman"/>
          <w:sz w:val="28"/>
          <w:szCs w:val="28"/>
        </w:rPr>
        <w:t xml:space="preserve">поведінки в надзвичайних ситуаціях здобувачів освіти слугуватимуть опорою для керівників під час розроблення планів навчань у їхніх закладах освіти. </w:t>
      </w:r>
    </w:p>
    <w:p w:rsidR="004F48D5" w:rsidRDefault="00E83175">
      <w:pPr>
        <w:pBdr>
          <w:top w:val="none" w:sz="0" w:space="0" w:color="000000"/>
          <w:left w:val="none" w:sz="0" w:space="0" w:color="000000"/>
          <w:bottom w:val="none" w:sz="0" w:space="0" w:color="000000"/>
          <w:right w:val="none" w:sz="0" w:space="0" w:color="000000"/>
          <w:between w:val="none" w:sz="0" w:space="0" w:color="000000"/>
        </w:pBdr>
        <w:spacing w:line="360" w:lineRule="auto"/>
        <w:ind w:left="-566" w:right="-277" w:firstLine="425"/>
        <w:jc w:val="both"/>
        <w:rPr>
          <w:rFonts w:ascii="Times New Roman" w:eastAsia="Times New Roman" w:hAnsi="Times New Roman" w:cs="Times New Roman"/>
          <w:sz w:val="28"/>
          <w:szCs w:val="28"/>
        </w:rPr>
      </w:pPr>
      <w:r w:rsidRPr="001C20FD">
        <w:rPr>
          <w:rFonts w:ascii="Times New Roman" w:eastAsia="Times New Roman" w:hAnsi="Times New Roman" w:cs="Times New Roman"/>
          <w:b/>
          <w:sz w:val="28"/>
          <w:szCs w:val="28"/>
        </w:rPr>
        <w:t>Подальші дослідження</w:t>
      </w:r>
      <w:r w:rsidRPr="001C20FD">
        <w:rPr>
          <w:rFonts w:ascii="Times New Roman" w:eastAsia="Times New Roman" w:hAnsi="Times New Roman" w:cs="Times New Roman"/>
          <w:sz w:val="28"/>
          <w:szCs w:val="28"/>
        </w:rPr>
        <w:t xml:space="preserve"> вбачаємо в проведенні комплексного аналізу організації безпечного навчання для учнів в умовах війни.</w:t>
      </w:r>
    </w:p>
    <w:p w:rsidR="00795708" w:rsidRDefault="00795708">
      <w:pPr>
        <w:pBdr>
          <w:top w:val="none" w:sz="0" w:space="0" w:color="000000"/>
          <w:left w:val="none" w:sz="0" w:space="0" w:color="000000"/>
          <w:bottom w:val="none" w:sz="0" w:space="0" w:color="000000"/>
          <w:right w:val="none" w:sz="0" w:space="0" w:color="000000"/>
          <w:between w:val="none" w:sz="0" w:space="0" w:color="000000"/>
        </w:pBdr>
        <w:spacing w:line="360" w:lineRule="auto"/>
        <w:ind w:left="-566" w:right="-277" w:firstLine="425"/>
        <w:jc w:val="both"/>
        <w:rPr>
          <w:rFonts w:ascii="Times New Roman" w:eastAsia="Times New Roman" w:hAnsi="Times New Roman" w:cs="Times New Roman"/>
          <w:sz w:val="28"/>
          <w:szCs w:val="28"/>
        </w:rPr>
      </w:pPr>
    </w:p>
    <w:p w:rsidR="004F48D5" w:rsidRDefault="00E83175">
      <w:pPr>
        <w:pBdr>
          <w:top w:val="none" w:sz="4" w:space="0" w:color="000000"/>
          <w:left w:val="none" w:sz="4" w:space="0" w:color="000000"/>
          <w:bottom w:val="none" w:sz="4" w:space="0" w:color="000000"/>
          <w:right w:val="none" w:sz="4" w:space="0" w:color="000000"/>
        </w:pBdr>
        <w:spacing w:line="432" w:lineRule="auto"/>
        <w:ind w:left="-567" w:right="-278" w:firstLine="425"/>
        <w:jc w:val="center"/>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С</w:t>
      </w:r>
      <w:r w:rsidR="00795708">
        <w:rPr>
          <w:rFonts w:ascii="Times New Roman" w:eastAsia="Times New Roman" w:hAnsi="Times New Roman" w:cs="Times New Roman"/>
          <w:b/>
          <w:color w:val="000000"/>
          <w:sz w:val="28"/>
        </w:rPr>
        <w:t>писок використаної літератури</w:t>
      </w:r>
    </w:p>
    <w:p w:rsidR="00FE27CA" w:rsidRPr="00FE27CA" w:rsidRDefault="00E83175" w:rsidP="00FE27CA">
      <w:pPr>
        <w:pStyle w:val="ListParagraph"/>
        <w:numPr>
          <w:ilvl w:val="0"/>
          <w:numId w:val="6"/>
        </w:numPr>
        <w:pBdr>
          <w:top w:val="none" w:sz="4" w:space="0" w:color="000000"/>
          <w:left w:val="none" w:sz="4" w:space="0" w:color="000000"/>
          <w:bottom w:val="none" w:sz="4" w:space="0" w:color="000000"/>
          <w:right w:val="none" w:sz="4" w:space="0" w:color="000000"/>
        </w:pBdr>
        <w:spacing w:line="432" w:lineRule="auto"/>
        <w:ind w:right="-278"/>
        <w:jc w:val="both"/>
      </w:pPr>
      <w:r>
        <w:rPr>
          <w:rFonts w:ascii="Times New Roman" w:eastAsia="Times New Roman" w:hAnsi="Times New Roman" w:cs="Times New Roman"/>
          <w:color w:val="000000"/>
          <w:sz w:val="28"/>
        </w:rPr>
        <w:t xml:space="preserve">Бойчук Ю., Мірошниченко О. Концептуальні засади безпеки в освіті / Ю. Бойчук, О. Мірошниченко // Джерело педагогічних інновацій. Безпечна освіта. – 2023. – Вип. № 1 (41). – C. 13. Режим доступу : </w:t>
      </w:r>
      <w:r w:rsidR="00FE27CA" w:rsidRPr="00FE27CA">
        <w:rPr>
          <w:rFonts w:ascii="Times New Roman" w:eastAsia="Times New Roman" w:hAnsi="Times New Roman" w:cs="Times New Roman"/>
          <w:sz w:val="28"/>
        </w:rPr>
        <w:fldChar w:fldCharType="begin"/>
      </w:r>
      <w:r w:rsidR="00FE27CA" w:rsidRPr="00FE27CA">
        <w:rPr>
          <w:rFonts w:ascii="Times New Roman" w:eastAsia="Times New Roman" w:hAnsi="Times New Roman" w:cs="Times New Roman"/>
          <w:sz w:val="28"/>
        </w:rPr>
        <w:instrText xml:space="preserve"> HYPERLINK "https://znayshov.com/News/Details/dzherelo_ pedahohichnykh_innovatsii_1_2023 4" </w:instrText>
      </w:r>
      <w:r w:rsidR="00FE27CA" w:rsidRPr="00FE27CA">
        <w:rPr>
          <w:rFonts w:ascii="Times New Roman" w:eastAsia="Times New Roman" w:hAnsi="Times New Roman" w:cs="Times New Roman"/>
          <w:sz w:val="28"/>
        </w:rPr>
        <w:fldChar w:fldCharType="separate"/>
      </w:r>
      <w:r w:rsidR="00FE27CA" w:rsidRPr="00FE27CA">
        <w:rPr>
          <w:rStyle w:val="Hyperlink"/>
          <w:rFonts w:ascii="Times New Roman" w:eastAsia="Times New Roman" w:hAnsi="Times New Roman" w:cs="Times New Roman"/>
          <w:color w:val="auto"/>
          <w:sz w:val="28"/>
          <w:u w:val="none"/>
        </w:rPr>
        <w:t>https://znayshov.com/News/Details/dzherelo_ pedahohichnykh_innovatsii_1_2023 4</w:t>
      </w:r>
      <w:r w:rsidR="00FE27CA" w:rsidRPr="00FE27CA">
        <w:rPr>
          <w:rFonts w:ascii="Times New Roman" w:eastAsia="Times New Roman" w:hAnsi="Times New Roman" w:cs="Times New Roman"/>
          <w:sz w:val="28"/>
        </w:rPr>
        <w:fldChar w:fldCharType="end"/>
      </w:r>
    </w:p>
    <w:p w:rsidR="00FE27CA" w:rsidRPr="00FE27CA" w:rsidRDefault="00FE27CA" w:rsidP="00FE27CA">
      <w:pPr>
        <w:pStyle w:val="ListParagraph"/>
        <w:numPr>
          <w:ilvl w:val="0"/>
          <w:numId w:val="6"/>
        </w:numPr>
        <w:pBdr>
          <w:top w:val="none" w:sz="4" w:space="0" w:color="000000"/>
          <w:left w:val="none" w:sz="4" w:space="0" w:color="000000"/>
          <w:bottom w:val="none" w:sz="4" w:space="0" w:color="000000"/>
          <w:right w:val="none" w:sz="4" w:space="0" w:color="000000"/>
        </w:pBdr>
        <w:spacing w:line="432" w:lineRule="auto"/>
        <w:ind w:right="-278"/>
        <w:jc w:val="both"/>
        <w:rPr>
          <w:rFonts w:ascii="Times New Roman" w:hAnsi="Times New Roman" w:cs="Times New Roman"/>
          <w:sz w:val="28"/>
          <w:szCs w:val="28"/>
        </w:rPr>
      </w:pPr>
      <w:r w:rsidRPr="00FE27CA">
        <w:rPr>
          <w:rFonts w:ascii="Times New Roman" w:hAnsi="Times New Roman" w:cs="Times New Roman"/>
          <w:sz w:val="28"/>
          <w:szCs w:val="28"/>
        </w:rPr>
        <w:t xml:space="preserve">Корець О., Воєвода О. Основні напрями формування культури безпекової поведінки учасників освітнього процесу в закладах загальної середньої освіти </w:t>
      </w:r>
      <w:r>
        <w:rPr>
          <w:rFonts w:ascii="Times New Roman" w:hAnsi="Times New Roman" w:cs="Times New Roman"/>
          <w:sz w:val="28"/>
          <w:szCs w:val="28"/>
        </w:rPr>
        <w:t xml:space="preserve">/ О. Корець, О. Воєвода </w:t>
      </w:r>
      <w:r w:rsidRPr="00FE27CA">
        <w:rPr>
          <w:rFonts w:ascii="Times New Roman" w:hAnsi="Times New Roman" w:cs="Times New Roman"/>
          <w:sz w:val="28"/>
          <w:szCs w:val="28"/>
        </w:rPr>
        <w:t>// Українська</w:t>
      </w:r>
      <w:r>
        <w:rPr>
          <w:rFonts w:ascii="Times New Roman" w:hAnsi="Times New Roman" w:cs="Times New Roman"/>
          <w:sz w:val="28"/>
          <w:szCs w:val="28"/>
        </w:rPr>
        <w:t xml:space="preserve"> професійна освіта. – 2024. – № 16. – С</w:t>
      </w:r>
      <w:r w:rsidRPr="00FE27CA">
        <w:rPr>
          <w:rFonts w:ascii="Times New Roman" w:hAnsi="Times New Roman" w:cs="Times New Roman"/>
          <w:sz w:val="28"/>
          <w:szCs w:val="28"/>
        </w:rPr>
        <w:t>.</w:t>
      </w:r>
      <w:r w:rsidRPr="00FE27CA">
        <w:t xml:space="preserve"> </w:t>
      </w:r>
      <w:r w:rsidRPr="00FE27CA">
        <w:rPr>
          <w:rFonts w:ascii="Times New Roman" w:hAnsi="Times New Roman" w:cs="Times New Roman"/>
          <w:sz w:val="28"/>
          <w:szCs w:val="28"/>
        </w:rPr>
        <w:t>56</w:t>
      </w:r>
      <w:r>
        <w:rPr>
          <w:rFonts w:ascii="Times New Roman" w:hAnsi="Times New Roman" w:cs="Times New Roman"/>
          <w:sz w:val="28"/>
          <w:szCs w:val="28"/>
        </w:rPr>
        <w:t>–</w:t>
      </w:r>
      <w:r w:rsidRPr="00FE27CA">
        <w:rPr>
          <w:rFonts w:ascii="Times New Roman" w:hAnsi="Times New Roman" w:cs="Times New Roman"/>
          <w:sz w:val="28"/>
          <w:szCs w:val="28"/>
        </w:rPr>
        <w:t>63</w:t>
      </w:r>
      <w:r>
        <w:rPr>
          <w:rFonts w:ascii="Times New Roman" w:hAnsi="Times New Roman" w:cs="Times New Roman"/>
          <w:sz w:val="28"/>
          <w:szCs w:val="28"/>
        </w:rPr>
        <w:t>.</w:t>
      </w:r>
      <w:r w:rsidRPr="00FE27CA">
        <w:rPr>
          <w:rFonts w:ascii="Times New Roman" w:hAnsi="Times New Roman" w:cs="Times New Roman"/>
          <w:sz w:val="28"/>
          <w:szCs w:val="28"/>
        </w:rPr>
        <w:t xml:space="preserve"> DOI: https://doi.org/10.33989/2519-8254.2024.16.314297</w:t>
      </w:r>
    </w:p>
    <w:p w:rsidR="004F48D5" w:rsidRDefault="00E83175">
      <w:pPr>
        <w:pStyle w:val="ListParagraph"/>
        <w:numPr>
          <w:ilvl w:val="0"/>
          <w:numId w:val="6"/>
        </w:numPr>
        <w:pBdr>
          <w:top w:val="none" w:sz="4" w:space="0" w:color="000000"/>
          <w:left w:val="none" w:sz="4" w:space="0" w:color="000000"/>
          <w:bottom w:val="none" w:sz="4" w:space="0" w:color="000000"/>
          <w:right w:val="none" w:sz="4" w:space="0" w:color="000000"/>
        </w:pBdr>
        <w:spacing w:line="432" w:lineRule="auto"/>
        <w:ind w:right="-278"/>
        <w:jc w:val="both"/>
      </w:pPr>
      <w:r>
        <w:rPr>
          <w:rFonts w:ascii="Times New Roman" w:eastAsia="Times New Roman" w:hAnsi="Times New Roman" w:cs="Times New Roman"/>
          <w:color w:val="000000"/>
          <w:sz w:val="28"/>
        </w:rPr>
        <w:lastRenderedPageBreak/>
        <w:t>Лазарус Р. С. Від психологічного стресу до емоцій:</w:t>
      </w:r>
      <w:r w:rsidR="00744B69">
        <w:rPr>
          <w:rFonts w:ascii="Times New Roman" w:eastAsia="Times New Roman" w:hAnsi="Times New Roman" w:cs="Times New Roman"/>
          <w:color w:val="000000"/>
          <w:sz w:val="28"/>
        </w:rPr>
        <w:t xml:space="preserve"> історія зміни світогляду / Р. С</w:t>
      </w:r>
      <w:r>
        <w:rPr>
          <w:rFonts w:ascii="Times New Roman" w:eastAsia="Times New Roman" w:hAnsi="Times New Roman" w:cs="Times New Roman"/>
          <w:color w:val="000000"/>
          <w:sz w:val="28"/>
        </w:rPr>
        <w:t>. Лазарус // Щорічний огляд психології. – New York, 1993.</w:t>
      </w:r>
    </w:p>
    <w:p w:rsidR="004F48D5" w:rsidRPr="00744B69" w:rsidRDefault="00E83175" w:rsidP="00744B69">
      <w:pPr>
        <w:pStyle w:val="ListParagraph"/>
        <w:numPr>
          <w:ilvl w:val="0"/>
          <w:numId w:val="6"/>
        </w:numPr>
        <w:spacing w:line="360" w:lineRule="auto"/>
        <w:rPr>
          <w:rFonts w:ascii="Times New Roman" w:eastAsia="Times New Roman" w:hAnsi="Times New Roman" w:cs="Times New Roman"/>
          <w:sz w:val="28"/>
          <w:szCs w:val="28"/>
        </w:rPr>
      </w:pPr>
      <w:r w:rsidRPr="00744B69">
        <w:rPr>
          <w:rFonts w:ascii="Times New Roman" w:eastAsia="Times New Roman" w:hAnsi="Times New Roman" w:cs="Times New Roman"/>
          <w:sz w:val="28"/>
          <w:szCs w:val="28"/>
        </w:rPr>
        <w:t>Лист Міністерства освіти і науки України від 04.04.2022 №1/3872-22 «Про методичні рекомендації «Перша психологічна допомога. Алгоритм дій»</w:t>
      </w:r>
      <w:r w:rsidR="00744B69" w:rsidRPr="00744B69">
        <w:rPr>
          <w:rFonts w:ascii="Times New Roman" w:eastAsia="Times New Roman" w:hAnsi="Times New Roman" w:cs="Times New Roman"/>
          <w:sz w:val="28"/>
          <w:szCs w:val="28"/>
        </w:rPr>
        <w:t>.</w:t>
      </w:r>
      <w:r w:rsidR="00744B69" w:rsidRPr="00744B69">
        <w:t xml:space="preserve"> </w:t>
      </w:r>
      <w:r w:rsidR="00744B69">
        <w:t xml:space="preserve">– </w:t>
      </w:r>
      <w:r w:rsidR="00744B69" w:rsidRPr="00744B69">
        <w:rPr>
          <w:rFonts w:ascii="Times New Roman" w:hAnsi="Times New Roman" w:cs="Times New Roman"/>
          <w:sz w:val="28"/>
          <w:szCs w:val="28"/>
        </w:rPr>
        <w:t>Режим доступу:</w:t>
      </w:r>
      <w:r w:rsidR="00744B69">
        <w:rPr>
          <w:rFonts w:ascii="Times New Roman" w:hAnsi="Times New Roman" w:cs="Times New Roman"/>
          <w:sz w:val="28"/>
          <w:szCs w:val="28"/>
        </w:rPr>
        <w:t xml:space="preserve"> </w:t>
      </w:r>
      <w:r w:rsidR="00744B69" w:rsidRPr="00744B69">
        <w:rPr>
          <w:rFonts w:ascii="Times New Roman" w:eastAsia="Times New Roman" w:hAnsi="Times New Roman" w:cs="Times New Roman"/>
          <w:sz w:val="28"/>
          <w:szCs w:val="28"/>
        </w:rPr>
        <w:t>https://drive.google.com/file/d/16esXuCScmCqB5kXLugnkKm-E6SaKg1u0/view</w:t>
      </w:r>
    </w:p>
    <w:p w:rsidR="00E1104E" w:rsidRPr="00FE070C" w:rsidRDefault="00E83175" w:rsidP="00FE070C">
      <w:pPr>
        <w:numPr>
          <w:ilvl w:val="0"/>
          <w:numId w:val="6"/>
        </w:numPr>
        <w:shd w:val="clear" w:color="auto" w:fill="F8F8F8"/>
        <w:spacing w:line="360" w:lineRule="auto"/>
        <w:ind w:right="-27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Нагайчук О.</w:t>
      </w:r>
      <w:r w:rsidR="00744B69">
        <w:rPr>
          <w:rFonts w:ascii="Times New Roman" w:eastAsia="Times New Roman" w:hAnsi="Times New Roman" w:cs="Times New Roman"/>
          <w:sz w:val="28"/>
          <w:szCs w:val="28"/>
        </w:rPr>
        <w:t> </w:t>
      </w:r>
      <w:r>
        <w:rPr>
          <w:rFonts w:ascii="Times New Roman" w:eastAsia="Times New Roman" w:hAnsi="Times New Roman" w:cs="Times New Roman"/>
          <w:sz w:val="28"/>
          <w:szCs w:val="28"/>
        </w:rPr>
        <w:t>В. Організація безпечного освітнього середовища</w:t>
      </w:r>
      <w:r w:rsidR="00744B69">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навчально-методичний посібник</w:t>
      </w:r>
      <w:r w:rsidR="00744B69">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r w:rsidR="00744B69">
        <w:rPr>
          <w:rFonts w:ascii="Times New Roman" w:eastAsia="Times New Roman" w:hAnsi="Times New Roman" w:cs="Times New Roman"/>
          <w:sz w:val="28"/>
          <w:szCs w:val="28"/>
        </w:rPr>
        <w:t xml:space="preserve"> О. В. Нагайчук //</w:t>
      </w:r>
      <w:r>
        <w:rPr>
          <w:rFonts w:ascii="Times New Roman" w:eastAsia="Times New Roman" w:hAnsi="Times New Roman" w:cs="Times New Roman"/>
          <w:sz w:val="28"/>
          <w:szCs w:val="28"/>
        </w:rPr>
        <w:t>МОН України, У</w:t>
      </w:r>
      <w:r w:rsidR="00744B69">
        <w:rPr>
          <w:rFonts w:ascii="Times New Roman" w:eastAsia="Times New Roman" w:hAnsi="Times New Roman" w:cs="Times New Roman"/>
          <w:sz w:val="28"/>
          <w:szCs w:val="28"/>
        </w:rPr>
        <w:t xml:space="preserve">манський держ. пед. ун-т імені </w:t>
      </w:r>
      <w:r>
        <w:rPr>
          <w:rFonts w:ascii="Times New Roman" w:eastAsia="Times New Roman" w:hAnsi="Times New Roman" w:cs="Times New Roman"/>
          <w:sz w:val="28"/>
          <w:szCs w:val="28"/>
        </w:rPr>
        <w:t>Павла Тичини</w:t>
      </w:r>
      <w:r w:rsidR="00744B69">
        <w:rPr>
          <w:rFonts w:ascii="Times New Roman" w:eastAsia="Times New Roman" w:hAnsi="Times New Roman" w:cs="Times New Roman"/>
          <w:sz w:val="28"/>
          <w:szCs w:val="28"/>
        </w:rPr>
        <w:t> </w:t>
      </w:r>
      <w:r>
        <w:rPr>
          <w:rFonts w:ascii="Times New Roman" w:eastAsia="Times New Roman" w:hAnsi="Times New Roman" w:cs="Times New Roman"/>
          <w:sz w:val="28"/>
          <w:szCs w:val="28"/>
        </w:rPr>
        <w:t>; уклад О.</w:t>
      </w:r>
      <w:r w:rsidR="00744B69">
        <w:rPr>
          <w:rFonts w:ascii="Times New Roman" w:eastAsia="Times New Roman" w:hAnsi="Times New Roman" w:cs="Times New Roman"/>
          <w:sz w:val="28"/>
          <w:szCs w:val="28"/>
        </w:rPr>
        <w:t> </w:t>
      </w:r>
      <w:r>
        <w:rPr>
          <w:rFonts w:ascii="Times New Roman" w:eastAsia="Times New Roman" w:hAnsi="Times New Roman" w:cs="Times New Roman"/>
          <w:sz w:val="28"/>
          <w:szCs w:val="28"/>
        </w:rPr>
        <w:t xml:space="preserve">В. Нагайчук. </w:t>
      </w:r>
      <w:r w:rsidR="00744B69">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Умань</w:t>
      </w:r>
      <w:r w:rsidR="00744B69">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Візаві, 2024. </w:t>
      </w:r>
      <w:r w:rsidR="00744B69">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194 с. </w:t>
      </w:r>
    </w:p>
    <w:p w:rsidR="004F48D5" w:rsidRDefault="00E83175" w:rsidP="00FE27CA">
      <w:pPr>
        <w:pStyle w:val="ListParagraph"/>
        <w:numPr>
          <w:ilvl w:val="0"/>
          <w:numId w:val="6"/>
        </w:numPr>
        <w:pBdr>
          <w:top w:val="none" w:sz="4" w:space="0" w:color="000000"/>
          <w:left w:val="none" w:sz="4" w:space="0" w:color="000000"/>
          <w:bottom w:val="none" w:sz="4" w:space="0" w:color="000000"/>
          <w:right w:val="none" w:sz="4" w:space="0" w:color="000000"/>
        </w:pBdr>
        <w:spacing w:line="432" w:lineRule="auto"/>
        <w:ind w:right="-278"/>
        <w:jc w:val="both"/>
      </w:pPr>
      <w:r>
        <w:rPr>
          <w:rFonts w:ascii="Times New Roman" w:eastAsia="Times New Roman" w:hAnsi="Times New Roman" w:cs="Times New Roman"/>
          <w:sz w:val="28"/>
          <w:szCs w:val="28"/>
        </w:rPr>
        <w:t>Наказ Міністерства внутрішніх справ України, Міністерства освіти і науки України від 18.08.2023 № 685/1013 «Про затвердження Порядку раннього попередження та евакуації учасників освітнього процесу в разі нападу або ризику нападу на заклад освіти».</w:t>
      </w:r>
      <w:r w:rsidR="00FE27CA">
        <w:rPr>
          <w:rFonts w:ascii="Times New Roman" w:eastAsia="Times New Roman" w:hAnsi="Times New Roman" w:cs="Times New Roman"/>
          <w:sz w:val="28"/>
          <w:szCs w:val="28"/>
        </w:rPr>
        <w:t xml:space="preserve"> – Режим доступу:</w:t>
      </w:r>
      <w:r w:rsidR="00FE27CA" w:rsidRPr="00FE27CA">
        <w:t xml:space="preserve"> </w:t>
      </w:r>
      <w:r w:rsidR="00FE27CA" w:rsidRPr="00FE27CA">
        <w:rPr>
          <w:rFonts w:ascii="Times New Roman" w:eastAsia="Times New Roman" w:hAnsi="Times New Roman" w:cs="Times New Roman"/>
          <w:sz w:val="28"/>
          <w:szCs w:val="28"/>
        </w:rPr>
        <w:t>https://zakon.rada.gov.ua/laws/show/z1583-23#Text</w:t>
      </w:r>
    </w:p>
    <w:p w:rsidR="00FE27CA" w:rsidRPr="00FE27CA" w:rsidRDefault="00E83175" w:rsidP="00FE27CA">
      <w:pPr>
        <w:pStyle w:val="ListParagraph"/>
        <w:numPr>
          <w:ilvl w:val="0"/>
          <w:numId w:val="6"/>
        </w:numPr>
        <w:spacing w:line="360" w:lineRule="auto"/>
        <w:ind w:right="-277"/>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На</w:t>
      </w:r>
      <w:r w:rsidR="00FE27CA">
        <w:rPr>
          <w:rFonts w:ascii="Times New Roman" w:eastAsia="Times New Roman" w:hAnsi="Times New Roman" w:cs="Times New Roman"/>
          <w:sz w:val="28"/>
          <w:szCs w:val="28"/>
        </w:rPr>
        <w:t>каз Міністерства охорони здоров’</w:t>
      </w:r>
      <w:r>
        <w:rPr>
          <w:rFonts w:ascii="Times New Roman" w:eastAsia="Times New Roman" w:hAnsi="Times New Roman" w:cs="Times New Roman"/>
          <w:sz w:val="28"/>
          <w:szCs w:val="28"/>
        </w:rPr>
        <w:t xml:space="preserve">я України від 09.03.2022 № 441 «Про затвердження порядків надання домедичної допомоги особам при невідкладних станах». </w:t>
      </w:r>
      <w:r w:rsidR="00FE27CA">
        <w:rPr>
          <w:rFonts w:ascii="Times New Roman" w:eastAsia="Times New Roman" w:hAnsi="Times New Roman" w:cs="Times New Roman"/>
          <w:sz w:val="28"/>
          <w:szCs w:val="28"/>
        </w:rPr>
        <w:t xml:space="preserve">– Режим доступу: </w:t>
      </w:r>
      <w:r w:rsidR="00FE27CA" w:rsidRPr="00FE27CA">
        <w:rPr>
          <w:rFonts w:ascii="Times New Roman" w:eastAsia="Times New Roman" w:hAnsi="Times New Roman" w:cs="Times New Roman"/>
          <w:sz w:val="28"/>
          <w:szCs w:val="28"/>
        </w:rPr>
        <w:t>https://zakon.rada.gov.ua/laws/show/z0356-22#Text</w:t>
      </w:r>
    </w:p>
    <w:p w:rsidR="00FE27CA" w:rsidRPr="00FE27CA" w:rsidRDefault="00FE27CA" w:rsidP="00FE27CA">
      <w:pPr>
        <w:pStyle w:val="ListParagraph"/>
        <w:numPr>
          <w:ilvl w:val="0"/>
          <w:numId w:val="6"/>
        </w:numPr>
        <w:spacing w:line="360" w:lineRule="auto"/>
        <w:ind w:right="-277"/>
        <w:jc w:val="both"/>
        <w:rPr>
          <w:rFonts w:ascii="Times New Roman" w:eastAsia="Times New Roman" w:hAnsi="Times New Roman" w:cs="Times New Roman"/>
          <w:color w:val="000000"/>
          <w:sz w:val="28"/>
          <w:szCs w:val="28"/>
        </w:rPr>
      </w:pPr>
      <w:r w:rsidRPr="00FE27CA">
        <w:rPr>
          <w:rFonts w:ascii="Times New Roman" w:eastAsia="Times New Roman" w:hAnsi="Times New Roman" w:cs="Times New Roman"/>
          <w:color w:val="000000"/>
          <w:sz w:val="28"/>
          <w:szCs w:val="28"/>
        </w:rPr>
        <w:t>Наугольник Л. Б. Психологія стресу : підручник / Л. Б. Наугольник. – Львів : Львівський державний університет внутрішніх справ, 2015. – 324 с.</w:t>
      </w:r>
    </w:p>
    <w:p w:rsidR="004F48D5" w:rsidRDefault="00975F69">
      <w:pPr>
        <w:pStyle w:val="ListParagraph"/>
        <w:numPr>
          <w:ilvl w:val="0"/>
          <w:numId w:val="6"/>
        </w:numPr>
        <w:spacing w:line="360" w:lineRule="auto"/>
        <w:jc w:val="both"/>
        <w:rPr>
          <w:rFonts w:ascii="Times New Roman" w:hAnsi="Times New Roman" w:cs="Times New Roman"/>
          <w:sz w:val="28"/>
          <w:szCs w:val="28"/>
        </w:rPr>
      </w:pPr>
      <w:r>
        <w:rPr>
          <w:rFonts w:ascii="Times New Roman" w:hAnsi="Times New Roman" w:cs="Times New Roman"/>
          <w:sz w:val="28"/>
          <w:szCs w:val="28"/>
        </w:rPr>
        <w:t>Осипенко С</w:t>
      </w:r>
      <w:r w:rsidR="00E83175">
        <w:rPr>
          <w:rFonts w:ascii="Times New Roman" w:hAnsi="Times New Roman" w:cs="Times New Roman"/>
          <w:sz w:val="28"/>
          <w:szCs w:val="28"/>
        </w:rPr>
        <w:t>.</w:t>
      </w:r>
      <w:r w:rsidRPr="00975F69">
        <w:rPr>
          <w:rFonts w:ascii="Times New Roman" w:hAnsi="Times New Roman" w:cs="Times New Roman"/>
          <w:sz w:val="28"/>
          <w:szCs w:val="28"/>
          <w:lang w:val="ru-RU"/>
        </w:rPr>
        <w:t xml:space="preserve"> </w:t>
      </w:r>
      <w:r w:rsidR="00E83175">
        <w:rPr>
          <w:rFonts w:ascii="Times New Roman" w:hAnsi="Times New Roman" w:cs="Times New Roman"/>
          <w:sz w:val="28"/>
          <w:szCs w:val="28"/>
        </w:rPr>
        <w:t>І., Ткач О. В. Захист і самопоміч у надзвичайних ситуаціях. Наукове видання. Посібник / під загальною редакцією С. І. Осипенка. – Видавник : Державна служба України з надзвичайних ситуацій.– К., 2019.</w:t>
      </w:r>
    </w:p>
    <w:p w:rsidR="004F48D5" w:rsidRDefault="00E83175">
      <w:pPr>
        <w:pStyle w:val="ListParagraph"/>
        <w:numPr>
          <w:ilvl w:val="0"/>
          <w:numId w:val="6"/>
        </w:numPr>
        <w:pBdr>
          <w:top w:val="none" w:sz="4" w:space="0" w:color="000000"/>
          <w:left w:val="none" w:sz="4" w:space="0" w:color="000000"/>
          <w:bottom w:val="none" w:sz="4" w:space="0" w:color="000000"/>
          <w:right w:val="none" w:sz="4" w:space="0" w:color="000000"/>
        </w:pBdr>
        <w:spacing w:line="432" w:lineRule="auto"/>
        <w:ind w:right="-278"/>
        <w:jc w:val="both"/>
      </w:pPr>
      <w:r>
        <w:rPr>
          <w:rFonts w:ascii="Times New Roman" w:eastAsia="Times New Roman" w:hAnsi="Times New Roman" w:cs="Times New Roman"/>
          <w:color w:val="000000"/>
          <w:sz w:val="28"/>
        </w:rPr>
        <w:t xml:space="preserve"> Про освіту: Закон України від 5 вересня 2017 року № 2145-VIII. – Режим доступу: https://zakon.rada.gov.ua/la ws/show/2145-19#Text</w:t>
      </w:r>
    </w:p>
    <w:p w:rsidR="004F48D5" w:rsidRDefault="00E83175">
      <w:pPr>
        <w:pStyle w:val="ListParagraph"/>
        <w:numPr>
          <w:ilvl w:val="0"/>
          <w:numId w:val="6"/>
        </w:numPr>
        <w:pBdr>
          <w:top w:val="none" w:sz="4" w:space="0" w:color="000000"/>
          <w:left w:val="none" w:sz="4" w:space="0" w:color="000000"/>
          <w:bottom w:val="none" w:sz="4" w:space="0" w:color="000000"/>
          <w:right w:val="none" w:sz="4" w:space="0" w:color="000000"/>
        </w:pBdr>
        <w:spacing w:line="432" w:lineRule="auto"/>
        <w:ind w:right="-278"/>
        <w:jc w:val="both"/>
      </w:pPr>
      <w:r>
        <w:rPr>
          <w:rFonts w:ascii="Times New Roman" w:eastAsia="Times New Roman" w:hAnsi="Times New Roman" w:cs="Times New Roman"/>
          <w:color w:val="000000"/>
          <w:sz w:val="28"/>
        </w:rPr>
        <w:lastRenderedPageBreak/>
        <w:t xml:space="preserve"> Про повну загальну середню освіту: Закон України (ВВР), 2017, № 38–39, ст. 380). – Режим доступу: https://zakon.rada.gov.ua/laws/show/463-20#Text </w:t>
      </w:r>
    </w:p>
    <w:p w:rsidR="004F48D5" w:rsidRDefault="00E83175">
      <w:pPr>
        <w:pStyle w:val="ListParagraph"/>
        <w:numPr>
          <w:ilvl w:val="0"/>
          <w:numId w:val="6"/>
        </w:numPr>
        <w:pBdr>
          <w:top w:val="none" w:sz="4" w:space="0" w:color="000000"/>
          <w:left w:val="none" w:sz="4" w:space="0" w:color="000000"/>
          <w:bottom w:val="none" w:sz="4" w:space="0" w:color="000000"/>
          <w:right w:val="none" w:sz="4" w:space="0" w:color="000000"/>
        </w:pBdr>
        <w:spacing w:line="432" w:lineRule="auto"/>
        <w:ind w:right="-278"/>
        <w:jc w:val="both"/>
      </w:pPr>
      <w:r>
        <w:rPr>
          <w:rFonts w:ascii="Times New Roman" w:eastAsia="Times New Roman" w:hAnsi="Times New Roman" w:cs="Times New Roman"/>
          <w:color w:val="000000"/>
          <w:sz w:val="28"/>
        </w:rPr>
        <w:t xml:space="preserve"> Психологія стресу та стресових розладів : навч. посіб. / Уклад. О. Ю. Овчаренко. – К. : Універси</w:t>
      </w:r>
      <w:r w:rsidR="007420EA">
        <w:rPr>
          <w:rFonts w:ascii="Times New Roman" w:eastAsia="Times New Roman" w:hAnsi="Times New Roman" w:cs="Times New Roman"/>
          <w:color w:val="000000"/>
          <w:sz w:val="28"/>
        </w:rPr>
        <w:t>тет «Україна», 2023. – 266 с.</w:t>
      </w:r>
      <w:r>
        <w:rPr>
          <w:rFonts w:ascii="Times New Roman" w:eastAsia="Times New Roman" w:hAnsi="Times New Roman" w:cs="Times New Roman"/>
          <w:color w:val="000000"/>
          <w:sz w:val="28"/>
        </w:rPr>
        <w:t xml:space="preserve"> DOI: https://doi.org/10.36994/978-966-388-665-7-2023-266</w:t>
      </w:r>
    </w:p>
    <w:p w:rsidR="007420EA" w:rsidRPr="007420EA" w:rsidRDefault="00E83175" w:rsidP="007420EA">
      <w:pPr>
        <w:pStyle w:val="ListParagraph"/>
        <w:numPr>
          <w:ilvl w:val="0"/>
          <w:numId w:val="6"/>
        </w:numPr>
        <w:pBdr>
          <w:top w:val="none" w:sz="4" w:space="0" w:color="000000"/>
          <w:left w:val="none" w:sz="4" w:space="0" w:color="000000"/>
          <w:bottom w:val="none" w:sz="4" w:space="0" w:color="000000"/>
          <w:right w:val="none" w:sz="4" w:space="0" w:color="000000"/>
        </w:pBdr>
        <w:spacing w:line="432" w:lineRule="auto"/>
        <w:ind w:right="-278"/>
        <w:jc w:val="both"/>
      </w:pPr>
      <w:r>
        <w:rPr>
          <w:rFonts w:ascii="Times New Roman" w:eastAsia="Times New Roman" w:hAnsi="Times New Roman" w:cs="Times New Roman"/>
          <w:color w:val="000000"/>
          <w:sz w:val="28"/>
        </w:rPr>
        <w:t xml:space="preserve"> Сельє Г. Стрес і дистрес / Г. Сельє. – Монреаль : Editions La Presse, – 1988. – 86 с.</w:t>
      </w:r>
    </w:p>
    <w:p w:rsidR="007420EA" w:rsidRPr="000A2FC1" w:rsidRDefault="007420EA" w:rsidP="007420EA">
      <w:pPr>
        <w:pStyle w:val="ListParagraph"/>
        <w:numPr>
          <w:ilvl w:val="0"/>
          <w:numId w:val="6"/>
        </w:numPr>
        <w:pBdr>
          <w:top w:val="none" w:sz="4" w:space="0" w:color="000000"/>
          <w:left w:val="none" w:sz="4" w:space="0" w:color="000000"/>
          <w:bottom w:val="none" w:sz="4" w:space="0" w:color="000000"/>
          <w:right w:val="none" w:sz="4" w:space="0" w:color="000000"/>
        </w:pBdr>
        <w:spacing w:line="360" w:lineRule="auto"/>
        <w:ind w:right="-278"/>
        <w:jc w:val="both"/>
        <w:rPr>
          <w:rFonts w:ascii="Times New Roman" w:hAnsi="Times New Roman" w:cs="Times New Roman"/>
          <w:sz w:val="28"/>
          <w:szCs w:val="28"/>
        </w:rPr>
      </w:pPr>
      <w:r w:rsidRPr="000A2FC1">
        <w:rPr>
          <w:rFonts w:ascii="Times New Roman" w:hAnsi="Times New Roman" w:cs="Times New Roman"/>
          <w:sz w:val="28"/>
          <w:szCs w:val="28"/>
        </w:rPr>
        <w:t xml:space="preserve">Стойкова В. В. та інші. 10 кроків до безпечної школи : збірник методичних рекомендацій / за заг. ред. В. В. Стойкової. – Миколаїв : центр редакційно-видавничої діяльності ОІППО, 2023. – 96 с. </w:t>
      </w:r>
    </w:p>
    <w:p w:rsidR="004F48D5" w:rsidRDefault="00E83175" w:rsidP="007420EA">
      <w:pPr>
        <w:pStyle w:val="ListParagraph"/>
        <w:numPr>
          <w:ilvl w:val="0"/>
          <w:numId w:val="6"/>
        </w:numPr>
        <w:pBdr>
          <w:top w:val="none" w:sz="4" w:space="0" w:color="000000"/>
          <w:left w:val="none" w:sz="4" w:space="0" w:color="000000"/>
          <w:bottom w:val="none" w:sz="4" w:space="0" w:color="000000"/>
          <w:right w:val="none" w:sz="4" w:space="0" w:color="000000"/>
        </w:pBdr>
        <w:spacing w:line="432" w:lineRule="auto"/>
        <w:ind w:right="-278"/>
        <w:jc w:val="both"/>
      </w:pPr>
      <w:r>
        <w:rPr>
          <w:rFonts w:ascii="Times New Roman" w:eastAsia="Times New Roman" w:hAnsi="Times New Roman" w:cs="Times New Roman"/>
          <w:color w:val="000000"/>
          <w:sz w:val="28"/>
        </w:rPr>
        <w:t>Указ Президента України №392/2020 «Про рішення Ради національної безпеки і оборони України від 14 вересня 2020 року «Про Стратегію національної безпеки України»»</w:t>
      </w:r>
      <w:r w:rsidR="007420EA">
        <w:rPr>
          <w:rFonts w:ascii="Times New Roman" w:eastAsia="Times New Roman" w:hAnsi="Times New Roman" w:cs="Times New Roman"/>
          <w:color w:val="000000"/>
          <w:sz w:val="28"/>
        </w:rPr>
        <w:t xml:space="preserve">. – Режим доступу: </w:t>
      </w:r>
      <w:r w:rsidR="007420EA" w:rsidRPr="007420EA">
        <w:rPr>
          <w:rFonts w:ascii="Times New Roman" w:eastAsia="Times New Roman" w:hAnsi="Times New Roman" w:cs="Times New Roman"/>
          <w:color w:val="000000"/>
          <w:sz w:val="28"/>
        </w:rPr>
        <w:t>zakon.rada.gov.ua › go › n0005525-20</w:t>
      </w:r>
      <w:r w:rsidR="007420EA">
        <w:rPr>
          <w:rFonts w:ascii="Times New Roman" w:eastAsia="Times New Roman" w:hAnsi="Times New Roman" w:cs="Times New Roman"/>
          <w:color w:val="000000"/>
          <w:sz w:val="28"/>
        </w:rPr>
        <w:t>.</w:t>
      </w:r>
    </w:p>
    <w:p w:rsidR="004F48D5" w:rsidRDefault="00E83175">
      <w:pPr>
        <w:pStyle w:val="ListParagraph"/>
        <w:numPr>
          <w:ilvl w:val="0"/>
          <w:numId w:val="6"/>
        </w:numPr>
        <w:pBdr>
          <w:top w:val="none" w:sz="4" w:space="0" w:color="000000"/>
          <w:left w:val="none" w:sz="4" w:space="0" w:color="000000"/>
          <w:bottom w:val="none" w:sz="4" w:space="0" w:color="000000"/>
          <w:right w:val="none" w:sz="4" w:space="0" w:color="000000"/>
        </w:pBdr>
        <w:shd w:val="clear" w:color="FFFFFF" w:fill="FFFFFF"/>
        <w:spacing w:line="432" w:lineRule="auto"/>
        <w:ind w:right="-278"/>
        <w:jc w:val="both"/>
      </w:pPr>
      <w:r>
        <w:rPr>
          <w:rFonts w:ascii="Times New Roman" w:eastAsia="Times New Roman" w:hAnsi="Times New Roman" w:cs="Times New Roman"/>
          <w:color w:val="000000"/>
          <w:sz w:val="28"/>
        </w:rPr>
        <w:t>Цюман Т. П., Бойчук Н. І. Кодекс безпечного освітнього середовища: метод. посіб. / за заг. ред. Цюман Т. П. – К. : 2018. – 56 с.</w:t>
      </w:r>
    </w:p>
    <w:p w:rsidR="004F48D5" w:rsidRDefault="00E83175">
      <w:pPr>
        <w:pStyle w:val="ListParagraph"/>
        <w:numPr>
          <w:ilvl w:val="0"/>
          <w:numId w:val="6"/>
        </w:numPr>
        <w:pBdr>
          <w:top w:val="none" w:sz="4" w:space="0" w:color="000000"/>
          <w:left w:val="none" w:sz="4" w:space="0" w:color="000000"/>
          <w:bottom w:val="none" w:sz="4" w:space="0" w:color="000000"/>
          <w:right w:val="none" w:sz="4" w:space="0" w:color="000000"/>
        </w:pBdr>
        <w:shd w:val="clear" w:color="FFFFFF" w:fill="FFFFFF"/>
        <w:spacing w:line="432" w:lineRule="auto"/>
        <w:ind w:right="-278"/>
        <w:jc w:val="both"/>
      </w:pPr>
      <w:r>
        <w:rPr>
          <w:rFonts w:ascii="Times New Roman" w:eastAsia="Times New Roman" w:hAnsi="Times New Roman" w:cs="Times New Roman"/>
          <w:color w:val="000000"/>
          <w:sz w:val="28"/>
          <w:highlight w:val="white"/>
        </w:rPr>
        <w:t xml:space="preserve">Шелевер О. В., Фізер В. С. Психологічна безпека освітнього середовища: психолого-педагогічний аспект / О. В. Шелевер, В. С. Фізер // Педагогіка формування творчої особистості у вищій і загальноосвітній школах. </w:t>
      </w:r>
      <w:r>
        <w:rPr>
          <w:rFonts w:ascii="Times New Roman" w:eastAsia="Times New Roman" w:hAnsi="Times New Roman" w:cs="Times New Roman"/>
          <w:color w:val="000000"/>
          <w:sz w:val="28"/>
        </w:rPr>
        <w:t>–</w:t>
      </w:r>
      <w:r>
        <w:rPr>
          <w:rFonts w:ascii="Times New Roman" w:eastAsia="Times New Roman" w:hAnsi="Times New Roman" w:cs="Times New Roman"/>
          <w:color w:val="000000"/>
          <w:sz w:val="28"/>
          <w:highlight w:val="white"/>
        </w:rPr>
        <w:t xml:space="preserve"> 2019. </w:t>
      </w:r>
      <w:r>
        <w:rPr>
          <w:rFonts w:ascii="Times New Roman" w:eastAsia="Times New Roman" w:hAnsi="Times New Roman" w:cs="Times New Roman"/>
          <w:color w:val="000000"/>
          <w:sz w:val="28"/>
        </w:rPr>
        <w:t>–</w:t>
      </w:r>
      <w:r>
        <w:rPr>
          <w:rFonts w:ascii="Times New Roman" w:eastAsia="Times New Roman" w:hAnsi="Times New Roman" w:cs="Times New Roman"/>
          <w:color w:val="000000"/>
          <w:sz w:val="28"/>
          <w:highlight w:val="white"/>
        </w:rPr>
        <w:t xml:space="preserve"> Вип. 67. Т. 1. </w:t>
      </w:r>
      <w:r>
        <w:rPr>
          <w:rFonts w:ascii="Times New Roman" w:eastAsia="Times New Roman" w:hAnsi="Times New Roman" w:cs="Times New Roman"/>
          <w:color w:val="000000"/>
          <w:sz w:val="28"/>
        </w:rPr>
        <w:t>–</w:t>
      </w:r>
      <w:r>
        <w:rPr>
          <w:rFonts w:ascii="Times New Roman" w:eastAsia="Times New Roman" w:hAnsi="Times New Roman" w:cs="Times New Roman"/>
          <w:color w:val="000000"/>
          <w:sz w:val="28"/>
          <w:highlight w:val="white"/>
        </w:rPr>
        <w:t xml:space="preserve"> С. 87</w:t>
      </w:r>
      <w:r>
        <w:rPr>
          <w:rFonts w:ascii="Times New Roman" w:eastAsia="Times New Roman" w:hAnsi="Times New Roman" w:cs="Times New Roman"/>
          <w:color w:val="000000"/>
          <w:sz w:val="28"/>
        </w:rPr>
        <w:t>–</w:t>
      </w:r>
      <w:r>
        <w:rPr>
          <w:rFonts w:ascii="Times New Roman" w:eastAsia="Times New Roman" w:hAnsi="Times New Roman" w:cs="Times New Roman"/>
          <w:color w:val="000000"/>
          <w:sz w:val="28"/>
          <w:highlight w:val="white"/>
        </w:rPr>
        <w:t>91.</w:t>
      </w:r>
    </w:p>
    <w:p w:rsidR="004F48D5" w:rsidRDefault="00E83175">
      <w:pPr>
        <w:pStyle w:val="ListParagraph"/>
        <w:numPr>
          <w:ilvl w:val="0"/>
          <w:numId w:val="6"/>
        </w:numPr>
        <w:pBdr>
          <w:top w:val="none" w:sz="4" w:space="0" w:color="000000"/>
          <w:left w:val="none" w:sz="4" w:space="0" w:color="000000"/>
          <w:bottom w:val="none" w:sz="4" w:space="0" w:color="000000"/>
          <w:right w:val="none" w:sz="4" w:space="0" w:color="000000"/>
        </w:pBdr>
        <w:shd w:val="clear" w:color="FFFFFF" w:fill="FFFFFF"/>
        <w:spacing w:line="432" w:lineRule="auto"/>
        <w:ind w:right="-278"/>
        <w:jc w:val="both"/>
      </w:pPr>
      <w:r>
        <w:rPr>
          <w:rFonts w:ascii="Times New Roman" w:eastAsia="Times New Roman" w:hAnsi="Times New Roman" w:cs="Times New Roman"/>
          <w:color w:val="000000"/>
          <w:sz w:val="28"/>
        </w:rPr>
        <w:t xml:space="preserve">Шуляр В. І. Нооосвітній безпековий ландшафт МОІППО як життєвий простір суб’єктів освіти / В. І. Шуляр // Організація безпечного освітнього середовища ‒ виклик сучасності: перспективи та рішення: збірник наукових статей, тез доповідей та інших матеріалів Всеукраїнської науково-практичної конференції (м. Тернопіль, Україна, 03 березня </w:t>
      </w:r>
      <w:r w:rsidRPr="007420EA">
        <w:rPr>
          <w:rFonts w:ascii="Times New Roman" w:eastAsia="Times New Roman" w:hAnsi="Times New Roman" w:cs="Times New Roman"/>
          <w:sz w:val="28"/>
        </w:rPr>
        <w:t>2023</w:t>
      </w:r>
      <w:r>
        <w:rPr>
          <w:rFonts w:ascii="Times New Roman" w:eastAsia="Times New Roman" w:hAnsi="Times New Roman" w:cs="Times New Roman"/>
          <w:color w:val="000000"/>
          <w:sz w:val="28"/>
        </w:rPr>
        <w:t> року). – С. 404.</w:t>
      </w:r>
    </w:p>
    <w:p w:rsidR="004F48D5" w:rsidRPr="00A90622" w:rsidRDefault="00A90622" w:rsidP="00A90622">
      <w:pPr>
        <w:pBdr>
          <w:top w:val="none" w:sz="4" w:space="0" w:color="000000"/>
          <w:left w:val="none" w:sz="4" w:space="0" w:color="000000"/>
          <w:bottom w:val="none" w:sz="4" w:space="0" w:color="000000"/>
          <w:right w:val="none" w:sz="4" w:space="0" w:color="000000"/>
        </w:pBdr>
        <w:jc w:val="center"/>
        <w:rPr>
          <w:rFonts w:ascii="Times New Roman" w:hAnsi="Times New Roman" w:cs="Times New Roman"/>
          <w:b/>
          <w:sz w:val="28"/>
          <w:szCs w:val="28"/>
        </w:rPr>
      </w:pPr>
      <w:r w:rsidRPr="00A90622">
        <w:rPr>
          <w:rFonts w:ascii="Times New Roman" w:hAnsi="Times New Roman" w:cs="Times New Roman"/>
          <w:b/>
          <w:sz w:val="28"/>
          <w:szCs w:val="28"/>
        </w:rPr>
        <w:lastRenderedPageBreak/>
        <w:t>TRAINING SAFE BEHAVIOR TO PARTICIPANTS IN THE EDUCATIONAL PROCESS</w:t>
      </w:r>
    </w:p>
    <w:p w:rsidR="00A90622" w:rsidRDefault="00A90622" w:rsidP="00A90622">
      <w:pPr>
        <w:pBdr>
          <w:top w:val="none" w:sz="4" w:space="0" w:color="000000"/>
          <w:left w:val="none" w:sz="4" w:space="0" w:color="000000"/>
          <w:bottom w:val="none" w:sz="4" w:space="0" w:color="000000"/>
          <w:right w:val="none" w:sz="4" w:space="0" w:color="000000"/>
        </w:pBdr>
      </w:pPr>
    </w:p>
    <w:p w:rsidR="00A90622" w:rsidRDefault="00A90622" w:rsidP="00A90622">
      <w:pPr>
        <w:pBdr>
          <w:top w:val="none" w:sz="4" w:space="0" w:color="000000"/>
          <w:left w:val="none" w:sz="4" w:space="0" w:color="000000"/>
          <w:bottom w:val="none" w:sz="4" w:space="0" w:color="000000"/>
          <w:right w:val="none" w:sz="4" w:space="0" w:color="000000"/>
        </w:pBdr>
      </w:pPr>
    </w:p>
    <w:p w:rsidR="00A90622" w:rsidRPr="00A90622" w:rsidRDefault="00A90622" w:rsidP="008E0DC4">
      <w:pPr>
        <w:pBdr>
          <w:top w:val="none" w:sz="4" w:space="0" w:color="000000"/>
          <w:left w:val="none" w:sz="4" w:space="0" w:color="000000"/>
          <w:bottom w:val="none" w:sz="4" w:space="0" w:color="000000"/>
          <w:right w:val="none" w:sz="4" w:space="0" w:color="000000"/>
        </w:pBdr>
        <w:spacing w:line="360" w:lineRule="auto"/>
        <w:jc w:val="right"/>
        <w:rPr>
          <w:rFonts w:ascii="Times New Roman" w:hAnsi="Times New Roman" w:cs="Times New Roman"/>
          <w:b/>
          <w:sz w:val="28"/>
          <w:szCs w:val="28"/>
        </w:rPr>
      </w:pPr>
      <w:r w:rsidRPr="00A90622">
        <w:rPr>
          <w:rFonts w:ascii="Times New Roman" w:hAnsi="Times New Roman" w:cs="Times New Roman"/>
          <w:b/>
          <w:sz w:val="28"/>
          <w:szCs w:val="28"/>
        </w:rPr>
        <w:t>Kozyrieva</w:t>
      </w:r>
      <w:r>
        <w:rPr>
          <w:rFonts w:ascii="Times New Roman" w:hAnsi="Times New Roman" w:cs="Times New Roman"/>
          <w:b/>
          <w:sz w:val="28"/>
          <w:szCs w:val="28"/>
        </w:rPr>
        <w:t xml:space="preserve"> </w:t>
      </w:r>
      <w:r w:rsidRPr="00A90622">
        <w:rPr>
          <w:rFonts w:ascii="Times New Roman" w:hAnsi="Times New Roman" w:cs="Times New Roman"/>
          <w:b/>
          <w:sz w:val="28"/>
          <w:szCs w:val="28"/>
        </w:rPr>
        <w:t>Liliia</w:t>
      </w:r>
      <w:r>
        <w:rPr>
          <w:rFonts w:ascii="Times New Roman" w:hAnsi="Times New Roman" w:cs="Times New Roman"/>
          <w:b/>
          <w:sz w:val="28"/>
          <w:szCs w:val="28"/>
        </w:rPr>
        <w:t>,</w:t>
      </w:r>
    </w:p>
    <w:p w:rsidR="00A90622" w:rsidRPr="00A90622" w:rsidRDefault="00A90622" w:rsidP="008E0DC4">
      <w:pPr>
        <w:pBdr>
          <w:top w:val="none" w:sz="4" w:space="0" w:color="000000"/>
          <w:left w:val="none" w:sz="4" w:space="0" w:color="000000"/>
          <w:bottom w:val="none" w:sz="4" w:space="0" w:color="000000"/>
          <w:right w:val="none" w:sz="4" w:space="0" w:color="000000"/>
        </w:pBdr>
        <w:spacing w:line="360" w:lineRule="auto"/>
        <w:jc w:val="right"/>
        <w:rPr>
          <w:rFonts w:ascii="Times New Roman" w:hAnsi="Times New Roman" w:cs="Times New Roman"/>
          <w:sz w:val="28"/>
          <w:szCs w:val="28"/>
        </w:rPr>
      </w:pPr>
      <w:r w:rsidRPr="00A90622">
        <w:rPr>
          <w:rFonts w:ascii="Times New Roman" w:hAnsi="Times New Roman" w:cs="Times New Roman"/>
          <w:sz w:val="28"/>
          <w:szCs w:val="28"/>
        </w:rPr>
        <w:t xml:space="preserve">Manager of the Regional Education Development Management Laboratory </w:t>
      </w:r>
    </w:p>
    <w:p w:rsidR="00A90622" w:rsidRPr="00A90622" w:rsidRDefault="00A90622" w:rsidP="008E0DC4">
      <w:pPr>
        <w:pBdr>
          <w:top w:val="none" w:sz="4" w:space="0" w:color="000000"/>
          <w:left w:val="none" w:sz="4" w:space="0" w:color="000000"/>
          <w:bottom w:val="none" w:sz="4" w:space="0" w:color="000000"/>
          <w:right w:val="none" w:sz="4" w:space="0" w:color="000000"/>
        </w:pBdr>
        <w:spacing w:line="360" w:lineRule="auto"/>
        <w:jc w:val="right"/>
        <w:rPr>
          <w:rFonts w:ascii="Times New Roman" w:hAnsi="Times New Roman" w:cs="Times New Roman"/>
          <w:sz w:val="28"/>
          <w:szCs w:val="28"/>
        </w:rPr>
      </w:pPr>
      <w:r w:rsidRPr="00A90622">
        <w:rPr>
          <w:rFonts w:ascii="Times New Roman" w:hAnsi="Times New Roman" w:cs="Times New Roman"/>
          <w:sz w:val="28"/>
          <w:szCs w:val="28"/>
        </w:rPr>
        <w:t>Mykolaiv In-Service Teachers Training Institute</w:t>
      </w:r>
    </w:p>
    <w:p w:rsidR="00A90622" w:rsidRPr="00A90622" w:rsidRDefault="00A90622" w:rsidP="008E0DC4">
      <w:pPr>
        <w:pBdr>
          <w:top w:val="none" w:sz="4" w:space="0" w:color="000000"/>
          <w:left w:val="none" w:sz="4" w:space="0" w:color="000000"/>
          <w:bottom w:val="none" w:sz="4" w:space="0" w:color="000000"/>
          <w:right w:val="none" w:sz="4" w:space="0" w:color="000000"/>
        </w:pBdr>
        <w:spacing w:line="360" w:lineRule="auto"/>
        <w:jc w:val="right"/>
        <w:rPr>
          <w:rFonts w:ascii="Times New Roman" w:hAnsi="Times New Roman" w:cs="Times New Roman"/>
          <w:sz w:val="28"/>
          <w:szCs w:val="28"/>
        </w:rPr>
      </w:pPr>
      <w:r w:rsidRPr="00A90622">
        <w:rPr>
          <w:rFonts w:ascii="Times New Roman" w:hAnsi="Times New Roman" w:cs="Times New Roman"/>
          <w:sz w:val="28"/>
          <w:szCs w:val="28"/>
        </w:rPr>
        <w:t>4-a Admiralska Street, 54001, Mykolaiv, Ukraine</w:t>
      </w:r>
    </w:p>
    <w:p w:rsidR="00A90622" w:rsidRPr="00A90622" w:rsidRDefault="00A90622" w:rsidP="008E0DC4">
      <w:pPr>
        <w:pBdr>
          <w:top w:val="none" w:sz="4" w:space="0" w:color="000000"/>
          <w:left w:val="none" w:sz="4" w:space="0" w:color="000000"/>
          <w:bottom w:val="none" w:sz="4" w:space="0" w:color="000000"/>
          <w:right w:val="none" w:sz="4" w:space="0" w:color="000000"/>
        </w:pBdr>
        <w:spacing w:line="360" w:lineRule="auto"/>
        <w:jc w:val="right"/>
        <w:rPr>
          <w:rFonts w:ascii="Times New Roman" w:hAnsi="Times New Roman" w:cs="Times New Roman"/>
          <w:sz w:val="28"/>
          <w:szCs w:val="28"/>
        </w:rPr>
      </w:pPr>
      <w:r w:rsidRPr="00A90622">
        <w:rPr>
          <w:rFonts w:ascii="Times New Roman" w:hAnsi="Times New Roman" w:cs="Times New Roman"/>
          <w:sz w:val="28"/>
          <w:szCs w:val="28"/>
        </w:rPr>
        <w:t>liliia.kozyrieva@moippo.mk.ua</w:t>
      </w:r>
    </w:p>
    <w:p w:rsidR="00A90622" w:rsidRPr="00A90622" w:rsidRDefault="00A90622" w:rsidP="008E0DC4">
      <w:pPr>
        <w:pBdr>
          <w:top w:val="none" w:sz="4" w:space="0" w:color="000000"/>
          <w:left w:val="none" w:sz="4" w:space="0" w:color="000000"/>
          <w:bottom w:val="none" w:sz="4" w:space="0" w:color="000000"/>
          <w:right w:val="none" w:sz="4" w:space="0" w:color="000000"/>
        </w:pBdr>
        <w:spacing w:line="360" w:lineRule="auto"/>
        <w:jc w:val="right"/>
        <w:rPr>
          <w:rFonts w:ascii="Times New Roman" w:hAnsi="Times New Roman" w:cs="Times New Roman"/>
          <w:b/>
          <w:sz w:val="28"/>
          <w:szCs w:val="28"/>
        </w:rPr>
      </w:pPr>
      <w:r w:rsidRPr="00A90622">
        <w:rPr>
          <w:rFonts w:ascii="Times New Roman" w:hAnsi="Times New Roman" w:cs="Times New Roman"/>
          <w:b/>
          <w:sz w:val="28"/>
          <w:szCs w:val="28"/>
        </w:rPr>
        <w:t>Hil</w:t>
      </w:r>
      <w:r>
        <w:rPr>
          <w:rFonts w:ascii="Times New Roman" w:hAnsi="Times New Roman" w:cs="Times New Roman"/>
          <w:b/>
          <w:sz w:val="28"/>
          <w:szCs w:val="28"/>
        </w:rPr>
        <w:t xml:space="preserve"> </w:t>
      </w:r>
      <w:r w:rsidRPr="00A90622">
        <w:rPr>
          <w:rFonts w:ascii="Times New Roman" w:hAnsi="Times New Roman" w:cs="Times New Roman"/>
          <w:b/>
          <w:sz w:val="28"/>
          <w:szCs w:val="28"/>
        </w:rPr>
        <w:t>Svitlana</w:t>
      </w:r>
      <w:r>
        <w:rPr>
          <w:rFonts w:ascii="Times New Roman" w:hAnsi="Times New Roman" w:cs="Times New Roman"/>
          <w:b/>
          <w:sz w:val="28"/>
          <w:szCs w:val="28"/>
        </w:rPr>
        <w:t>,</w:t>
      </w:r>
    </w:p>
    <w:p w:rsidR="00A90622" w:rsidRPr="00A90622" w:rsidRDefault="00A90622" w:rsidP="008E0DC4">
      <w:pPr>
        <w:pBdr>
          <w:top w:val="none" w:sz="4" w:space="0" w:color="000000"/>
          <w:left w:val="none" w:sz="4" w:space="0" w:color="000000"/>
          <w:bottom w:val="none" w:sz="4" w:space="0" w:color="000000"/>
          <w:right w:val="none" w:sz="4" w:space="0" w:color="000000"/>
        </w:pBdr>
        <w:spacing w:line="360" w:lineRule="auto"/>
        <w:jc w:val="right"/>
        <w:rPr>
          <w:rFonts w:ascii="Times New Roman" w:hAnsi="Times New Roman" w:cs="Times New Roman"/>
          <w:sz w:val="28"/>
          <w:szCs w:val="28"/>
        </w:rPr>
      </w:pPr>
      <w:r w:rsidRPr="00A90622">
        <w:rPr>
          <w:rFonts w:ascii="Times New Roman" w:hAnsi="Times New Roman" w:cs="Times New Roman"/>
          <w:sz w:val="28"/>
          <w:szCs w:val="28"/>
        </w:rPr>
        <w:t>Methodologist of the Regional Education Development Management Laboratory</w:t>
      </w:r>
    </w:p>
    <w:p w:rsidR="00A90622" w:rsidRPr="00A90622" w:rsidRDefault="00A90622" w:rsidP="008E0DC4">
      <w:pPr>
        <w:pBdr>
          <w:top w:val="none" w:sz="4" w:space="0" w:color="000000"/>
          <w:left w:val="none" w:sz="4" w:space="0" w:color="000000"/>
          <w:bottom w:val="none" w:sz="4" w:space="0" w:color="000000"/>
          <w:right w:val="none" w:sz="4" w:space="0" w:color="000000"/>
        </w:pBdr>
        <w:spacing w:line="360" w:lineRule="auto"/>
        <w:jc w:val="right"/>
        <w:rPr>
          <w:rFonts w:ascii="Times New Roman" w:hAnsi="Times New Roman" w:cs="Times New Roman"/>
          <w:sz w:val="28"/>
          <w:szCs w:val="28"/>
        </w:rPr>
      </w:pPr>
      <w:r w:rsidRPr="00A90622">
        <w:rPr>
          <w:rFonts w:ascii="Times New Roman" w:hAnsi="Times New Roman" w:cs="Times New Roman"/>
          <w:sz w:val="28"/>
          <w:szCs w:val="28"/>
        </w:rPr>
        <w:t>Mykolaiv In-Service Teachers Training Institute</w:t>
      </w:r>
    </w:p>
    <w:p w:rsidR="00A90622" w:rsidRPr="00A90622" w:rsidRDefault="00A90622" w:rsidP="008E0DC4">
      <w:pPr>
        <w:pBdr>
          <w:top w:val="none" w:sz="4" w:space="0" w:color="000000"/>
          <w:left w:val="none" w:sz="4" w:space="0" w:color="000000"/>
          <w:bottom w:val="none" w:sz="4" w:space="0" w:color="000000"/>
          <w:right w:val="none" w:sz="4" w:space="0" w:color="000000"/>
        </w:pBdr>
        <w:spacing w:line="360" w:lineRule="auto"/>
        <w:jc w:val="right"/>
        <w:rPr>
          <w:rFonts w:ascii="Times New Roman" w:hAnsi="Times New Roman" w:cs="Times New Roman"/>
          <w:sz w:val="28"/>
          <w:szCs w:val="28"/>
        </w:rPr>
      </w:pPr>
      <w:r w:rsidRPr="00A90622">
        <w:rPr>
          <w:rFonts w:ascii="Times New Roman" w:hAnsi="Times New Roman" w:cs="Times New Roman"/>
          <w:sz w:val="28"/>
          <w:szCs w:val="28"/>
        </w:rPr>
        <w:t>4-a Admiralska Street, 54001, Mykolaiv, Ukraine</w:t>
      </w:r>
    </w:p>
    <w:p w:rsidR="00A90622" w:rsidRPr="00A90622" w:rsidRDefault="00A90622" w:rsidP="008E0DC4">
      <w:pPr>
        <w:pBdr>
          <w:top w:val="none" w:sz="4" w:space="0" w:color="000000"/>
          <w:left w:val="none" w:sz="4" w:space="0" w:color="000000"/>
          <w:bottom w:val="none" w:sz="4" w:space="0" w:color="000000"/>
          <w:right w:val="none" w:sz="4" w:space="0" w:color="000000"/>
        </w:pBdr>
        <w:spacing w:line="360" w:lineRule="auto"/>
        <w:jc w:val="right"/>
        <w:rPr>
          <w:rFonts w:ascii="Times New Roman" w:hAnsi="Times New Roman" w:cs="Times New Roman"/>
          <w:sz w:val="28"/>
          <w:szCs w:val="28"/>
        </w:rPr>
      </w:pPr>
      <w:r w:rsidRPr="00A90622">
        <w:rPr>
          <w:rFonts w:ascii="Times New Roman" w:hAnsi="Times New Roman" w:cs="Times New Roman"/>
          <w:sz w:val="28"/>
          <w:szCs w:val="28"/>
        </w:rPr>
        <w:t>svitlana.hil@moippo.mk.ua</w:t>
      </w:r>
    </w:p>
    <w:p w:rsidR="00A90622" w:rsidRPr="00A90622" w:rsidRDefault="00A90622" w:rsidP="00A90622">
      <w:pPr>
        <w:pBdr>
          <w:top w:val="none" w:sz="4" w:space="0" w:color="000000"/>
          <w:left w:val="none" w:sz="4" w:space="0" w:color="000000"/>
          <w:bottom w:val="none" w:sz="4" w:space="0" w:color="000000"/>
          <w:right w:val="none" w:sz="4" w:space="0" w:color="000000"/>
        </w:pBdr>
        <w:jc w:val="right"/>
        <w:rPr>
          <w:rFonts w:ascii="Times New Roman" w:hAnsi="Times New Roman" w:cs="Times New Roman"/>
          <w:sz w:val="28"/>
          <w:szCs w:val="28"/>
        </w:rPr>
      </w:pPr>
    </w:p>
    <w:p w:rsidR="00A90622" w:rsidRDefault="00A90622" w:rsidP="00A90622">
      <w:pPr>
        <w:pBdr>
          <w:top w:val="none" w:sz="4" w:space="0" w:color="000000"/>
          <w:left w:val="none" w:sz="4" w:space="0" w:color="000000"/>
          <w:bottom w:val="none" w:sz="4" w:space="0" w:color="000000"/>
          <w:right w:val="none" w:sz="4" w:space="0" w:color="000000"/>
        </w:pBdr>
      </w:pPr>
    </w:p>
    <w:p w:rsidR="00A90622" w:rsidRPr="008E0DC4" w:rsidRDefault="00A90622" w:rsidP="008E0DC4">
      <w:pPr>
        <w:pBdr>
          <w:top w:val="none" w:sz="4" w:space="0" w:color="000000"/>
          <w:left w:val="none" w:sz="4" w:space="0" w:color="000000"/>
          <w:bottom w:val="none" w:sz="4" w:space="0" w:color="000000"/>
          <w:right w:val="none" w:sz="4" w:space="0" w:color="000000"/>
        </w:pBdr>
        <w:spacing w:line="360" w:lineRule="auto"/>
        <w:jc w:val="both"/>
        <w:rPr>
          <w:rFonts w:ascii="Times New Roman" w:hAnsi="Times New Roman" w:cs="Times New Roman"/>
          <w:i/>
          <w:sz w:val="28"/>
          <w:szCs w:val="28"/>
        </w:rPr>
      </w:pPr>
      <w:r w:rsidRPr="008E0DC4">
        <w:rPr>
          <w:rFonts w:ascii="Times New Roman" w:hAnsi="Times New Roman" w:cs="Times New Roman"/>
          <w:i/>
          <w:sz w:val="28"/>
          <w:szCs w:val="28"/>
        </w:rPr>
        <w:t xml:space="preserve">The article considers the issue of training in the field of safety of participants in the educational process under martial law in Ukraine. The role of educational institutions among social institutions, where a person first receives theoretical and practical knowledge and experience, is determined. The role of the manager in solving the problem of organization and creating a safe environment, ensuring its functioning, is analyzed. The main areas of activity of teachers in forming safe behavior of participants in the educational process are determined. Attention is paid to the development and observance of approved safety protocols and procedures, preserving the psychological health of education seekers and teachers, supporting their emotional state. The expediency of using preventive measures, the need for constant practice and improvement of behavioral skills in emergency situations is substantiated. The key aspects of the activities of the head of an educational institution include the organisation, planning and implementation of preventive and educational measures that create a safe environment for all participants in the educational process. The primary task of the head is justified in ensuring the proper condition of the building, its equipment and furnishings, </w:t>
      </w:r>
      <w:r w:rsidRPr="008E0DC4">
        <w:rPr>
          <w:rFonts w:ascii="Times New Roman" w:hAnsi="Times New Roman" w:cs="Times New Roman"/>
          <w:i/>
          <w:sz w:val="28"/>
          <w:szCs w:val="28"/>
        </w:rPr>
        <w:lastRenderedPageBreak/>
        <w:t>updating the material base, purchasing safety equipment, protection and instruments for providing first aid to participants in the educational process. It is considered how stressful situations and external factors affect the psychological state and behavior of a person. The ways in which people physiologically react to stress are also determined. The role of the head in maintaining and controlling the level of psychological health of teachers is indicated, which plays a significant role in forming a favorable environment of the institution. The algorithm of actions of the head of the institution for planning and implementing measures to form a safe educational environment, arranging premises, and a plan for providing first aid training to all participants in the educational process is presented. The article outlines the security-related activities of employees at the Mykolaiv In-Service Teachers Training Institute.</w:t>
      </w:r>
    </w:p>
    <w:p w:rsidR="00A90622" w:rsidRPr="008E0DC4" w:rsidRDefault="00A90622" w:rsidP="008E0DC4">
      <w:pPr>
        <w:pBdr>
          <w:top w:val="none" w:sz="4" w:space="0" w:color="000000"/>
          <w:left w:val="none" w:sz="4" w:space="0" w:color="000000"/>
          <w:bottom w:val="none" w:sz="4" w:space="0" w:color="000000"/>
          <w:right w:val="none" w:sz="4" w:space="0" w:color="000000"/>
        </w:pBdr>
        <w:jc w:val="both"/>
        <w:rPr>
          <w:rFonts w:ascii="Times New Roman" w:hAnsi="Times New Roman" w:cs="Times New Roman"/>
          <w:i/>
          <w:sz w:val="28"/>
          <w:szCs w:val="28"/>
        </w:rPr>
      </w:pPr>
      <w:r w:rsidRPr="008E0DC4">
        <w:rPr>
          <w:rFonts w:ascii="Times New Roman" w:hAnsi="Times New Roman" w:cs="Times New Roman"/>
          <w:b/>
          <w:i/>
          <w:sz w:val="28"/>
          <w:szCs w:val="28"/>
        </w:rPr>
        <w:t>Keywords:</w:t>
      </w:r>
      <w:r w:rsidRPr="008E0DC4">
        <w:rPr>
          <w:rFonts w:ascii="Times New Roman" w:hAnsi="Times New Roman" w:cs="Times New Roman"/>
          <w:i/>
          <w:sz w:val="28"/>
          <w:szCs w:val="28"/>
        </w:rPr>
        <w:t xml:space="preserve"> </w:t>
      </w:r>
      <w:r w:rsidR="008E0DC4" w:rsidRPr="008E0DC4">
        <w:rPr>
          <w:rFonts w:ascii="Times New Roman" w:hAnsi="Times New Roman" w:cs="Times New Roman"/>
          <w:i/>
          <w:sz w:val="28"/>
          <w:szCs w:val="28"/>
        </w:rPr>
        <w:t xml:space="preserve">behaviour in stressful situations; </w:t>
      </w:r>
      <w:r w:rsidR="008E0DC4">
        <w:rPr>
          <w:rFonts w:ascii="Times New Roman" w:hAnsi="Times New Roman" w:cs="Times New Roman"/>
          <w:i/>
          <w:sz w:val="28"/>
          <w:szCs w:val="28"/>
        </w:rPr>
        <w:t xml:space="preserve">first aid; </w:t>
      </w:r>
      <w:r w:rsidRPr="008E0DC4">
        <w:rPr>
          <w:rFonts w:ascii="Times New Roman" w:hAnsi="Times New Roman" w:cs="Times New Roman"/>
          <w:i/>
          <w:sz w:val="28"/>
          <w:szCs w:val="28"/>
        </w:rPr>
        <w:t xml:space="preserve">physical and mental safety; </w:t>
      </w:r>
      <w:r w:rsidR="008E0DC4">
        <w:rPr>
          <w:rFonts w:ascii="Times New Roman" w:hAnsi="Times New Roman" w:cs="Times New Roman"/>
          <w:i/>
          <w:sz w:val="28"/>
          <w:szCs w:val="28"/>
        </w:rPr>
        <w:t>safe environment.</w:t>
      </w:r>
    </w:p>
    <w:p w:rsidR="00A90622" w:rsidRDefault="00A90622">
      <w:pPr>
        <w:pBdr>
          <w:top w:val="none" w:sz="4" w:space="0" w:color="000000"/>
          <w:left w:val="none" w:sz="4" w:space="0" w:color="000000"/>
          <w:bottom w:val="none" w:sz="4" w:space="0" w:color="000000"/>
          <w:right w:val="none" w:sz="4" w:space="0" w:color="000000"/>
        </w:pBdr>
      </w:pPr>
    </w:p>
    <w:p w:rsidR="004F48D5" w:rsidRDefault="00A90622">
      <w:pPr>
        <w:pBdr>
          <w:top w:val="none" w:sz="4" w:space="0" w:color="000000"/>
          <w:left w:val="none" w:sz="4" w:space="0" w:color="000000"/>
          <w:bottom w:val="none" w:sz="4" w:space="0" w:color="000000"/>
          <w:right w:val="none" w:sz="4" w:space="0" w:color="000000"/>
        </w:pBdr>
        <w:shd w:val="clear" w:color="FFFFFF" w:fill="FFFFFF"/>
        <w:spacing w:line="432" w:lineRule="auto"/>
        <w:ind w:left="-567" w:right="-278" w:firstLine="425"/>
        <w:jc w:val="center"/>
      </w:pPr>
      <w:r>
        <w:rPr>
          <w:rFonts w:ascii="Times New Roman" w:eastAsia="Times New Roman" w:hAnsi="Times New Roman" w:cs="Times New Roman"/>
          <w:b/>
          <w:color w:val="000000"/>
          <w:sz w:val="28"/>
        </w:rPr>
        <w:t xml:space="preserve">References </w:t>
      </w:r>
    </w:p>
    <w:p w:rsidR="004F48D5" w:rsidRDefault="004A4467" w:rsidP="004A4467">
      <w:pPr>
        <w:pBdr>
          <w:top w:val="none" w:sz="4" w:space="0" w:color="000000"/>
          <w:left w:val="none" w:sz="4" w:space="0" w:color="000000"/>
          <w:bottom w:val="none" w:sz="4" w:space="0" w:color="000000"/>
          <w:right w:val="none" w:sz="4" w:space="0" w:color="000000"/>
        </w:pBdr>
        <w:spacing w:line="432" w:lineRule="auto"/>
        <w:ind w:left="-567" w:right="-278"/>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lang w:val="en-US"/>
        </w:rPr>
        <w:t xml:space="preserve">1. </w:t>
      </w:r>
      <w:r w:rsidR="00E83175" w:rsidRPr="004A4467">
        <w:rPr>
          <w:rFonts w:ascii="Times New Roman" w:eastAsia="Times New Roman" w:hAnsi="Times New Roman" w:cs="Times New Roman"/>
          <w:color w:val="000000"/>
          <w:sz w:val="28"/>
        </w:rPr>
        <w:t>Boichuk</w:t>
      </w:r>
      <w:r w:rsidR="00212FD6" w:rsidRPr="004A4467">
        <w:rPr>
          <w:rFonts w:ascii="Times New Roman" w:eastAsia="Times New Roman" w:hAnsi="Times New Roman" w:cs="Times New Roman"/>
          <w:color w:val="000000"/>
          <w:sz w:val="28"/>
        </w:rPr>
        <w:t>, Y. &amp;</w:t>
      </w:r>
      <w:r w:rsidR="00E83175" w:rsidRPr="004A4467">
        <w:rPr>
          <w:rFonts w:ascii="Times New Roman" w:eastAsia="Times New Roman" w:hAnsi="Times New Roman" w:cs="Times New Roman"/>
          <w:color w:val="000000"/>
          <w:sz w:val="28"/>
        </w:rPr>
        <w:t xml:space="preserve"> Miroshnychenko</w:t>
      </w:r>
      <w:r w:rsidR="00212FD6" w:rsidRPr="004A4467">
        <w:rPr>
          <w:rFonts w:ascii="Times New Roman" w:eastAsia="Times New Roman" w:hAnsi="Times New Roman" w:cs="Times New Roman"/>
          <w:color w:val="000000"/>
          <w:sz w:val="28"/>
        </w:rPr>
        <w:t>,</w:t>
      </w:r>
      <w:r w:rsidR="00E83175" w:rsidRPr="004A4467">
        <w:rPr>
          <w:rFonts w:ascii="Times New Roman" w:eastAsia="Times New Roman" w:hAnsi="Times New Roman" w:cs="Times New Roman"/>
          <w:color w:val="000000"/>
          <w:sz w:val="28"/>
        </w:rPr>
        <w:t xml:space="preserve"> O.  (2023) Kontseptualni zasady bezpeky v osviti </w:t>
      </w:r>
      <w:r w:rsidR="00212FD6" w:rsidRPr="004A4467">
        <w:rPr>
          <w:rFonts w:ascii="Times New Roman" w:eastAsia="Times New Roman" w:hAnsi="Times New Roman" w:cs="Times New Roman"/>
          <w:color w:val="000000"/>
          <w:sz w:val="28"/>
        </w:rPr>
        <w:t xml:space="preserve">[Conceptual foundations of safety in education]. </w:t>
      </w:r>
      <w:r w:rsidR="00E83175" w:rsidRPr="004A4467">
        <w:rPr>
          <w:rFonts w:ascii="Times New Roman" w:eastAsia="Times New Roman" w:hAnsi="Times New Roman" w:cs="Times New Roman"/>
          <w:i/>
          <w:color w:val="000000"/>
          <w:sz w:val="28"/>
        </w:rPr>
        <w:t>Dzherelo pedahohichnykh innovatsii. Bezpechna osvita</w:t>
      </w:r>
      <w:r w:rsidR="00212FD6" w:rsidRPr="004A4467">
        <w:rPr>
          <w:rFonts w:ascii="Times New Roman" w:eastAsia="Times New Roman" w:hAnsi="Times New Roman" w:cs="Times New Roman"/>
          <w:color w:val="000000"/>
          <w:sz w:val="28"/>
        </w:rPr>
        <w:t>, 1</w:t>
      </w:r>
      <w:r w:rsidR="00212FD6" w:rsidRPr="004A4467">
        <w:rPr>
          <w:rFonts w:ascii="Times New Roman" w:eastAsia="Times New Roman" w:hAnsi="Times New Roman" w:cs="Times New Roman"/>
          <w:color w:val="000000"/>
          <w:sz w:val="28"/>
          <w:lang w:val="en-US"/>
        </w:rPr>
        <w:t> </w:t>
      </w:r>
      <w:r w:rsidR="00212FD6" w:rsidRPr="004A4467">
        <w:rPr>
          <w:rFonts w:ascii="Times New Roman" w:eastAsia="Times New Roman" w:hAnsi="Times New Roman" w:cs="Times New Roman"/>
          <w:color w:val="000000"/>
          <w:sz w:val="28"/>
        </w:rPr>
        <w:t xml:space="preserve">(41), 13. </w:t>
      </w:r>
      <w:r w:rsidR="00212FD6" w:rsidRPr="004A4467">
        <w:rPr>
          <w:rFonts w:ascii="Times New Roman" w:eastAsia="Times New Roman" w:hAnsi="Times New Roman" w:cs="Times New Roman"/>
          <w:color w:val="000000"/>
          <w:sz w:val="28"/>
          <w:lang w:val="en-US"/>
        </w:rPr>
        <w:t>Retrieved</w:t>
      </w:r>
      <w:r w:rsidR="00212FD6" w:rsidRPr="004A4467">
        <w:rPr>
          <w:rFonts w:ascii="Times New Roman" w:eastAsia="Times New Roman" w:hAnsi="Times New Roman" w:cs="Times New Roman"/>
          <w:color w:val="000000"/>
          <w:sz w:val="28"/>
        </w:rPr>
        <w:t xml:space="preserve"> </w:t>
      </w:r>
      <w:r w:rsidR="00212FD6" w:rsidRPr="004A4467">
        <w:rPr>
          <w:rFonts w:ascii="Times New Roman" w:eastAsia="Times New Roman" w:hAnsi="Times New Roman" w:cs="Times New Roman"/>
          <w:color w:val="000000"/>
          <w:sz w:val="28"/>
          <w:lang w:val="en-US"/>
        </w:rPr>
        <w:t>from</w:t>
      </w:r>
      <w:r w:rsidR="00212FD6" w:rsidRPr="004A4467">
        <w:rPr>
          <w:rFonts w:ascii="Times New Roman" w:eastAsia="Times New Roman" w:hAnsi="Times New Roman" w:cs="Times New Roman"/>
          <w:color w:val="000000"/>
          <w:sz w:val="28"/>
        </w:rPr>
        <w:t xml:space="preserve">: https://znayshov.com/News/Details/dzherelo_ pedahohichnykh_innovatsii_1_2023 4 </w:t>
      </w:r>
      <w:r w:rsidR="00212FD6" w:rsidRPr="004A4467">
        <w:t>(</w:t>
      </w:r>
      <w:r w:rsidR="00212FD6" w:rsidRPr="004A4467">
        <w:rPr>
          <w:rFonts w:ascii="Times New Roman" w:eastAsia="Times New Roman" w:hAnsi="Times New Roman" w:cs="Times New Roman"/>
          <w:color w:val="000000"/>
          <w:sz w:val="28"/>
        </w:rPr>
        <w:t>ukr).</w:t>
      </w:r>
    </w:p>
    <w:p w:rsidR="004A4467" w:rsidRDefault="004A4467" w:rsidP="004A4467">
      <w:pPr>
        <w:pBdr>
          <w:top w:val="none" w:sz="4" w:space="0" w:color="000000"/>
          <w:left w:val="none" w:sz="4" w:space="0" w:color="000000"/>
          <w:bottom w:val="none" w:sz="4" w:space="0" w:color="000000"/>
          <w:right w:val="none" w:sz="4" w:space="0" w:color="000000"/>
        </w:pBdr>
        <w:spacing w:line="432" w:lineRule="auto"/>
        <w:ind w:left="-567" w:right="-278"/>
        <w:jc w:val="both"/>
        <w:rPr>
          <w:rFonts w:ascii="Times New Roman" w:eastAsia="Times New Roman" w:hAnsi="Times New Roman" w:cs="Times New Roman"/>
          <w:color w:val="000000"/>
          <w:sz w:val="28"/>
          <w:lang w:val="en-US"/>
        </w:rPr>
      </w:pPr>
      <w:r>
        <w:rPr>
          <w:rFonts w:ascii="Times New Roman" w:eastAsia="Times New Roman" w:hAnsi="Times New Roman" w:cs="Times New Roman"/>
          <w:color w:val="000000"/>
          <w:sz w:val="28"/>
          <w:lang w:val="en-US"/>
        </w:rPr>
        <w:t xml:space="preserve">2. </w:t>
      </w:r>
      <w:r w:rsidRPr="004A4467">
        <w:rPr>
          <w:rFonts w:ascii="Times New Roman" w:eastAsia="Times New Roman" w:hAnsi="Times New Roman" w:cs="Times New Roman"/>
          <w:color w:val="000000"/>
          <w:sz w:val="28"/>
        </w:rPr>
        <w:t>Decree of the Pre</w:t>
      </w:r>
      <w:r>
        <w:rPr>
          <w:rFonts w:ascii="Times New Roman" w:eastAsia="Times New Roman" w:hAnsi="Times New Roman" w:cs="Times New Roman"/>
          <w:color w:val="000000"/>
          <w:sz w:val="28"/>
        </w:rPr>
        <w:t>sident of Ukraine No. 392/2020 «</w:t>
      </w:r>
      <w:r w:rsidRPr="004A4467">
        <w:rPr>
          <w:rFonts w:ascii="Times New Roman" w:eastAsia="Times New Roman" w:hAnsi="Times New Roman" w:cs="Times New Roman"/>
          <w:color w:val="000000"/>
          <w:sz w:val="28"/>
        </w:rPr>
        <w:t>On the Decision of the National Security and Defense Council of</w:t>
      </w:r>
      <w:r>
        <w:rPr>
          <w:rFonts w:ascii="Times New Roman" w:eastAsia="Times New Roman" w:hAnsi="Times New Roman" w:cs="Times New Roman"/>
          <w:color w:val="000000"/>
          <w:sz w:val="28"/>
        </w:rPr>
        <w:t xml:space="preserve"> Ukraine of September 14, 2020 «</w:t>
      </w:r>
      <w:r w:rsidRPr="004A4467">
        <w:rPr>
          <w:rFonts w:ascii="Times New Roman" w:eastAsia="Times New Roman" w:hAnsi="Times New Roman" w:cs="Times New Roman"/>
          <w:color w:val="000000"/>
          <w:sz w:val="28"/>
        </w:rPr>
        <w:t>On the National S</w:t>
      </w:r>
      <w:r>
        <w:rPr>
          <w:rFonts w:ascii="Times New Roman" w:eastAsia="Times New Roman" w:hAnsi="Times New Roman" w:cs="Times New Roman"/>
          <w:color w:val="000000"/>
          <w:sz w:val="28"/>
        </w:rPr>
        <w:t xml:space="preserve">ecurity Strategy of Ukraine». </w:t>
      </w:r>
      <w:r>
        <w:rPr>
          <w:rFonts w:ascii="Times New Roman" w:eastAsia="Times New Roman" w:hAnsi="Times New Roman" w:cs="Times New Roman"/>
          <w:color w:val="000000"/>
          <w:sz w:val="28"/>
          <w:lang w:val="en-US"/>
        </w:rPr>
        <w:t>Retrieved from</w:t>
      </w:r>
      <w:r w:rsidRPr="004A4467">
        <w:rPr>
          <w:rFonts w:ascii="Times New Roman" w:eastAsia="Times New Roman" w:hAnsi="Times New Roman" w:cs="Times New Roman"/>
          <w:color w:val="000000"/>
          <w:sz w:val="28"/>
        </w:rPr>
        <w:t>: zakon.rada.gov.ua › go › n0005525-20</w:t>
      </w:r>
      <w:r>
        <w:rPr>
          <w:rFonts w:ascii="Times New Roman" w:eastAsia="Times New Roman" w:hAnsi="Times New Roman" w:cs="Times New Roman"/>
          <w:color w:val="000000"/>
          <w:sz w:val="28"/>
          <w:lang w:val="en-US"/>
        </w:rPr>
        <w:t xml:space="preserve"> </w:t>
      </w:r>
      <w:r w:rsidRPr="004A4467">
        <w:rPr>
          <w:rFonts w:ascii="Times New Roman" w:eastAsia="Times New Roman" w:hAnsi="Times New Roman" w:cs="Times New Roman"/>
          <w:color w:val="000000"/>
          <w:sz w:val="28"/>
          <w:lang w:val="en-US"/>
        </w:rPr>
        <w:t>(</w:t>
      </w:r>
      <w:proofErr w:type="spellStart"/>
      <w:r w:rsidRPr="004A4467">
        <w:rPr>
          <w:rFonts w:ascii="Times New Roman" w:eastAsia="Times New Roman" w:hAnsi="Times New Roman" w:cs="Times New Roman"/>
          <w:color w:val="000000"/>
          <w:sz w:val="28"/>
          <w:lang w:val="en-US"/>
        </w:rPr>
        <w:t>ukr</w:t>
      </w:r>
      <w:proofErr w:type="spellEnd"/>
      <w:r w:rsidRPr="004A4467">
        <w:rPr>
          <w:rFonts w:ascii="Times New Roman" w:eastAsia="Times New Roman" w:hAnsi="Times New Roman" w:cs="Times New Roman"/>
          <w:color w:val="000000"/>
          <w:sz w:val="28"/>
          <w:lang w:val="en-US"/>
        </w:rPr>
        <w:t>).</w:t>
      </w:r>
    </w:p>
    <w:p w:rsidR="004A4467" w:rsidRPr="00A90622" w:rsidRDefault="004A4467" w:rsidP="004A4467">
      <w:pPr>
        <w:pBdr>
          <w:top w:val="none" w:sz="4" w:space="0" w:color="000000"/>
          <w:left w:val="none" w:sz="4" w:space="0" w:color="000000"/>
          <w:bottom w:val="none" w:sz="4" w:space="0" w:color="000000"/>
          <w:right w:val="none" w:sz="4" w:space="0" w:color="000000"/>
        </w:pBdr>
        <w:spacing w:line="432" w:lineRule="auto"/>
        <w:ind w:left="-567" w:right="-278"/>
        <w:jc w:val="both"/>
        <w:rPr>
          <w:lang w:val="sv-SE"/>
        </w:rPr>
      </w:pPr>
      <w:r>
        <w:rPr>
          <w:rFonts w:ascii="Times New Roman" w:eastAsia="Times New Roman" w:hAnsi="Times New Roman" w:cs="Times New Roman"/>
          <w:color w:val="000000"/>
          <w:sz w:val="28"/>
          <w:lang w:val="en-US"/>
        </w:rPr>
        <w:t xml:space="preserve">3. </w:t>
      </w:r>
      <w:proofErr w:type="spellStart"/>
      <w:r w:rsidRPr="004A4467">
        <w:rPr>
          <w:rFonts w:ascii="Times New Roman" w:eastAsia="Times New Roman" w:hAnsi="Times New Roman" w:cs="Times New Roman"/>
          <w:color w:val="000000"/>
          <w:sz w:val="28"/>
          <w:lang w:val="en-US"/>
        </w:rPr>
        <w:t>Korets</w:t>
      </w:r>
      <w:proofErr w:type="spellEnd"/>
      <w:r w:rsidRPr="004A4467">
        <w:rPr>
          <w:rFonts w:ascii="Times New Roman" w:eastAsia="Times New Roman" w:hAnsi="Times New Roman" w:cs="Times New Roman"/>
          <w:color w:val="000000"/>
          <w:sz w:val="28"/>
          <w:lang w:val="en-US"/>
        </w:rPr>
        <w:t xml:space="preserve">, O. &amp; </w:t>
      </w:r>
      <w:proofErr w:type="spellStart"/>
      <w:r w:rsidRPr="004A4467">
        <w:rPr>
          <w:rFonts w:ascii="Times New Roman" w:eastAsia="Times New Roman" w:hAnsi="Times New Roman" w:cs="Times New Roman"/>
          <w:color w:val="000000"/>
          <w:sz w:val="28"/>
          <w:lang w:val="en-US"/>
        </w:rPr>
        <w:t>Voievoda</w:t>
      </w:r>
      <w:proofErr w:type="spellEnd"/>
      <w:r w:rsidRPr="004A4467">
        <w:rPr>
          <w:rFonts w:ascii="Times New Roman" w:eastAsia="Times New Roman" w:hAnsi="Times New Roman" w:cs="Times New Roman"/>
          <w:color w:val="000000"/>
          <w:sz w:val="28"/>
          <w:lang w:val="en-US"/>
        </w:rPr>
        <w:t xml:space="preserve"> O. (2024) </w:t>
      </w:r>
      <w:proofErr w:type="spellStart"/>
      <w:r w:rsidRPr="004A4467">
        <w:rPr>
          <w:rFonts w:ascii="Times New Roman" w:eastAsia="Times New Roman" w:hAnsi="Times New Roman" w:cs="Times New Roman"/>
          <w:color w:val="000000"/>
          <w:sz w:val="28"/>
          <w:lang w:val="en-US"/>
        </w:rPr>
        <w:t>Osnovni</w:t>
      </w:r>
      <w:proofErr w:type="spellEnd"/>
      <w:r w:rsidRPr="004A4467">
        <w:rPr>
          <w:rFonts w:ascii="Times New Roman" w:eastAsia="Times New Roman" w:hAnsi="Times New Roman" w:cs="Times New Roman"/>
          <w:color w:val="000000"/>
          <w:sz w:val="28"/>
          <w:lang w:val="en-US"/>
        </w:rPr>
        <w:t xml:space="preserve"> </w:t>
      </w:r>
      <w:proofErr w:type="spellStart"/>
      <w:r w:rsidRPr="004A4467">
        <w:rPr>
          <w:rFonts w:ascii="Times New Roman" w:eastAsia="Times New Roman" w:hAnsi="Times New Roman" w:cs="Times New Roman"/>
          <w:color w:val="000000"/>
          <w:sz w:val="28"/>
          <w:lang w:val="en-US"/>
        </w:rPr>
        <w:t>napriamy</w:t>
      </w:r>
      <w:proofErr w:type="spellEnd"/>
      <w:r w:rsidRPr="004A4467">
        <w:rPr>
          <w:rFonts w:ascii="Times New Roman" w:eastAsia="Times New Roman" w:hAnsi="Times New Roman" w:cs="Times New Roman"/>
          <w:color w:val="000000"/>
          <w:sz w:val="28"/>
          <w:lang w:val="en-US"/>
        </w:rPr>
        <w:t xml:space="preserve"> </w:t>
      </w:r>
      <w:proofErr w:type="spellStart"/>
      <w:r w:rsidRPr="004A4467">
        <w:rPr>
          <w:rFonts w:ascii="Times New Roman" w:eastAsia="Times New Roman" w:hAnsi="Times New Roman" w:cs="Times New Roman"/>
          <w:color w:val="000000"/>
          <w:sz w:val="28"/>
          <w:lang w:val="en-US"/>
        </w:rPr>
        <w:t>formuvannia</w:t>
      </w:r>
      <w:proofErr w:type="spellEnd"/>
      <w:r w:rsidRPr="004A4467">
        <w:rPr>
          <w:rFonts w:ascii="Times New Roman" w:eastAsia="Times New Roman" w:hAnsi="Times New Roman" w:cs="Times New Roman"/>
          <w:color w:val="000000"/>
          <w:sz w:val="28"/>
          <w:lang w:val="en-US"/>
        </w:rPr>
        <w:t xml:space="preserve"> </w:t>
      </w:r>
      <w:proofErr w:type="spellStart"/>
      <w:r w:rsidRPr="004A4467">
        <w:rPr>
          <w:rFonts w:ascii="Times New Roman" w:eastAsia="Times New Roman" w:hAnsi="Times New Roman" w:cs="Times New Roman"/>
          <w:color w:val="000000"/>
          <w:sz w:val="28"/>
          <w:lang w:val="en-US"/>
        </w:rPr>
        <w:t>kultury</w:t>
      </w:r>
      <w:proofErr w:type="spellEnd"/>
      <w:r w:rsidRPr="004A4467">
        <w:rPr>
          <w:rFonts w:ascii="Times New Roman" w:eastAsia="Times New Roman" w:hAnsi="Times New Roman" w:cs="Times New Roman"/>
          <w:color w:val="000000"/>
          <w:sz w:val="28"/>
          <w:lang w:val="en-US"/>
        </w:rPr>
        <w:t xml:space="preserve"> </w:t>
      </w:r>
      <w:proofErr w:type="spellStart"/>
      <w:r w:rsidRPr="004A4467">
        <w:rPr>
          <w:rFonts w:ascii="Times New Roman" w:eastAsia="Times New Roman" w:hAnsi="Times New Roman" w:cs="Times New Roman"/>
          <w:color w:val="000000"/>
          <w:sz w:val="28"/>
          <w:lang w:val="en-US"/>
        </w:rPr>
        <w:t>bezpekovoi</w:t>
      </w:r>
      <w:proofErr w:type="spellEnd"/>
      <w:r w:rsidRPr="004A4467">
        <w:rPr>
          <w:rFonts w:ascii="Times New Roman" w:eastAsia="Times New Roman" w:hAnsi="Times New Roman" w:cs="Times New Roman"/>
          <w:color w:val="000000"/>
          <w:sz w:val="28"/>
          <w:lang w:val="en-US"/>
        </w:rPr>
        <w:t xml:space="preserve"> </w:t>
      </w:r>
      <w:proofErr w:type="spellStart"/>
      <w:r w:rsidRPr="004A4467">
        <w:rPr>
          <w:rFonts w:ascii="Times New Roman" w:eastAsia="Times New Roman" w:hAnsi="Times New Roman" w:cs="Times New Roman"/>
          <w:color w:val="000000"/>
          <w:sz w:val="28"/>
          <w:lang w:val="en-US"/>
        </w:rPr>
        <w:t>povedinky</w:t>
      </w:r>
      <w:proofErr w:type="spellEnd"/>
      <w:r w:rsidRPr="004A4467">
        <w:rPr>
          <w:rFonts w:ascii="Times New Roman" w:eastAsia="Times New Roman" w:hAnsi="Times New Roman" w:cs="Times New Roman"/>
          <w:color w:val="000000"/>
          <w:sz w:val="28"/>
          <w:lang w:val="en-US"/>
        </w:rPr>
        <w:t xml:space="preserve"> </w:t>
      </w:r>
      <w:proofErr w:type="spellStart"/>
      <w:r w:rsidRPr="004A4467">
        <w:rPr>
          <w:rFonts w:ascii="Times New Roman" w:eastAsia="Times New Roman" w:hAnsi="Times New Roman" w:cs="Times New Roman"/>
          <w:color w:val="000000"/>
          <w:sz w:val="28"/>
          <w:lang w:val="en-US"/>
        </w:rPr>
        <w:t>uchasnykiv</w:t>
      </w:r>
      <w:proofErr w:type="spellEnd"/>
      <w:r w:rsidRPr="004A4467">
        <w:rPr>
          <w:rFonts w:ascii="Times New Roman" w:eastAsia="Times New Roman" w:hAnsi="Times New Roman" w:cs="Times New Roman"/>
          <w:color w:val="000000"/>
          <w:sz w:val="28"/>
          <w:lang w:val="en-US"/>
        </w:rPr>
        <w:t xml:space="preserve"> </w:t>
      </w:r>
      <w:proofErr w:type="spellStart"/>
      <w:r w:rsidRPr="004A4467">
        <w:rPr>
          <w:rFonts w:ascii="Times New Roman" w:eastAsia="Times New Roman" w:hAnsi="Times New Roman" w:cs="Times New Roman"/>
          <w:color w:val="000000"/>
          <w:sz w:val="28"/>
          <w:lang w:val="en-US"/>
        </w:rPr>
        <w:t>osvitnoho</w:t>
      </w:r>
      <w:proofErr w:type="spellEnd"/>
      <w:r w:rsidRPr="004A4467">
        <w:rPr>
          <w:rFonts w:ascii="Times New Roman" w:eastAsia="Times New Roman" w:hAnsi="Times New Roman" w:cs="Times New Roman"/>
          <w:color w:val="000000"/>
          <w:sz w:val="28"/>
          <w:lang w:val="en-US"/>
        </w:rPr>
        <w:t xml:space="preserve"> </w:t>
      </w:r>
      <w:proofErr w:type="spellStart"/>
      <w:r w:rsidRPr="004A4467">
        <w:rPr>
          <w:rFonts w:ascii="Times New Roman" w:eastAsia="Times New Roman" w:hAnsi="Times New Roman" w:cs="Times New Roman"/>
          <w:color w:val="000000"/>
          <w:sz w:val="28"/>
          <w:lang w:val="en-US"/>
        </w:rPr>
        <w:t>protsesu</w:t>
      </w:r>
      <w:proofErr w:type="spellEnd"/>
      <w:r w:rsidRPr="004A4467">
        <w:rPr>
          <w:rFonts w:ascii="Times New Roman" w:eastAsia="Times New Roman" w:hAnsi="Times New Roman" w:cs="Times New Roman"/>
          <w:color w:val="000000"/>
          <w:sz w:val="28"/>
          <w:lang w:val="en-US"/>
        </w:rPr>
        <w:t xml:space="preserve"> v </w:t>
      </w:r>
      <w:proofErr w:type="spellStart"/>
      <w:r w:rsidRPr="004A4467">
        <w:rPr>
          <w:rFonts w:ascii="Times New Roman" w:eastAsia="Times New Roman" w:hAnsi="Times New Roman" w:cs="Times New Roman"/>
          <w:color w:val="000000"/>
          <w:sz w:val="28"/>
          <w:lang w:val="en-US"/>
        </w:rPr>
        <w:t>zakladakh</w:t>
      </w:r>
      <w:proofErr w:type="spellEnd"/>
      <w:r w:rsidRPr="004A4467">
        <w:rPr>
          <w:rFonts w:ascii="Times New Roman" w:eastAsia="Times New Roman" w:hAnsi="Times New Roman" w:cs="Times New Roman"/>
          <w:color w:val="000000"/>
          <w:sz w:val="28"/>
          <w:lang w:val="en-US"/>
        </w:rPr>
        <w:t xml:space="preserve"> </w:t>
      </w:r>
      <w:proofErr w:type="spellStart"/>
      <w:r w:rsidRPr="004A4467">
        <w:rPr>
          <w:rFonts w:ascii="Times New Roman" w:eastAsia="Times New Roman" w:hAnsi="Times New Roman" w:cs="Times New Roman"/>
          <w:color w:val="000000"/>
          <w:sz w:val="28"/>
          <w:lang w:val="en-US"/>
        </w:rPr>
        <w:t>zahalnoi</w:t>
      </w:r>
      <w:proofErr w:type="spellEnd"/>
      <w:r w:rsidRPr="004A4467">
        <w:rPr>
          <w:rFonts w:ascii="Times New Roman" w:eastAsia="Times New Roman" w:hAnsi="Times New Roman" w:cs="Times New Roman"/>
          <w:color w:val="000000"/>
          <w:sz w:val="28"/>
          <w:lang w:val="en-US"/>
        </w:rPr>
        <w:t xml:space="preserve"> </w:t>
      </w:r>
      <w:proofErr w:type="spellStart"/>
      <w:r w:rsidRPr="004A4467">
        <w:rPr>
          <w:rFonts w:ascii="Times New Roman" w:eastAsia="Times New Roman" w:hAnsi="Times New Roman" w:cs="Times New Roman"/>
          <w:color w:val="000000"/>
          <w:sz w:val="28"/>
          <w:lang w:val="en-US"/>
        </w:rPr>
        <w:t>serednoi</w:t>
      </w:r>
      <w:proofErr w:type="spellEnd"/>
      <w:r w:rsidRPr="004A4467">
        <w:rPr>
          <w:rFonts w:ascii="Times New Roman" w:eastAsia="Times New Roman" w:hAnsi="Times New Roman" w:cs="Times New Roman"/>
          <w:color w:val="000000"/>
          <w:sz w:val="28"/>
          <w:lang w:val="en-US"/>
        </w:rPr>
        <w:t xml:space="preserve"> </w:t>
      </w:r>
      <w:proofErr w:type="spellStart"/>
      <w:r w:rsidRPr="004A4467">
        <w:rPr>
          <w:rFonts w:ascii="Times New Roman" w:eastAsia="Times New Roman" w:hAnsi="Times New Roman" w:cs="Times New Roman"/>
          <w:color w:val="000000"/>
          <w:sz w:val="28"/>
          <w:lang w:val="en-US"/>
        </w:rPr>
        <w:t>osvity</w:t>
      </w:r>
      <w:proofErr w:type="spellEnd"/>
      <w:r w:rsidRPr="004A4467">
        <w:rPr>
          <w:rFonts w:ascii="Times New Roman" w:eastAsia="Times New Roman" w:hAnsi="Times New Roman" w:cs="Times New Roman"/>
          <w:color w:val="000000"/>
          <w:sz w:val="28"/>
          <w:lang w:val="en-US"/>
        </w:rPr>
        <w:t xml:space="preserve"> [The main directions of formation of a culture of safe </w:t>
      </w:r>
      <w:proofErr w:type="spellStart"/>
      <w:r w:rsidRPr="004A4467">
        <w:rPr>
          <w:rFonts w:ascii="Times New Roman" w:eastAsia="Times New Roman" w:hAnsi="Times New Roman" w:cs="Times New Roman"/>
          <w:color w:val="000000"/>
          <w:sz w:val="28"/>
          <w:lang w:val="en-US"/>
        </w:rPr>
        <w:t>behaviour</w:t>
      </w:r>
      <w:proofErr w:type="spellEnd"/>
      <w:r w:rsidRPr="004A4467">
        <w:rPr>
          <w:rFonts w:ascii="Times New Roman" w:eastAsia="Times New Roman" w:hAnsi="Times New Roman" w:cs="Times New Roman"/>
          <w:color w:val="000000"/>
          <w:sz w:val="28"/>
          <w:lang w:val="en-US"/>
        </w:rPr>
        <w:t xml:space="preserve"> of participants in the educational </w:t>
      </w:r>
      <w:r w:rsidRPr="004A4467">
        <w:rPr>
          <w:rFonts w:ascii="Times New Roman" w:eastAsia="Times New Roman" w:hAnsi="Times New Roman" w:cs="Times New Roman"/>
          <w:color w:val="000000"/>
          <w:sz w:val="28"/>
          <w:lang w:val="en-US"/>
        </w:rPr>
        <w:lastRenderedPageBreak/>
        <w:t xml:space="preserve">process in general secondary education institutions]. </w:t>
      </w:r>
      <w:r w:rsidRPr="00A90622">
        <w:rPr>
          <w:rFonts w:ascii="Times New Roman" w:eastAsia="Times New Roman" w:hAnsi="Times New Roman" w:cs="Times New Roman"/>
          <w:i/>
          <w:color w:val="000000"/>
          <w:sz w:val="28"/>
          <w:lang w:val="sv-SE"/>
        </w:rPr>
        <w:t>Ukrainska profesiina osvita</w:t>
      </w:r>
      <w:r w:rsidRPr="00A90622">
        <w:rPr>
          <w:rFonts w:ascii="Times New Roman" w:eastAsia="Times New Roman" w:hAnsi="Times New Roman" w:cs="Times New Roman"/>
          <w:color w:val="000000"/>
          <w:sz w:val="28"/>
          <w:lang w:val="sv-SE"/>
        </w:rPr>
        <w:t>, 16, 56–63. DOI: https://doi.org/10.33989/2519-8254.2024.16.314297 (ukr).</w:t>
      </w:r>
    </w:p>
    <w:p w:rsidR="004F48D5" w:rsidRDefault="004A4467">
      <w:pPr>
        <w:pBdr>
          <w:top w:val="none" w:sz="4" w:space="0" w:color="000000"/>
          <w:left w:val="none" w:sz="4" w:space="0" w:color="000000"/>
          <w:bottom w:val="none" w:sz="4" w:space="0" w:color="000000"/>
          <w:right w:val="none" w:sz="4" w:space="0" w:color="000000"/>
        </w:pBdr>
        <w:spacing w:line="432" w:lineRule="auto"/>
        <w:ind w:left="-567" w:right="-278" w:firstLine="425"/>
        <w:jc w:val="both"/>
        <w:rPr>
          <w:rFonts w:ascii="Times New Roman" w:eastAsia="Times New Roman" w:hAnsi="Times New Roman" w:cs="Times New Roman"/>
          <w:color w:val="000000"/>
          <w:sz w:val="28"/>
        </w:rPr>
      </w:pPr>
      <w:r w:rsidRPr="00A90622">
        <w:rPr>
          <w:rFonts w:ascii="Times New Roman" w:eastAsia="Times New Roman" w:hAnsi="Times New Roman" w:cs="Times New Roman"/>
          <w:color w:val="000000"/>
          <w:sz w:val="28"/>
          <w:lang w:val="sv-SE"/>
        </w:rPr>
        <w:t>4</w:t>
      </w:r>
      <w:r w:rsidR="00E83175">
        <w:rPr>
          <w:rFonts w:ascii="Times New Roman" w:eastAsia="Times New Roman" w:hAnsi="Times New Roman" w:cs="Times New Roman"/>
          <w:color w:val="000000"/>
          <w:sz w:val="28"/>
        </w:rPr>
        <w:t>.</w:t>
      </w:r>
      <w:r w:rsidRPr="00A90622">
        <w:rPr>
          <w:rFonts w:ascii="Times New Roman" w:eastAsia="Times New Roman" w:hAnsi="Times New Roman" w:cs="Times New Roman"/>
          <w:color w:val="000000"/>
          <w:sz w:val="28"/>
          <w:lang w:val="sv-SE"/>
        </w:rPr>
        <w:t xml:space="preserve"> </w:t>
      </w:r>
      <w:r w:rsidR="00E83175">
        <w:rPr>
          <w:rFonts w:ascii="Times New Roman" w:eastAsia="Times New Roman" w:hAnsi="Times New Roman" w:cs="Times New Roman"/>
          <w:color w:val="000000"/>
          <w:sz w:val="28"/>
        </w:rPr>
        <w:t>Lazarus R.</w:t>
      </w:r>
      <w:r w:rsidRPr="00A90622">
        <w:rPr>
          <w:rFonts w:ascii="Times New Roman" w:eastAsia="Times New Roman" w:hAnsi="Times New Roman" w:cs="Times New Roman"/>
          <w:color w:val="000000"/>
          <w:sz w:val="28"/>
          <w:lang w:val="sv-SE"/>
        </w:rPr>
        <w:t> </w:t>
      </w:r>
      <w:r w:rsidR="00E83175">
        <w:rPr>
          <w:rFonts w:ascii="Times New Roman" w:eastAsia="Times New Roman" w:hAnsi="Times New Roman" w:cs="Times New Roman"/>
          <w:color w:val="000000"/>
          <w:sz w:val="28"/>
        </w:rPr>
        <w:t>S. (1993)</w:t>
      </w:r>
      <w:r w:rsidRPr="00A90622">
        <w:rPr>
          <w:rFonts w:ascii="Times New Roman" w:eastAsia="Times New Roman" w:hAnsi="Times New Roman" w:cs="Times New Roman"/>
          <w:color w:val="000000"/>
          <w:sz w:val="28"/>
          <w:lang w:val="sv-SE"/>
        </w:rPr>
        <w:t>.</w:t>
      </w:r>
      <w:r w:rsidR="00E83175">
        <w:rPr>
          <w:rFonts w:ascii="Times New Roman" w:eastAsia="Times New Roman" w:hAnsi="Times New Roman" w:cs="Times New Roman"/>
          <w:color w:val="000000"/>
          <w:sz w:val="28"/>
        </w:rPr>
        <w:t xml:space="preserve"> Vid psykholohichnoho stresu do emotsii: istoriia zminy svitohliadu. Shchorichnyi ohliad psykholohii. New York. (eng).</w:t>
      </w:r>
    </w:p>
    <w:p w:rsidR="00E1104E" w:rsidRDefault="00E1104E">
      <w:pPr>
        <w:pBdr>
          <w:top w:val="none" w:sz="4" w:space="0" w:color="000000"/>
          <w:left w:val="none" w:sz="4" w:space="0" w:color="000000"/>
          <w:bottom w:val="none" w:sz="4" w:space="0" w:color="000000"/>
          <w:right w:val="none" w:sz="4" w:space="0" w:color="000000"/>
        </w:pBdr>
        <w:spacing w:line="432" w:lineRule="auto"/>
        <w:ind w:left="-567" w:right="-278" w:firstLine="425"/>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5. </w:t>
      </w:r>
      <w:r w:rsidRPr="00E1104E">
        <w:rPr>
          <w:rFonts w:ascii="Times New Roman" w:eastAsia="Times New Roman" w:hAnsi="Times New Roman" w:cs="Times New Roman"/>
          <w:color w:val="000000"/>
          <w:sz w:val="28"/>
        </w:rPr>
        <w:t>Lyst Ministerstva osvity i nauky Ukrainy vid 04.04.2022 #1/3872-22 «Pro metodychni rekomendatsii «Persha psykholohichna dopomoha. Alhorytm dii»</w:t>
      </w:r>
      <w:r>
        <w:rPr>
          <w:rFonts w:ascii="Times New Roman" w:eastAsia="Times New Roman" w:hAnsi="Times New Roman" w:cs="Times New Roman"/>
          <w:color w:val="000000"/>
          <w:sz w:val="28"/>
        </w:rPr>
        <w:t xml:space="preserve"> </w:t>
      </w:r>
      <w:r>
        <w:rPr>
          <w:rFonts w:ascii="Times New Roman" w:eastAsia="Times New Roman" w:hAnsi="Times New Roman" w:cs="Times New Roman"/>
          <w:color w:val="000000"/>
          <w:sz w:val="28"/>
          <w:lang w:val="en-US"/>
        </w:rPr>
        <w:t>[</w:t>
      </w:r>
      <w:r w:rsidRPr="00E1104E">
        <w:rPr>
          <w:rFonts w:ascii="Times New Roman" w:eastAsia="Times New Roman" w:hAnsi="Times New Roman" w:cs="Times New Roman"/>
          <w:color w:val="000000"/>
          <w:sz w:val="28"/>
          <w:lang w:val="en-US"/>
        </w:rPr>
        <w:t xml:space="preserve">Letter of the Ministry of Education and Science of Ukraine dated 04.04.2022 No. </w:t>
      </w:r>
      <w:proofErr w:type="gramStart"/>
      <w:r w:rsidRPr="00E1104E">
        <w:rPr>
          <w:rFonts w:ascii="Times New Roman" w:eastAsia="Times New Roman" w:hAnsi="Times New Roman" w:cs="Times New Roman"/>
          <w:color w:val="000000"/>
          <w:sz w:val="28"/>
          <w:lang w:val="en-US"/>
        </w:rPr>
        <w:t xml:space="preserve">1/3872-22 </w:t>
      </w:r>
      <w:r>
        <w:rPr>
          <w:rFonts w:ascii="Times New Roman" w:eastAsia="Times New Roman" w:hAnsi="Times New Roman" w:cs="Times New Roman"/>
          <w:color w:val="000000"/>
          <w:sz w:val="28"/>
        </w:rPr>
        <w:t>«</w:t>
      </w:r>
      <w:r w:rsidRPr="00E1104E">
        <w:rPr>
          <w:rFonts w:ascii="Times New Roman" w:eastAsia="Times New Roman" w:hAnsi="Times New Roman" w:cs="Times New Roman"/>
          <w:color w:val="000000"/>
          <w:sz w:val="28"/>
          <w:lang w:val="en-US"/>
        </w:rPr>
        <w:t xml:space="preserve">On </w:t>
      </w:r>
      <w:r>
        <w:rPr>
          <w:rFonts w:ascii="Times New Roman" w:eastAsia="Times New Roman" w:hAnsi="Times New Roman" w:cs="Times New Roman"/>
          <w:color w:val="000000"/>
          <w:sz w:val="28"/>
          <w:lang w:val="en-US"/>
        </w:rPr>
        <w:t xml:space="preserve">methodological recommendations </w:t>
      </w:r>
      <w:r>
        <w:rPr>
          <w:rFonts w:ascii="Times New Roman" w:eastAsia="Times New Roman" w:hAnsi="Times New Roman" w:cs="Times New Roman"/>
          <w:color w:val="000000"/>
          <w:sz w:val="28"/>
        </w:rPr>
        <w:t>«</w:t>
      </w:r>
      <w:r w:rsidRPr="00E1104E">
        <w:rPr>
          <w:rFonts w:ascii="Times New Roman" w:eastAsia="Times New Roman" w:hAnsi="Times New Roman" w:cs="Times New Roman"/>
          <w:color w:val="000000"/>
          <w:sz w:val="28"/>
          <w:lang w:val="en-US"/>
        </w:rPr>
        <w:t xml:space="preserve">Psychological </w:t>
      </w:r>
      <w:r>
        <w:rPr>
          <w:rFonts w:ascii="Times New Roman" w:eastAsia="Times New Roman" w:hAnsi="Times New Roman" w:cs="Times New Roman"/>
          <w:color w:val="000000"/>
          <w:sz w:val="28"/>
          <w:lang w:val="en-US"/>
        </w:rPr>
        <w:t>First Aid.</w:t>
      </w:r>
      <w:proofErr w:type="gramEnd"/>
      <w:r>
        <w:rPr>
          <w:rFonts w:ascii="Times New Roman" w:eastAsia="Times New Roman" w:hAnsi="Times New Roman" w:cs="Times New Roman"/>
          <w:color w:val="000000"/>
          <w:sz w:val="28"/>
          <w:lang w:val="en-US"/>
        </w:rPr>
        <w:t xml:space="preserve"> </w:t>
      </w:r>
      <w:proofErr w:type="gramStart"/>
      <w:r>
        <w:rPr>
          <w:rFonts w:ascii="Times New Roman" w:eastAsia="Times New Roman" w:hAnsi="Times New Roman" w:cs="Times New Roman"/>
          <w:color w:val="000000"/>
          <w:sz w:val="28"/>
          <w:lang w:val="en-US"/>
        </w:rPr>
        <w:t>Algorithm of actions</w:t>
      </w:r>
      <w:r>
        <w:rPr>
          <w:rFonts w:ascii="Times New Roman" w:eastAsia="Times New Roman" w:hAnsi="Times New Roman" w:cs="Times New Roman"/>
          <w:color w:val="000000"/>
          <w:sz w:val="28"/>
        </w:rPr>
        <w:t>»</w:t>
      </w:r>
      <w:r>
        <w:rPr>
          <w:rFonts w:ascii="Times New Roman" w:eastAsia="Times New Roman" w:hAnsi="Times New Roman" w:cs="Times New Roman"/>
          <w:color w:val="000000"/>
          <w:sz w:val="28"/>
          <w:lang w:val="en-US"/>
        </w:rPr>
        <w:t>]</w:t>
      </w:r>
      <w:r>
        <w:rPr>
          <w:rFonts w:ascii="Times New Roman" w:eastAsia="Times New Roman" w:hAnsi="Times New Roman" w:cs="Times New Roman"/>
          <w:color w:val="000000"/>
          <w:sz w:val="28"/>
        </w:rPr>
        <w:t>.</w:t>
      </w:r>
      <w:proofErr w:type="gramEnd"/>
      <w:r>
        <w:rPr>
          <w:rFonts w:ascii="Times New Roman" w:eastAsia="Times New Roman" w:hAnsi="Times New Roman" w:cs="Times New Roman"/>
          <w:color w:val="000000"/>
          <w:sz w:val="28"/>
        </w:rPr>
        <w:t xml:space="preserve"> Re</w:t>
      </w:r>
      <w:proofErr w:type="spellStart"/>
      <w:r>
        <w:rPr>
          <w:rFonts w:ascii="Times New Roman" w:eastAsia="Times New Roman" w:hAnsi="Times New Roman" w:cs="Times New Roman"/>
          <w:color w:val="000000"/>
          <w:sz w:val="28"/>
          <w:lang w:val="en-US"/>
        </w:rPr>
        <w:t>trieved</w:t>
      </w:r>
      <w:proofErr w:type="spellEnd"/>
      <w:r>
        <w:rPr>
          <w:rFonts w:ascii="Times New Roman" w:eastAsia="Times New Roman" w:hAnsi="Times New Roman" w:cs="Times New Roman"/>
          <w:color w:val="000000"/>
          <w:sz w:val="28"/>
          <w:lang w:val="en-US"/>
        </w:rPr>
        <w:t xml:space="preserve"> from</w:t>
      </w:r>
      <w:r w:rsidRPr="00E1104E">
        <w:rPr>
          <w:rFonts w:ascii="Times New Roman" w:eastAsia="Times New Roman" w:hAnsi="Times New Roman" w:cs="Times New Roman"/>
          <w:color w:val="000000"/>
          <w:sz w:val="28"/>
        </w:rPr>
        <w:t xml:space="preserve">: </w:t>
      </w:r>
      <w:r w:rsidRPr="00E1104E">
        <w:rPr>
          <w:rFonts w:ascii="Times New Roman" w:eastAsia="Times New Roman" w:hAnsi="Times New Roman" w:cs="Times New Roman"/>
          <w:sz w:val="28"/>
        </w:rPr>
        <w:fldChar w:fldCharType="begin"/>
      </w:r>
      <w:r w:rsidRPr="00E1104E">
        <w:rPr>
          <w:rFonts w:ascii="Times New Roman" w:eastAsia="Times New Roman" w:hAnsi="Times New Roman" w:cs="Times New Roman"/>
          <w:sz w:val="28"/>
        </w:rPr>
        <w:instrText xml:space="preserve"> HYPERLINK "https://drive.google.com/file/d/16esXuCScmCqB5kXLugnkKm-E6SaKg1u0/view" </w:instrText>
      </w:r>
      <w:r w:rsidRPr="00E1104E">
        <w:rPr>
          <w:rFonts w:ascii="Times New Roman" w:eastAsia="Times New Roman" w:hAnsi="Times New Roman" w:cs="Times New Roman"/>
          <w:sz w:val="28"/>
        </w:rPr>
        <w:fldChar w:fldCharType="separate"/>
      </w:r>
      <w:r w:rsidRPr="00E1104E">
        <w:rPr>
          <w:rStyle w:val="Hyperlink"/>
          <w:rFonts w:ascii="Times New Roman" w:eastAsia="Times New Roman" w:hAnsi="Times New Roman" w:cs="Times New Roman"/>
          <w:color w:val="auto"/>
          <w:sz w:val="28"/>
          <w:u w:val="none"/>
        </w:rPr>
        <w:t>https://drive.google.com/file/d/16esXuCScmCqB5kXLugnkKm-E6SaKg1u0/view</w:t>
      </w:r>
      <w:r w:rsidRPr="00E1104E">
        <w:rPr>
          <w:rFonts w:ascii="Times New Roman" w:eastAsia="Times New Roman" w:hAnsi="Times New Roman" w:cs="Times New Roman"/>
          <w:sz w:val="28"/>
        </w:rPr>
        <w:fldChar w:fldCharType="end"/>
      </w:r>
      <w:r>
        <w:rPr>
          <w:rFonts w:ascii="Times New Roman" w:eastAsia="Times New Roman" w:hAnsi="Times New Roman" w:cs="Times New Roman"/>
          <w:color w:val="000000"/>
          <w:sz w:val="28"/>
          <w:lang w:val="en-US"/>
        </w:rPr>
        <w:t xml:space="preserve"> </w:t>
      </w:r>
      <w:r w:rsidRPr="00E1104E">
        <w:rPr>
          <w:rFonts w:ascii="Times New Roman" w:eastAsia="Times New Roman" w:hAnsi="Times New Roman" w:cs="Times New Roman"/>
          <w:color w:val="000000"/>
          <w:sz w:val="28"/>
          <w:lang w:val="en-US"/>
        </w:rPr>
        <w:t>(</w:t>
      </w:r>
      <w:proofErr w:type="spellStart"/>
      <w:r w:rsidRPr="00E1104E">
        <w:rPr>
          <w:rFonts w:ascii="Times New Roman" w:eastAsia="Times New Roman" w:hAnsi="Times New Roman" w:cs="Times New Roman"/>
          <w:color w:val="000000"/>
          <w:sz w:val="28"/>
          <w:lang w:val="en-US"/>
        </w:rPr>
        <w:t>ukr</w:t>
      </w:r>
      <w:proofErr w:type="spellEnd"/>
      <w:r w:rsidRPr="00E1104E">
        <w:rPr>
          <w:rFonts w:ascii="Times New Roman" w:eastAsia="Times New Roman" w:hAnsi="Times New Roman" w:cs="Times New Roman"/>
          <w:color w:val="000000"/>
          <w:sz w:val="28"/>
          <w:lang w:val="en-US"/>
        </w:rPr>
        <w:t>).</w:t>
      </w:r>
    </w:p>
    <w:p w:rsidR="00E1104E" w:rsidRPr="00A90622" w:rsidRDefault="00E1104E">
      <w:pPr>
        <w:pBdr>
          <w:top w:val="none" w:sz="4" w:space="0" w:color="000000"/>
          <w:left w:val="none" w:sz="4" w:space="0" w:color="000000"/>
          <w:bottom w:val="none" w:sz="4" w:space="0" w:color="000000"/>
          <w:right w:val="none" w:sz="4" w:space="0" w:color="000000"/>
        </w:pBdr>
        <w:spacing w:line="432" w:lineRule="auto"/>
        <w:ind w:left="-567" w:right="-278" w:firstLine="425"/>
        <w:jc w:val="both"/>
      </w:pPr>
      <w:r>
        <w:rPr>
          <w:rFonts w:ascii="Times New Roman" w:eastAsia="Times New Roman" w:hAnsi="Times New Roman" w:cs="Times New Roman"/>
          <w:color w:val="000000"/>
          <w:sz w:val="28"/>
        </w:rPr>
        <w:t xml:space="preserve">6. </w:t>
      </w:r>
      <w:r w:rsidRPr="00E1104E">
        <w:rPr>
          <w:rFonts w:ascii="Times New Roman" w:eastAsia="Times New Roman" w:hAnsi="Times New Roman" w:cs="Times New Roman"/>
          <w:color w:val="000000"/>
          <w:sz w:val="28"/>
        </w:rPr>
        <w:t>Nahaichuk</w:t>
      </w:r>
      <w:r w:rsidR="00FE070C">
        <w:rPr>
          <w:rFonts w:ascii="Times New Roman" w:eastAsia="Times New Roman" w:hAnsi="Times New Roman" w:cs="Times New Roman"/>
          <w:color w:val="000000"/>
          <w:sz w:val="28"/>
        </w:rPr>
        <w:t>,</w:t>
      </w:r>
      <w:r w:rsidRPr="00E1104E">
        <w:rPr>
          <w:rFonts w:ascii="Times New Roman" w:eastAsia="Times New Roman" w:hAnsi="Times New Roman" w:cs="Times New Roman"/>
          <w:color w:val="000000"/>
          <w:sz w:val="28"/>
        </w:rPr>
        <w:t xml:space="preserve"> O. V. </w:t>
      </w:r>
      <w:r w:rsidR="00FE070C">
        <w:rPr>
          <w:rFonts w:ascii="Times New Roman" w:eastAsia="Times New Roman" w:hAnsi="Times New Roman" w:cs="Times New Roman"/>
          <w:color w:val="000000"/>
          <w:sz w:val="28"/>
        </w:rPr>
        <w:t xml:space="preserve">(2024). </w:t>
      </w:r>
      <w:r w:rsidRPr="00FE070C">
        <w:rPr>
          <w:rFonts w:ascii="Times New Roman" w:eastAsia="Times New Roman" w:hAnsi="Times New Roman" w:cs="Times New Roman"/>
          <w:i/>
          <w:color w:val="000000"/>
          <w:sz w:val="28"/>
        </w:rPr>
        <w:t>Orhanizatsiia bezpechnoho osvitnoho seredovyshcha</w:t>
      </w:r>
      <w:r w:rsidRPr="00E1104E">
        <w:rPr>
          <w:rFonts w:ascii="Times New Roman" w:eastAsia="Times New Roman" w:hAnsi="Times New Roman" w:cs="Times New Roman"/>
          <w:color w:val="000000"/>
          <w:sz w:val="28"/>
        </w:rPr>
        <w:t xml:space="preserve"> </w:t>
      </w:r>
      <w:r w:rsidR="00FE070C" w:rsidRPr="00FE070C">
        <w:rPr>
          <w:rFonts w:ascii="Times New Roman" w:eastAsia="Times New Roman" w:hAnsi="Times New Roman" w:cs="Times New Roman"/>
          <w:color w:val="000000"/>
          <w:sz w:val="28"/>
        </w:rPr>
        <w:t xml:space="preserve">[Organization of a safe educational environment]. </w:t>
      </w:r>
      <w:r w:rsidRPr="00E1104E">
        <w:rPr>
          <w:rFonts w:ascii="Times New Roman" w:eastAsia="Times New Roman" w:hAnsi="Times New Roman" w:cs="Times New Roman"/>
          <w:color w:val="000000"/>
          <w:sz w:val="28"/>
        </w:rPr>
        <w:t>MON Ukrainy, Umanskyi derzh. ped. un-t imeni Pavla Ty</w:t>
      </w:r>
      <w:r w:rsidR="00FE070C">
        <w:rPr>
          <w:rFonts w:ascii="Times New Roman" w:eastAsia="Times New Roman" w:hAnsi="Times New Roman" w:cs="Times New Roman"/>
          <w:color w:val="000000"/>
          <w:sz w:val="28"/>
        </w:rPr>
        <w:t>chyny</w:t>
      </w:r>
      <w:r w:rsidR="00FE070C" w:rsidRPr="00FE070C">
        <w:rPr>
          <w:rFonts w:ascii="Times New Roman" w:eastAsia="Times New Roman" w:hAnsi="Times New Roman" w:cs="Times New Roman"/>
          <w:color w:val="000000"/>
          <w:sz w:val="28"/>
        </w:rPr>
        <w:t xml:space="preserve">. </w:t>
      </w:r>
      <w:r w:rsidR="00FE070C">
        <w:rPr>
          <w:rFonts w:ascii="Times New Roman" w:eastAsia="Times New Roman" w:hAnsi="Times New Roman" w:cs="Times New Roman"/>
          <w:color w:val="000000"/>
          <w:sz w:val="28"/>
        </w:rPr>
        <w:t>Uman: Vizavi</w:t>
      </w:r>
      <w:r w:rsidR="00FE070C" w:rsidRPr="00A90622">
        <w:rPr>
          <w:rFonts w:ascii="Times New Roman" w:eastAsia="Times New Roman" w:hAnsi="Times New Roman" w:cs="Times New Roman"/>
          <w:color w:val="000000"/>
          <w:sz w:val="28"/>
        </w:rPr>
        <w:t xml:space="preserve"> (</w:t>
      </w:r>
      <w:proofErr w:type="spellStart"/>
      <w:r w:rsidR="00FE070C" w:rsidRPr="00FE070C">
        <w:rPr>
          <w:rFonts w:ascii="Times New Roman" w:eastAsia="Times New Roman" w:hAnsi="Times New Roman" w:cs="Times New Roman"/>
          <w:color w:val="000000"/>
          <w:sz w:val="28"/>
          <w:lang w:val="en-US"/>
        </w:rPr>
        <w:t>ukr</w:t>
      </w:r>
      <w:proofErr w:type="spellEnd"/>
      <w:r w:rsidR="00FE070C" w:rsidRPr="00A90622">
        <w:rPr>
          <w:rFonts w:ascii="Times New Roman" w:eastAsia="Times New Roman" w:hAnsi="Times New Roman" w:cs="Times New Roman"/>
          <w:color w:val="000000"/>
          <w:sz w:val="28"/>
        </w:rPr>
        <w:t>).</w:t>
      </w:r>
    </w:p>
    <w:p w:rsidR="008E5893" w:rsidRPr="00A90622" w:rsidRDefault="00E1104E">
      <w:pPr>
        <w:pBdr>
          <w:top w:val="none" w:sz="4" w:space="0" w:color="000000"/>
          <w:left w:val="none" w:sz="4" w:space="0" w:color="000000"/>
          <w:bottom w:val="none" w:sz="4" w:space="0" w:color="000000"/>
          <w:right w:val="none" w:sz="4" w:space="0" w:color="000000"/>
        </w:pBdr>
        <w:spacing w:line="432" w:lineRule="auto"/>
        <w:ind w:left="-567" w:right="-278" w:firstLine="425"/>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7</w:t>
      </w:r>
      <w:r w:rsidR="00E83175" w:rsidRPr="004A4467">
        <w:rPr>
          <w:rFonts w:ascii="Times New Roman" w:eastAsia="Times New Roman" w:hAnsi="Times New Roman" w:cs="Times New Roman"/>
          <w:color w:val="000000"/>
          <w:sz w:val="28"/>
        </w:rPr>
        <w:t>.</w:t>
      </w:r>
      <w:r w:rsidR="004A4467" w:rsidRPr="00E1104E">
        <w:rPr>
          <w:rFonts w:ascii="Times New Roman" w:eastAsia="Times New Roman" w:hAnsi="Times New Roman" w:cs="Times New Roman"/>
          <w:color w:val="000000"/>
          <w:sz w:val="28"/>
        </w:rPr>
        <w:t xml:space="preserve"> </w:t>
      </w:r>
      <w:r w:rsidR="00E83175" w:rsidRPr="004A4467">
        <w:rPr>
          <w:rFonts w:ascii="Times New Roman" w:eastAsia="Times New Roman" w:hAnsi="Times New Roman" w:cs="Times New Roman"/>
          <w:color w:val="000000"/>
          <w:sz w:val="28"/>
        </w:rPr>
        <w:t>Nauholnyk</w:t>
      </w:r>
      <w:r w:rsidR="004A4467" w:rsidRPr="004A4467">
        <w:rPr>
          <w:rFonts w:ascii="Times New Roman" w:eastAsia="Times New Roman" w:hAnsi="Times New Roman" w:cs="Times New Roman"/>
          <w:color w:val="000000"/>
          <w:sz w:val="28"/>
        </w:rPr>
        <w:t>,</w:t>
      </w:r>
      <w:r w:rsidR="00E83175" w:rsidRPr="004A4467">
        <w:rPr>
          <w:rFonts w:ascii="Times New Roman" w:eastAsia="Times New Roman" w:hAnsi="Times New Roman" w:cs="Times New Roman"/>
          <w:color w:val="000000"/>
          <w:sz w:val="28"/>
        </w:rPr>
        <w:t xml:space="preserve"> L. B. (2015)</w:t>
      </w:r>
      <w:r w:rsidR="004A4467" w:rsidRPr="004A4467">
        <w:rPr>
          <w:rFonts w:ascii="Times New Roman" w:eastAsia="Times New Roman" w:hAnsi="Times New Roman" w:cs="Times New Roman"/>
          <w:color w:val="000000"/>
          <w:sz w:val="28"/>
        </w:rPr>
        <w:t xml:space="preserve">. </w:t>
      </w:r>
      <w:r w:rsidR="004A4467" w:rsidRPr="004A4467">
        <w:rPr>
          <w:rFonts w:ascii="Times New Roman" w:eastAsia="Times New Roman" w:hAnsi="Times New Roman" w:cs="Times New Roman"/>
          <w:i/>
          <w:color w:val="000000"/>
          <w:sz w:val="28"/>
        </w:rPr>
        <w:t>Psykholohiia stresu</w:t>
      </w:r>
      <w:r w:rsidR="004A4467" w:rsidRPr="004A4467">
        <w:rPr>
          <w:rFonts w:ascii="Times New Roman" w:eastAsia="Times New Roman" w:hAnsi="Times New Roman" w:cs="Times New Roman"/>
          <w:color w:val="000000"/>
          <w:sz w:val="28"/>
        </w:rPr>
        <w:t xml:space="preserve"> [Psychology of Stress</w:t>
      </w:r>
      <w:r w:rsidR="00E83175" w:rsidRPr="004A4467">
        <w:rPr>
          <w:rFonts w:ascii="Times New Roman" w:eastAsia="Times New Roman" w:hAnsi="Times New Roman" w:cs="Times New Roman"/>
          <w:color w:val="000000"/>
          <w:sz w:val="28"/>
        </w:rPr>
        <w:t>]</w:t>
      </w:r>
      <w:r w:rsidR="004A4467" w:rsidRPr="00A90622">
        <w:rPr>
          <w:rFonts w:ascii="Times New Roman" w:eastAsia="Times New Roman" w:hAnsi="Times New Roman" w:cs="Times New Roman"/>
          <w:color w:val="000000"/>
          <w:sz w:val="28"/>
        </w:rPr>
        <w:t>.</w:t>
      </w:r>
      <w:r w:rsidR="00E83175" w:rsidRPr="004A4467">
        <w:rPr>
          <w:rFonts w:ascii="Times New Roman" w:eastAsia="Times New Roman" w:hAnsi="Times New Roman" w:cs="Times New Roman"/>
          <w:color w:val="000000"/>
          <w:sz w:val="28"/>
        </w:rPr>
        <w:t xml:space="preserve"> Lviv: Lvivskyi derzhavnyi universytet vn</w:t>
      </w:r>
      <w:r w:rsidR="004A4467" w:rsidRPr="004A4467">
        <w:rPr>
          <w:rFonts w:ascii="Times New Roman" w:eastAsia="Times New Roman" w:hAnsi="Times New Roman" w:cs="Times New Roman"/>
          <w:color w:val="000000"/>
          <w:sz w:val="28"/>
        </w:rPr>
        <w:t>utrishnikh sprav</w:t>
      </w:r>
      <w:r w:rsidR="00E83175" w:rsidRPr="004A4467">
        <w:rPr>
          <w:rFonts w:ascii="Times New Roman" w:eastAsia="Times New Roman" w:hAnsi="Times New Roman" w:cs="Times New Roman"/>
          <w:color w:val="000000"/>
          <w:sz w:val="28"/>
        </w:rPr>
        <w:t xml:space="preserve"> </w:t>
      </w:r>
      <w:r w:rsidR="008E5893" w:rsidRPr="008E5893">
        <w:rPr>
          <w:rFonts w:ascii="Times New Roman" w:eastAsia="Times New Roman" w:hAnsi="Times New Roman" w:cs="Times New Roman"/>
          <w:color w:val="000000"/>
          <w:sz w:val="28"/>
        </w:rPr>
        <w:t>(ukr).</w:t>
      </w:r>
    </w:p>
    <w:p w:rsidR="008E5893" w:rsidRDefault="00E1104E">
      <w:pPr>
        <w:pBdr>
          <w:top w:val="none" w:sz="4" w:space="0" w:color="000000"/>
          <w:left w:val="none" w:sz="4" w:space="0" w:color="000000"/>
          <w:bottom w:val="none" w:sz="4" w:space="0" w:color="000000"/>
          <w:right w:val="none" w:sz="4" w:space="0" w:color="000000"/>
        </w:pBdr>
        <w:spacing w:line="432" w:lineRule="auto"/>
        <w:ind w:left="-567" w:right="-278" w:firstLine="425"/>
        <w:jc w:val="both"/>
        <w:rPr>
          <w:rFonts w:ascii="Times New Roman" w:eastAsia="Times New Roman" w:hAnsi="Times New Roman" w:cs="Times New Roman"/>
          <w:color w:val="000000"/>
          <w:sz w:val="28"/>
          <w:lang w:val="en-US"/>
        </w:rPr>
      </w:pPr>
      <w:r>
        <w:rPr>
          <w:rFonts w:ascii="Times New Roman" w:eastAsia="Times New Roman" w:hAnsi="Times New Roman" w:cs="Times New Roman"/>
          <w:color w:val="000000"/>
          <w:sz w:val="28"/>
        </w:rPr>
        <w:t>8</w:t>
      </w:r>
      <w:r w:rsidR="008E5893">
        <w:rPr>
          <w:rFonts w:ascii="Times New Roman" w:eastAsia="Times New Roman" w:hAnsi="Times New Roman" w:cs="Times New Roman"/>
          <w:color w:val="000000"/>
          <w:sz w:val="28"/>
          <w:lang w:val="en-US"/>
        </w:rPr>
        <w:t xml:space="preserve">. </w:t>
      </w:r>
      <w:r w:rsidR="008E5893" w:rsidRPr="008E5893">
        <w:rPr>
          <w:rFonts w:ascii="Times New Roman" w:eastAsia="Times New Roman" w:hAnsi="Times New Roman" w:cs="Times New Roman"/>
          <w:color w:val="000000"/>
          <w:sz w:val="28"/>
          <w:lang w:val="en-US"/>
        </w:rPr>
        <w:t>On complete general secondary education: Law of Ukraine (VVR), 2017, N</w:t>
      </w:r>
      <w:r w:rsidR="008E5893">
        <w:rPr>
          <w:rFonts w:ascii="Times New Roman" w:eastAsia="Times New Roman" w:hAnsi="Times New Roman" w:cs="Times New Roman"/>
          <w:color w:val="000000"/>
          <w:sz w:val="28"/>
          <w:lang w:val="en-US"/>
        </w:rPr>
        <w:t xml:space="preserve">o. 38–39, p. 380). </w:t>
      </w:r>
      <w:proofErr w:type="gramStart"/>
      <w:r w:rsidR="008E5893">
        <w:rPr>
          <w:rFonts w:ascii="Times New Roman" w:eastAsia="Times New Roman" w:hAnsi="Times New Roman" w:cs="Times New Roman"/>
          <w:color w:val="000000"/>
          <w:sz w:val="28"/>
          <w:lang w:val="en-US"/>
        </w:rPr>
        <w:t>Retrieved from</w:t>
      </w:r>
      <w:r w:rsidR="008E5893" w:rsidRPr="008E5893">
        <w:rPr>
          <w:rFonts w:ascii="Times New Roman" w:eastAsia="Times New Roman" w:hAnsi="Times New Roman" w:cs="Times New Roman"/>
          <w:color w:val="000000"/>
          <w:sz w:val="28"/>
          <w:lang w:val="en-US"/>
        </w:rPr>
        <w:t xml:space="preserve">: </w:t>
      </w:r>
      <w:hyperlink r:id="rId11" w:anchor="Text" w:history="1">
        <w:r w:rsidR="008E5893" w:rsidRPr="008E5893">
          <w:rPr>
            <w:rStyle w:val="Hyperlink"/>
            <w:rFonts w:ascii="Times New Roman" w:eastAsia="Times New Roman" w:hAnsi="Times New Roman" w:cs="Times New Roman"/>
            <w:color w:val="auto"/>
            <w:sz w:val="28"/>
            <w:lang w:val="en-US"/>
          </w:rPr>
          <w:t>https://zakon.rada.gov.ua/laws/show/463-20#Text</w:t>
        </w:r>
      </w:hyperlink>
      <w:r w:rsidR="008E5893" w:rsidRPr="008E5893">
        <w:rPr>
          <w:rFonts w:ascii="Times New Roman" w:eastAsia="Times New Roman" w:hAnsi="Times New Roman" w:cs="Times New Roman"/>
          <w:sz w:val="28"/>
          <w:lang w:val="en-US"/>
        </w:rPr>
        <w:t xml:space="preserve"> </w:t>
      </w:r>
      <w:r w:rsidR="008E5893" w:rsidRPr="008E5893">
        <w:rPr>
          <w:rFonts w:ascii="Times New Roman" w:eastAsia="Times New Roman" w:hAnsi="Times New Roman" w:cs="Times New Roman"/>
          <w:color w:val="000000"/>
          <w:sz w:val="28"/>
          <w:lang w:val="en-US"/>
        </w:rPr>
        <w:t>(</w:t>
      </w:r>
      <w:proofErr w:type="spellStart"/>
      <w:r w:rsidR="008E5893" w:rsidRPr="008E5893">
        <w:rPr>
          <w:rFonts w:ascii="Times New Roman" w:eastAsia="Times New Roman" w:hAnsi="Times New Roman" w:cs="Times New Roman"/>
          <w:color w:val="000000"/>
          <w:sz w:val="28"/>
          <w:lang w:val="en-US"/>
        </w:rPr>
        <w:t>ukr</w:t>
      </w:r>
      <w:proofErr w:type="spellEnd"/>
      <w:r w:rsidR="008E5893" w:rsidRPr="008E5893">
        <w:rPr>
          <w:rFonts w:ascii="Times New Roman" w:eastAsia="Times New Roman" w:hAnsi="Times New Roman" w:cs="Times New Roman"/>
          <w:color w:val="000000"/>
          <w:sz w:val="28"/>
          <w:lang w:val="en-US"/>
        </w:rPr>
        <w:t>).</w:t>
      </w:r>
      <w:proofErr w:type="gramEnd"/>
    </w:p>
    <w:p w:rsidR="008E5893" w:rsidRDefault="00E1104E">
      <w:pPr>
        <w:pBdr>
          <w:top w:val="none" w:sz="4" w:space="0" w:color="000000"/>
          <w:left w:val="none" w:sz="4" w:space="0" w:color="000000"/>
          <w:bottom w:val="none" w:sz="4" w:space="0" w:color="000000"/>
          <w:right w:val="none" w:sz="4" w:space="0" w:color="000000"/>
        </w:pBdr>
        <w:spacing w:line="432" w:lineRule="auto"/>
        <w:ind w:left="-567" w:right="-278" w:firstLine="425"/>
        <w:jc w:val="both"/>
        <w:rPr>
          <w:rFonts w:ascii="Times New Roman" w:eastAsia="Times New Roman" w:hAnsi="Times New Roman" w:cs="Times New Roman"/>
          <w:color w:val="000000"/>
          <w:sz w:val="28"/>
          <w:lang w:val="en-US"/>
        </w:rPr>
      </w:pPr>
      <w:r>
        <w:rPr>
          <w:rFonts w:ascii="Times New Roman" w:eastAsia="Times New Roman" w:hAnsi="Times New Roman" w:cs="Times New Roman"/>
          <w:color w:val="000000"/>
          <w:sz w:val="28"/>
        </w:rPr>
        <w:t>9</w:t>
      </w:r>
      <w:r w:rsidR="008E5893">
        <w:rPr>
          <w:rFonts w:ascii="Times New Roman" w:eastAsia="Times New Roman" w:hAnsi="Times New Roman" w:cs="Times New Roman"/>
          <w:color w:val="000000"/>
          <w:sz w:val="28"/>
          <w:lang w:val="en-US"/>
        </w:rPr>
        <w:t xml:space="preserve">. </w:t>
      </w:r>
      <w:r w:rsidR="008E5893" w:rsidRPr="008E5893">
        <w:rPr>
          <w:rFonts w:ascii="Times New Roman" w:eastAsia="Times New Roman" w:hAnsi="Times New Roman" w:cs="Times New Roman"/>
          <w:color w:val="000000"/>
          <w:sz w:val="28"/>
          <w:lang w:val="en-US"/>
        </w:rPr>
        <w:t xml:space="preserve">On Education: Law of Ukraine No. 2145-VIII of September 5, 2017. </w:t>
      </w:r>
      <w:proofErr w:type="gramStart"/>
      <w:r w:rsidR="008E5893" w:rsidRPr="008E5893">
        <w:rPr>
          <w:rFonts w:ascii="Times New Roman" w:eastAsia="Times New Roman" w:hAnsi="Times New Roman" w:cs="Times New Roman"/>
          <w:color w:val="000000"/>
          <w:sz w:val="28"/>
          <w:lang w:val="en-US"/>
        </w:rPr>
        <w:t xml:space="preserve">Retrieved from: https://zakon.rada.gov.ua/la </w:t>
      </w:r>
      <w:proofErr w:type="spellStart"/>
      <w:r w:rsidR="008E5893" w:rsidRPr="008E5893">
        <w:rPr>
          <w:rFonts w:ascii="Times New Roman" w:eastAsia="Times New Roman" w:hAnsi="Times New Roman" w:cs="Times New Roman"/>
          <w:color w:val="000000"/>
          <w:sz w:val="28"/>
          <w:lang w:val="en-US"/>
        </w:rPr>
        <w:t>ws</w:t>
      </w:r>
      <w:proofErr w:type="spellEnd"/>
      <w:r w:rsidR="008E5893" w:rsidRPr="008E5893">
        <w:rPr>
          <w:rFonts w:ascii="Times New Roman" w:eastAsia="Times New Roman" w:hAnsi="Times New Roman" w:cs="Times New Roman"/>
          <w:color w:val="000000"/>
          <w:sz w:val="28"/>
          <w:lang w:val="en-US"/>
        </w:rPr>
        <w:t>/show/2145-19#Text (</w:t>
      </w:r>
      <w:proofErr w:type="spellStart"/>
      <w:r w:rsidR="008E5893" w:rsidRPr="008E5893">
        <w:rPr>
          <w:rFonts w:ascii="Times New Roman" w:eastAsia="Times New Roman" w:hAnsi="Times New Roman" w:cs="Times New Roman"/>
          <w:color w:val="000000"/>
          <w:sz w:val="28"/>
          <w:lang w:val="en-US"/>
        </w:rPr>
        <w:t>ukr</w:t>
      </w:r>
      <w:proofErr w:type="spellEnd"/>
      <w:r w:rsidR="008E5893" w:rsidRPr="008E5893">
        <w:rPr>
          <w:rFonts w:ascii="Times New Roman" w:eastAsia="Times New Roman" w:hAnsi="Times New Roman" w:cs="Times New Roman"/>
          <w:color w:val="000000"/>
          <w:sz w:val="28"/>
          <w:lang w:val="en-US"/>
        </w:rPr>
        <w:t>).</w:t>
      </w:r>
      <w:proofErr w:type="gramEnd"/>
    </w:p>
    <w:p w:rsidR="008E5893" w:rsidRDefault="00FE070C">
      <w:pPr>
        <w:pBdr>
          <w:top w:val="none" w:sz="4" w:space="0" w:color="000000"/>
          <w:left w:val="none" w:sz="4" w:space="0" w:color="000000"/>
          <w:bottom w:val="none" w:sz="4" w:space="0" w:color="000000"/>
          <w:right w:val="none" w:sz="4" w:space="0" w:color="000000"/>
        </w:pBdr>
        <w:spacing w:line="432" w:lineRule="auto"/>
        <w:ind w:left="-567" w:right="-278" w:firstLine="425"/>
        <w:jc w:val="both"/>
        <w:rPr>
          <w:rFonts w:ascii="Times New Roman" w:eastAsia="Times New Roman" w:hAnsi="Times New Roman" w:cs="Times New Roman"/>
          <w:color w:val="000000"/>
          <w:sz w:val="28"/>
          <w:lang w:val="en-US"/>
        </w:rPr>
      </w:pPr>
      <w:r>
        <w:rPr>
          <w:rFonts w:ascii="Times New Roman" w:eastAsia="Times New Roman" w:hAnsi="Times New Roman" w:cs="Times New Roman"/>
          <w:color w:val="000000"/>
          <w:sz w:val="28"/>
        </w:rPr>
        <w:t>10</w:t>
      </w:r>
      <w:r w:rsidR="008E5893">
        <w:rPr>
          <w:rFonts w:ascii="Times New Roman" w:eastAsia="Times New Roman" w:hAnsi="Times New Roman" w:cs="Times New Roman"/>
          <w:color w:val="000000"/>
          <w:sz w:val="28"/>
          <w:lang w:val="en-US"/>
        </w:rPr>
        <w:t>.</w:t>
      </w:r>
      <w:r w:rsidR="008E5893" w:rsidRPr="008E5893">
        <w:rPr>
          <w:rFonts w:ascii="Times New Roman" w:eastAsia="Times New Roman" w:hAnsi="Times New Roman" w:cs="Times New Roman"/>
          <w:color w:val="000000"/>
          <w:sz w:val="28"/>
          <w:lang w:val="en-US"/>
        </w:rPr>
        <w:t xml:space="preserve"> Order of the Ministry of Health of Uk</w:t>
      </w:r>
      <w:r w:rsidR="008E5893">
        <w:rPr>
          <w:rFonts w:ascii="Times New Roman" w:eastAsia="Times New Roman" w:hAnsi="Times New Roman" w:cs="Times New Roman"/>
          <w:color w:val="000000"/>
          <w:sz w:val="28"/>
          <w:lang w:val="en-US"/>
        </w:rPr>
        <w:t xml:space="preserve">raine dated 09.03.2022 No. 441 </w:t>
      </w:r>
      <w:r w:rsidR="008E5893">
        <w:rPr>
          <w:rFonts w:ascii="Times New Roman" w:eastAsia="Times New Roman" w:hAnsi="Times New Roman" w:cs="Times New Roman"/>
          <w:color w:val="000000"/>
          <w:sz w:val="28"/>
        </w:rPr>
        <w:t>«</w:t>
      </w:r>
      <w:r w:rsidR="008E5893" w:rsidRPr="008E5893">
        <w:rPr>
          <w:rFonts w:ascii="Times New Roman" w:eastAsia="Times New Roman" w:hAnsi="Times New Roman" w:cs="Times New Roman"/>
          <w:color w:val="000000"/>
          <w:sz w:val="28"/>
          <w:lang w:val="en-US"/>
        </w:rPr>
        <w:t xml:space="preserve">On approval of the procedures for providing first-aid care to </w:t>
      </w:r>
      <w:r w:rsidR="008E5893">
        <w:rPr>
          <w:rFonts w:ascii="Times New Roman" w:eastAsia="Times New Roman" w:hAnsi="Times New Roman" w:cs="Times New Roman"/>
          <w:color w:val="000000"/>
          <w:sz w:val="28"/>
          <w:lang w:val="en-US"/>
        </w:rPr>
        <w:t>persons in emergency conditions</w:t>
      </w:r>
      <w:r w:rsidR="008E5893">
        <w:rPr>
          <w:rFonts w:ascii="Times New Roman" w:eastAsia="Times New Roman" w:hAnsi="Times New Roman" w:cs="Times New Roman"/>
          <w:color w:val="000000"/>
          <w:sz w:val="28"/>
        </w:rPr>
        <w:t>».</w:t>
      </w:r>
      <w:r w:rsidR="008E5893">
        <w:rPr>
          <w:rFonts w:ascii="Times New Roman" w:eastAsia="Times New Roman" w:hAnsi="Times New Roman" w:cs="Times New Roman"/>
          <w:color w:val="000000"/>
          <w:sz w:val="28"/>
          <w:lang w:val="en-US"/>
        </w:rPr>
        <w:t xml:space="preserve"> </w:t>
      </w:r>
      <w:proofErr w:type="gramStart"/>
      <w:r w:rsidR="008E5893" w:rsidRPr="008E5893">
        <w:rPr>
          <w:rFonts w:ascii="Times New Roman" w:eastAsia="Times New Roman" w:hAnsi="Times New Roman" w:cs="Times New Roman"/>
          <w:color w:val="000000"/>
          <w:sz w:val="28"/>
          <w:lang w:val="en-US"/>
        </w:rPr>
        <w:t xml:space="preserve">Retrieved from: </w:t>
      </w:r>
      <w:hyperlink r:id="rId12" w:anchor="Text" w:history="1">
        <w:r w:rsidR="008E5893" w:rsidRPr="008E5893">
          <w:rPr>
            <w:rStyle w:val="Hyperlink"/>
            <w:rFonts w:ascii="Times New Roman" w:eastAsia="Times New Roman" w:hAnsi="Times New Roman" w:cs="Times New Roman"/>
            <w:color w:val="auto"/>
            <w:sz w:val="28"/>
            <w:u w:val="none"/>
            <w:lang w:val="en-US"/>
          </w:rPr>
          <w:t>https://zakon.rada.gov.ua/laws/show/z0356-22#Text</w:t>
        </w:r>
      </w:hyperlink>
      <w:r w:rsidR="008E5893">
        <w:rPr>
          <w:rFonts w:ascii="Times New Roman" w:eastAsia="Times New Roman" w:hAnsi="Times New Roman" w:cs="Times New Roman"/>
          <w:color w:val="000000"/>
          <w:sz w:val="28"/>
          <w:lang w:val="en-US"/>
        </w:rPr>
        <w:t xml:space="preserve"> </w:t>
      </w:r>
      <w:r w:rsidR="008E5893" w:rsidRPr="008E5893">
        <w:rPr>
          <w:rFonts w:ascii="Times New Roman" w:eastAsia="Times New Roman" w:hAnsi="Times New Roman" w:cs="Times New Roman"/>
          <w:color w:val="000000"/>
          <w:sz w:val="28"/>
          <w:lang w:val="en-US"/>
        </w:rPr>
        <w:t>(</w:t>
      </w:r>
      <w:proofErr w:type="spellStart"/>
      <w:r w:rsidR="008E5893" w:rsidRPr="008E5893">
        <w:rPr>
          <w:rFonts w:ascii="Times New Roman" w:eastAsia="Times New Roman" w:hAnsi="Times New Roman" w:cs="Times New Roman"/>
          <w:color w:val="000000"/>
          <w:sz w:val="28"/>
          <w:lang w:val="en-US"/>
        </w:rPr>
        <w:t>ukr</w:t>
      </w:r>
      <w:proofErr w:type="spellEnd"/>
      <w:r w:rsidR="008E5893" w:rsidRPr="008E5893">
        <w:rPr>
          <w:rFonts w:ascii="Times New Roman" w:eastAsia="Times New Roman" w:hAnsi="Times New Roman" w:cs="Times New Roman"/>
          <w:color w:val="000000"/>
          <w:sz w:val="28"/>
          <w:lang w:val="en-US"/>
        </w:rPr>
        <w:t>).</w:t>
      </w:r>
      <w:proofErr w:type="gramEnd"/>
    </w:p>
    <w:p w:rsidR="00E1104E" w:rsidRPr="00E1104E" w:rsidRDefault="00FE070C">
      <w:pPr>
        <w:pBdr>
          <w:top w:val="none" w:sz="4" w:space="0" w:color="000000"/>
          <w:left w:val="none" w:sz="4" w:space="0" w:color="000000"/>
          <w:bottom w:val="none" w:sz="4" w:space="0" w:color="000000"/>
          <w:right w:val="none" w:sz="4" w:space="0" w:color="000000"/>
        </w:pBdr>
        <w:spacing w:line="432" w:lineRule="auto"/>
        <w:ind w:left="-567" w:right="-278" w:firstLine="425"/>
        <w:jc w:val="both"/>
      </w:pPr>
      <w:r>
        <w:rPr>
          <w:rFonts w:ascii="Times New Roman" w:eastAsia="Times New Roman" w:hAnsi="Times New Roman" w:cs="Times New Roman"/>
          <w:color w:val="000000"/>
          <w:sz w:val="28"/>
        </w:rPr>
        <w:t>11</w:t>
      </w:r>
      <w:r w:rsidR="00E1104E">
        <w:rPr>
          <w:rFonts w:ascii="Times New Roman" w:eastAsia="Times New Roman" w:hAnsi="Times New Roman" w:cs="Times New Roman"/>
          <w:color w:val="000000"/>
          <w:sz w:val="28"/>
          <w:lang w:val="en-US"/>
        </w:rPr>
        <w:t>.</w:t>
      </w:r>
      <w:r w:rsidR="00E1104E" w:rsidRPr="00E1104E">
        <w:rPr>
          <w:rFonts w:ascii="Times New Roman" w:eastAsia="Times New Roman" w:hAnsi="Times New Roman" w:cs="Times New Roman"/>
          <w:color w:val="000000"/>
          <w:sz w:val="28"/>
          <w:lang w:val="en-US"/>
        </w:rPr>
        <w:t xml:space="preserve"> Order of the Ministry of Internal Affairs of Ukraine, the Ministry of Education and Science of Ukraine</w:t>
      </w:r>
      <w:r w:rsidR="00E1104E">
        <w:rPr>
          <w:rFonts w:ascii="Times New Roman" w:eastAsia="Times New Roman" w:hAnsi="Times New Roman" w:cs="Times New Roman"/>
          <w:color w:val="000000"/>
          <w:sz w:val="28"/>
          <w:lang w:val="en-US"/>
        </w:rPr>
        <w:t xml:space="preserve"> dated 18.08.2023 No. 685/1013 </w:t>
      </w:r>
      <w:r w:rsidR="00E1104E">
        <w:rPr>
          <w:rFonts w:ascii="Times New Roman" w:eastAsia="Times New Roman" w:hAnsi="Times New Roman" w:cs="Times New Roman"/>
          <w:color w:val="000000"/>
          <w:sz w:val="28"/>
        </w:rPr>
        <w:t>«</w:t>
      </w:r>
      <w:r w:rsidR="00E1104E" w:rsidRPr="00E1104E">
        <w:rPr>
          <w:rFonts w:ascii="Times New Roman" w:eastAsia="Times New Roman" w:hAnsi="Times New Roman" w:cs="Times New Roman"/>
          <w:color w:val="000000"/>
          <w:sz w:val="28"/>
          <w:lang w:val="en-US"/>
        </w:rPr>
        <w:t xml:space="preserve">On approval of the Procedure for early warning and evacuation of participants in the educational process in the event of an </w:t>
      </w:r>
      <w:r w:rsidR="00E1104E" w:rsidRPr="00E1104E">
        <w:rPr>
          <w:rFonts w:ascii="Times New Roman" w:eastAsia="Times New Roman" w:hAnsi="Times New Roman" w:cs="Times New Roman"/>
          <w:color w:val="000000"/>
          <w:sz w:val="28"/>
          <w:lang w:val="en-US"/>
        </w:rPr>
        <w:lastRenderedPageBreak/>
        <w:t>attack or risk of an attack on an educational institution</w:t>
      </w:r>
      <w:r w:rsidR="00E1104E">
        <w:rPr>
          <w:rFonts w:ascii="Times New Roman" w:eastAsia="Times New Roman" w:hAnsi="Times New Roman" w:cs="Times New Roman"/>
          <w:color w:val="000000"/>
          <w:sz w:val="28"/>
        </w:rPr>
        <w:t>»</w:t>
      </w:r>
      <w:r w:rsidR="00E1104E">
        <w:rPr>
          <w:rFonts w:ascii="Times New Roman" w:eastAsia="Times New Roman" w:hAnsi="Times New Roman" w:cs="Times New Roman"/>
          <w:color w:val="000000"/>
          <w:sz w:val="28"/>
          <w:lang w:val="en-US"/>
        </w:rPr>
        <w:t>.</w:t>
      </w:r>
      <w:r w:rsidR="00E1104E">
        <w:rPr>
          <w:rFonts w:ascii="Times New Roman" w:eastAsia="Times New Roman" w:hAnsi="Times New Roman" w:cs="Times New Roman"/>
          <w:color w:val="000000"/>
          <w:sz w:val="28"/>
        </w:rPr>
        <w:t xml:space="preserve"> Retrieved from</w:t>
      </w:r>
      <w:r w:rsidR="00E1104E" w:rsidRPr="00E1104E">
        <w:rPr>
          <w:rFonts w:ascii="Times New Roman" w:eastAsia="Times New Roman" w:hAnsi="Times New Roman" w:cs="Times New Roman"/>
          <w:color w:val="000000"/>
          <w:sz w:val="28"/>
          <w:lang w:val="en-US"/>
        </w:rPr>
        <w:t xml:space="preserve">: </w:t>
      </w:r>
      <w:hyperlink r:id="rId13" w:anchor="Text" w:history="1">
        <w:r w:rsidR="00E1104E" w:rsidRPr="00E1104E">
          <w:rPr>
            <w:rStyle w:val="Hyperlink"/>
            <w:rFonts w:ascii="Times New Roman" w:eastAsia="Times New Roman" w:hAnsi="Times New Roman" w:cs="Times New Roman"/>
            <w:color w:val="auto"/>
            <w:sz w:val="28"/>
            <w:u w:val="none"/>
            <w:lang w:val="en-US"/>
          </w:rPr>
          <w:t>https://zakon.rada.gov.ua/laws/show/z1583-23#Text</w:t>
        </w:r>
      </w:hyperlink>
      <w:r w:rsidR="00E1104E" w:rsidRPr="00E1104E">
        <w:rPr>
          <w:rFonts w:ascii="Times New Roman" w:eastAsia="Times New Roman" w:hAnsi="Times New Roman" w:cs="Times New Roman"/>
          <w:sz w:val="28"/>
        </w:rPr>
        <w:t xml:space="preserve"> (</w:t>
      </w:r>
      <w:r w:rsidR="00E1104E" w:rsidRPr="00E1104E">
        <w:rPr>
          <w:rFonts w:ascii="Times New Roman" w:eastAsia="Times New Roman" w:hAnsi="Times New Roman" w:cs="Times New Roman"/>
          <w:color w:val="000000"/>
          <w:sz w:val="28"/>
        </w:rPr>
        <w:t>ukr).</w:t>
      </w:r>
    </w:p>
    <w:p w:rsidR="004F48D5" w:rsidRPr="00A90622" w:rsidRDefault="00E1104E">
      <w:pPr>
        <w:pBdr>
          <w:top w:val="none" w:sz="4" w:space="0" w:color="000000"/>
          <w:left w:val="none" w:sz="4" w:space="0" w:color="000000"/>
          <w:bottom w:val="none" w:sz="4" w:space="0" w:color="000000"/>
          <w:right w:val="none" w:sz="4" w:space="0" w:color="000000"/>
        </w:pBdr>
        <w:spacing w:line="432" w:lineRule="auto"/>
        <w:ind w:left="-567" w:right="-278" w:firstLine="425"/>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w:t>
      </w:r>
      <w:r w:rsidR="00FE070C">
        <w:rPr>
          <w:rFonts w:ascii="Times New Roman" w:eastAsia="Times New Roman" w:hAnsi="Times New Roman" w:cs="Times New Roman"/>
          <w:color w:val="000000"/>
          <w:sz w:val="28"/>
        </w:rPr>
        <w:t>2</w:t>
      </w:r>
      <w:r w:rsidR="00975F69" w:rsidRPr="004A4467">
        <w:rPr>
          <w:rFonts w:ascii="Times New Roman" w:eastAsia="Times New Roman" w:hAnsi="Times New Roman" w:cs="Times New Roman"/>
          <w:color w:val="000000"/>
          <w:sz w:val="28"/>
        </w:rPr>
        <w:t>.</w:t>
      </w:r>
      <w:r w:rsidR="004A4467" w:rsidRPr="004A4467">
        <w:rPr>
          <w:rFonts w:ascii="Times New Roman" w:eastAsia="Times New Roman" w:hAnsi="Times New Roman" w:cs="Times New Roman"/>
          <w:color w:val="000000"/>
          <w:sz w:val="28"/>
        </w:rPr>
        <w:t xml:space="preserve"> </w:t>
      </w:r>
      <w:r w:rsidR="00975F69" w:rsidRPr="004A4467">
        <w:rPr>
          <w:rFonts w:ascii="Times New Roman" w:eastAsia="Times New Roman" w:hAnsi="Times New Roman" w:cs="Times New Roman"/>
          <w:color w:val="000000"/>
          <w:sz w:val="28"/>
        </w:rPr>
        <w:t>Osypenk</w:t>
      </w:r>
      <w:r w:rsidR="00975F69" w:rsidRPr="004A4467">
        <w:rPr>
          <w:rFonts w:ascii="Times New Roman" w:eastAsia="Times New Roman" w:hAnsi="Times New Roman" w:cs="Times New Roman"/>
          <w:color w:val="000000"/>
          <w:sz w:val="28"/>
          <w:lang w:val="de-DE"/>
        </w:rPr>
        <w:t>o</w:t>
      </w:r>
      <w:r w:rsidR="00975F69" w:rsidRPr="004A4467">
        <w:rPr>
          <w:rFonts w:ascii="Times New Roman" w:eastAsia="Times New Roman" w:hAnsi="Times New Roman" w:cs="Times New Roman"/>
          <w:color w:val="000000"/>
          <w:sz w:val="28"/>
        </w:rPr>
        <w:t>,</w:t>
      </w:r>
      <w:r w:rsidR="00E83175" w:rsidRPr="004A4467">
        <w:rPr>
          <w:rFonts w:ascii="Times New Roman" w:eastAsia="Times New Roman" w:hAnsi="Times New Roman" w:cs="Times New Roman"/>
          <w:color w:val="000000"/>
          <w:sz w:val="28"/>
        </w:rPr>
        <w:t xml:space="preserve"> S. I. </w:t>
      </w:r>
      <w:r w:rsidR="00975F69" w:rsidRPr="004A4467">
        <w:rPr>
          <w:rFonts w:ascii="Times New Roman" w:eastAsia="Times New Roman" w:hAnsi="Times New Roman" w:cs="Times New Roman"/>
          <w:color w:val="000000"/>
          <w:sz w:val="28"/>
        </w:rPr>
        <w:t>&amp;</w:t>
      </w:r>
      <w:r w:rsidR="00E83175" w:rsidRPr="004A4467">
        <w:rPr>
          <w:rFonts w:ascii="Times New Roman" w:eastAsia="Times New Roman" w:hAnsi="Times New Roman" w:cs="Times New Roman"/>
          <w:color w:val="000000"/>
          <w:sz w:val="28"/>
        </w:rPr>
        <w:t>Tkach</w:t>
      </w:r>
      <w:r w:rsidR="00975F69" w:rsidRPr="004A4467">
        <w:rPr>
          <w:rFonts w:ascii="Times New Roman" w:eastAsia="Times New Roman" w:hAnsi="Times New Roman" w:cs="Times New Roman"/>
          <w:color w:val="000000"/>
          <w:sz w:val="28"/>
        </w:rPr>
        <w:t>,</w:t>
      </w:r>
      <w:r w:rsidR="00E83175" w:rsidRPr="004A4467">
        <w:rPr>
          <w:rFonts w:ascii="Times New Roman" w:eastAsia="Times New Roman" w:hAnsi="Times New Roman" w:cs="Times New Roman"/>
          <w:color w:val="000000"/>
          <w:sz w:val="28"/>
        </w:rPr>
        <w:t xml:space="preserve"> O.</w:t>
      </w:r>
      <w:r w:rsidR="00975F69" w:rsidRPr="004A4467">
        <w:rPr>
          <w:rFonts w:ascii="Times New Roman" w:eastAsia="Times New Roman" w:hAnsi="Times New Roman" w:cs="Times New Roman"/>
          <w:color w:val="000000"/>
          <w:sz w:val="28"/>
          <w:lang w:val="de-DE"/>
        </w:rPr>
        <w:t> </w:t>
      </w:r>
      <w:r w:rsidR="00975F69" w:rsidRPr="004A4467">
        <w:rPr>
          <w:rFonts w:ascii="Times New Roman" w:eastAsia="Times New Roman" w:hAnsi="Times New Roman" w:cs="Times New Roman"/>
          <w:color w:val="000000"/>
          <w:sz w:val="28"/>
        </w:rPr>
        <w:t>V.</w:t>
      </w:r>
      <w:r w:rsidR="00E83175" w:rsidRPr="004A4467">
        <w:rPr>
          <w:rFonts w:ascii="Times New Roman" w:eastAsia="Times New Roman" w:hAnsi="Times New Roman" w:cs="Times New Roman"/>
          <w:color w:val="000000"/>
          <w:sz w:val="28"/>
        </w:rPr>
        <w:t xml:space="preserve"> (2019). </w:t>
      </w:r>
      <w:r w:rsidR="00E83175" w:rsidRPr="004A4467">
        <w:rPr>
          <w:rFonts w:ascii="Times New Roman" w:eastAsia="Times New Roman" w:hAnsi="Times New Roman" w:cs="Times New Roman"/>
          <w:i/>
          <w:color w:val="000000"/>
          <w:sz w:val="28"/>
        </w:rPr>
        <w:t>Zakhyst i samopomic</w:t>
      </w:r>
      <w:r w:rsidR="00975F69" w:rsidRPr="004A4467">
        <w:rPr>
          <w:rFonts w:ascii="Times New Roman" w:eastAsia="Times New Roman" w:hAnsi="Times New Roman" w:cs="Times New Roman"/>
          <w:i/>
          <w:color w:val="000000"/>
          <w:sz w:val="28"/>
        </w:rPr>
        <w:t>h u nadzvychainykh sytuatsiiakh</w:t>
      </w:r>
      <w:r w:rsidR="00E83175" w:rsidRPr="004A4467">
        <w:rPr>
          <w:rFonts w:ascii="Times New Roman" w:eastAsia="Times New Roman" w:hAnsi="Times New Roman" w:cs="Times New Roman"/>
          <w:i/>
          <w:color w:val="000000"/>
          <w:sz w:val="28"/>
        </w:rPr>
        <w:t xml:space="preserve"> </w:t>
      </w:r>
      <w:r w:rsidR="00E83175" w:rsidRPr="004A4467">
        <w:rPr>
          <w:rFonts w:ascii="Times New Roman" w:eastAsia="Times New Roman" w:hAnsi="Times New Roman" w:cs="Times New Roman"/>
          <w:color w:val="000000"/>
          <w:sz w:val="28"/>
        </w:rPr>
        <w:t>[Protection and se</w:t>
      </w:r>
      <w:r w:rsidR="00975F69" w:rsidRPr="004A4467">
        <w:rPr>
          <w:rFonts w:ascii="Times New Roman" w:eastAsia="Times New Roman" w:hAnsi="Times New Roman" w:cs="Times New Roman"/>
          <w:color w:val="000000"/>
          <w:sz w:val="28"/>
        </w:rPr>
        <w:t>lf-help in emergency situations</w:t>
      </w:r>
      <w:r w:rsidR="00E83175" w:rsidRPr="004A4467">
        <w:rPr>
          <w:rFonts w:ascii="Times New Roman" w:eastAsia="Times New Roman" w:hAnsi="Times New Roman" w:cs="Times New Roman"/>
          <w:color w:val="000000"/>
          <w:sz w:val="28"/>
        </w:rPr>
        <w:t>]. Derzhavna sluzhba Ukr</w:t>
      </w:r>
      <w:r w:rsidR="00975F69" w:rsidRPr="004A4467">
        <w:rPr>
          <w:rFonts w:ascii="Times New Roman" w:eastAsia="Times New Roman" w:hAnsi="Times New Roman" w:cs="Times New Roman"/>
          <w:color w:val="000000"/>
          <w:sz w:val="28"/>
        </w:rPr>
        <w:t>ainy z nadzvychainykh sytuatsii (ukr).</w:t>
      </w:r>
    </w:p>
    <w:p w:rsidR="004A4467" w:rsidRPr="00A90622" w:rsidRDefault="00E1104E">
      <w:pPr>
        <w:pBdr>
          <w:top w:val="none" w:sz="4" w:space="0" w:color="000000"/>
          <w:left w:val="none" w:sz="4" w:space="0" w:color="000000"/>
          <w:bottom w:val="none" w:sz="4" w:space="0" w:color="000000"/>
          <w:right w:val="none" w:sz="4" w:space="0" w:color="000000"/>
        </w:pBdr>
        <w:spacing w:line="432" w:lineRule="auto"/>
        <w:ind w:left="-567" w:right="-278" w:firstLine="425"/>
        <w:jc w:val="both"/>
      </w:pPr>
      <w:r w:rsidRPr="00A90622">
        <w:rPr>
          <w:rFonts w:ascii="Times New Roman" w:eastAsia="Times New Roman" w:hAnsi="Times New Roman" w:cs="Times New Roman"/>
          <w:color w:val="000000"/>
          <w:sz w:val="28"/>
        </w:rPr>
        <w:t>1</w:t>
      </w:r>
      <w:r w:rsidR="00FE070C">
        <w:rPr>
          <w:rFonts w:ascii="Times New Roman" w:eastAsia="Times New Roman" w:hAnsi="Times New Roman" w:cs="Times New Roman"/>
          <w:color w:val="000000"/>
          <w:sz w:val="28"/>
        </w:rPr>
        <w:t>3</w:t>
      </w:r>
      <w:r w:rsidR="004A4467" w:rsidRPr="00A90622">
        <w:rPr>
          <w:rFonts w:ascii="Times New Roman" w:eastAsia="Times New Roman" w:hAnsi="Times New Roman" w:cs="Times New Roman"/>
          <w:color w:val="000000"/>
          <w:sz w:val="28"/>
        </w:rPr>
        <w:t xml:space="preserve">. </w:t>
      </w:r>
      <w:proofErr w:type="spellStart"/>
      <w:r w:rsidR="004A4467" w:rsidRPr="004A4467">
        <w:rPr>
          <w:rFonts w:ascii="Times New Roman" w:eastAsia="Times New Roman" w:hAnsi="Times New Roman" w:cs="Times New Roman"/>
          <w:color w:val="000000"/>
          <w:sz w:val="28"/>
          <w:lang w:val="en-US"/>
        </w:rPr>
        <w:t>Ovcharenko</w:t>
      </w:r>
      <w:proofErr w:type="spellEnd"/>
      <w:r w:rsidR="004A4467" w:rsidRPr="00A90622">
        <w:rPr>
          <w:rFonts w:ascii="Times New Roman" w:eastAsia="Times New Roman" w:hAnsi="Times New Roman" w:cs="Times New Roman"/>
          <w:color w:val="000000"/>
          <w:sz w:val="28"/>
        </w:rPr>
        <w:t xml:space="preserve">, </w:t>
      </w:r>
      <w:r w:rsidR="004A4467" w:rsidRPr="004A4467">
        <w:rPr>
          <w:rFonts w:ascii="Times New Roman" w:eastAsia="Times New Roman" w:hAnsi="Times New Roman" w:cs="Times New Roman"/>
          <w:color w:val="000000"/>
          <w:sz w:val="28"/>
          <w:lang w:val="en-US"/>
        </w:rPr>
        <w:t>O</w:t>
      </w:r>
      <w:r w:rsidR="004A4467" w:rsidRPr="00A90622">
        <w:rPr>
          <w:rFonts w:ascii="Times New Roman" w:eastAsia="Times New Roman" w:hAnsi="Times New Roman" w:cs="Times New Roman"/>
          <w:color w:val="000000"/>
          <w:sz w:val="28"/>
        </w:rPr>
        <w:t xml:space="preserve">. </w:t>
      </w:r>
      <w:r w:rsidR="004A4467" w:rsidRPr="004A4467">
        <w:rPr>
          <w:rFonts w:ascii="Times New Roman" w:eastAsia="Times New Roman" w:hAnsi="Times New Roman" w:cs="Times New Roman"/>
          <w:color w:val="000000"/>
          <w:sz w:val="28"/>
          <w:lang w:val="en-US"/>
        </w:rPr>
        <w:t>Y</w:t>
      </w:r>
      <w:r w:rsidR="004A4467" w:rsidRPr="00A90622">
        <w:rPr>
          <w:rFonts w:ascii="Times New Roman" w:eastAsia="Times New Roman" w:hAnsi="Times New Roman" w:cs="Times New Roman"/>
          <w:color w:val="000000"/>
          <w:sz w:val="28"/>
        </w:rPr>
        <w:t xml:space="preserve">. (2023). </w:t>
      </w:r>
      <w:proofErr w:type="spellStart"/>
      <w:proofErr w:type="gramStart"/>
      <w:r w:rsidR="004A4467" w:rsidRPr="00AE6768">
        <w:rPr>
          <w:rFonts w:ascii="Times New Roman" w:eastAsia="Times New Roman" w:hAnsi="Times New Roman" w:cs="Times New Roman"/>
          <w:i/>
          <w:color w:val="000000"/>
          <w:sz w:val="28"/>
          <w:lang w:val="en-US"/>
        </w:rPr>
        <w:t>Psykholohiia</w:t>
      </w:r>
      <w:proofErr w:type="spellEnd"/>
      <w:r w:rsidR="004A4467" w:rsidRPr="00A90622">
        <w:rPr>
          <w:rFonts w:ascii="Times New Roman" w:eastAsia="Times New Roman" w:hAnsi="Times New Roman" w:cs="Times New Roman"/>
          <w:i/>
          <w:color w:val="000000"/>
          <w:sz w:val="28"/>
        </w:rPr>
        <w:t xml:space="preserve"> </w:t>
      </w:r>
      <w:proofErr w:type="spellStart"/>
      <w:r w:rsidR="004A4467" w:rsidRPr="00AE6768">
        <w:rPr>
          <w:rFonts w:ascii="Times New Roman" w:eastAsia="Times New Roman" w:hAnsi="Times New Roman" w:cs="Times New Roman"/>
          <w:i/>
          <w:color w:val="000000"/>
          <w:sz w:val="28"/>
          <w:lang w:val="en-US"/>
        </w:rPr>
        <w:t>stresu</w:t>
      </w:r>
      <w:proofErr w:type="spellEnd"/>
      <w:r w:rsidR="004A4467" w:rsidRPr="00A90622">
        <w:rPr>
          <w:rFonts w:ascii="Times New Roman" w:eastAsia="Times New Roman" w:hAnsi="Times New Roman" w:cs="Times New Roman"/>
          <w:i/>
          <w:color w:val="000000"/>
          <w:sz w:val="28"/>
        </w:rPr>
        <w:t xml:space="preserve"> </w:t>
      </w:r>
      <w:r w:rsidR="004A4467" w:rsidRPr="00AE6768">
        <w:rPr>
          <w:rFonts w:ascii="Times New Roman" w:eastAsia="Times New Roman" w:hAnsi="Times New Roman" w:cs="Times New Roman"/>
          <w:i/>
          <w:color w:val="000000"/>
          <w:sz w:val="28"/>
          <w:lang w:val="en-US"/>
        </w:rPr>
        <w:t>ta</w:t>
      </w:r>
      <w:r w:rsidR="004A4467" w:rsidRPr="00A90622">
        <w:rPr>
          <w:rFonts w:ascii="Times New Roman" w:eastAsia="Times New Roman" w:hAnsi="Times New Roman" w:cs="Times New Roman"/>
          <w:i/>
          <w:color w:val="000000"/>
          <w:sz w:val="28"/>
        </w:rPr>
        <w:t xml:space="preserve"> </w:t>
      </w:r>
      <w:proofErr w:type="spellStart"/>
      <w:r w:rsidR="004A4467" w:rsidRPr="00AE6768">
        <w:rPr>
          <w:rFonts w:ascii="Times New Roman" w:eastAsia="Times New Roman" w:hAnsi="Times New Roman" w:cs="Times New Roman"/>
          <w:i/>
          <w:color w:val="000000"/>
          <w:sz w:val="28"/>
          <w:lang w:val="en-US"/>
        </w:rPr>
        <w:t>stresovykh</w:t>
      </w:r>
      <w:proofErr w:type="spellEnd"/>
      <w:r w:rsidR="004A4467" w:rsidRPr="00A90622">
        <w:rPr>
          <w:rFonts w:ascii="Times New Roman" w:eastAsia="Times New Roman" w:hAnsi="Times New Roman" w:cs="Times New Roman"/>
          <w:i/>
          <w:color w:val="000000"/>
          <w:sz w:val="28"/>
        </w:rPr>
        <w:t xml:space="preserve"> </w:t>
      </w:r>
      <w:proofErr w:type="spellStart"/>
      <w:r w:rsidR="004A4467" w:rsidRPr="00AE6768">
        <w:rPr>
          <w:rFonts w:ascii="Times New Roman" w:eastAsia="Times New Roman" w:hAnsi="Times New Roman" w:cs="Times New Roman"/>
          <w:i/>
          <w:color w:val="000000"/>
          <w:sz w:val="28"/>
          <w:lang w:val="en-US"/>
        </w:rPr>
        <w:t>rozladiv</w:t>
      </w:r>
      <w:proofErr w:type="spellEnd"/>
      <w:r w:rsidR="004A4467" w:rsidRPr="00A90622">
        <w:rPr>
          <w:rFonts w:ascii="Times New Roman" w:eastAsia="Times New Roman" w:hAnsi="Times New Roman" w:cs="Times New Roman"/>
          <w:color w:val="000000"/>
          <w:sz w:val="28"/>
        </w:rPr>
        <w:t xml:space="preserve"> [</w:t>
      </w:r>
      <w:r w:rsidR="004A4467" w:rsidRPr="004A4467">
        <w:rPr>
          <w:rFonts w:ascii="Times New Roman" w:eastAsia="Times New Roman" w:hAnsi="Times New Roman" w:cs="Times New Roman"/>
          <w:color w:val="000000"/>
          <w:sz w:val="28"/>
          <w:lang w:val="en-US"/>
        </w:rPr>
        <w:t>Psychology</w:t>
      </w:r>
      <w:r w:rsidR="004A4467" w:rsidRPr="00A90622">
        <w:rPr>
          <w:rFonts w:ascii="Times New Roman" w:eastAsia="Times New Roman" w:hAnsi="Times New Roman" w:cs="Times New Roman"/>
          <w:color w:val="000000"/>
          <w:sz w:val="28"/>
        </w:rPr>
        <w:t xml:space="preserve"> </w:t>
      </w:r>
      <w:r w:rsidR="004A4467" w:rsidRPr="004A4467">
        <w:rPr>
          <w:rFonts w:ascii="Times New Roman" w:eastAsia="Times New Roman" w:hAnsi="Times New Roman" w:cs="Times New Roman"/>
          <w:color w:val="000000"/>
          <w:sz w:val="28"/>
          <w:lang w:val="en-US"/>
        </w:rPr>
        <w:t>of</w:t>
      </w:r>
      <w:r w:rsidR="004A4467" w:rsidRPr="00A90622">
        <w:rPr>
          <w:rFonts w:ascii="Times New Roman" w:eastAsia="Times New Roman" w:hAnsi="Times New Roman" w:cs="Times New Roman"/>
          <w:color w:val="000000"/>
          <w:sz w:val="28"/>
        </w:rPr>
        <w:t xml:space="preserve"> </w:t>
      </w:r>
      <w:r w:rsidR="004A4467" w:rsidRPr="004A4467">
        <w:rPr>
          <w:rFonts w:ascii="Times New Roman" w:eastAsia="Times New Roman" w:hAnsi="Times New Roman" w:cs="Times New Roman"/>
          <w:color w:val="000000"/>
          <w:sz w:val="28"/>
          <w:lang w:val="en-US"/>
        </w:rPr>
        <w:t>Stress</w:t>
      </w:r>
      <w:r w:rsidR="004A4467" w:rsidRPr="00A90622">
        <w:rPr>
          <w:rFonts w:ascii="Times New Roman" w:eastAsia="Times New Roman" w:hAnsi="Times New Roman" w:cs="Times New Roman"/>
          <w:color w:val="000000"/>
          <w:sz w:val="28"/>
        </w:rPr>
        <w:t xml:space="preserve"> </w:t>
      </w:r>
      <w:r w:rsidR="004A4467" w:rsidRPr="004A4467">
        <w:rPr>
          <w:rFonts w:ascii="Times New Roman" w:eastAsia="Times New Roman" w:hAnsi="Times New Roman" w:cs="Times New Roman"/>
          <w:color w:val="000000"/>
          <w:sz w:val="28"/>
          <w:lang w:val="en-US"/>
        </w:rPr>
        <w:t>and</w:t>
      </w:r>
      <w:r w:rsidR="004A4467" w:rsidRPr="00A90622">
        <w:rPr>
          <w:rFonts w:ascii="Times New Roman" w:eastAsia="Times New Roman" w:hAnsi="Times New Roman" w:cs="Times New Roman"/>
          <w:color w:val="000000"/>
          <w:sz w:val="28"/>
        </w:rPr>
        <w:t xml:space="preserve"> </w:t>
      </w:r>
      <w:r w:rsidR="004A4467" w:rsidRPr="004A4467">
        <w:rPr>
          <w:rFonts w:ascii="Times New Roman" w:eastAsia="Times New Roman" w:hAnsi="Times New Roman" w:cs="Times New Roman"/>
          <w:color w:val="000000"/>
          <w:sz w:val="28"/>
          <w:lang w:val="en-US"/>
        </w:rPr>
        <w:t>Stress</w:t>
      </w:r>
      <w:r w:rsidR="004A4467" w:rsidRPr="00A90622">
        <w:rPr>
          <w:rFonts w:ascii="Times New Roman" w:eastAsia="Times New Roman" w:hAnsi="Times New Roman" w:cs="Times New Roman"/>
          <w:color w:val="000000"/>
          <w:sz w:val="28"/>
        </w:rPr>
        <w:t xml:space="preserve"> </w:t>
      </w:r>
      <w:r w:rsidR="004A4467" w:rsidRPr="004A4467">
        <w:rPr>
          <w:rFonts w:ascii="Times New Roman" w:eastAsia="Times New Roman" w:hAnsi="Times New Roman" w:cs="Times New Roman"/>
          <w:color w:val="000000"/>
          <w:sz w:val="28"/>
          <w:lang w:val="en-US"/>
        </w:rPr>
        <w:t>Disorders</w:t>
      </w:r>
      <w:r w:rsidR="004A4467" w:rsidRPr="00A90622">
        <w:rPr>
          <w:rFonts w:ascii="Times New Roman" w:eastAsia="Times New Roman" w:hAnsi="Times New Roman" w:cs="Times New Roman"/>
          <w:color w:val="000000"/>
          <w:sz w:val="28"/>
        </w:rPr>
        <w:t>].</w:t>
      </w:r>
      <w:proofErr w:type="gramEnd"/>
      <w:r w:rsidR="004A4467" w:rsidRPr="00A90622">
        <w:rPr>
          <w:rFonts w:ascii="Times New Roman" w:eastAsia="Times New Roman" w:hAnsi="Times New Roman" w:cs="Times New Roman"/>
          <w:color w:val="000000"/>
          <w:sz w:val="28"/>
        </w:rPr>
        <w:t xml:space="preserve"> </w:t>
      </w:r>
      <w:proofErr w:type="spellStart"/>
      <w:r w:rsidR="004A4467" w:rsidRPr="004A4467">
        <w:rPr>
          <w:rFonts w:ascii="Times New Roman" w:eastAsia="Times New Roman" w:hAnsi="Times New Roman" w:cs="Times New Roman"/>
          <w:color w:val="000000"/>
          <w:sz w:val="28"/>
          <w:lang w:val="en-US"/>
        </w:rPr>
        <w:t>Universytet</w:t>
      </w:r>
      <w:proofErr w:type="spellEnd"/>
      <w:r w:rsidR="004A4467" w:rsidRPr="00A90622">
        <w:rPr>
          <w:rFonts w:ascii="Times New Roman" w:eastAsia="Times New Roman" w:hAnsi="Times New Roman" w:cs="Times New Roman"/>
          <w:color w:val="000000"/>
          <w:sz w:val="28"/>
        </w:rPr>
        <w:t xml:space="preserve"> «</w:t>
      </w:r>
      <w:proofErr w:type="spellStart"/>
      <w:r w:rsidR="004A4467" w:rsidRPr="004A4467">
        <w:rPr>
          <w:rFonts w:ascii="Times New Roman" w:eastAsia="Times New Roman" w:hAnsi="Times New Roman" w:cs="Times New Roman"/>
          <w:color w:val="000000"/>
          <w:sz w:val="28"/>
          <w:lang w:val="en-US"/>
        </w:rPr>
        <w:t>Ukraina</w:t>
      </w:r>
      <w:proofErr w:type="spellEnd"/>
      <w:r w:rsidR="004A4467" w:rsidRPr="00A90622">
        <w:rPr>
          <w:rFonts w:ascii="Times New Roman" w:eastAsia="Times New Roman" w:hAnsi="Times New Roman" w:cs="Times New Roman"/>
          <w:color w:val="000000"/>
          <w:sz w:val="28"/>
        </w:rPr>
        <w:t>» (</w:t>
      </w:r>
      <w:proofErr w:type="spellStart"/>
      <w:r w:rsidR="004A4467" w:rsidRPr="004A4467">
        <w:rPr>
          <w:rFonts w:ascii="Times New Roman" w:eastAsia="Times New Roman" w:hAnsi="Times New Roman" w:cs="Times New Roman"/>
          <w:color w:val="000000"/>
          <w:sz w:val="28"/>
          <w:lang w:val="en-US"/>
        </w:rPr>
        <w:t>ukr</w:t>
      </w:r>
      <w:proofErr w:type="spellEnd"/>
      <w:r w:rsidR="004A4467" w:rsidRPr="00A90622">
        <w:rPr>
          <w:rFonts w:ascii="Times New Roman" w:eastAsia="Times New Roman" w:hAnsi="Times New Roman" w:cs="Times New Roman"/>
          <w:color w:val="000000"/>
          <w:sz w:val="28"/>
        </w:rPr>
        <w:t>).</w:t>
      </w:r>
    </w:p>
    <w:p w:rsidR="004F48D5" w:rsidRDefault="008E5893">
      <w:pPr>
        <w:pBdr>
          <w:top w:val="none" w:sz="4" w:space="0" w:color="000000"/>
          <w:left w:val="none" w:sz="4" w:space="0" w:color="000000"/>
          <w:bottom w:val="none" w:sz="4" w:space="0" w:color="000000"/>
          <w:right w:val="none" w:sz="4" w:space="0" w:color="000000"/>
        </w:pBdr>
        <w:spacing w:line="432" w:lineRule="auto"/>
        <w:ind w:left="-567" w:right="-278" w:firstLine="425"/>
        <w:jc w:val="both"/>
        <w:rPr>
          <w:rFonts w:ascii="Times New Roman" w:eastAsia="Times New Roman" w:hAnsi="Times New Roman" w:cs="Times New Roman"/>
          <w:color w:val="000000"/>
          <w:sz w:val="28"/>
          <w:lang w:val="en-US"/>
        </w:rPr>
      </w:pPr>
      <w:r>
        <w:rPr>
          <w:rFonts w:ascii="Times New Roman" w:eastAsia="Times New Roman" w:hAnsi="Times New Roman" w:cs="Times New Roman"/>
          <w:color w:val="000000"/>
          <w:sz w:val="28"/>
          <w:lang w:val="en-US"/>
        </w:rPr>
        <w:t>1</w:t>
      </w:r>
      <w:r w:rsidR="00FE070C">
        <w:rPr>
          <w:rFonts w:ascii="Times New Roman" w:eastAsia="Times New Roman" w:hAnsi="Times New Roman" w:cs="Times New Roman"/>
          <w:color w:val="000000"/>
          <w:sz w:val="28"/>
        </w:rPr>
        <w:t>4</w:t>
      </w:r>
      <w:r w:rsidR="00E83175" w:rsidRPr="00AE6768">
        <w:rPr>
          <w:rFonts w:ascii="Times New Roman" w:eastAsia="Times New Roman" w:hAnsi="Times New Roman" w:cs="Times New Roman"/>
          <w:color w:val="000000"/>
          <w:sz w:val="28"/>
        </w:rPr>
        <w:t xml:space="preserve">. Selie H. </w:t>
      </w:r>
      <w:r w:rsidR="00AE6768" w:rsidRPr="00AE6768">
        <w:rPr>
          <w:rFonts w:ascii="Times New Roman" w:eastAsia="Times New Roman" w:hAnsi="Times New Roman" w:cs="Times New Roman"/>
          <w:color w:val="000000"/>
          <w:sz w:val="28"/>
          <w:lang w:val="en-US"/>
        </w:rPr>
        <w:t xml:space="preserve">(1988). </w:t>
      </w:r>
      <w:r w:rsidR="00E83175" w:rsidRPr="00AE6768">
        <w:rPr>
          <w:rFonts w:ascii="Times New Roman" w:eastAsia="Times New Roman" w:hAnsi="Times New Roman" w:cs="Times New Roman"/>
          <w:color w:val="000000"/>
          <w:sz w:val="28"/>
        </w:rPr>
        <w:t>Stres i dystres. Monreal:</w:t>
      </w:r>
      <w:r w:rsidR="00AE6768" w:rsidRPr="00AE6768">
        <w:rPr>
          <w:rFonts w:ascii="Times New Roman" w:eastAsia="Times New Roman" w:hAnsi="Times New Roman" w:cs="Times New Roman"/>
          <w:color w:val="000000"/>
          <w:sz w:val="28"/>
        </w:rPr>
        <w:t xml:space="preserve"> Editions La Presse</w:t>
      </w:r>
      <w:r w:rsidR="00E83175" w:rsidRPr="00AE6768">
        <w:rPr>
          <w:rFonts w:ascii="Times New Roman" w:eastAsia="Times New Roman" w:hAnsi="Times New Roman" w:cs="Times New Roman"/>
          <w:color w:val="000000"/>
          <w:sz w:val="28"/>
        </w:rPr>
        <w:t xml:space="preserve"> (eng)</w:t>
      </w:r>
      <w:r w:rsidR="00AE6768">
        <w:rPr>
          <w:rFonts w:ascii="Times New Roman" w:eastAsia="Times New Roman" w:hAnsi="Times New Roman" w:cs="Times New Roman"/>
          <w:color w:val="000000"/>
          <w:sz w:val="28"/>
          <w:lang w:val="en-US"/>
        </w:rPr>
        <w:t>.</w:t>
      </w:r>
    </w:p>
    <w:p w:rsidR="00AE6768" w:rsidRDefault="008E5893">
      <w:pPr>
        <w:pBdr>
          <w:top w:val="none" w:sz="4" w:space="0" w:color="000000"/>
          <w:left w:val="none" w:sz="4" w:space="0" w:color="000000"/>
          <w:bottom w:val="none" w:sz="4" w:space="0" w:color="000000"/>
          <w:right w:val="none" w:sz="4" w:space="0" w:color="000000"/>
        </w:pBdr>
        <w:spacing w:line="432" w:lineRule="auto"/>
        <w:ind w:left="-567" w:right="-278" w:firstLine="425"/>
        <w:jc w:val="both"/>
        <w:rPr>
          <w:rFonts w:ascii="Times New Roman" w:eastAsia="Times New Roman" w:hAnsi="Times New Roman" w:cs="Times New Roman"/>
          <w:color w:val="000000"/>
          <w:sz w:val="28"/>
          <w:lang w:val="en-US"/>
        </w:rPr>
      </w:pPr>
      <w:r>
        <w:rPr>
          <w:rFonts w:ascii="Times New Roman" w:eastAsia="Times New Roman" w:hAnsi="Times New Roman" w:cs="Times New Roman"/>
          <w:color w:val="000000"/>
          <w:sz w:val="28"/>
          <w:lang w:val="en-US"/>
        </w:rPr>
        <w:t>1</w:t>
      </w:r>
      <w:r w:rsidR="00FE070C">
        <w:rPr>
          <w:rFonts w:ascii="Times New Roman" w:eastAsia="Times New Roman" w:hAnsi="Times New Roman" w:cs="Times New Roman"/>
          <w:color w:val="000000"/>
          <w:sz w:val="28"/>
        </w:rPr>
        <w:t>5</w:t>
      </w:r>
      <w:r w:rsidR="00AE6768">
        <w:rPr>
          <w:rFonts w:ascii="Times New Roman" w:eastAsia="Times New Roman" w:hAnsi="Times New Roman" w:cs="Times New Roman"/>
          <w:color w:val="000000"/>
          <w:sz w:val="28"/>
          <w:lang w:val="en-US"/>
        </w:rPr>
        <w:t xml:space="preserve">. </w:t>
      </w:r>
      <w:proofErr w:type="spellStart"/>
      <w:r w:rsidR="00AE6768" w:rsidRPr="00AE6768">
        <w:rPr>
          <w:rFonts w:ascii="Times New Roman" w:eastAsia="Times New Roman" w:hAnsi="Times New Roman" w:cs="Times New Roman"/>
          <w:color w:val="000000"/>
          <w:sz w:val="28"/>
          <w:lang w:val="en-US"/>
        </w:rPr>
        <w:t>Shelever</w:t>
      </w:r>
      <w:proofErr w:type="spellEnd"/>
      <w:r w:rsidR="00AE6768" w:rsidRPr="00AE6768">
        <w:rPr>
          <w:rFonts w:ascii="Times New Roman" w:eastAsia="Times New Roman" w:hAnsi="Times New Roman" w:cs="Times New Roman"/>
          <w:color w:val="000000"/>
          <w:sz w:val="28"/>
          <w:lang w:val="en-US"/>
        </w:rPr>
        <w:t xml:space="preserve">, O. V. &amp; </w:t>
      </w:r>
      <w:proofErr w:type="spellStart"/>
      <w:r w:rsidR="00AE6768" w:rsidRPr="00AE6768">
        <w:rPr>
          <w:rFonts w:ascii="Times New Roman" w:eastAsia="Times New Roman" w:hAnsi="Times New Roman" w:cs="Times New Roman"/>
          <w:color w:val="000000"/>
          <w:sz w:val="28"/>
          <w:lang w:val="en-US"/>
        </w:rPr>
        <w:t>Fizer</w:t>
      </w:r>
      <w:proofErr w:type="spellEnd"/>
      <w:r w:rsidR="00AE6768" w:rsidRPr="00AE6768">
        <w:rPr>
          <w:rFonts w:ascii="Times New Roman" w:eastAsia="Times New Roman" w:hAnsi="Times New Roman" w:cs="Times New Roman"/>
          <w:color w:val="000000"/>
          <w:sz w:val="28"/>
          <w:lang w:val="en-US"/>
        </w:rPr>
        <w:t xml:space="preserve">, V. S. (2019). </w:t>
      </w:r>
      <w:proofErr w:type="spellStart"/>
      <w:r w:rsidR="00AE6768" w:rsidRPr="00AE6768">
        <w:rPr>
          <w:rFonts w:ascii="Times New Roman" w:eastAsia="Times New Roman" w:hAnsi="Times New Roman" w:cs="Times New Roman"/>
          <w:color w:val="000000"/>
          <w:sz w:val="28"/>
          <w:lang w:val="en-US"/>
        </w:rPr>
        <w:t>Psykholohichna</w:t>
      </w:r>
      <w:proofErr w:type="spellEnd"/>
      <w:r w:rsidR="00AE6768" w:rsidRPr="00AE6768">
        <w:rPr>
          <w:rFonts w:ascii="Times New Roman" w:eastAsia="Times New Roman" w:hAnsi="Times New Roman" w:cs="Times New Roman"/>
          <w:color w:val="000000"/>
          <w:sz w:val="28"/>
          <w:lang w:val="en-US"/>
        </w:rPr>
        <w:t xml:space="preserve"> </w:t>
      </w:r>
      <w:proofErr w:type="spellStart"/>
      <w:r w:rsidR="00AE6768" w:rsidRPr="00AE6768">
        <w:rPr>
          <w:rFonts w:ascii="Times New Roman" w:eastAsia="Times New Roman" w:hAnsi="Times New Roman" w:cs="Times New Roman"/>
          <w:color w:val="000000"/>
          <w:sz w:val="28"/>
          <w:lang w:val="en-US"/>
        </w:rPr>
        <w:t>bezpeka</w:t>
      </w:r>
      <w:proofErr w:type="spellEnd"/>
      <w:r w:rsidR="00AE6768" w:rsidRPr="00AE6768">
        <w:rPr>
          <w:rFonts w:ascii="Times New Roman" w:eastAsia="Times New Roman" w:hAnsi="Times New Roman" w:cs="Times New Roman"/>
          <w:color w:val="000000"/>
          <w:sz w:val="28"/>
          <w:lang w:val="en-US"/>
        </w:rPr>
        <w:t xml:space="preserve"> </w:t>
      </w:r>
      <w:proofErr w:type="spellStart"/>
      <w:r w:rsidR="00AE6768" w:rsidRPr="00AE6768">
        <w:rPr>
          <w:rFonts w:ascii="Times New Roman" w:eastAsia="Times New Roman" w:hAnsi="Times New Roman" w:cs="Times New Roman"/>
          <w:color w:val="000000"/>
          <w:sz w:val="28"/>
          <w:lang w:val="en-US"/>
        </w:rPr>
        <w:t>osvitnoho</w:t>
      </w:r>
      <w:proofErr w:type="spellEnd"/>
      <w:r w:rsidR="00AE6768" w:rsidRPr="00AE6768">
        <w:rPr>
          <w:rFonts w:ascii="Times New Roman" w:eastAsia="Times New Roman" w:hAnsi="Times New Roman" w:cs="Times New Roman"/>
          <w:color w:val="000000"/>
          <w:sz w:val="28"/>
          <w:lang w:val="en-US"/>
        </w:rPr>
        <w:t xml:space="preserve"> </w:t>
      </w:r>
      <w:proofErr w:type="spellStart"/>
      <w:r w:rsidR="00AE6768" w:rsidRPr="00AE6768">
        <w:rPr>
          <w:rFonts w:ascii="Times New Roman" w:eastAsia="Times New Roman" w:hAnsi="Times New Roman" w:cs="Times New Roman"/>
          <w:color w:val="000000"/>
          <w:sz w:val="28"/>
          <w:lang w:val="en-US"/>
        </w:rPr>
        <w:t>seredovyshcha</w:t>
      </w:r>
      <w:proofErr w:type="spellEnd"/>
      <w:r w:rsidR="00AE6768" w:rsidRPr="00AE6768">
        <w:rPr>
          <w:rFonts w:ascii="Times New Roman" w:eastAsia="Times New Roman" w:hAnsi="Times New Roman" w:cs="Times New Roman"/>
          <w:color w:val="000000"/>
          <w:sz w:val="28"/>
          <w:lang w:val="en-US"/>
        </w:rPr>
        <w:t xml:space="preserve">: </w:t>
      </w:r>
      <w:proofErr w:type="spellStart"/>
      <w:r w:rsidR="00AE6768" w:rsidRPr="00AE6768">
        <w:rPr>
          <w:rFonts w:ascii="Times New Roman" w:eastAsia="Times New Roman" w:hAnsi="Times New Roman" w:cs="Times New Roman"/>
          <w:color w:val="000000"/>
          <w:sz w:val="28"/>
          <w:lang w:val="en-US"/>
        </w:rPr>
        <w:t>psykholoho-pedahohichnyi</w:t>
      </w:r>
      <w:proofErr w:type="spellEnd"/>
      <w:r w:rsidR="00AE6768" w:rsidRPr="00AE6768">
        <w:rPr>
          <w:rFonts w:ascii="Times New Roman" w:eastAsia="Times New Roman" w:hAnsi="Times New Roman" w:cs="Times New Roman"/>
          <w:color w:val="000000"/>
          <w:sz w:val="28"/>
          <w:lang w:val="en-US"/>
        </w:rPr>
        <w:t xml:space="preserve"> </w:t>
      </w:r>
      <w:proofErr w:type="spellStart"/>
      <w:r w:rsidR="00AE6768" w:rsidRPr="00AE6768">
        <w:rPr>
          <w:rFonts w:ascii="Times New Roman" w:eastAsia="Times New Roman" w:hAnsi="Times New Roman" w:cs="Times New Roman"/>
          <w:color w:val="000000"/>
          <w:sz w:val="28"/>
          <w:lang w:val="en-US"/>
        </w:rPr>
        <w:t>aspekt</w:t>
      </w:r>
      <w:proofErr w:type="spellEnd"/>
      <w:r w:rsidR="00AE6768" w:rsidRPr="00AE6768">
        <w:rPr>
          <w:rFonts w:ascii="Times New Roman" w:eastAsia="Times New Roman" w:hAnsi="Times New Roman" w:cs="Times New Roman"/>
          <w:color w:val="000000"/>
          <w:sz w:val="28"/>
          <w:lang w:val="en-US"/>
        </w:rPr>
        <w:t xml:space="preserve"> [Psychological safety of the educational environment: psychological and pedagogical aspect]. </w:t>
      </w:r>
      <w:proofErr w:type="spellStart"/>
      <w:proofErr w:type="gramStart"/>
      <w:r w:rsidR="00AE6768" w:rsidRPr="00AE6768">
        <w:rPr>
          <w:rFonts w:ascii="Times New Roman" w:eastAsia="Times New Roman" w:hAnsi="Times New Roman" w:cs="Times New Roman"/>
          <w:i/>
          <w:color w:val="000000"/>
          <w:sz w:val="28"/>
          <w:lang w:val="en-US"/>
        </w:rPr>
        <w:t>Pedahohika</w:t>
      </w:r>
      <w:proofErr w:type="spellEnd"/>
      <w:r w:rsidR="00AE6768" w:rsidRPr="00AE6768">
        <w:rPr>
          <w:rFonts w:ascii="Times New Roman" w:eastAsia="Times New Roman" w:hAnsi="Times New Roman" w:cs="Times New Roman"/>
          <w:i/>
          <w:color w:val="000000"/>
          <w:sz w:val="28"/>
          <w:lang w:val="en-US"/>
        </w:rPr>
        <w:t xml:space="preserve"> </w:t>
      </w:r>
      <w:proofErr w:type="spellStart"/>
      <w:r w:rsidR="00AE6768" w:rsidRPr="00AE6768">
        <w:rPr>
          <w:rFonts w:ascii="Times New Roman" w:eastAsia="Times New Roman" w:hAnsi="Times New Roman" w:cs="Times New Roman"/>
          <w:i/>
          <w:color w:val="000000"/>
          <w:sz w:val="28"/>
          <w:lang w:val="en-US"/>
        </w:rPr>
        <w:t>formuvannia</w:t>
      </w:r>
      <w:proofErr w:type="spellEnd"/>
      <w:r w:rsidR="00AE6768" w:rsidRPr="00AE6768">
        <w:rPr>
          <w:rFonts w:ascii="Times New Roman" w:eastAsia="Times New Roman" w:hAnsi="Times New Roman" w:cs="Times New Roman"/>
          <w:i/>
          <w:color w:val="000000"/>
          <w:sz w:val="28"/>
          <w:lang w:val="en-US"/>
        </w:rPr>
        <w:t xml:space="preserve"> </w:t>
      </w:r>
      <w:proofErr w:type="spellStart"/>
      <w:r w:rsidR="00AE6768" w:rsidRPr="00AE6768">
        <w:rPr>
          <w:rFonts w:ascii="Times New Roman" w:eastAsia="Times New Roman" w:hAnsi="Times New Roman" w:cs="Times New Roman"/>
          <w:i/>
          <w:color w:val="000000"/>
          <w:sz w:val="28"/>
          <w:lang w:val="en-US"/>
        </w:rPr>
        <w:t>tvorchoi</w:t>
      </w:r>
      <w:proofErr w:type="spellEnd"/>
      <w:r w:rsidR="00AE6768" w:rsidRPr="00AE6768">
        <w:rPr>
          <w:rFonts w:ascii="Times New Roman" w:eastAsia="Times New Roman" w:hAnsi="Times New Roman" w:cs="Times New Roman"/>
          <w:i/>
          <w:color w:val="000000"/>
          <w:sz w:val="28"/>
          <w:lang w:val="en-US"/>
        </w:rPr>
        <w:t xml:space="preserve"> </w:t>
      </w:r>
      <w:proofErr w:type="spellStart"/>
      <w:r w:rsidR="00AE6768" w:rsidRPr="00AE6768">
        <w:rPr>
          <w:rFonts w:ascii="Times New Roman" w:eastAsia="Times New Roman" w:hAnsi="Times New Roman" w:cs="Times New Roman"/>
          <w:i/>
          <w:color w:val="000000"/>
          <w:sz w:val="28"/>
          <w:lang w:val="en-US"/>
        </w:rPr>
        <w:t>osobystosti</w:t>
      </w:r>
      <w:proofErr w:type="spellEnd"/>
      <w:r w:rsidR="00AE6768" w:rsidRPr="00AE6768">
        <w:rPr>
          <w:rFonts w:ascii="Times New Roman" w:eastAsia="Times New Roman" w:hAnsi="Times New Roman" w:cs="Times New Roman"/>
          <w:i/>
          <w:color w:val="000000"/>
          <w:sz w:val="28"/>
          <w:lang w:val="en-US"/>
        </w:rPr>
        <w:t xml:space="preserve"> u </w:t>
      </w:r>
      <w:proofErr w:type="spellStart"/>
      <w:r w:rsidR="00AE6768" w:rsidRPr="00AE6768">
        <w:rPr>
          <w:rFonts w:ascii="Times New Roman" w:eastAsia="Times New Roman" w:hAnsi="Times New Roman" w:cs="Times New Roman"/>
          <w:i/>
          <w:color w:val="000000"/>
          <w:sz w:val="28"/>
          <w:lang w:val="en-US"/>
        </w:rPr>
        <w:t>vyshchii</w:t>
      </w:r>
      <w:proofErr w:type="spellEnd"/>
      <w:r w:rsidR="00AE6768" w:rsidRPr="00AE6768">
        <w:rPr>
          <w:rFonts w:ascii="Times New Roman" w:eastAsia="Times New Roman" w:hAnsi="Times New Roman" w:cs="Times New Roman"/>
          <w:i/>
          <w:color w:val="000000"/>
          <w:sz w:val="28"/>
          <w:lang w:val="en-US"/>
        </w:rPr>
        <w:t xml:space="preserve"> </w:t>
      </w:r>
      <w:proofErr w:type="spellStart"/>
      <w:r w:rsidR="00AE6768" w:rsidRPr="00AE6768">
        <w:rPr>
          <w:rFonts w:ascii="Times New Roman" w:eastAsia="Times New Roman" w:hAnsi="Times New Roman" w:cs="Times New Roman"/>
          <w:i/>
          <w:color w:val="000000"/>
          <w:sz w:val="28"/>
          <w:lang w:val="en-US"/>
        </w:rPr>
        <w:t>i</w:t>
      </w:r>
      <w:proofErr w:type="spellEnd"/>
      <w:r w:rsidR="00AE6768" w:rsidRPr="00AE6768">
        <w:rPr>
          <w:rFonts w:ascii="Times New Roman" w:eastAsia="Times New Roman" w:hAnsi="Times New Roman" w:cs="Times New Roman"/>
          <w:i/>
          <w:color w:val="000000"/>
          <w:sz w:val="28"/>
          <w:lang w:val="en-US"/>
        </w:rPr>
        <w:t xml:space="preserve"> </w:t>
      </w:r>
      <w:proofErr w:type="spellStart"/>
      <w:r w:rsidR="00AE6768" w:rsidRPr="00AE6768">
        <w:rPr>
          <w:rFonts w:ascii="Times New Roman" w:eastAsia="Times New Roman" w:hAnsi="Times New Roman" w:cs="Times New Roman"/>
          <w:i/>
          <w:color w:val="000000"/>
          <w:sz w:val="28"/>
          <w:lang w:val="en-US"/>
        </w:rPr>
        <w:t>zahalnoosvitnii</w:t>
      </w:r>
      <w:proofErr w:type="spellEnd"/>
      <w:r w:rsidR="00AE6768" w:rsidRPr="00AE6768">
        <w:rPr>
          <w:rFonts w:ascii="Times New Roman" w:eastAsia="Times New Roman" w:hAnsi="Times New Roman" w:cs="Times New Roman"/>
          <w:i/>
          <w:color w:val="000000"/>
          <w:sz w:val="28"/>
          <w:lang w:val="en-US"/>
        </w:rPr>
        <w:t xml:space="preserve"> </w:t>
      </w:r>
      <w:proofErr w:type="spellStart"/>
      <w:r w:rsidR="00AE6768" w:rsidRPr="00AE6768">
        <w:rPr>
          <w:rFonts w:ascii="Times New Roman" w:eastAsia="Times New Roman" w:hAnsi="Times New Roman" w:cs="Times New Roman"/>
          <w:i/>
          <w:color w:val="000000"/>
          <w:sz w:val="28"/>
          <w:lang w:val="en-US"/>
        </w:rPr>
        <w:t>shkolakh</w:t>
      </w:r>
      <w:proofErr w:type="spellEnd"/>
      <w:r w:rsidR="00AE6768" w:rsidRPr="00AE6768">
        <w:rPr>
          <w:rFonts w:ascii="Times New Roman" w:eastAsia="Times New Roman" w:hAnsi="Times New Roman" w:cs="Times New Roman"/>
          <w:color w:val="000000"/>
          <w:sz w:val="28"/>
          <w:lang w:val="en-US"/>
        </w:rPr>
        <w:t>.</w:t>
      </w:r>
      <w:proofErr w:type="gramEnd"/>
      <w:r w:rsidR="00AE6768" w:rsidRPr="00AE6768">
        <w:rPr>
          <w:rFonts w:ascii="Times New Roman" w:eastAsia="Times New Roman" w:hAnsi="Times New Roman" w:cs="Times New Roman"/>
          <w:color w:val="000000"/>
          <w:sz w:val="28"/>
          <w:lang w:val="en-US"/>
        </w:rPr>
        <w:t xml:space="preserve"> </w:t>
      </w:r>
      <w:proofErr w:type="spellStart"/>
      <w:proofErr w:type="gramStart"/>
      <w:r w:rsidR="00AE6768" w:rsidRPr="00AE6768">
        <w:rPr>
          <w:rFonts w:ascii="Times New Roman" w:eastAsia="Times New Roman" w:hAnsi="Times New Roman" w:cs="Times New Roman"/>
          <w:color w:val="000000"/>
          <w:sz w:val="28"/>
          <w:lang w:val="en-US"/>
        </w:rPr>
        <w:t>Vyp</w:t>
      </w:r>
      <w:proofErr w:type="spellEnd"/>
      <w:r w:rsidR="00AE6768" w:rsidRPr="00AE6768">
        <w:rPr>
          <w:rFonts w:ascii="Times New Roman" w:eastAsia="Times New Roman" w:hAnsi="Times New Roman" w:cs="Times New Roman"/>
          <w:color w:val="000000"/>
          <w:sz w:val="28"/>
          <w:lang w:val="en-US"/>
        </w:rPr>
        <w:t>.</w:t>
      </w:r>
      <w:proofErr w:type="gramEnd"/>
      <w:r w:rsidR="00AE6768" w:rsidRPr="00AE6768">
        <w:rPr>
          <w:rFonts w:ascii="Times New Roman" w:eastAsia="Times New Roman" w:hAnsi="Times New Roman" w:cs="Times New Roman"/>
          <w:color w:val="000000"/>
          <w:sz w:val="28"/>
          <w:lang w:val="en-US"/>
        </w:rPr>
        <w:t xml:space="preserve"> 67. T. 1, 87–91 (</w:t>
      </w:r>
      <w:proofErr w:type="spellStart"/>
      <w:r w:rsidR="00AE6768" w:rsidRPr="00AE6768">
        <w:rPr>
          <w:rFonts w:ascii="Times New Roman" w:eastAsia="Times New Roman" w:hAnsi="Times New Roman" w:cs="Times New Roman"/>
          <w:color w:val="000000"/>
          <w:sz w:val="28"/>
          <w:lang w:val="en-US"/>
        </w:rPr>
        <w:t>ukr</w:t>
      </w:r>
      <w:proofErr w:type="spellEnd"/>
      <w:r w:rsidR="00AE6768" w:rsidRPr="00AE6768">
        <w:rPr>
          <w:rFonts w:ascii="Times New Roman" w:eastAsia="Times New Roman" w:hAnsi="Times New Roman" w:cs="Times New Roman"/>
          <w:color w:val="000000"/>
          <w:sz w:val="28"/>
          <w:lang w:val="en-US"/>
        </w:rPr>
        <w:t>).</w:t>
      </w:r>
    </w:p>
    <w:p w:rsidR="00AE6768" w:rsidRDefault="008E5893">
      <w:pPr>
        <w:pBdr>
          <w:top w:val="none" w:sz="4" w:space="0" w:color="000000"/>
          <w:left w:val="none" w:sz="4" w:space="0" w:color="000000"/>
          <w:bottom w:val="none" w:sz="4" w:space="0" w:color="000000"/>
          <w:right w:val="none" w:sz="4" w:space="0" w:color="000000"/>
        </w:pBdr>
        <w:spacing w:line="432" w:lineRule="auto"/>
        <w:ind w:left="-567" w:right="-278" w:firstLine="425"/>
        <w:jc w:val="both"/>
        <w:rPr>
          <w:rFonts w:ascii="Times New Roman" w:eastAsia="Times New Roman" w:hAnsi="Times New Roman" w:cs="Times New Roman"/>
          <w:color w:val="000000"/>
          <w:sz w:val="28"/>
          <w:lang w:val="en-US"/>
        </w:rPr>
      </w:pPr>
      <w:r>
        <w:rPr>
          <w:rFonts w:ascii="Times New Roman" w:eastAsia="Times New Roman" w:hAnsi="Times New Roman" w:cs="Times New Roman"/>
          <w:color w:val="000000"/>
          <w:sz w:val="28"/>
          <w:lang w:val="en-US"/>
        </w:rPr>
        <w:t>1</w:t>
      </w:r>
      <w:r w:rsidR="00FE070C">
        <w:rPr>
          <w:rFonts w:ascii="Times New Roman" w:eastAsia="Times New Roman" w:hAnsi="Times New Roman" w:cs="Times New Roman"/>
          <w:color w:val="000000"/>
          <w:sz w:val="28"/>
        </w:rPr>
        <w:t>6</w:t>
      </w:r>
      <w:r w:rsidR="00AE6768">
        <w:rPr>
          <w:rFonts w:ascii="Times New Roman" w:eastAsia="Times New Roman" w:hAnsi="Times New Roman" w:cs="Times New Roman"/>
          <w:color w:val="000000"/>
          <w:sz w:val="28"/>
          <w:lang w:val="en-US"/>
        </w:rPr>
        <w:t xml:space="preserve">. </w:t>
      </w:r>
      <w:proofErr w:type="spellStart"/>
      <w:r w:rsidR="00AE6768" w:rsidRPr="00AE6768">
        <w:rPr>
          <w:rFonts w:ascii="Times New Roman" w:eastAsia="Times New Roman" w:hAnsi="Times New Roman" w:cs="Times New Roman"/>
          <w:color w:val="000000"/>
          <w:sz w:val="28"/>
          <w:lang w:val="en-US"/>
        </w:rPr>
        <w:t>Shuliar</w:t>
      </w:r>
      <w:proofErr w:type="spellEnd"/>
      <w:r w:rsidR="00AE6768" w:rsidRPr="00AE6768">
        <w:rPr>
          <w:rFonts w:ascii="Times New Roman" w:eastAsia="Times New Roman" w:hAnsi="Times New Roman" w:cs="Times New Roman"/>
          <w:color w:val="000000"/>
          <w:sz w:val="28"/>
          <w:lang w:val="en-US"/>
        </w:rPr>
        <w:t xml:space="preserve">, V. I. (2023) </w:t>
      </w:r>
      <w:proofErr w:type="spellStart"/>
      <w:r w:rsidR="00AE6768" w:rsidRPr="00AE6768">
        <w:rPr>
          <w:rFonts w:ascii="Times New Roman" w:eastAsia="Times New Roman" w:hAnsi="Times New Roman" w:cs="Times New Roman"/>
          <w:color w:val="000000"/>
          <w:sz w:val="28"/>
          <w:lang w:val="en-US"/>
        </w:rPr>
        <w:t>Nooosvitnii</w:t>
      </w:r>
      <w:proofErr w:type="spellEnd"/>
      <w:r w:rsidR="00AE6768" w:rsidRPr="00AE6768">
        <w:rPr>
          <w:rFonts w:ascii="Times New Roman" w:eastAsia="Times New Roman" w:hAnsi="Times New Roman" w:cs="Times New Roman"/>
          <w:color w:val="000000"/>
          <w:sz w:val="28"/>
          <w:lang w:val="en-US"/>
        </w:rPr>
        <w:t xml:space="preserve"> </w:t>
      </w:r>
      <w:proofErr w:type="spellStart"/>
      <w:r w:rsidR="00AE6768" w:rsidRPr="00AE6768">
        <w:rPr>
          <w:rFonts w:ascii="Times New Roman" w:eastAsia="Times New Roman" w:hAnsi="Times New Roman" w:cs="Times New Roman"/>
          <w:color w:val="000000"/>
          <w:sz w:val="28"/>
          <w:lang w:val="en-US"/>
        </w:rPr>
        <w:t>bezpekovyi</w:t>
      </w:r>
      <w:proofErr w:type="spellEnd"/>
      <w:r w:rsidR="00AE6768" w:rsidRPr="00AE6768">
        <w:rPr>
          <w:rFonts w:ascii="Times New Roman" w:eastAsia="Times New Roman" w:hAnsi="Times New Roman" w:cs="Times New Roman"/>
          <w:color w:val="000000"/>
          <w:sz w:val="28"/>
          <w:lang w:val="en-US"/>
        </w:rPr>
        <w:t xml:space="preserve"> </w:t>
      </w:r>
      <w:proofErr w:type="spellStart"/>
      <w:r w:rsidR="00AE6768" w:rsidRPr="00AE6768">
        <w:rPr>
          <w:rFonts w:ascii="Times New Roman" w:eastAsia="Times New Roman" w:hAnsi="Times New Roman" w:cs="Times New Roman"/>
          <w:color w:val="000000"/>
          <w:sz w:val="28"/>
          <w:lang w:val="en-US"/>
        </w:rPr>
        <w:t>landshaft</w:t>
      </w:r>
      <w:proofErr w:type="spellEnd"/>
      <w:r w:rsidR="00AE6768" w:rsidRPr="00AE6768">
        <w:rPr>
          <w:rFonts w:ascii="Times New Roman" w:eastAsia="Times New Roman" w:hAnsi="Times New Roman" w:cs="Times New Roman"/>
          <w:color w:val="000000"/>
          <w:sz w:val="28"/>
          <w:lang w:val="en-US"/>
        </w:rPr>
        <w:t xml:space="preserve"> MOIPPO yak </w:t>
      </w:r>
      <w:proofErr w:type="spellStart"/>
      <w:r w:rsidR="00AE6768" w:rsidRPr="00AE6768">
        <w:rPr>
          <w:rFonts w:ascii="Times New Roman" w:eastAsia="Times New Roman" w:hAnsi="Times New Roman" w:cs="Times New Roman"/>
          <w:color w:val="000000"/>
          <w:sz w:val="28"/>
          <w:lang w:val="en-US"/>
        </w:rPr>
        <w:t>zhyttievyi</w:t>
      </w:r>
      <w:proofErr w:type="spellEnd"/>
      <w:r w:rsidR="00AE6768" w:rsidRPr="00AE6768">
        <w:rPr>
          <w:rFonts w:ascii="Times New Roman" w:eastAsia="Times New Roman" w:hAnsi="Times New Roman" w:cs="Times New Roman"/>
          <w:color w:val="000000"/>
          <w:sz w:val="28"/>
          <w:lang w:val="en-US"/>
        </w:rPr>
        <w:t xml:space="preserve"> </w:t>
      </w:r>
      <w:proofErr w:type="spellStart"/>
      <w:r w:rsidR="00AE6768" w:rsidRPr="00AE6768">
        <w:rPr>
          <w:rFonts w:ascii="Times New Roman" w:eastAsia="Times New Roman" w:hAnsi="Times New Roman" w:cs="Times New Roman"/>
          <w:color w:val="000000"/>
          <w:sz w:val="28"/>
          <w:lang w:val="en-US"/>
        </w:rPr>
        <w:t>prostir</w:t>
      </w:r>
      <w:proofErr w:type="spellEnd"/>
      <w:r w:rsidR="00AE6768" w:rsidRPr="00AE6768">
        <w:rPr>
          <w:rFonts w:ascii="Times New Roman" w:eastAsia="Times New Roman" w:hAnsi="Times New Roman" w:cs="Times New Roman"/>
          <w:color w:val="000000"/>
          <w:sz w:val="28"/>
          <w:lang w:val="en-US"/>
        </w:rPr>
        <w:t xml:space="preserve"> </w:t>
      </w:r>
      <w:proofErr w:type="spellStart"/>
      <w:r w:rsidR="00AE6768" w:rsidRPr="00AE6768">
        <w:rPr>
          <w:rFonts w:ascii="Times New Roman" w:eastAsia="Times New Roman" w:hAnsi="Times New Roman" w:cs="Times New Roman"/>
          <w:color w:val="000000"/>
          <w:sz w:val="28"/>
          <w:lang w:val="en-US"/>
        </w:rPr>
        <w:t>subiektiv</w:t>
      </w:r>
      <w:proofErr w:type="spellEnd"/>
      <w:r w:rsidR="00AE6768" w:rsidRPr="00AE6768">
        <w:rPr>
          <w:rFonts w:ascii="Times New Roman" w:eastAsia="Times New Roman" w:hAnsi="Times New Roman" w:cs="Times New Roman"/>
          <w:color w:val="000000"/>
          <w:sz w:val="28"/>
          <w:lang w:val="en-US"/>
        </w:rPr>
        <w:t xml:space="preserve"> </w:t>
      </w:r>
      <w:proofErr w:type="spellStart"/>
      <w:r w:rsidR="00AE6768" w:rsidRPr="00AE6768">
        <w:rPr>
          <w:rFonts w:ascii="Times New Roman" w:eastAsia="Times New Roman" w:hAnsi="Times New Roman" w:cs="Times New Roman"/>
          <w:color w:val="000000"/>
          <w:sz w:val="28"/>
          <w:lang w:val="en-US"/>
        </w:rPr>
        <w:t>osvity</w:t>
      </w:r>
      <w:proofErr w:type="spellEnd"/>
      <w:r w:rsidR="00AE6768" w:rsidRPr="00AE6768">
        <w:rPr>
          <w:rFonts w:ascii="Times New Roman" w:eastAsia="Times New Roman" w:hAnsi="Times New Roman" w:cs="Times New Roman"/>
          <w:color w:val="000000"/>
          <w:sz w:val="28"/>
          <w:lang w:val="en-US"/>
        </w:rPr>
        <w:t xml:space="preserve"> [</w:t>
      </w:r>
      <w:proofErr w:type="spellStart"/>
      <w:r w:rsidR="00AE6768" w:rsidRPr="00AE6768">
        <w:rPr>
          <w:rFonts w:ascii="Times New Roman" w:eastAsia="Times New Roman" w:hAnsi="Times New Roman" w:cs="Times New Roman"/>
          <w:color w:val="000000"/>
          <w:sz w:val="28"/>
          <w:lang w:val="en-US"/>
        </w:rPr>
        <w:t>Noo</w:t>
      </w:r>
      <w:proofErr w:type="spellEnd"/>
      <w:r w:rsidR="00AE6768" w:rsidRPr="00AE6768">
        <w:rPr>
          <w:rFonts w:ascii="Times New Roman" w:eastAsia="Times New Roman" w:hAnsi="Times New Roman" w:cs="Times New Roman"/>
          <w:color w:val="000000"/>
          <w:sz w:val="28"/>
          <w:lang w:val="en-US"/>
        </w:rPr>
        <w:t xml:space="preserve">-educational security landscape of the IAPM as a living space of educational subjects]. </w:t>
      </w:r>
      <w:proofErr w:type="spellStart"/>
      <w:r w:rsidR="00AE6768" w:rsidRPr="00AE6768">
        <w:rPr>
          <w:rFonts w:ascii="Times New Roman" w:eastAsia="Times New Roman" w:hAnsi="Times New Roman" w:cs="Times New Roman"/>
          <w:i/>
          <w:color w:val="000000"/>
          <w:sz w:val="28"/>
          <w:lang w:val="en-US"/>
        </w:rPr>
        <w:t>Orhanizatsiia</w:t>
      </w:r>
      <w:proofErr w:type="spellEnd"/>
      <w:r w:rsidR="00AE6768" w:rsidRPr="00AE6768">
        <w:rPr>
          <w:rFonts w:ascii="Times New Roman" w:eastAsia="Times New Roman" w:hAnsi="Times New Roman" w:cs="Times New Roman"/>
          <w:i/>
          <w:color w:val="000000"/>
          <w:sz w:val="28"/>
          <w:lang w:val="en-US"/>
        </w:rPr>
        <w:t xml:space="preserve"> </w:t>
      </w:r>
      <w:proofErr w:type="spellStart"/>
      <w:r w:rsidR="00AE6768" w:rsidRPr="00AE6768">
        <w:rPr>
          <w:rFonts w:ascii="Times New Roman" w:eastAsia="Times New Roman" w:hAnsi="Times New Roman" w:cs="Times New Roman"/>
          <w:i/>
          <w:color w:val="000000"/>
          <w:sz w:val="28"/>
          <w:lang w:val="en-US"/>
        </w:rPr>
        <w:t>bezpechnoho</w:t>
      </w:r>
      <w:proofErr w:type="spellEnd"/>
      <w:r w:rsidR="00AE6768" w:rsidRPr="00AE6768">
        <w:rPr>
          <w:rFonts w:ascii="Times New Roman" w:eastAsia="Times New Roman" w:hAnsi="Times New Roman" w:cs="Times New Roman"/>
          <w:i/>
          <w:color w:val="000000"/>
          <w:sz w:val="28"/>
          <w:lang w:val="en-US"/>
        </w:rPr>
        <w:t xml:space="preserve"> </w:t>
      </w:r>
      <w:proofErr w:type="spellStart"/>
      <w:r w:rsidR="00AE6768" w:rsidRPr="00AE6768">
        <w:rPr>
          <w:rFonts w:ascii="Times New Roman" w:eastAsia="Times New Roman" w:hAnsi="Times New Roman" w:cs="Times New Roman"/>
          <w:i/>
          <w:color w:val="000000"/>
          <w:sz w:val="28"/>
          <w:lang w:val="en-US"/>
        </w:rPr>
        <w:t>osvitnoho</w:t>
      </w:r>
      <w:proofErr w:type="spellEnd"/>
      <w:r w:rsidR="00AE6768" w:rsidRPr="00AE6768">
        <w:rPr>
          <w:rFonts w:ascii="Times New Roman" w:eastAsia="Times New Roman" w:hAnsi="Times New Roman" w:cs="Times New Roman"/>
          <w:i/>
          <w:color w:val="000000"/>
          <w:sz w:val="28"/>
          <w:lang w:val="en-US"/>
        </w:rPr>
        <w:t xml:space="preserve"> </w:t>
      </w:r>
      <w:proofErr w:type="spellStart"/>
      <w:r w:rsidR="00AE6768" w:rsidRPr="00AE6768">
        <w:rPr>
          <w:rFonts w:ascii="Times New Roman" w:eastAsia="Times New Roman" w:hAnsi="Times New Roman" w:cs="Times New Roman"/>
          <w:i/>
          <w:color w:val="000000"/>
          <w:sz w:val="28"/>
          <w:lang w:val="en-US"/>
        </w:rPr>
        <w:t>seredovyshcha</w:t>
      </w:r>
      <w:proofErr w:type="spellEnd"/>
      <w:r w:rsidR="00AE6768" w:rsidRPr="00AE6768">
        <w:rPr>
          <w:rFonts w:ascii="Times New Roman" w:eastAsia="Times New Roman" w:hAnsi="Times New Roman" w:cs="Times New Roman"/>
          <w:i/>
          <w:color w:val="000000"/>
          <w:sz w:val="28"/>
          <w:lang w:val="en-US"/>
        </w:rPr>
        <w:t xml:space="preserve"> ‒ </w:t>
      </w:r>
      <w:proofErr w:type="spellStart"/>
      <w:r w:rsidR="00AE6768" w:rsidRPr="00AE6768">
        <w:rPr>
          <w:rFonts w:ascii="Times New Roman" w:eastAsia="Times New Roman" w:hAnsi="Times New Roman" w:cs="Times New Roman"/>
          <w:i/>
          <w:color w:val="000000"/>
          <w:sz w:val="28"/>
          <w:lang w:val="en-US"/>
        </w:rPr>
        <w:t>vyklyk</w:t>
      </w:r>
      <w:proofErr w:type="spellEnd"/>
      <w:r w:rsidR="00AE6768" w:rsidRPr="00AE6768">
        <w:rPr>
          <w:rFonts w:ascii="Times New Roman" w:eastAsia="Times New Roman" w:hAnsi="Times New Roman" w:cs="Times New Roman"/>
          <w:i/>
          <w:color w:val="000000"/>
          <w:sz w:val="28"/>
          <w:lang w:val="en-US"/>
        </w:rPr>
        <w:t xml:space="preserve"> </w:t>
      </w:r>
      <w:proofErr w:type="spellStart"/>
      <w:r w:rsidR="00AE6768" w:rsidRPr="00AE6768">
        <w:rPr>
          <w:rFonts w:ascii="Times New Roman" w:eastAsia="Times New Roman" w:hAnsi="Times New Roman" w:cs="Times New Roman"/>
          <w:i/>
          <w:color w:val="000000"/>
          <w:sz w:val="28"/>
          <w:lang w:val="en-US"/>
        </w:rPr>
        <w:t>suchasnosti</w:t>
      </w:r>
      <w:proofErr w:type="spellEnd"/>
      <w:r w:rsidR="00AE6768" w:rsidRPr="00AE6768">
        <w:rPr>
          <w:rFonts w:ascii="Times New Roman" w:eastAsia="Times New Roman" w:hAnsi="Times New Roman" w:cs="Times New Roman"/>
          <w:i/>
          <w:color w:val="000000"/>
          <w:sz w:val="28"/>
          <w:lang w:val="en-US"/>
        </w:rPr>
        <w:t xml:space="preserve">: </w:t>
      </w:r>
      <w:proofErr w:type="spellStart"/>
      <w:r w:rsidR="00AE6768" w:rsidRPr="00AE6768">
        <w:rPr>
          <w:rFonts w:ascii="Times New Roman" w:eastAsia="Times New Roman" w:hAnsi="Times New Roman" w:cs="Times New Roman"/>
          <w:i/>
          <w:color w:val="000000"/>
          <w:sz w:val="28"/>
          <w:lang w:val="en-US"/>
        </w:rPr>
        <w:t>perspektyvy</w:t>
      </w:r>
      <w:proofErr w:type="spellEnd"/>
      <w:r w:rsidR="00AE6768" w:rsidRPr="00AE6768">
        <w:rPr>
          <w:rFonts w:ascii="Times New Roman" w:eastAsia="Times New Roman" w:hAnsi="Times New Roman" w:cs="Times New Roman"/>
          <w:i/>
          <w:color w:val="000000"/>
          <w:sz w:val="28"/>
          <w:lang w:val="en-US"/>
        </w:rPr>
        <w:t xml:space="preserve"> ta </w:t>
      </w:r>
      <w:proofErr w:type="spellStart"/>
      <w:r w:rsidR="00AE6768" w:rsidRPr="00AE6768">
        <w:rPr>
          <w:rFonts w:ascii="Times New Roman" w:eastAsia="Times New Roman" w:hAnsi="Times New Roman" w:cs="Times New Roman"/>
          <w:i/>
          <w:color w:val="000000"/>
          <w:sz w:val="28"/>
          <w:lang w:val="en-US"/>
        </w:rPr>
        <w:t>rishennia</w:t>
      </w:r>
      <w:proofErr w:type="spellEnd"/>
      <w:r w:rsidR="00AE6768" w:rsidRPr="00AE6768">
        <w:rPr>
          <w:rFonts w:ascii="Times New Roman" w:eastAsia="Times New Roman" w:hAnsi="Times New Roman" w:cs="Times New Roman"/>
          <w:color w:val="000000"/>
          <w:sz w:val="28"/>
          <w:lang w:val="en-US"/>
        </w:rPr>
        <w:t>, 404 (</w:t>
      </w:r>
      <w:proofErr w:type="spellStart"/>
      <w:r w:rsidR="00AE6768" w:rsidRPr="00AE6768">
        <w:rPr>
          <w:rFonts w:ascii="Times New Roman" w:eastAsia="Times New Roman" w:hAnsi="Times New Roman" w:cs="Times New Roman"/>
          <w:color w:val="000000"/>
          <w:sz w:val="28"/>
          <w:lang w:val="en-US"/>
        </w:rPr>
        <w:t>ukr</w:t>
      </w:r>
      <w:proofErr w:type="spellEnd"/>
      <w:r w:rsidR="00AE6768" w:rsidRPr="00AE6768">
        <w:rPr>
          <w:rFonts w:ascii="Times New Roman" w:eastAsia="Times New Roman" w:hAnsi="Times New Roman" w:cs="Times New Roman"/>
          <w:color w:val="000000"/>
          <w:sz w:val="28"/>
          <w:lang w:val="en-US"/>
        </w:rPr>
        <w:t>).</w:t>
      </w:r>
    </w:p>
    <w:p w:rsidR="008E5893" w:rsidRPr="008E5893" w:rsidRDefault="008E5893">
      <w:pPr>
        <w:pBdr>
          <w:top w:val="none" w:sz="4" w:space="0" w:color="000000"/>
          <w:left w:val="none" w:sz="4" w:space="0" w:color="000000"/>
          <w:bottom w:val="none" w:sz="4" w:space="0" w:color="000000"/>
          <w:right w:val="none" w:sz="4" w:space="0" w:color="000000"/>
        </w:pBdr>
        <w:spacing w:line="432" w:lineRule="auto"/>
        <w:ind w:left="-567" w:right="-278" w:firstLine="425"/>
        <w:jc w:val="both"/>
        <w:rPr>
          <w:lang w:val="en-US"/>
        </w:rPr>
      </w:pPr>
      <w:r>
        <w:rPr>
          <w:rFonts w:ascii="Times New Roman" w:eastAsia="Times New Roman" w:hAnsi="Times New Roman" w:cs="Times New Roman"/>
          <w:color w:val="000000"/>
          <w:sz w:val="28"/>
          <w:lang w:val="en-US"/>
        </w:rPr>
        <w:t>1</w:t>
      </w:r>
      <w:r w:rsidR="00FE070C">
        <w:rPr>
          <w:rFonts w:ascii="Times New Roman" w:eastAsia="Times New Roman" w:hAnsi="Times New Roman" w:cs="Times New Roman"/>
          <w:color w:val="000000"/>
          <w:sz w:val="28"/>
        </w:rPr>
        <w:t>7</w:t>
      </w:r>
      <w:r w:rsidRPr="008E5893">
        <w:rPr>
          <w:rFonts w:ascii="Times New Roman" w:eastAsia="Times New Roman" w:hAnsi="Times New Roman" w:cs="Times New Roman"/>
          <w:color w:val="000000"/>
          <w:sz w:val="28"/>
          <w:lang w:val="en-US"/>
        </w:rPr>
        <w:t>.</w:t>
      </w:r>
      <w:r w:rsidRPr="008E5893">
        <w:t xml:space="preserve"> </w:t>
      </w:r>
      <w:proofErr w:type="spellStart"/>
      <w:r w:rsidRPr="008E5893">
        <w:rPr>
          <w:rFonts w:ascii="Times New Roman" w:eastAsia="Times New Roman" w:hAnsi="Times New Roman" w:cs="Times New Roman"/>
          <w:color w:val="000000"/>
          <w:sz w:val="28"/>
          <w:lang w:val="en-US"/>
        </w:rPr>
        <w:t>Stoikova</w:t>
      </w:r>
      <w:proofErr w:type="spellEnd"/>
      <w:r w:rsidRPr="008E5893">
        <w:rPr>
          <w:rFonts w:ascii="Times New Roman" w:eastAsia="Times New Roman" w:hAnsi="Times New Roman" w:cs="Times New Roman"/>
          <w:color w:val="000000"/>
          <w:sz w:val="28"/>
          <w:lang w:val="en-US"/>
        </w:rPr>
        <w:t xml:space="preserve">, V. V. </w:t>
      </w:r>
      <w:r>
        <w:rPr>
          <w:rFonts w:ascii="Times New Roman" w:eastAsia="Times New Roman" w:hAnsi="Times New Roman" w:cs="Times New Roman"/>
          <w:color w:val="000000"/>
          <w:sz w:val="28"/>
          <w:lang w:val="en-US"/>
        </w:rPr>
        <w:t>(2023)</w:t>
      </w:r>
      <w:r w:rsidRPr="008E5893">
        <w:rPr>
          <w:rFonts w:ascii="Times New Roman" w:eastAsia="Times New Roman" w:hAnsi="Times New Roman" w:cs="Times New Roman"/>
          <w:color w:val="000000"/>
          <w:sz w:val="28"/>
          <w:lang w:val="en-US"/>
        </w:rPr>
        <w:t xml:space="preserve">. </w:t>
      </w:r>
      <w:r w:rsidRPr="008E5893">
        <w:rPr>
          <w:rFonts w:ascii="Times New Roman" w:eastAsia="Times New Roman" w:hAnsi="Times New Roman" w:cs="Times New Roman"/>
          <w:i/>
          <w:color w:val="000000"/>
          <w:sz w:val="28"/>
          <w:lang w:val="en-US"/>
        </w:rPr>
        <w:t xml:space="preserve">10 </w:t>
      </w:r>
      <w:proofErr w:type="spellStart"/>
      <w:r w:rsidRPr="008E5893">
        <w:rPr>
          <w:rFonts w:ascii="Times New Roman" w:eastAsia="Times New Roman" w:hAnsi="Times New Roman" w:cs="Times New Roman"/>
          <w:i/>
          <w:color w:val="000000"/>
          <w:sz w:val="28"/>
          <w:lang w:val="en-US"/>
        </w:rPr>
        <w:t>krokiv</w:t>
      </w:r>
      <w:proofErr w:type="spellEnd"/>
      <w:r w:rsidRPr="008E5893">
        <w:rPr>
          <w:rFonts w:ascii="Times New Roman" w:eastAsia="Times New Roman" w:hAnsi="Times New Roman" w:cs="Times New Roman"/>
          <w:i/>
          <w:color w:val="000000"/>
          <w:sz w:val="28"/>
          <w:lang w:val="en-US"/>
        </w:rPr>
        <w:t xml:space="preserve"> do </w:t>
      </w:r>
      <w:proofErr w:type="spellStart"/>
      <w:r w:rsidRPr="008E5893">
        <w:rPr>
          <w:rFonts w:ascii="Times New Roman" w:eastAsia="Times New Roman" w:hAnsi="Times New Roman" w:cs="Times New Roman"/>
          <w:i/>
          <w:color w:val="000000"/>
          <w:sz w:val="28"/>
          <w:lang w:val="en-US"/>
        </w:rPr>
        <w:t>bezpechnoi</w:t>
      </w:r>
      <w:proofErr w:type="spellEnd"/>
      <w:r w:rsidRPr="008E5893">
        <w:rPr>
          <w:rFonts w:ascii="Times New Roman" w:eastAsia="Times New Roman" w:hAnsi="Times New Roman" w:cs="Times New Roman"/>
          <w:i/>
          <w:color w:val="000000"/>
          <w:sz w:val="28"/>
          <w:lang w:val="en-US"/>
        </w:rPr>
        <w:t xml:space="preserve"> </w:t>
      </w:r>
      <w:proofErr w:type="spellStart"/>
      <w:r w:rsidRPr="008E5893">
        <w:rPr>
          <w:rFonts w:ascii="Times New Roman" w:eastAsia="Times New Roman" w:hAnsi="Times New Roman" w:cs="Times New Roman"/>
          <w:i/>
          <w:color w:val="000000"/>
          <w:sz w:val="28"/>
          <w:lang w:val="en-US"/>
        </w:rPr>
        <w:t>shkoly</w:t>
      </w:r>
      <w:proofErr w:type="spellEnd"/>
      <w:r>
        <w:rPr>
          <w:rFonts w:ascii="Times New Roman" w:eastAsia="Times New Roman" w:hAnsi="Times New Roman" w:cs="Times New Roman"/>
          <w:color w:val="000000"/>
          <w:sz w:val="28"/>
          <w:lang w:val="en-US"/>
        </w:rPr>
        <w:t xml:space="preserve"> [10 steps to a safe school]. </w:t>
      </w:r>
      <w:r w:rsidRPr="008E5893">
        <w:rPr>
          <w:rFonts w:ascii="Times New Roman" w:eastAsia="Times New Roman" w:hAnsi="Times New Roman" w:cs="Times New Roman"/>
          <w:color w:val="000000"/>
          <w:sz w:val="28"/>
          <w:lang w:val="en-US"/>
        </w:rPr>
        <w:t>Myko</w:t>
      </w:r>
      <w:r>
        <w:rPr>
          <w:rFonts w:ascii="Times New Roman" w:eastAsia="Times New Roman" w:hAnsi="Times New Roman" w:cs="Times New Roman"/>
          <w:color w:val="000000"/>
          <w:sz w:val="28"/>
          <w:lang w:val="en-US"/>
        </w:rPr>
        <w:t>laiv</w:t>
      </w:r>
      <w:r w:rsidRPr="008E5893">
        <w:rPr>
          <w:rFonts w:ascii="Times New Roman" w:eastAsia="Times New Roman" w:hAnsi="Times New Roman" w:cs="Times New Roman"/>
          <w:color w:val="000000"/>
          <w:sz w:val="28"/>
          <w:lang w:val="en-US"/>
        </w:rPr>
        <w:t xml:space="preserve">: </w:t>
      </w:r>
      <w:proofErr w:type="spellStart"/>
      <w:r w:rsidRPr="008E5893">
        <w:rPr>
          <w:rFonts w:ascii="Times New Roman" w:eastAsia="Times New Roman" w:hAnsi="Times New Roman" w:cs="Times New Roman"/>
          <w:color w:val="000000"/>
          <w:sz w:val="28"/>
          <w:lang w:val="en-US"/>
        </w:rPr>
        <w:t>tsentr</w:t>
      </w:r>
      <w:proofErr w:type="spellEnd"/>
      <w:r w:rsidRPr="008E5893">
        <w:rPr>
          <w:rFonts w:ascii="Times New Roman" w:eastAsia="Times New Roman" w:hAnsi="Times New Roman" w:cs="Times New Roman"/>
          <w:color w:val="000000"/>
          <w:sz w:val="28"/>
          <w:lang w:val="en-US"/>
        </w:rPr>
        <w:t xml:space="preserve"> </w:t>
      </w:r>
      <w:proofErr w:type="spellStart"/>
      <w:r w:rsidRPr="008E5893">
        <w:rPr>
          <w:rFonts w:ascii="Times New Roman" w:eastAsia="Times New Roman" w:hAnsi="Times New Roman" w:cs="Times New Roman"/>
          <w:color w:val="000000"/>
          <w:sz w:val="28"/>
          <w:lang w:val="en-US"/>
        </w:rPr>
        <w:t>redaktsiino-vydavnychoi</w:t>
      </w:r>
      <w:proofErr w:type="spellEnd"/>
      <w:r>
        <w:rPr>
          <w:rFonts w:ascii="Times New Roman" w:eastAsia="Times New Roman" w:hAnsi="Times New Roman" w:cs="Times New Roman"/>
          <w:color w:val="000000"/>
          <w:sz w:val="28"/>
          <w:lang w:val="en-US"/>
        </w:rPr>
        <w:t xml:space="preserve"> </w:t>
      </w:r>
      <w:proofErr w:type="spellStart"/>
      <w:r>
        <w:rPr>
          <w:rFonts w:ascii="Times New Roman" w:eastAsia="Times New Roman" w:hAnsi="Times New Roman" w:cs="Times New Roman"/>
          <w:color w:val="000000"/>
          <w:sz w:val="28"/>
          <w:lang w:val="en-US"/>
        </w:rPr>
        <w:t>diialnosti</w:t>
      </w:r>
      <w:proofErr w:type="spellEnd"/>
      <w:r>
        <w:rPr>
          <w:rFonts w:ascii="Times New Roman" w:eastAsia="Times New Roman" w:hAnsi="Times New Roman" w:cs="Times New Roman"/>
          <w:color w:val="000000"/>
          <w:sz w:val="28"/>
          <w:lang w:val="en-US"/>
        </w:rPr>
        <w:t xml:space="preserve"> OIPPO </w:t>
      </w:r>
      <w:r w:rsidRPr="008E5893">
        <w:rPr>
          <w:rFonts w:ascii="Times New Roman" w:eastAsia="Times New Roman" w:hAnsi="Times New Roman" w:cs="Times New Roman"/>
          <w:color w:val="000000"/>
          <w:sz w:val="28"/>
          <w:lang w:val="en-US"/>
        </w:rPr>
        <w:t>(</w:t>
      </w:r>
      <w:proofErr w:type="spellStart"/>
      <w:r w:rsidRPr="008E5893">
        <w:rPr>
          <w:rFonts w:ascii="Times New Roman" w:eastAsia="Times New Roman" w:hAnsi="Times New Roman" w:cs="Times New Roman"/>
          <w:color w:val="000000"/>
          <w:sz w:val="28"/>
          <w:lang w:val="en-US"/>
        </w:rPr>
        <w:t>ukr</w:t>
      </w:r>
      <w:proofErr w:type="spellEnd"/>
      <w:r w:rsidRPr="008E5893">
        <w:rPr>
          <w:rFonts w:ascii="Times New Roman" w:eastAsia="Times New Roman" w:hAnsi="Times New Roman" w:cs="Times New Roman"/>
          <w:color w:val="000000"/>
          <w:sz w:val="28"/>
          <w:lang w:val="en-US"/>
        </w:rPr>
        <w:t>).</w:t>
      </w:r>
    </w:p>
    <w:p w:rsidR="004F48D5" w:rsidRDefault="00AE6768">
      <w:pPr>
        <w:pBdr>
          <w:top w:val="none" w:sz="4" w:space="0" w:color="000000"/>
          <w:left w:val="none" w:sz="4" w:space="0" w:color="000000"/>
          <w:bottom w:val="none" w:sz="4" w:space="0" w:color="000000"/>
          <w:right w:val="none" w:sz="4" w:space="0" w:color="000000"/>
        </w:pBdr>
        <w:spacing w:line="432" w:lineRule="auto"/>
        <w:ind w:left="-567" w:right="-278" w:firstLine="425"/>
        <w:jc w:val="both"/>
      </w:pPr>
      <w:r>
        <w:rPr>
          <w:rFonts w:ascii="Times New Roman" w:eastAsia="Times New Roman" w:hAnsi="Times New Roman" w:cs="Times New Roman"/>
          <w:color w:val="000000"/>
          <w:sz w:val="28"/>
          <w:lang w:val="en-US"/>
        </w:rPr>
        <w:t>1</w:t>
      </w:r>
      <w:r w:rsidR="00FE070C">
        <w:rPr>
          <w:rFonts w:ascii="Times New Roman" w:eastAsia="Times New Roman" w:hAnsi="Times New Roman" w:cs="Times New Roman"/>
          <w:color w:val="000000"/>
          <w:sz w:val="28"/>
        </w:rPr>
        <w:t>8</w:t>
      </w:r>
      <w:proofErr w:type="gramStart"/>
      <w:r w:rsidR="00E83175" w:rsidRPr="00AE6768">
        <w:rPr>
          <w:rFonts w:ascii="Times New Roman" w:eastAsia="Times New Roman" w:hAnsi="Times New Roman" w:cs="Times New Roman"/>
          <w:color w:val="000000"/>
          <w:sz w:val="28"/>
        </w:rPr>
        <w:t>.Tsiuman</w:t>
      </w:r>
      <w:proofErr w:type="gramEnd"/>
      <w:r w:rsidR="00975F69" w:rsidRPr="00AE6768">
        <w:rPr>
          <w:rFonts w:ascii="Times New Roman" w:eastAsia="Times New Roman" w:hAnsi="Times New Roman" w:cs="Times New Roman"/>
          <w:color w:val="000000"/>
          <w:sz w:val="28"/>
        </w:rPr>
        <w:t>, T. P. &amp;</w:t>
      </w:r>
      <w:r w:rsidR="00E83175" w:rsidRPr="00AE6768">
        <w:rPr>
          <w:rFonts w:ascii="Times New Roman" w:eastAsia="Times New Roman" w:hAnsi="Times New Roman" w:cs="Times New Roman"/>
          <w:color w:val="000000"/>
          <w:sz w:val="28"/>
        </w:rPr>
        <w:t xml:space="preserve"> Boichuk N. I. (2018)</w:t>
      </w:r>
      <w:r w:rsidR="00975F69" w:rsidRPr="00AE6768">
        <w:rPr>
          <w:rFonts w:ascii="Times New Roman" w:eastAsia="Times New Roman" w:hAnsi="Times New Roman" w:cs="Times New Roman"/>
          <w:color w:val="000000"/>
          <w:sz w:val="28"/>
        </w:rPr>
        <w:t>.</w:t>
      </w:r>
      <w:r w:rsidR="00E83175" w:rsidRPr="00AE6768">
        <w:rPr>
          <w:rFonts w:ascii="Times New Roman" w:eastAsia="Times New Roman" w:hAnsi="Times New Roman" w:cs="Times New Roman"/>
          <w:color w:val="000000"/>
          <w:sz w:val="28"/>
        </w:rPr>
        <w:t xml:space="preserve"> </w:t>
      </w:r>
      <w:r w:rsidR="00E83175" w:rsidRPr="00AE6768">
        <w:rPr>
          <w:rFonts w:ascii="Times New Roman" w:eastAsia="Times New Roman" w:hAnsi="Times New Roman" w:cs="Times New Roman"/>
          <w:i/>
          <w:color w:val="000000"/>
          <w:sz w:val="28"/>
        </w:rPr>
        <w:t>Kodeks bezpechnoho osvitn</w:t>
      </w:r>
      <w:r w:rsidR="00975F69" w:rsidRPr="00AE6768">
        <w:rPr>
          <w:rFonts w:ascii="Times New Roman" w:eastAsia="Times New Roman" w:hAnsi="Times New Roman" w:cs="Times New Roman"/>
          <w:i/>
          <w:color w:val="000000"/>
          <w:sz w:val="28"/>
        </w:rPr>
        <w:t>oho seredovyshcha</w:t>
      </w:r>
      <w:r w:rsidR="00E83175" w:rsidRPr="00AE6768">
        <w:rPr>
          <w:rFonts w:ascii="Times New Roman" w:eastAsia="Times New Roman" w:hAnsi="Times New Roman" w:cs="Times New Roman"/>
          <w:color w:val="000000"/>
          <w:sz w:val="28"/>
        </w:rPr>
        <w:t xml:space="preserve"> [Code of Safe Educational E</w:t>
      </w:r>
      <w:r w:rsidR="00975F69" w:rsidRPr="00AE6768">
        <w:rPr>
          <w:rFonts w:ascii="Times New Roman" w:eastAsia="Times New Roman" w:hAnsi="Times New Roman" w:cs="Times New Roman"/>
          <w:color w:val="000000"/>
          <w:sz w:val="28"/>
        </w:rPr>
        <w:t>nvironment]. K</w:t>
      </w:r>
      <w:r w:rsidR="00E83175" w:rsidRPr="00AE6768">
        <w:rPr>
          <w:rFonts w:ascii="Times New Roman" w:eastAsia="Times New Roman" w:hAnsi="Times New Roman" w:cs="Times New Roman"/>
          <w:color w:val="000000"/>
          <w:sz w:val="28"/>
        </w:rPr>
        <w:t>.</w:t>
      </w:r>
      <w:r w:rsidR="00975F69" w:rsidRPr="00AE6768">
        <w:rPr>
          <w:rFonts w:ascii="Times New Roman" w:eastAsia="Times New Roman" w:hAnsi="Times New Roman" w:cs="Times New Roman"/>
          <w:color w:val="000000"/>
          <w:sz w:val="28"/>
          <w:lang w:val="en-US"/>
        </w:rPr>
        <w:t xml:space="preserve"> </w:t>
      </w:r>
      <w:r w:rsidR="00E83175" w:rsidRPr="00AE6768">
        <w:rPr>
          <w:rFonts w:ascii="Times New Roman" w:eastAsia="Times New Roman" w:hAnsi="Times New Roman" w:cs="Times New Roman"/>
          <w:color w:val="000000"/>
          <w:sz w:val="28"/>
        </w:rPr>
        <w:t>(ukr).</w:t>
      </w:r>
    </w:p>
    <w:p w:rsidR="004F48D5" w:rsidRPr="00AE6768" w:rsidRDefault="004F48D5" w:rsidP="00AE6768">
      <w:pPr>
        <w:pBdr>
          <w:top w:val="none" w:sz="4" w:space="0" w:color="000000"/>
          <w:left w:val="none" w:sz="4" w:space="0" w:color="000000"/>
          <w:bottom w:val="none" w:sz="4" w:space="0" w:color="000000"/>
          <w:right w:val="none" w:sz="4" w:space="0" w:color="000000"/>
        </w:pBdr>
        <w:spacing w:line="432" w:lineRule="auto"/>
        <w:ind w:right="-278"/>
        <w:jc w:val="both"/>
        <w:rPr>
          <w:rFonts w:ascii="Times New Roman" w:eastAsia="Times New Roman" w:hAnsi="Times New Roman" w:cs="Times New Roman"/>
          <w:color w:val="000000"/>
          <w:sz w:val="28"/>
          <w:lang w:val="en-US"/>
        </w:rPr>
      </w:pPr>
    </w:p>
    <w:p w:rsidR="00795708" w:rsidRPr="00795708" w:rsidRDefault="00795708" w:rsidP="00795708">
      <w:pPr>
        <w:pBdr>
          <w:top w:val="none" w:sz="4" w:space="0" w:color="000000"/>
          <w:left w:val="none" w:sz="4" w:space="0" w:color="000000"/>
          <w:bottom w:val="none" w:sz="4" w:space="0" w:color="000000"/>
          <w:right w:val="none" w:sz="4" w:space="0" w:color="000000"/>
        </w:pBdr>
        <w:spacing w:line="432" w:lineRule="auto"/>
        <w:ind w:left="-567" w:right="-278" w:firstLine="425"/>
        <w:jc w:val="right"/>
        <w:rPr>
          <w:rFonts w:ascii="Times New Roman" w:hAnsi="Times New Roman" w:cs="Times New Roman"/>
          <w:sz w:val="28"/>
          <w:szCs w:val="28"/>
        </w:rPr>
      </w:pPr>
      <w:r>
        <w:rPr>
          <w:rFonts w:ascii="Times New Roman" w:hAnsi="Times New Roman" w:cs="Times New Roman"/>
          <w:sz w:val="28"/>
          <w:szCs w:val="28"/>
        </w:rPr>
        <w:t xml:space="preserve">Стаття надійшла до редакції: </w:t>
      </w:r>
      <w:r w:rsidRPr="00795708">
        <w:rPr>
          <w:rFonts w:ascii="Times New Roman" w:hAnsi="Times New Roman" w:cs="Times New Roman"/>
          <w:sz w:val="28"/>
          <w:szCs w:val="28"/>
        </w:rPr>
        <w:t>3</w:t>
      </w:r>
      <w:r>
        <w:rPr>
          <w:rFonts w:ascii="Times New Roman" w:hAnsi="Times New Roman" w:cs="Times New Roman"/>
          <w:sz w:val="28"/>
          <w:szCs w:val="28"/>
        </w:rPr>
        <w:t>1</w:t>
      </w:r>
      <w:r w:rsidRPr="00795708">
        <w:rPr>
          <w:rFonts w:ascii="Times New Roman" w:hAnsi="Times New Roman" w:cs="Times New Roman"/>
          <w:sz w:val="28"/>
          <w:szCs w:val="28"/>
        </w:rPr>
        <w:t>.05.2025</w:t>
      </w:r>
    </w:p>
    <w:p w:rsidR="00795708" w:rsidRPr="00795708" w:rsidRDefault="001A3347" w:rsidP="00795708">
      <w:pPr>
        <w:pBdr>
          <w:top w:val="none" w:sz="4" w:space="0" w:color="000000"/>
          <w:left w:val="none" w:sz="4" w:space="0" w:color="000000"/>
          <w:bottom w:val="none" w:sz="4" w:space="0" w:color="000000"/>
          <w:right w:val="none" w:sz="4" w:space="0" w:color="000000"/>
        </w:pBdr>
        <w:spacing w:line="432" w:lineRule="auto"/>
        <w:ind w:left="-567" w:right="-278" w:firstLine="425"/>
        <w:jc w:val="right"/>
        <w:rPr>
          <w:rFonts w:ascii="Times New Roman" w:hAnsi="Times New Roman" w:cs="Times New Roman"/>
          <w:sz w:val="28"/>
          <w:szCs w:val="28"/>
        </w:rPr>
      </w:pPr>
      <w:r>
        <w:rPr>
          <w:rFonts w:ascii="Times New Roman" w:hAnsi="Times New Roman" w:cs="Times New Roman"/>
          <w:sz w:val="28"/>
          <w:szCs w:val="28"/>
        </w:rPr>
        <w:t>Прийнято до друку: 11</w:t>
      </w:r>
      <w:bookmarkStart w:id="0" w:name="_GoBack"/>
      <w:bookmarkEnd w:id="0"/>
      <w:r w:rsidR="00795708" w:rsidRPr="00795708">
        <w:rPr>
          <w:rFonts w:ascii="Times New Roman" w:hAnsi="Times New Roman" w:cs="Times New Roman"/>
          <w:sz w:val="28"/>
          <w:szCs w:val="28"/>
        </w:rPr>
        <w:t>.06.2025</w:t>
      </w:r>
    </w:p>
    <w:p w:rsidR="004F48D5" w:rsidRDefault="004F48D5">
      <w:pPr>
        <w:pBdr>
          <w:top w:val="none" w:sz="4" w:space="0" w:color="000000"/>
          <w:left w:val="none" w:sz="4" w:space="0" w:color="000000"/>
          <w:bottom w:val="none" w:sz="4" w:space="0" w:color="000000"/>
          <w:right w:val="none" w:sz="4" w:space="0" w:color="000000"/>
          <w:between w:val="none" w:sz="0" w:space="0" w:color="000000"/>
        </w:pBdr>
        <w:spacing w:line="432" w:lineRule="auto"/>
        <w:ind w:left="-567" w:right="-278" w:firstLine="425"/>
        <w:jc w:val="right"/>
        <w:rPr>
          <w:rFonts w:ascii="Times New Roman" w:eastAsia="Times New Roman" w:hAnsi="Times New Roman" w:cs="Times New Roman"/>
          <w:color w:val="5B9BD5" w:themeColor="accent1"/>
          <w:sz w:val="28"/>
          <w:szCs w:val="28"/>
        </w:rPr>
      </w:pPr>
    </w:p>
    <w:p w:rsidR="004F48D5" w:rsidRDefault="004F48D5" w:rsidP="008E0DC4">
      <w:pPr>
        <w:pBdr>
          <w:top w:val="none" w:sz="4" w:space="0" w:color="000000"/>
          <w:left w:val="none" w:sz="4" w:space="0" w:color="000000"/>
          <w:bottom w:val="none" w:sz="4" w:space="0" w:color="000000"/>
          <w:right w:val="none" w:sz="4" w:space="0" w:color="000000"/>
          <w:between w:val="none" w:sz="0" w:space="0" w:color="000000"/>
        </w:pBdr>
        <w:spacing w:line="432" w:lineRule="auto"/>
        <w:ind w:right="-278"/>
        <w:rPr>
          <w:rFonts w:ascii="Times New Roman" w:eastAsia="Times New Roman" w:hAnsi="Times New Roman" w:cs="Times New Roman"/>
          <w:sz w:val="28"/>
          <w:szCs w:val="28"/>
          <w:highlight w:val="white"/>
        </w:rPr>
      </w:pPr>
    </w:p>
    <w:sectPr w:rsidR="004F48D5">
      <w:footerReference w:type="default" r:id="rId14"/>
      <w:pgSz w:w="11906" w:h="16838"/>
      <w:pgMar w:top="1134" w:right="850" w:bottom="1134" w:left="1701" w:header="708" w:footer="708" w:gutter="0"/>
      <w:pgNumType w:start="1"/>
      <w:cols w:space="170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0904" w:rsidRDefault="004C0904">
      <w:pPr>
        <w:spacing w:line="240" w:lineRule="auto"/>
      </w:pPr>
      <w:r>
        <w:separator/>
      </w:r>
    </w:p>
  </w:endnote>
  <w:endnote w:type="continuationSeparator" w:id="0">
    <w:p w:rsidR="004C0904" w:rsidRDefault="004C090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48D5" w:rsidRDefault="00E83175">
    <w:r>
      <w:fldChar w:fldCharType="begin"/>
    </w:r>
    <w:r>
      <w:instrText>PAGE</w:instrText>
    </w:r>
    <w:r>
      <w:fldChar w:fldCharType="separate"/>
    </w:r>
    <w:r w:rsidR="001A3347">
      <w:rPr>
        <w:noProof/>
      </w:rPr>
      <w:t>20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0904" w:rsidRDefault="004C0904">
      <w:pPr>
        <w:spacing w:line="240" w:lineRule="auto"/>
      </w:pPr>
      <w:r>
        <w:separator/>
      </w:r>
    </w:p>
  </w:footnote>
  <w:footnote w:type="continuationSeparator" w:id="0">
    <w:p w:rsidR="004C0904" w:rsidRDefault="004C0904">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315CC"/>
    <w:multiLevelType w:val="multilevel"/>
    <w:tmpl w:val="C35E669E"/>
    <w:lvl w:ilvl="0">
      <w:start w:val="1"/>
      <w:numFmt w:val="bullet"/>
      <w:lvlText w:val="·"/>
      <w:lvlJc w:val="left"/>
      <w:pPr>
        <w:ind w:left="709" w:hanging="360"/>
      </w:pPr>
      <w:rPr>
        <w:rFonts w:ascii="Symbol" w:eastAsia="Symbol" w:hAnsi="Symbol" w:cs="Symbol" w:hint="default"/>
        <w:color w:val="000000"/>
        <w:sz w:val="28"/>
        <w:highlight w:val="white"/>
      </w:rPr>
    </w:lvl>
    <w:lvl w:ilvl="1">
      <w:start w:val="1"/>
      <w:numFmt w:val="bullet"/>
      <w:lvlText w:val="·"/>
      <w:lvlJc w:val="left"/>
      <w:pPr>
        <w:ind w:left="1429" w:hanging="360"/>
      </w:pPr>
      <w:rPr>
        <w:rFonts w:ascii="Symbol" w:eastAsia="Symbol" w:hAnsi="Symbol" w:cs="Symbol" w:hint="default"/>
        <w:color w:val="000000"/>
        <w:sz w:val="28"/>
        <w:highlight w:val="white"/>
      </w:rPr>
    </w:lvl>
    <w:lvl w:ilvl="2">
      <w:start w:val="1"/>
      <w:numFmt w:val="bullet"/>
      <w:lvlText w:val="·"/>
      <w:lvlJc w:val="left"/>
      <w:pPr>
        <w:ind w:left="2149" w:hanging="360"/>
      </w:pPr>
      <w:rPr>
        <w:rFonts w:ascii="Symbol" w:eastAsia="Symbol" w:hAnsi="Symbol" w:cs="Symbol" w:hint="default"/>
        <w:color w:val="000000"/>
        <w:sz w:val="28"/>
        <w:highlight w:val="white"/>
      </w:rPr>
    </w:lvl>
    <w:lvl w:ilvl="3">
      <w:start w:val="1"/>
      <w:numFmt w:val="bullet"/>
      <w:lvlText w:val="·"/>
      <w:lvlJc w:val="left"/>
      <w:pPr>
        <w:ind w:left="2869" w:hanging="360"/>
      </w:pPr>
      <w:rPr>
        <w:rFonts w:ascii="Symbol" w:eastAsia="Symbol" w:hAnsi="Symbol" w:cs="Symbol" w:hint="default"/>
        <w:color w:val="000000"/>
        <w:sz w:val="28"/>
        <w:highlight w:val="white"/>
      </w:rPr>
    </w:lvl>
    <w:lvl w:ilvl="4">
      <w:start w:val="1"/>
      <w:numFmt w:val="bullet"/>
      <w:lvlText w:val="·"/>
      <w:lvlJc w:val="left"/>
      <w:pPr>
        <w:ind w:left="3589" w:hanging="360"/>
      </w:pPr>
      <w:rPr>
        <w:rFonts w:ascii="Symbol" w:eastAsia="Symbol" w:hAnsi="Symbol" w:cs="Symbol" w:hint="default"/>
        <w:color w:val="000000"/>
        <w:sz w:val="28"/>
        <w:highlight w:val="white"/>
      </w:rPr>
    </w:lvl>
    <w:lvl w:ilvl="5">
      <w:start w:val="1"/>
      <w:numFmt w:val="bullet"/>
      <w:lvlText w:val="·"/>
      <w:lvlJc w:val="left"/>
      <w:pPr>
        <w:ind w:left="4309" w:hanging="360"/>
      </w:pPr>
      <w:rPr>
        <w:rFonts w:ascii="Symbol" w:eastAsia="Symbol" w:hAnsi="Symbol" w:cs="Symbol" w:hint="default"/>
        <w:color w:val="000000"/>
        <w:sz w:val="28"/>
        <w:highlight w:val="white"/>
      </w:rPr>
    </w:lvl>
    <w:lvl w:ilvl="6">
      <w:start w:val="1"/>
      <w:numFmt w:val="bullet"/>
      <w:lvlText w:val="·"/>
      <w:lvlJc w:val="left"/>
      <w:pPr>
        <w:ind w:left="5029" w:hanging="360"/>
      </w:pPr>
      <w:rPr>
        <w:rFonts w:ascii="Symbol" w:eastAsia="Symbol" w:hAnsi="Symbol" w:cs="Symbol" w:hint="default"/>
        <w:color w:val="000000"/>
        <w:sz w:val="28"/>
        <w:highlight w:val="white"/>
      </w:rPr>
    </w:lvl>
    <w:lvl w:ilvl="7">
      <w:start w:val="1"/>
      <w:numFmt w:val="bullet"/>
      <w:lvlText w:val="·"/>
      <w:lvlJc w:val="left"/>
      <w:pPr>
        <w:ind w:left="5749" w:hanging="360"/>
      </w:pPr>
      <w:rPr>
        <w:rFonts w:ascii="Symbol" w:eastAsia="Symbol" w:hAnsi="Symbol" w:cs="Symbol" w:hint="default"/>
        <w:color w:val="000000"/>
        <w:sz w:val="28"/>
        <w:highlight w:val="white"/>
      </w:rPr>
    </w:lvl>
    <w:lvl w:ilvl="8">
      <w:start w:val="1"/>
      <w:numFmt w:val="bullet"/>
      <w:lvlText w:val="·"/>
      <w:lvlJc w:val="left"/>
      <w:pPr>
        <w:ind w:left="6469" w:hanging="360"/>
      </w:pPr>
      <w:rPr>
        <w:rFonts w:ascii="Symbol" w:eastAsia="Symbol" w:hAnsi="Symbol" w:cs="Symbol" w:hint="default"/>
        <w:color w:val="000000"/>
        <w:sz w:val="28"/>
        <w:highlight w:val="white"/>
      </w:rPr>
    </w:lvl>
  </w:abstractNum>
  <w:abstractNum w:abstractNumId="1">
    <w:nsid w:val="06AF0AC6"/>
    <w:multiLevelType w:val="multilevel"/>
    <w:tmpl w:val="54EEAE78"/>
    <w:lvl w:ilvl="0">
      <w:start w:val="1"/>
      <w:numFmt w:val="decimal"/>
      <w:lvlText w:val="%1."/>
      <w:lvlJc w:val="left"/>
      <w:pPr>
        <w:ind w:left="360" w:hanging="360"/>
      </w:pPr>
      <w:rPr>
        <w:rFonts w:ascii="Times New Roman" w:hAnsi="Times New Roman" w:cs="Times New Roman" w:hint="default"/>
        <w:sz w:val="28"/>
        <w:szCs w:val="28"/>
      </w:rPr>
    </w:lvl>
    <w:lvl w:ilvl="1">
      <w:start w:val="1"/>
      <w:numFmt w:val="lowerLetter"/>
      <w:lvlText w:val="%2."/>
      <w:lvlJc w:val="left"/>
      <w:pPr>
        <w:ind w:left="1298" w:hanging="360"/>
      </w:pPr>
    </w:lvl>
    <w:lvl w:ilvl="2">
      <w:start w:val="1"/>
      <w:numFmt w:val="lowerRoman"/>
      <w:lvlText w:val="%3."/>
      <w:lvlJc w:val="right"/>
      <w:pPr>
        <w:ind w:left="2018" w:hanging="180"/>
      </w:pPr>
    </w:lvl>
    <w:lvl w:ilvl="3">
      <w:start w:val="1"/>
      <w:numFmt w:val="decimal"/>
      <w:lvlText w:val="%4."/>
      <w:lvlJc w:val="left"/>
      <w:pPr>
        <w:ind w:left="2738" w:hanging="360"/>
      </w:pPr>
    </w:lvl>
    <w:lvl w:ilvl="4">
      <w:start w:val="1"/>
      <w:numFmt w:val="lowerLetter"/>
      <w:lvlText w:val="%5."/>
      <w:lvlJc w:val="left"/>
      <w:pPr>
        <w:ind w:left="3458" w:hanging="360"/>
      </w:pPr>
    </w:lvl>
    <w:lvl w:ilvl="5">
      <w:start w:val="1"/>
      <w:numFmt w:val="lowerRoman"/>
      <w:lvlText w:val="%6."/>
      <w:lvlJc w:val="right"/>
      <w:pPr>
        <w:ind w:left="4178" w:hanging="180"/>
      </w:pPr>
    </w:lvl>
    <w:lvl w:ilvl="6">
      <w:start w:val="1"/>
      <w:numFmt w:val="decimal"/>
      <w:lvlText w:val="%7."/>
      <w:lvlJc w:val="left"/>
      <w:pPr>
        <w:ind w:left="4898" w:hanging="360"/>
      </w:pPr>
    </w:lvl>
    <w:lvl w:ilvl="7">
      <w:start w:val="1"/>
      <w:numFmt w:val="lowerLetter"/>
      <w:lvlText w:val="%8."/>
      <w:lvlJc w:val="left"/>
      <w:pPr>
        <w:ind w:left="5618" w:hanging="360"/>
      </w:pPr>
    </w:lvl>
    <w:lvl w:ilvl="8">
      <w:start w:val="1"/>
      <w:numFmt w:val="lowerRoman"/>
      <w:lvlText w:val="%9."/>
      <w:lvlJc w:val="right"/>
      <w:pPr>
        <w:ind w:left="6338" w:hanging="180"/>
      </w:pPr>
    </w:lvl>
  </w:abstractNum>
  <w:abstractNum w:abstractNumId="2">
    <w:nsid w:val="171940CD"/>
    <w:multiLevelType w:val="multilevel"/>
    <w:tmpl w:val="76143C9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3ED123B2"/>
    <w:multiLevelType w:val="multilevel"/>
    <w:tmpl w:val="3FECB0A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nsid w:val="46B70C0E"/>
    <w:multiLevelType w:val="multilevel"/>
    <w:tmpl w:val="5ABEC76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A4374A0"/>
    <w:multiLevelType w:val="multilevel"/>
    <w:tmpl w:val="BA32B1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nsid w:val="66187D7E"/>
    <w:multiLevelType w:val="multilevel"/>
    <w:tmpl w:val="4B9AC1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nsid w:val="729C12A2"/>
    <w:multiLevelType w:val="multilevel"/>
    <w:tmpl w:val="2B662E9C"/>
    <w:lvl w:ilvl="0">
      <w:start w:val="1"/>
      <w:numFmt w:val="decimal"/>
      <w:lvlText w:val="%1."/>
      <w:lvlJc w:val="left"/>
      <w:pPr>
        <w:ind w:left="709" w:hanging="358"/>
      </w:pPr>
    </w:lvl>
    <w:lvl w:ilvl="1">
      <w:start w:val="1"/>
      <w:numFmt w:val="lowerLetter"/>
      <w:lvlText w:val="%2."/>
      <w:lvlJc w:val="left"/>
      <w:pPr>
        <w:ind w:left="1429" w:hanging="360"/>
      </w:pPr>
    </w:lvl>
    <w:lvl w:ilvl="2">
      <w:start w:val="1"/>
      <w:numFmt w:val="lowerRoman"/>
      <w:lvlText w:val="%3."/>
      <w:lvlJc w:val="right"/>
      <w:pPr>
        <w:ind w:left="2149" w:hanging="180"/>
      </w:pPr>
    </w:lvl>
    <w:lvl w:ilvl="3">
      <w:start w:val="1"/>
      <w:numFmt w:val="decimal"/>
      <w:lvlText w:val="%4."/>
      <w:lvlJc w:val="left"/>
      <w:pPr>
        <w:ind w:left="2869" w:hanging="360"/>
      </w:pPr>
    </w:lvl>
    <w:lvl w:ilvl="4">
      <w:start w:val="1"/>
      <w:numFmt w:val="lowerLetter"/>
      <w:lvlText w:val="%5."/>
      <w:lvlJc w:val="left"/>
      <w:pPr>
        <w:ind w:left="3589" w:hanging="360"/>
      </w:pPr>
    </w:lvl>
    <w:lvl w:ilvl="5">
      <w:start w:val="1"/>
      <w:numFmt w:val="lowerRoman"/>
      <w:lvlText w:val="%6."/>
      <w:lvlJc w:val="right"/>
      <w:pPr>
        <w:ind w:left="4309" w:hanging="180"/>
      </w:pPr>
    </w:lvl>
    <w:lvl w:ilvl="6">
      <w:start w:val="1"/>
      <w:numFmt w:val="decimal"/>
      <w:lvlText w:val="%7."/>
      <w:lvlJc w:val="left"/>
      <w:pPr>
        <w:ind w:left="5029" w:hanging="360"/>
      </w:pPr>
    </w:lvl>
    <w:lvl w:ilvl="7">
      <w:start w:val="1"/>
      <w:numFmt w:val="lowerLetter"/>
      <w:lvlText w:val="%8."/>
      <w:lvlJc w:val="left"/>
      <w:pPr>
        <w:ind w:left="5749" w:hanging="360"/>
      </w:pPr>
    </w:lvl>
    <w:lvl w:ilvl="8">
      <w:start w:val="1"/>
      <w:numFmt w:val="lowerRoman"/>
      <w:lvlText w:val="%9."/>
      <w:lvlJc w:val="right"/>
      <w:pPr>
        <w:ind w:left="6469" w:hanging="180"/>
      </w:pPr>
    </w:lvl>
  </w:abstractNum>
  <w:num w:numId="1">
    <w:abstractNumId w:val="7"/>
  </w:num>
  <w:num w:numId="2">
    <w:abstractNumId w:val="6"/>
  </w:num>
  <w:num w:numId="3">
    <w:abstractNumId w:val="5"/>
  </w:num>
  <w:num w:numId="4">
    <w:abstractNumId w:val="3"/>
  </w:num>
  <w:num w:numId="5">
    <w:abstractNumId w:val="0"/>
  </w:num>
  <w:num w:numId="6">
    <w:abstractNumId w:val="1"/>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48D5"/>
    <w:rsid w:val="000A2FC1"/>
    <w:rsid w:val="001A3347"/>
    <w:rsid w:val="001C20FD"/>
    <w:rsid w:val="00212FD6"/>
    <w:rsid w:val="004A4467"/>
    <w:rsid w:val="004C0904"/>
    <w:rsid w:val="004F48D5"/>
    <w:rsid w:val="005E541B"/>
    <w:rsid w:val="006E2C93"/>
    <w:rsid w:val="007420EA"/>
    <w:rsid w:val="00744B69"/>
    <w:rsid w:val="00795708"/>
    <w:rsid w:val="008E0DC4"/>
    <w:rsid w:val="008E5893"/>
    <w:rsid w:val="00975F69"/>
    <w:rsid w:val="00A90622"/>
    <w:rsid w:val="00AE6768"/>
    <w:rsid w:val="00E1104E"/>
    <w:rsid w:val="00E83175"/>
    <w:rsid w:val="00EC0F18"/>
    <w:rsid w:val="00EE7E67"/>
    <w:rsid w:val="00F04584"/>
    <w:rsid w:val="00FE070C"/>
    <w:rsid w:val="00FE27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uk-UA" w:eastAsia="zh-CN"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1"/>
    <w:pPr>
      <w:keepNext/>
      <w:keepLines/>
      <w:spacing w:before="480" w:after="120"/>
      <w:outlineLvl w:val="0"/>
    </w:pPr>
    <w:rPr>
      <w:b/>
      <w:sz w:val="48"/>
      <w:szCs w:val="48"/>
    </w:rPr>
  </w:style>
  <w:style w:type="paragraph" w:styleId="Heading2">
    <w:name w:val="heading 2"/>
    <w:basedOn w:val="Normal"/>
    <w:next w:val="Normal"/>
    <w:link w:val="Heading2Char1"/>
    <w:pPr>
      <w:keepNext/>
      <w:keepLines/>
      <w:spacing w:before="360" w:after="80"/>
      <w:outlineLvl w:val="1"/>
    </w:pPr>
    <w:rPr>
      <w:b/>
      <w:sz w:val="36"/>
      <w:szCs w:val="36"/>
    </w:rPr>
  </w:style>
  <w:style w:type="paragraph" w:styleId="Heading3">
    <w:name w:val="heading 3"/>
    <w:basedOn w:val="Normal"/>
    <w:next w:val="Normal"/>
    <w:link w:val="Heading3Char1"/>
    <w:pPr>
      <w:keepNext/>
      <w:keepLines/>
      <w:spacing w:before="280" w:after="80"/>
      <w:outlineLvl w:val="2"/>
    </w:pPr>
    <w:rPr>
      <w:b/>
      <w:sz w:val="28"/>
      <w:szCs w:val="28"/>
    </w:rPr>
  </w:style>
  <w:style w:type="paragraph" w:styleId="Heading4">
    <w:name w:val="heading 4"/>
    <w:basedOn w:val="Normal"/>
    <w:link w:val="Heading4Char1"/>
    <w:uiPriority w:val="9"/>
    <w:qFormat/>
    <w:pPr>
      <w:spacing w:before="100" w:beforeAutospacing="1" w:after="100" w:afterAutospacing="1" w:line="240" w:lineRule="auto"/>
      <w:outlineLvl w:val="3"/>
    </w:pPr>
    <w:rPr>
      <w:rFonts w:ascii="Times New Roman" w:eastAsia="Times New Roman" w:hAnsi="Times New Roman" w:cs="Times New Roman"/>
      <w:b/>
      <w:bCs/>
      <w:sz w:val="24"/>
      <w:szCs w:val="24"/>
      <w:lang w:val="ru-RU"/>
    </w:rPr>
  </w:style>
  <w:style w:type="paragraph" w:styleId="Heading5">
    <w:name w:val="heading 5"/>
    <w:basedOn w:val="Normal"/>
    <w:next w:val="Normal"/>
    <w:link w:val="Heading5Char1"/>
    <w:pPr>
      <w:keepNext/>
      <w:keepLines/>
      <w:spacing w:before="220" w:after="40"/>
      <w:outlineLvl w:val="4"/>
    </w:pPr>
    <w:rPr>
      <w:b/>
    </w:rPr>
  </w:style>
  <w:style w:type="paragraph" w:styleId="Heading6">
    <w:name w:val="heading 6"/>
    <w:basedOn w:val="Normal"/>
    <w:next w:val="Normal"/>
    <w:link w:val="Heading6Char1"/>
    <w:pPr>
      <w:keepNext/>
      <w:keepLines/>
      <w:spacing w:before="200" w:after="40"/>
      <w:outlineLvl w:val="5"/>
    </w:pPr>
    <w:rPr>
      <w:b/>
      <w:sz w:val="20"/>
      <w:szCs w:val="20"/>
    </w:rPr>
  </w:style>
  <w:style w:type="paragraph" w:styleId="Heading7">
    <w:name w:val="heading 7"/>
    <w:basedOn w:val="Normal"/>
    <w:next w:val="Normal"/>
    <w:link w:val="Heading7Char1"/>
    <w:uiPriority w:val="9"/>
    <w:unhideWhenUsed/>
    <w:qFormat/>
    <w:pPr>
      <w:keepNext/>
      <w:keepLines/>
      <w:spacing w:before="320" w:after="200"/>
      <w:outlineLvl w:val="6"/>
    </w:pPr>
    <w:rPr>
      <w:b/>
      <w:bCs/>
      <w:i/>
      <w:iCs/>
    </w:rPr>
  </w:style>
  <w:style w:type="paragraph" w:styleId="Heading8">
    <w:name w:val="heading 8"/>
    <w:basedOn w:val="Normal"/>
    <w:next w:val="Normal"/>
    <w:link w:val="Heading8Char1"/>
    <w:uiPriority w:val="9"/>
    <w:unhideWhenUsed/>
    <w:qFormat/>
    <w:pPr>
      <w:keepNext/>
      <w:keepLines/>
      <w:spacing w:before="320" w:after="200"/>
      <w:outlineLvl w:val="7"/>
    </w:pPr>
    <w:rPr>
      <w:i/>
      <w:iCs/>
    </w:rPr>
  </w:style>
  <w:style w:type="paragraph" w:styleId="Heading9">
    <w:name w:val="heading 9"/>
    <w:basedOn w:val="Normal"/>
    <w:next w:val="Normal"/>
    <w:link w:val="Heading9Char1"/>
    <w:uiPriority w:val="9"/>
    <w:unhideWhenUsed/>
    <w:qFormat/>
    <w:pPr>
      <w:keepNext/>
      <w:keepLines/>
      <w:spacing w:before="320" w:after="200"/>
      <w:outlineLvl w:val="8"/>
    </w:pPr>
    <w:rPr>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PlainTable1">
    <w:name w:val="Plain Table 1"/>
    <w:basedOn w:val="TableNormal"/>
    <w:uiPriority w:val="59"/>
    <w:pPr>
      <w:spacing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TableNormal"/>
    <w:uiPriority w:val="59"/>
    <w:pPr>
      <w:spacing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TableNormal"/>
    <w:uiPriority w:val="99"/>
    <w:pPr>
      <w:spacing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TableNormal"/>
    <w:uiPriority w:val="99"/>
    <w:pPr>
      <w:spacing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TableNormal"/>
    <w:uiPriority w:val="99"/>
    <w:pPr>
      <w:spacing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TableNormal"/>
    <w:uiPriority w:val="99"/>
    <w:pPr>
      <w:spacing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2">
    <w:name w:val="Grid Table 2"/>
    <w:basedOn w:val="TableNormal"/>
    <w:uiPriority w:val="99"/>
    <w:pPr>
      <w:spacing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
    <w:name w:val="Grid Table 3"/>
    <w:basedOn w:val="TableNormal"/>
    <w:uiPriority w:val="99"/>
    <w:pPr>
      <w:spacing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
    <w:name w:val="Grid Table 4"/>
    <w:basedOn w:val="TableNormal"/>
    <w:uiPriority w:val="59"/>
    <w:pPr>
      <w:spacing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5Dark">
    <w:name w:val="Grid Table 5 Dark"/>
    <w:basedOn w:val="TableNormal"/>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6Colorful">
    <w:name w:val="Grid Table 6 Colorful"/>
    <w:basedOn w:val="TableNormal"/>
    <w:uiPriority w:val="99"/>
    <w:pPr>
      <w:spacing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7Colorful">
    <w:name w:val="Grid Table 7 Colorful"/>
    <w:basedOn w:val="TableNormal"/>
    <w:uiPriority w:val="99"/>
    <w:pPr>
      <w:spacing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ListTable1Light">
    <w:name w:val="List Table 1 Light"/>
    <w:basedOn w:val="TableNormal"/>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2">
    <w:name w:val="List Table 2"/>
    <w:basedOn w:val="TableNormal"/>
    <w:uiPriority w:val="99"/>
    <w:pPr>
      <w:spacing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3">
    <w:name w:val="List Table 3"/>
    <w:basedOn w:val="TableNormal"/>
    <w:uiPriority w:val="99"/>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4">
    <w:name w:val="List Table 4"/>
    <w:basedOn w:val="TableNormal"/>
    <w:uiPriority w:val="99"/>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5Dark">
    <w:name w:val="List Table 5 Dark"/>
    <w:basedOn w:val="TableNormal"/>
    <w:uiPriority w:val="99"/>
    <w:pPr>
      <w:spacing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6Colorful">
    <w:name w:val="List Table 6 Colorful"/>
    <w:basedOn w:val="TableNormal"/>
    <w:uiPriority w:val="99"/>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7Colorful">
    <w:name w:val="List Table 7 Colorful"/>
    <w:basedOn w:val="TableNormal"/>
    <w:uiPriority w:val="99"/>
    <w:pPr>
      <w:spacing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character" w:styleId="IntenseEmphasis">
    <w:name w:val="Intense Emphasis"/>
    <w:basedOn w:val="DefaultParagraphFont"/>
    <w:uiPriority w:val="21"/>
    <w:qFormat/>
    <w:rPr>
      <w:i/>
      <w:iCs/>
      <w:color w:val="2E74B5" w:themeColor="accent1" w:themeShade="BF"/>
    </w:rPr>
  </w:style>
  <w:style w:type="character" w:styleId="IntenseReference">
    <w:name w:val="Intense Reference"/>
    <w:basedOn w:val="DefaultParagraphFont"/>
    <w:uiPriority w:val="32"/>
    <w:qFormat/>
    <w:rPr>
      <w:b/>
      <w:bCs/>
      <w:smallCaps/>
      <w:color w:val="2E74B5" w:themeColor="accent1" w:themeShade="BF"/>
      <w:spacing w:val="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character" w:styleId="SubtleReference">
    <w:name w:val="Subtle Reference"/>
    <w:basedOn w:val="DefaultParagraphFont"/>
    <w:uiPriority w:val="31"/>
    <w:qFormat/>
    <w:rPr>
      <w:smallCaps/>
      <w:color w:val="5A5A5A" w:themeColor="text1" w:themeTint="A5"/>
    </w:rPr>
  </w:style>
  <w:style w:type="character" w:styleId="BookTitle">
    <w:name w:val="Book Title"/>
    <w:basedOn w:val="DefaultParagraphFont"/>
    <w:uiPriority w:val="33"/>
    <w:qFormat/>
    <w:rPr>
      <w:b/>
      <w:bCs/>
      <w:i/>
      <w:iCs/>
      <w:spacing w:val="5"/>
    </w:rPr>
  </w:style>
  <w:style w:type="character" w:styleId="FollowedHyperlink">
    <w:name w:val="FollowedHyperlink"/>
    <w:basedOn w:val="DefaultParagraphFont"/>
    <w:uiPriority w:val="99"/>
    <w:semiHidden/>
    <w:unhideWhenUsed/>
    <w:rPr>
      <w:color w:val="954F72" w:themeColor="followedHyperlink"/>
      <w:u w:val="single"/>
    </w:rPr>
  </w:style>
  <w:style w:type="paragraph" w:styleId="Title">
    <w:name w:val="Title"/>
    <w:basedOn w:val="Normal"/>
    <w:next w:val="Normal"/>
    <w:link w:val="TitleChar1"/>
    <w:pPr>
      <w:keepNext/>
      <w:keepLines/>
      <w:spacing w:before="480" w:after="120"/>
    </w:pPr>
    <w:rPr>
      <w:b/>
      <w:sz w:val="72"/>
      <w:szCs w:val="72"/>
    </w:rPr>
  </w:style>
  <w:style w:type="character" w:customStyle="1" w:styleId="Heading1Char">
    <w:name w:val="Heading 1 Char"/>
    <w:basedOn w:val="DefaultParagraphFont"/>
    <w:uiPriority w:val="9"/>
    <w:rPr>
      <w:rFonts w:ascii="Arial" w:eastAsia="Arial" w:hAnsi="Arial" w:cs="Arial"/>
      <w:sz w:val="40"/>
      <w:szCs w:val="40"/>
    </w:rPr>
  </w:style>
  <w:style w:type="character" w:customStyle="1" w:styleId="Heading2Char">
    <w:name w:val="Heading 2 Char"/>
    <w:basedOn w:val="DefaultParagraphFont"/>
    <w:uiPriority w:val="9"/>
    <w:rPr>
      <w:rFonts w:ascii="Arial" w:eastAsia="Arial" w:hAnsi="Arial" w:cs="Arial"/>
      <w:sz w:val="34"/>
    </w:rPr>
  </w:style>
  <w:style w:type="character" w:customStyle="1" w:styleId="Heading3Char">
    <w:name w:val="Heading 3 Char"/>
    <w:basedOn w:val="DefaultParagraphFont"/>
    <w:uiPriority w:val="9"/>
    <w:rPr>
      <w:rFonts w:ascii="Arial" w:eastAsia="Arial" w:hAnsi="Arial" w:cs="Arial"/>
      <w:sz w:val="30"/>
      <w:szCs w:val="30"/>
    </w:rPr>
  </w:style>
  <w:style w:type="character" w:customStyle="1" w:styleId="Heading5Char">
    <w:name w:val="Heading 5 Char"/>
    <w:basedOn w:val="DefaultParagraphFont"/>
    <w:uiPriority w:val="9"/>
    <w:rPr>
      <w:rFonts w:ascii="Arial" w:eastAsia="Arial" w:hAnsi="Arial" w:cs="Arial"/>
      <w:b/>
      <w:bCs/>
      <w:sz w:val="24"/>
      <w:szCs w:val="24"/>
    </w:rPr>
  </w:style>
  <w:style w:type="character" w:customStyle="1" w:styleId="Heading6Char">
    <w:name w:val="Heading 6 Char"/>
    <w:basedOn w:val="DefaultParagraphFont"/>
    <w:uiPriority w:val="9"/>
    <w:rPr>
      <w:rFonts w:ascii="Arial" w:eastAsia="Arial" w:hAnsi="Arial" w:cs="Arial"/>
      <w:b/>
      <w:bCs/>
      <w:sz w:val="22"/>
      <w:szCs w:val="22"/>
    </w:rPr>
  </w:style>
  <w:style w:type="character" w:customStyle="1" w:styleId="Heading7Char">
    <w:name w:val="Heading 7 Char"/>
    <w:basedOn w:val="DefaultParagraphFont"/>
    <w:uiPriority w:val="9"/>
    <w:rPr>
      <w:rFonts w:ascii="Arial" w:eastAsia="Arial" w:hAnsi="Arial" w:cs="Arial"/>
      <w:b/>
      <w:bCs/>
      <w:i/>
      <w:iCs/>
      <w:sz w:val="22"/>
      <w:szCs w:val="22"/>
    </w:rPr>
  </w:style>
  <w:style w:type="character" w:customStyle="1" w:styleId="Heading8Char">
    <w:name w:val="Heading 8 Char"/>
    <w:basedOn w:val="DefaultParagraphFont"/>
    <w:uiPriority w:val="9"/>
    <w:rPr>
      <w:rFonts w:ascii="Arial" w:eastAsia="Arial" w:hAnsi="Arial" w:cs="Arial"/>
      <w:i/>
      <w:iCs/>
      <w:sz w:val="22"/>
      <w:szCs w:val="22"/>
    </w:rPr>
  </w:style>
  <w:style w:type="character" w:customStyle="1" w:styleId="Heading9Char">
    <w:name w:val="Heading 9 Char"/>
    <w:basedOn w:val="DefaultParagraphFont"/>
    <w:uiPriority w:val="9"/>
    <w:rPr>
      <w:rFonts w:ascii="Arial" w:eastAsia="Arial" w:hAnsi="Arial" w:cs="Arial"/>
      <w:i/>
      <w:iCs/>
      <w:sz w:val="21"/>
      <w:szCs w:val="21"/>
    </w:rPr>
  </w:style>
  <w:style w:type="character" w:customStyle="1" w:styleId="TitleChar">
    <w:name w:val="Title Char"/>
    <w:basedOn w:val="DefaultParagraphFont"/>
    <w:uiPriority w:val="10"/>
    <w:rPr>
      <w:sz w:val="48"/>
      <w:szCs w:val="48"/>
    </w:rPr>
  </w:style>
  <w:style w:type="character" w:customStyle="1" w:styleId="SubtitleChar">
    <w:name w:val="Subtitle Char"/>
    <w:basedOn w:val="DefaultParagraphFont"/>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DefaultParagraphFont"/>
    <w:uiPriority w:val="99"/>
  </w:style>
  <w:style w:type="character" w:customStyle="1" w:styleId="CaptionChar">
    <w:name w:val="Caption Char"/>
    <w:uiPriority w:val="99"/>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table" w:customStyle="1" w:styleId="TableNormal1">
    <w:name w:val="Table Normal1"/>
    <w:tblPr>
      <w:tblCellMar>
        <w:top w:w="0" w:type="dxa"/>
        <w:left w:w="0" w:type="dxa"/>
        <w:bottom w:w="0" w:type="dxa"/>
        <w:right w:w="0" w:type="dxa"/>
      </w:tblCellMar>
    </w:tblPr>
  </w:style>
  <w:style w:type="character" w:customStyle="1" w:styleId="Heading1Char1">
    <w:name w:val="Heading 1 Char1"/>
    <w:basedOn w:val="DefaultParagraphFont"/>
    <w:link w:val="Heading1"/>
    <w:uiPriority w:val="9"/>
    <w:rPr>
      <w:rFonts w:ascii="Arial" w:eastAsia="Arial" w:hAnsi="Arial" w:cs="Arial"/>
      <w:sz w:val="40"/>
      <w:szCs w:val="40"/>
    </w:rPr>
  </w:style>
  <w:style w:type="character" w:customStyle="1" w:styleId="Heading2Char1">
    <w:name w:val="Heading 2 Char1"/>
    <w:basedOn w:val="DefaultParagraphFont"/>
    <w:link w:val="Heading2"/>
    <w:uiPriority w:val="9"/>
    <w:rPr>
      <w:rFonts w:ascii="Arial" w:eastAsia="Arial" w:hAnsi="Arial" w:cs="Arial"/>
      <w:sz w:val="34"/>
    </w:rPr>
  </w:style>
  <w:style w:type="character" w:customStyle="1" w:styleId="Heading3Char1">
    <w:name w:val="Heading 3 Char1"/>
    <w:basedOn w:val="DefaultParagraphFont"/>
    <w:link w:val="Heading3"/>
    <w:uiPriority w:val="9"/>
    <w:rPr>
      <w:rFonts w:ascii="Arial" w:eastAsia="Arial" w:hAnsi="Arial" w:cs="Arial"/>
      <w:sz w:val="30"/>
      <w:szCs w:val="30"/>
    </w:rPr>
  </w:style>
  <w:style w:type="character" w:customStyle="1" w:styleId="Heading4Char">
    <w:name w:val="Heading 4 Char"/>
    <w:basedOn w:val="DefaultParagraphFont"/>
    <w:uiPriority w:val="9"/>
    <w:rPr>
      <w:rFonts w:ascii="Arial" w:eastAsia="Arial" w:hAnsi="Arial" w:cs="Arial"/>
      <w:b/>
      <w:bCs/>
      <w:sz w:val="26"/>
      <w:szCs w:val="26"/>
    </w:rPr>
  </w:style>
  <w:style w:type="character" w:customStyle="1" w:styleId="Heading5Char1">
    <w:name w:val="Heading 5 Char1"/>
    <w:basedOn w:val="DefaultParagraphFont"/>
    <w:link w:val="Heading5"/>
    <w:uiPriority w:val="9"/>
    <w:rPr>
      <w:rFonts w:ascii="Arial" w:eastAsia="Arial" w:hAnsi="Arial" w:cs="Arial"/>
      <w:b/>
      <w:bCs/>
      <w:sz w:val="24"/>
      <w:szCs w:val="24"/>
    </w:rPr>
  </w:style>
  <w:style w:type="character" w:customStyle="1" w:styleId="Heading6Char1">
    <w:name w:val="Heading 6 Char1"/>
    <w:basedOn w:val="DefaultParagraphFont"/>
    <w:link w:val="Heading6"/>
    <w:uiPriority w:val="9"/>
    <w:rPr>
      <w:rFonts w:ascii="Arial" w:eastAsia="Arial" w:hAnsi="Arial" w:cs="Arial"/>
      <w:b/>
      <w:bCs/>
      <w:sz w:val="22"/>
      <w:szCs w:val="22"/>
    </w:rPr>
  </w:style>
  <w:style w:type="character" w:customStyle="1" w:styleId="Heading7Char1">
    <w:name w:val="Heading 7 Char1"/>
    <w:basedOn w:val="DefaultParagraphFont"/>
    <w:link w:val="Heading7"/>
    <w:uiPriority w:val="9"/>
    <w:rPr>
      <w:rFonts w:ascii="Arial" w:eastAsia="Arial" w:hAnsi="Arial" w:cs="Arial"/>
      <w:b/>
      <w:bCs/>
      <w:i/>
      <w:iCs/>
      <w:sz w:val="22"/>
      <w:szCs w:val="22"/>
    </w:rPr>
  </w:style>
  <w:style w:type="character" w:customStyle="1" w:styleId="Heading8Char1">
    <w:name w:val="Heading 8 Char1"/>
    <w:basedOn w:val="DefaultParagraphFont"/>
    <w:link w:val="Heading8"/>
    <w:uiPriority w:val="9"/>
    <w:rPr>
      <w:rFonts w:ascii="Arial" w:eastAsia="Arial" w:hAnsi="Arial" w:cs="Arial"/>
      <w:i/>
      <w:iCs/>
      <w:sz w:val="22"/>
      <w:szCs w:val="22"/>
    </w:rPr>
  </w:style>
  <w:style w:type="character" w:customStyle="1" w:styleId="Heading9Char1">
    <w:name w:val="Heading 9 Char1"/>
    <w:basedOn w:val="DefaultParagraphFont"/>
    <w:link w:val="Heading9"/>
    <w:uiPriority w:val="9"/>
    <w:rPr>
      <w:rFonts w:ascii="Arial" w:eastAsia="Arial" w:hAnsi="Arial" w:cs="Arial"/>
      <w:i/>
      <w:iCs/>
      <w:sz w:val="21"/>
      <w:szCs w:val="21"/>
    </w:rPr>
  </w:style>
  <w:style w:type="paragraph" w:styleId="ListParagraph">
    <w:name w:val="List Paragraph"/>
    <w:basedOn w:val="Normal"/>
    <w:uiPriority w:val="34"/>
    <w:qFormat/>
    <w:pPr>
      <w:ind w:left="720"/>
      <w:contextualSpacing/>
    </w:pPr>
  </w:style>
  <w:style w:type="paragraph" w:styleId="NoSpacing">
    <w:name w:val="No Spacing"/>
    <w:uiPriority w:val="1"/>
    <w:qFormat/>
    <w:pPr>
      <w:spacing w:line="240" w:lineRule="auto"/>
    </w:pPr>
  </w:style>
  <w:style w:type="character" w:customStyle="1" w:styleId="TitleChar1">
    <w:name w:val="Title Char1"/>
    <w:basedOn w:val="DefaultParagraphFont"/>
    <w:link w:val="Title"/>
    <w:uiPriority w:val="10"/>
    <w:rPr>
      <w:sz w:val="48"/>
      <w:szCs w:val="48"/>
    </w:rPr>
  </w:style>
  <w:style w:type="character" w:customStyle="1" w:styleId="SubtitleChar1">
    <w:name w:val="Subtitle Char1"/>
    <w:basedOn w:val="DefaultParagraphFont"/>
    <w:link w:val="Subtitle"/>
    <w:uiPriority w:val="11"/>
    <w:rPr>
      <w:sz w:val="24"/>
      <w:szCs w:val="24"/>
    </w:rPr>
  </w:style>
  <w:style w:type="paragraph" w:styleId="Quote">
    <w:name w:val="Quote"/>
    <w:basedOn w:val="Normal"/>
    <w:next w:val="Normal"/>
    <w:link w:val="QuoteChar1"/>
    <w:uiPriority w:val="29"/>
    <w:qFormat/>
    <w:pPr>
      <w:ind w:left="720" w:right="720"/>
    </w:pPr>
    <w:rPr>
      <w:i/>
    </w:rPr>
  </w:style>
  <w:style w:type="character" w:customStyle="1" w:styleId="QuoteChar1">
    <w:name w:val="Quote Char1"/>
    <w:link w:val="Quote"/>
    <w:uiPriority w:val="29"/>
    <w:rPr>
      <w:i/>
    </w:rPr>
  </w:style>
  <w:style w:type="paragraph" w:styleId="IntenseQuote">
    <w:name w:val="Intense Quote"/>
    <w:basedOn w:val="Normal"/>
    <w:next w:val="Normal"/>
    <w:link w:val="IntenseQuoteChar1"/>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eQuoteChar1">
    <w:name w:val="Intense Quote Char1"/>
    <w:link w:val="IntenseQuote"/>
    <w:uiPriority w:val="30"/>
    <w:rPr>
      <w:i/>
    </w:rPr>
  </w:style>
  <w:style w:type="paragraph" w:styleId="Header">
    <w:name w:val="header"/>
    <w:basedOn w:val="Normal"/>
    <w:link w:val="HeaderChar1"/>
    <w:uiPriority w:val="99"/>
    <w:unhideWhenUsed/>
    <w:pPr>
      <w:tabs>
        <w:tab w:val="center" w:pos="7143"/>
        <w:tab w:val="right" w:pos="14287"/>
      </w:tabs>
      <w:spacing w:line="240" w:lineRule="auto"/>
    </w:pPr>
  </w:style>
  <w:style w:type="character" w:customStyle="1" w:styleId="HeaderChar1">
    <w:name w:val="Header Char1"/>
    <w:basedOn w:val="DefaultParagraphFont"/>
    <w:link w:val="Header"/>
    <w:uiPriority w:val="99"/>
  </w:style>
  <w:style w:type="paragraph" w:styleId="Footer">
    <w:name w:val="footer"/>
    <w:basedOn w:val="Normal"/>
    <w:link w:val="FooterChar1"/>
    <w:uiPriority w:val="99"/>
    <w:unhideWhenUsed/>
    <w:pPr>
      <w:tabs>
        <w:tab w:val="center" w:pos="7143"/>
        <w:tab w:val="right" w:pos="14287"/>
      </w:tabs>
      <w:spacing w:line="240" w:lineRule="auto"/>
    </w:pPr>
  </w:style>
  <w:style w:type="character" w:customStyle="1" w:styleId="FooterChar">
    <w:name w:val="Footer Char"/>
    <w:basedOn w:val="DefaultParagraphFont"/>
    <w:uiPriority w:val="99"/>
  </w:style>
  <w:style w:type="paragraph" w:styleId="Caption">
    <w:name w:val="caption"/>
    <w:basedOn w:val="Normal"/>
    <w:next w:val="Normal"/>
    <w:uiPriority w:val="35"/>
    <w:semiHidden/>
    <w:unhideWhenUsed/>
    <w:qFormat/>
    <w:rPr>
      <w:b/>
      <w:bCs/>
      <w:color w:val="5B9BD5" w:themeColor="accent1"/>
      <w:sz w:val="18"/>
      <w:szCs w:val="18"/>
    </w:rPr>
  </w:style>
  <w:style w:type="character" w:customStyle="1" w:styleId="FooterChar1">
    <w:name w:val="Footer Char1"/>
    <w:link w:val="Footer"/>
    <w:uiPriority w:val="99"/>
  </w:style>
  <w:style w:type="table" w:styleId="TableGrid">
    <w:name w:val="Table Grid"/>
    <w:basedOn w:val="TableNormal"/>
    <w:uiPriority w:val="59"/>
    <w:pPr>
      <w:spacing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TableNormal"/>
    <w:uiPriority w:val="59"/>
    <w:pPr>
      <w:spacing w:line="240" w:lineRule="auto"/>
    </w:pPr>
    <w:tblPr>
      <w:tblBorders>
        <w:top w:val="single" w:sz="4" w:space="0" w:color="FFFFFF" w:themeColor="text1" w:themeTint="00"/>
        <w:left w:val="single" w:sz="4" w:space="0" w:color="FFFFFF" w:themeColor="text1" w:themeTint="00"/>
        <w:bottom w:val="single" w:sz="4" w:space="0" w:color="FFFFFF" w:themeColor="text1" w:themeTint="00"/>
        <w:right w:val="single" w:sz="4" w:space="0" w:color="FFFFFF" w:themeColor="text1" w:themeTint="00"/>
        <w:insideH w:val="single" w:sz="4" w:space="0" w:color="FFFFFF" w:themeColor="text1" w:themeTint="00"/>
        <w:insideV w:val="single" w:sz="4" w:space="0" w:color="FFFFFF" w:themeColor="text1" w:themeTint="00"/>
      </w:tblBorders>
    </w:tblPr>
  </w:style>
  <w:style w:type="table" w:customStyle="1" w:styleId="11">
    <w:name w:val="Таблица простая 11"/>
    <w:basedOn w:val="TableNormal"/>
    <w:uiPriority w:val="59"/>
    <w:pPr>
      <w:spacing w:line="240" w:lineRule="auto"/>
    </w:pPr>
    <w:tblPr>
      <w:tblBorders>
        <w:top w:val="single" w:sz="4" w:space="0" w:color="FFFFFF" w:themeColor="text1" w:themeTint="00"/>
        <w:left w:val="single" w:sz="4" w:space="0" w:color="FFFFFF" w:themeColor="text1" w:themeTint="00"/>
        <w:bottom w:val="single" w:sz="4" w:space="0" w:color="FFFFFF" w:themeColor="text1" w:themeTint="00"/>
        <w:right w:val="single" w:sz="4" w:space="0" w:color="FFFFFF" w:themeColor="text1" w:themeTint="00"/>
        <w:insideH w:val="single" w:sz="4" w:space="0" w:color="FFFFFF" w:themeColor="text1" w:themeTint="00"/>
        <w:insideV w:val="single" w:sz="4" w:space="0" w:color="FFFFFF" w:themeColor="text1" w:themeTint="0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themeColor="text1" w:themeTint="00" w:fill="FFFFFF" w:themeFill="text1" w:themeFillTint="00"/>
      </w:tcPr>
    </w:tblStylePr>
    <w:tblStylePr w:type="band1Horz">
      <w:tblPr/>
      <w:tcPr>
        <w:shd w:val="clear" w:color="FFFFFF" w:themeColor="text1" w:themeTint="00" w:fill="FFFFFF" w:themeFill="text1" w:themeFillTint="00"/>
      </w:tcPr>
    </w:tblStylePr>
  </w:style>
  <w:style w:type="table" w:customStyle="1" w:styleId="21">
    <w:name w:val="Таблица простая 21"/>
    <w:basedOn w:val="TableNormal"/>
    <w:uiPriority w:val="59"/>
    <w:pPr>
      <w:spacing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TableNormal"/>
    <w:uiPriority w:val="99"/>
    <w:pPr>
      <w:spacing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themeColor="text1" w:themeTint="00" w:fill="FFFFFF" w:themeFill="text1" w:themeFillTint="00"/>
      </w:tcPr>
    </w:tblStylePr>
    <w:tblStylePr w:type="band1Horz">
      <w:rPr>
        <w:rFonts w:ascii="Arial" w:hAnsi="Arial"/>
        <w:color w:val="404040"/>
        <w:sz w:val="22"/>
      </w:rPr>
      <w:tblPr/>
      <w:tcPr>
        <w:shd w:val="clear" w:color="FFFFFF" w:themeColor="text1" w:themeTint="00" w:fill="FFFFFF" w:themeFill="text1" w:themeFillTint="00"/>
      </w:tcPr>
    </w:tblStylePr>
  </w:style>
  <w:style w:type="table" w:customStyle="1" w:styleId="41">
    <w:name w:val="Таблица простая 41"/>
    <w:basedOn w:val="TableNormal"/>
    <w:uiPriority w:val="99"/>
    <w:pPr>
      <w:spacing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themeColor="text1" w:themeTint="00" w:fill="FFFFFF" w:themeFill="text1" w:themeFillTint="00"/>
      </w:tcPr>
    </w:tblStylePr>
    <w:tblStylePr w:type="band1Horz">
      <w:rPr>
        <w:rFonts w:ascii="Arial" w:hAnsi="Arial"/>
        <w:color w:val="404040"/>
        <w:sz w:val="22"/>
      </w:rPr>
      <w:tblPr/>
      <w:tcPr>
        <w:shd w:val="clear" w:color="FFFFFF" w:themeColor="text1" w:themeTint="00" w:fill="FFFFFF" w:themeFill="text1" w:themeFillTint="00"/>
      </w:tcPr>
    </w:tblStylePr>
  </w:style>
  <w:style w:type="table" w:customStyle="1" w:styleId="51">
    <w:name w:val="Таблица простая 51"/>
    <w:basedOn w:val="TableNormal"/>
    <w:uiPriority w:val="99"/>
    <w:pPr>
      <w:spacing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FFFFF" w:themeColor="text1" w:themeTint="00" w:fill="FFFFFF" w:themeFill="text1" w:themeFillTint="00"/>
      </w:tcPr>
    </w:tblStylePr>
    <w:tblStylePr w:type="band1Horz">
      <w:rPr>
        <w:rFonts w:ascii="Arial" w:hAnsi="Arial"/>
        <w:color w:val="404040"/>
        <w:sz w:val="22"/>
      </w:rPr>
      <w:tblPr/>
      <w:tcPr>
        <w:shd w:val="clear" w:color="FFFFFF" w:themeColor="text1" w:themeTint="00" w:fill="FFFFFF" w:themeFill="text1" w:themeFillTint="00"/>
      </w:tcPr>
    </w:tblStylePr>
  </w:style>
  <w:style w:type="table" w:customStyle="1" w:styleId="-11">
    <w:name w:val="Таблица-сетка 1 светлая1"/>
    <w:basedOn w:val="TableNormal"/>
    <w:uiPriority w:val="99"/>
    <w:pPr>
      <w:spacing w:line="240" w:lineRule="auto"/>
    </w:pPr>
    <w:tblPr>
      <w:tblStyleRowBandSize w:val="1"/>
      <w:tblStyleColBandSize w:val="1"/>
      <w:tblBorders>
        <w:top w:val="single" w:sz="4" w:space="0" w:color="FFFFFF" w:themeColor="text1" w:themeTint="00"/>
        <w:left w:val="single" w:sz="4" w:space="0" w:color="FFFFFF" w:themeColor="text1" w:themeTint="00"/>
        <w:bottom w:val="single" w:sz="4" w:space="0" w:color="FFFFFF" w:themeColor="text1" w:themeTint="00"/>
        <w:right w:val="single" w:sz="4" w:space="0" w:color="FFFFFF" w:themeColor="text1" w:themeTint="00"/>
        <w:insideH w:val="single" w:sz="4" w:space="0" w:color="FFFFFF" w:themeColor="text1" w:themeTint="00"/>
        <w:insideV w:val="single" w:sz="4" w:space="0" w:color="FFFFFF" w:themeColor="text1" w:themeTint="00"/>
      </w:tblBorders>
    </w:tblPr>
    <w:tblStylePr w:type="firstRow">
      <w:rPr>
        <w:b/>
        <w:color w:val="404040"/>
      </w:rPr>
      <w:tblPr/>
      <w:tcPr>
        <w:tcBorders>
          <w:bottom w:val="single" w:sz="12" w:space="0" w:color="FFFFFF" w:themeColor="text1" w:themeTint="0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FFFF" w:themeColor="text1" w:themeTint="00"/>
          <w:left w:val="single" w:sz="4" w:space="0" w:color="FFFFFF" w:themeColor="text1" w:themeTint="00"/>
          <w:bottom w:val="single" w:sz="4" w:space="0" w:color="FFFFFF" w:themeColor="text1" w:themeTint="00"/>
          <w:right w:val="single" w:sz="4" w:space="0" w:color="FFFFFF" w:themeColor="text1" w:themeTint="00"/>
        </w:tcBorders>
      </w:tcPr>
    </w:tblStylePr>
  </w:style>
  <w:style w:type="table" w:customStyle="1" w:styleId="GridTable1Light-Accent1">
    <w:name w:val="Grid Table 1 Light - Accent 1"/>
    <w:basedOn w:val="TableNormal"/>
    <w:uiPriority w:val="99"/>
    <w:pPr>
      <w:spacing w:line="240" w:lineRule="auto"/>
    </w:pPr>
    <w:tblPr>
      <w:tblStyleRowBandSize w:val="1"/>
      <w:tblStyleColBandSize w:val="1"/>
      <w:tblBorders>
        <w:top w:val="single" w:sz="4" w:space="0" w:color="FFFFFF" w:themeColor="accent1" w:themeTint="00"/>
        <w:left w:val="single" w:sz="4" w:space="0" w:color="FFFFFF" w:themeColor="accent1" w:themeTint="00"/>
        <w:bottom w:val="single" w:sz="4" w:space="0" w:color="FFFFFF" w:themeColor="accent1" w:themeTint="00"/>
        <w:right w:val="single" w:sz="4" w:space="0" w:color="FFFFFF" w:themeColor="accent1" w:themeTint="00"/>
        <w:insideH w:val="single" w:sz="4" w:space="0" w:color="FFFFFF" w:themeColor="accent1" w:themeTint="00"/>
        <w:insideV w:val="single" w:sz="4" w:space="0" w:color="FFFFFF" w:themeColor="accent1" w:themeTint="00"/>
      </w:tblBorders>
    </w:tblPr>
    <w:tblStylePr w:type="firstRow">
      <w:rPr>
        <w:b/>
        <w:color w:val="404040"/>
      </w:rPr>
      <w:tblPr/>
      <w:tcPr>
        <w:tcBorders>
          <w:bottom w:val="single" w:sz="12" w:space="0" w:color="FFFFFF" w:themeColor="accent1" w:themeTint="0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FFFF" w:themeColor="accent1" w:themeTint="00"/>
          <w:left w:val="single" w:sz="4" w:space="0" w:color="FFFFFF" w:themeColor="accent1" w:themeTint="00"/>
          <w:bottom w:val="single" w:sz="4" w:space="0" w:color="FFFFFF" w:themeColor="accent1" w:themeTint="00"/>
          <w:right w:val="single" w:sz="4" w:space="0" w:color="FFFFFF" w:themeColor="accent1" w:themeTint="00"/>
        </w:tcBorders>
      </w:tcPr>
    </w:tblStylePr>
  </w:style>
  <w:style w:type="table" w:customStyle="1" w:styleId="GridTable1Light-Accent2">
    <w:name w:val="Grid Table 1 Light - Accent 2"/>
    <w:basedOn w:val="TableNormal"/>
    <w:uiPriority w:val="99"/>
    <w:pPr>
      <w:spacing w:line="240" w:lineRule="auto"/>
    </w:pPr>
    <w:tblPr>
      <w:tblStyleRowBandSize w:val="1"/>
      <w:tblStyleColBandSize w:val="1"/>
      <w:tblBorders>
        <w:top w:val="single" w:sz="4" w:space="0" w:color="FFFFFF" w:themeColor="accent2" w:themeTint="00"/>
        <w:left w:val="single" w:sz="4" w:space="0" w:color="FFFFFF" w:themeColor="accent2" w:themeTint="00"/>
        <w:bottom w:val="single" w:sz="4" w:space="0" w:color="FFFFFF" w:themeColor="accent2" w:themeTint="00"/>
        <w:right w:val="single" w:sz="4" w:space="0" w:color="FFFFFF" w:themeColor="accent2" w:themeTint="00"/>
        <w:insideH w:val="single" w:sz="4" w:space="0" w:color="FFFFFF" w:themeColor="accent2" w:themeTint="00"/>
        <w:insideV w:val="single" w:sz="4" w:space="0" w:color="FFFFFF" w:themeColor="accent2" w:themeTint="00"/>
      </w:tblBorders>
    </w:tblPr>
    <w:tblStylePr w:type="firstRow">
      <w:rPr>
        <w:b/>
        <w:color w:val="404040"/>
      </w:rPr>
      <w:tblPr/>
      <w:tcPr>
        <w:tcBorders>
          <w:bottom w:val="single" w:sz="12" w:space="0" w:color="FFFFFF" w:themeColor="accent2" w:themeTint="0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FFFF" w:themeColor="accent2" w:themeTint="00"/>
          <w:left w:val="single" w:sz="4" w:space="0" w:color="FFFFFF" w:themeColor="accent2" w:themeTint="00"/>
          <w:bottom w:val="single" w:sz="4" w:space="0" w:color="FFFFFF" w:themeColor="accent2" w:themeTint="00"/>
          <w:right w:val="single" w:sz="4" w:space="0" w:color="FFFFFF" w:themeColor="accent2" w:themeTint="00"/>
        </w:tcBorders>
      </w:tcPr>
    </w:tblStylePr>
  </w:style>
  <w:style w:type="table" w:customStyle="1" w:styleId="GridTable1Light-Accent3">
    <w:name w:val="Grid Table 1 Light - Accent 3"/>
    <w:basedOn w:val="TableNormal"/>
    <w:uiPriority w:val="99"/>
    <w:pPr>
      <w:spacing w:line="240" w:lineRule="auto"/>
    </w:pPr>
    <w:tblPr>
      <w:tblStyleRowBandSize w:val="1"/>
      <w:tblStyleColBandSize w:val="1"/>
      <w:tblBorders>
        <w:top w:val="single" w:sz="4" w:space="0" w:color="FFFFFF" w:themeColor="accent3" w:themeTint="00"/>
        <w:left w:val="single" w:sz="4" w:space="0" w:color="FFFFFF" w:themeColor="accent3" w:themeTint="00"/>
        <w:bottom w:val="single" w:sz="4" w:space="0" w:color="FFFFFF" w:themeColor="accent3" w:themeTint="00"/>
        <w:right w:val="single" w:sz="4" w:space="0" w:color="FFFFFF" w:themeColor="accent3" w:themeTint="00"/>
        <w:insideH w:val="single" w:sz="4" w:space="0" w:color="FFFFFF" w:themeColor="accent3" w:themeTint="00"/>
        <w:insideV w:val="single" w:sz="4" w:space="0" w:color="FFFFFF" w:themeColor="accent3" w:themeTint="00"/>
      </w:tblBorders>
    </w:tblPr>
    <w:tblStylePr w:type="firstRow">
      <w:rPr>
        <w:b/>
        <w:color w:val="404040"/>
      </w:rPr>
      <w:tblPr/>
      <w:tcPr>
        <w:tcBorders>
          <w:bottom w:val="single" w:sz="12" w:space="0" w:color="FFFFFF" w:themeColor="accent3" w:themeTint="0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FFFF" w:themeColor="accent3" w:themeTint="00"/>
          <w:left w:val="single" w:sz="4" w:space="0" w:color="FFFFFF" w:themeColor="accent3" w:themeTint="00"/>
          <w:bottom w:val="single" w:sz="4" w:space="0" w:color="FFFFFF" w:themeColor="accent3" w:themeTint="00"/>
          <w:right w:val="single" w:sz="4" w:space="0" w:color="FFFFFF" w:themeColor="accent3" w:themeTint="00"/>
        </w:tcBorders>
      </w:tcPr>
    </w:tblStylePr>
  </w:style>
  <w:style w:type="table" w:customStyle="1" w:styleId="GridTable1Light-Accent4">
    <w:name w:val="Grid Table 1 Light - Accent 4"/>
    <w:basedOn w:val="TableNormal"/>
    <w:uiPriority w:val="99"/>
    <w:pPr>
      <w:spacing w:line="240" w:lineRule="auto"/>
    </w:pPr>
    <w:tblPr>
      <w:tblStyleRowBandSize w:val="1"/>
      <w:tblStyleColBandSize w:val="1"/>
      <w:tblBorders>
        <w:top w:val="single" w:sz="4" w:space="0" w:color="FFFFFF" w:themeColor="accent4" w:themeTint="00"/>
        <w:left w:val="single" w:sz="4" w:space="0" w:color="FFFFFF" w:themeColor="accent4" w:themeTint="00"/>
        <w:bottom w:val="single" w:sz="4" w:space="0" w:color="FFFFFF" w:themeColor="accent4" w:themeTint="00"/>
        <w:right w:val="single" w:sz="4" w:space="0" w:color="FFFFFF" w:themeColor="accent4" w:themeTint="00"/>
        <w:insideH w:val="single" w:sz="4" w:space="0" w:color="FFFFFF" w:themeColor="accent4" w:themeTint="00"/>
        <w:insideV w:val="single" w:sz="4" w:space="0" w:color="FFFFFF" w:themeColor="accent4" w:themeTint="00"/>
      </w:tblBorders>
    </w:tblPr>
    <w:tblStylePr w:type="firstRow">
      <w:rPr>
        <w:b/>
        <w:color w:val="404040"/>
      </w:rPr>
      <w:tblPr/>
      <w:tcPr>
        <w:tcBorders>
          <w:bottom w:val="single" w:sz="12" w:space="0" w:color="FFFFFF" w:themeColor="accent4" w:themeTint="0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FFFF" w:themeColor="accent4" w:themeTint="00"/>
          <w:left w:val="single" w:sz="4" w:space="0" w:color="FFFFFF" w:themeColor="accent4" w:themeTint="00"/>
          <w:bottom w:val="single" w:sz="4" w:space="0" w:color="FFFFFF" w:themeColor="accent4" w:themeTint="00"/>
          <w:right w:val="single" w:sz="4" w:space="0" w:color="FFFFFF" w:themeColor="accent4" w:themeTint="00"/>
        </w:tcBorders>
      </w:tcPr>
    </w:tblStylePr>
  </w:style>
  <w:style w:type="table" w:customStyle="1" w:styleId="GridTable1Light-Accent5">
    <w:name w:val="Grid Table 1 Light - Accent 5"/>
    <w:basedOn w:val="TableNormal"/>
    <w:uiPriority w:val="99"/>
    <w:pPr>
      <w:spacing w:line="240" w:lineRule="auto"/>
    </w:pPr>
    <w:tblPr>
      <w:tblStyleRowBandSize w:val="1"/>
      <w:tblStyleColBandSize w:val="1"/>
      <w:tblBorders>
        <w:top w:val="single" w:sz="4" w:space="0" w:color="FFFFFF" w:themeColor="accent5" w:themeTint="00"/>
        <w:left w:val="single" w:sz="4" w:space="0" w:color="FFFFFF" w:themeColor="accent5" w:themeTint="00"/>
        <w:bottom w:val="single" w:sz="4" w:space="0" w:color="FFFFFF" w:themeColor="accent5" w:themeTint="00"/>
        <w:right w:val="single" w:sz="4" w:space="0" w:color="FFFFFF" w:themeColor="accent5" w:themeTint="00"/>
        <w:insideH w:val="single" w:sz="4" w:space="0" w:color="FFFFFF" w:themeColor="accent5" w:themeTint="00"/>
        <w:insideV w:val="single" w:sz="4" w:space="0" w:color="FFFFFF" w:themeColor="accent5" w:themeTint="00"/>
      </w:tblBorders>
    </w:tblPr>
    <w:tblStylePr w:type="firstRow">
      <w:rPr>
        <w:b/>
        <w:color w:val="404040"/>
      </w:rPr>
      <w:tblPr/>
      <w:tcPr>
        <w:tcBorders>
          <w:bottom w:val="single" w:sz="12" w:space="0" w:color="FFFFFF" w:themeColor="accent5" w:themeTint="0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FFFF" w:themeColor="accent5" w:themeTint="00"/>
          <w:left w:val="single" w:sz="4" w:space="0" w:color="FFFFFF" w:themeColor="accent5" w:themeTint="00"/>
          <w:bottom w:val="single" w:sz="4" w:space="0" w:color="FFFFFF" w:themeColor="accent5" w:themeTint="00"/>
          <w:right w:val="single" w:sz="4" w:space="0" w:color="FFFFFF" w:themeColor="accent5" w:themeTint="00"/>
        </w:tcBorders>
      </w:tcPr>
    </w:tblStylePr>
  </w:style>
  <w:style w:type="table" w:customStyle="1" w:styleId="GridTable1Light-Accent6">
    <w:name w:val="Grid Table 1 Light - Accent 6"/>
    <w:basedOn w:val="TableNormal"/>
    <w:uiPriority w:val="99"/>
    <w:pPr>
      <w:spacing w:line="240" w:lineRule="auto"/>
    </w:pPr>
    <w:tblPr>
      <w:tblStyleRowBandSize w:val="1"/>
      <w:tblStyleColBandSize w:val="1"/>
      <w:tblBorders>
        <w:top w:val="single" w:sz="4" w:space="0" w:color="FFFFFF" w:themeColor="accent6" w:themeTint="00"/>
        <w:left w:val="single" w:sz="4" w:space="0" w:color="FFFFFF" w:themeColor="accent6" w:themeTint="00"/>
        <w:bottom w:val="single" w:sz="4" w:space="0" w:color="FFFFFF" w:themeColor="accent6" w:themeTint="00"/>
        <w:right w:val="single" w:sz="4" w:space="0" w:color="FFFFFF" w:themeColor="accent6" w:themeTint="00"/>
        <w:insideH w:val="single" w:sz="4" w:space="0" w:color="FFFFFF" w:themeColor="accent6" w:themeTint="00"/>
        <w:insideV w:val="single" w:sz="4" w:space="0" w:color="FFFFFF" w:themeColor="accent6" w:themeTint="00"/>
      </w:tblBorders>
    </w:tblPr>
    <w:tblStylePr w:type="firstRow">
      <w:rPr>
        <w:b/>
        <w:color w:val="404040"/>
      </w:rPr>
      <w:tblPr/>
      <w:tcPr>
        <w:tcBorders>
          <w:bottom w:val="single" w:sz="12" w:space="0" w:color="FFFFFF" w:themeColor="accent6" w:themeTint="0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FFFF" w:themeColor="accent6" w:themeTint="00"/>
          <w:left w:val="single" w:sz="4" w:space="0" w:color="FFFFFF" w:themeColor="accent6" w:themeTint="00"/>
          <w:bottom w:val="single" w:sz="4" w:space="0" w:color="FFFFFF" w:themeColor="accent6" w:themeTint="00"/>
          <w:right w:val="single" w:sz="4" w:space="0" w:color="FFFFFF" w:themeColor="accent6" w:themeTint="00"/>
        </w:tcBorders>
      </w:tcPr>
    </w:tblStylePr>
  </w:style>
  <w:style w:type="table" w:customStyle="1" w:styleId="-21">
    <w:name w:val="Таблица-сетка 21"/>
    <w:basedOn w:val="TableNormal"/>
    <w:uiPriority w:val="99"/>
    <w:pPr>
      <w:spacing w:line="240" w:lineRule="auto"/>
    </w:pPr>
    <w:tblPr>
      <w:tblStyleRowBandSize w:val="1"/>
      <w:tblStyleColBandSize w:val="1"/>
      <w:tblBorders>
        <w:bottom w:val="single" w:sz="4" w:space="0" w:color="FFFFFF" w:themeColor="text1" w:themeTint="00"/>
        <w:insideH w:val="single" w:sz="4" w:space="0" w:color="FFFFFF" w:themeColor="text1" w:themeTint="00"/>
        <w:insideV w:val="single" w:sz="4" w:space="0" w:color="FFFFFF" w:themeColor="text1" w:themeTint="00"/>
      </w:tblBorders>
    </w:tblPr>
    <w:tblStylePr w:type="firstRow">
      <w:rPr>
        <w:b/>
        <w:color w:val="404040"/>
      </w:rPr>
      <w:tblPr/>
      <w:tcPr>
        <w:tcBorders>
          <w:top w:val="none" w:sz="4" w:space="0" w:color="000000"/>
          <w:left w:val="none" w:sz="4" w:space="0" w:color="000000"/>
          <w:bottom w:val="single" w:sz="12" w:space="0" w:color="FFFFFF" w:themeColor="text1" w:themeTint="00"/>
          <w:right w:val="none" w:sz="4" w:space="0" w:color="000000"/>
        </w:tcBorders>
        <w:shd w:val="clear" w:color="FFFFFF" w:fill="auto"/>
      </w:tcPr>
    </w:tblStylePr>
    <w:tblStylePr w:type="lastRow">
      <w:rPr>
        <w:b/>
        <w:color w:val="404040"/>
      </w:rPr>
      <w:tblPr/>
      <w:tcPr>
        <w:tcBorders>
          <w:top w:val="single" w:sz="4" w:space="0" w:color="FFFFFF" w:themeColor="text1" w:themeTint="00"/>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themeColor="text1" w:themeTint="00" w:fill="FFFFFF" w:themeFill="text1" w:themeFillTint="00"/>
      </w:tcPr>
    </w:tblStylePr>
    <w:tblStylePr w:type="band1Horz">
      <w:rPr>
        <w:rFonts w:ascii="Arial" w:hAnsi="Arial"/>
        <w:color w:val="404040"/>
        <w:sz w:val="22"/>
      </w:rPr>
      <w:tblPr/>
      <w:tcPr>
        <w:shd w:val="clear" w:color="FFFFFF" w:themeColor="text1" w:themeTint="00" w:fill="FFFFFF" w:themeFill="text1" w:themeFillTint="00"/>
      </w:tcPr>
    </w:tblStylePr>
  </w:style>
  <w:style w:type="table" w:customStyle="1" w:styleId="GridTable2-Accent1">
    <w:name w:val="Grid Table 2 - Accent 1"/>
    <w:basedOn w:val="TableNormal"/>
    <w:uiPriority w:val="99"/>
    <w:pPr>
      <w:spacing w:line="240" w:lineRule="auto"/>
    </w:pPr>
    <w:tblPr>
      <w:tblStyleRowBandSize w:val="1"/>
      <w:tblStyleColBandSize w:val="1"/>
      <w:tblBorders>
        <w:bottom w:val="single" w:sz="4" w:space="0" w:color="FFFFFF" w:themeColor="accent1" w:themeTint="00"/>
        <w:insideH w:val="single" w:sz="4" w:space="0" w:color="FFFFFF" w:themeColor="accent1" w:themeTint="00"/>
        <w:insideV w:val="single" w:sz="4" w:space="0" w:color="FFFFFF" w:themeColor="accent1" w:themeTint="00"/>
      </w:tblBorders>
    </w:tblPr>
    <w:tblStylePr w:type="firstRow">
      <w:rPr>
        <w:b/>
        <w:color w:val="404040"/>
      </w:rPr>
      <w:tblPr/>
      <w:tcPr>
        <w:tcBorders>
          <w:top w:val="none" w:sz="4" w:space="0" w:color="000000"/>
          <w:left w:val="none" w:sz="4" w:space="0" w:color="000000"/>
          <w:bottom w:val="single" w:sz="12" w:space="0" w:color="FFFFFF" w:themeColor="accent1" w:themeTint="00"/>
          <w:right w:val="none" w:sz="4" w:space="0" w:color="000000"/>
        </w:tcBorders>
        <w:shd w:val="clear" w:color="FFFFFF" w:fill="auto"/>
      </w:tcPr>
    </w:tblStylePr>
    <w:tblStylePr w:type="lastRow">
      <w:rPr>
        <w:b/>
        <w:color w:val="404040"/>
      </w:rPr>
      <w:tblPr/>
      <w:tcPr>
        <w:tcBorders>
          <w:top w:val="single" w:sz="4" w:space="0" w:color="FFFFFF" w:themeColor="accent1" w:themeTint="00"/>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themeColor="accent1" w:themeTint="00" w:fill="FFFFFF" w:themeFill="accent1" w:themeFillTint="00"/>
      </w:tcPr>
    </w:tblStylePr>
    <w:tblStylePr w:type="band1Horz">
      <w:rPr>
        <w:rFonts w:ascii="Arial" w:hAnsi="Arial"/>
        <w:color w:val="404040"/>
        <w:sz w:val="22"/>
      </w:rPr>
      <w:tblPr/>
      <w:tcPr>
        <w:shd w:val="clear" w:color="FFFFFF" w:themeColor="accent1" w:themeTint="00" w:fill="FFFFFF" w:themeFill="accent1" w:themeFillTint="00"/>
      </w:tcPr>
    </w:tblStylePr>
  </w:style>
  <w:style w:type="table" w:customStyle="1" w:styleId="GridTable2-Accent2">
    <w:name w:val="Grid Table 2 - Accent 2"/>
    <w:basedOn w:val="TableNormal"/>
    <w:uiPriority w:val="99"/>
    <w:pPr>
      <w:spacing w:line="240" w:lineRule="auto"/>
    </w:pPr>
    <w:tblPr>
      <w:tblStyleRowBandSize w:val="1"/>
      <w:tblStyleColBandSize w:val="1"/>
      <w:tblBorders>
        <w:bottom w:val="single" w:sz="4" w:space="0" w:color="FFFFFF" w:themeColor="accent2" w:themeTint="00"/>
        <w:insideH w:val="single" w:sz="4" w:space="0" w:color="FFFFFF" w:themeColor="accent2" w:themeTint="00"/>
        <w:insideV w:val="single" w:sz="4" w:space="0" w:color="FFFFFF" w:themeColor="accent2" w:themeTint="00"/>
      </w:tblBorders>
    </w:tblPr>
    <w:tblStylePr w:type="firstRow">
      <w:rPr>
        <w:b/>
        <w:color w:val="404040"/>
      </w:rPr>
      <w:tblPr/>
      <w:tcPr>
        <w:tcBorders>
          <w:top w:val="none" w:sz="4" w:space="0" w:color="000000"/>
          <w:left w:val="none" w:sz="4" w:space="0" w:color="000000"/>
          <w:bottom w:val="single" w:sz="12" w:space="0" w:color="FFFFFF" w:themeColor="accent2" w:themeTint="00"/>
          <w:right w:val="none" w:sz="4" w:space="0" w:color="000000"/>
        </w:tcBorders>
        <w:shd w:val="clear" w:color="FFFFFF" w:fill="auto"/>
      </w:tcPr>
    </w:tblStylePr>
    <w:tblStylePr w:type="lastRow">
      <w:rPr>
        <w:b/>
        <w:color w:val="404040"/>
      </w:rPr>
      <w:tblPr/>
      <w:tcPr>
        <w:tcBorders>
          <w:top w:val="single" w:sz="4" w:space="0" w:color="FFFFFF" w:themeColor="accent2" w:themeTint="00"/>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themeColor="accent2" w:themeTint="00" w:fill="FFFFFF" w:themeFill="accent2" w:themeFillTint="00"/>
      </w:tcPr>
    </w:tblStylePr>
    <w:tblStylePr w:type="band1Horz">
      <w:rPr>
        <w:rFonts w:ascii="Arial" w:hAnsi="Arial"/>
        <w:color w:val="404040"/>
        <w:sz w:val="22"/>
      </w:rPr>
      <w:tblPr/>
      <w:tcPr>
        <w:shd w:val="clear" w:color="FFFFFF" w:themeColor="accent2" w:themeTint="00" w:fill="FFFFFF" w:themeFill="accent2" w:themeFillTint="00"/>
      </w:tcPr>
    </w:tblStylePr>
  </w:style>
  <w:style w:type="table" w:customStyle="1" w:styleId="GridTable2-Accent3">
    <w:name w:val="Grid Table 2 - Accent 3"/>
    <w:basedOn w:val="TableNormal"/>
    <w:uiPriority w:val="99"/>
    <w:pPr>
      <w:spacing w:line="240" w:lineRule="auto"/>
    </w:pPr>
    <w:tblPr>
      <w:tblStyleRowBandSize w:val="1"/>
      <w:tblStyleColBandSize w:val="1"/>
      <w:tblBorders>
        <w:bottom w:val="single" w:sz="4" w:space="0" w:color="FFFFFF" w:themeColor="accent3" w:themeTint="00"/>
        <w:insideH w:val="single" w:sz="4" w:space="0" w:color="FFFFFF" w:themeColor="accent3" w:themeTint="00"/>
        <w:insideV w:val="single" w:sz="4" w:space="0" w:color="FFFFFF" w:themeColor="accent3" w:themeTint="00"/>
      </w:tblBorders>
    </w:tblPr>
    <w:tblStylePr w:type="firstRow">
      <w:rPr>
        <w:b/>
        <w:color w:val="404040"/>
      </w:rPr>
      <w:tblPr/>
      <w:tcPr>
        <w:tcBorders>
          <w:top w:val="none" w:sz="4" w:space="0" w:color="000000"/>
          <w:left w:val="none" w:sz="4" w:space="0" w:color="000000"/>
          <w:bottom w:val="single" w:sz="12" w:space="0" w:color="FFFFFF" w:themeColor="accent3" w:themeTint="00"/>
          <w:right w:val="none" w:sz="4" w:space="0" w:color="000000"/>
        </w:tcBorders>
        <w:shd w:val="clear" w:color="FFFFFF" w:fill="auto"/>
      </w:tcPr>
    </w:tblStylePr>
    <w:tblStylePr w:type="lastRow">
      <w:rPr>
        <w:b/>
        <w:color w:val="404040"/>
      </w:rPr>
      <w:tblPr/>
      <w:tcPr>
        <w:tcBorders>
          <w:top w:val="single" w:sz="4" w:space="0" w:color="FFFFFF" w:themeColor="accent3" w:themeTint="00"/>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themeColor="accent3" w:themeTint="00" w:fill="FFFFFF" w:themeFill="accent3" w:themeFillTint="00"/>
      </w:tcPr>
    </w:tblStylePr>
    <w:tblStylePr w:type="band1Horz">
      <w:rPr>
        <w:rFonts w:ascii="Arial" w:hAnsi="Arial"/>
        <w:color w:val="404040"/>
        <w:sz w:val="22"/>
      </w:rPr>
      <w:tblPr/>
      <w:tcPr>
        <w:shd w:val="clear" w:color="FFFFFF" w:themeColor="accent3" w:themeTint="00" w:fill="FFFFFF" w:themeFill="accent3" w:themeFillTint="00"/>
      </w:tcPr>
    </w:tblStylePr>
  </w:style>
  <w:style w:type="table" w:customStyle="1" w:styleId="GridTable2-Accent4">
    <w:name w:val="Grid Table 2 - Accent 4"/>
    <w:basedOn w:val="TableNormal"/>
    <w:uiPriority w:val="99"/>
    <w:pPr>
      <w:spacing w:line="240" w:lineRule="auto"/>
    </w:pPr>
    <w:tblPr>
      <w:tblStyleRowBandSize w:val="1"/>
      <w:tblStyleColBandSize w:val="1"/>
      <w:tblBorders>
        <w:bottom w:val="single" w:sz="4" w:space="0" w:color="FFFFFF" w:themeColor="accent4" w:themeTint="00"/>
        <w:insideH w:val="single" w:sz="4" w:space="0" w:color="FFFFFF" w:themeColor="accent4" w:themeTint="00"/>
        <w:insideV w:val="single" w:sz="4" w:space="0" w:color="FFFFFF" w:themeColor="accent4" w:themeTint="00"/>
      </w:tblBorders>
    </w:tblPr>
    <w:tblStylePr w:type="firstRow">
      <w:rPr>
        <w:b/>
        <w:color w:val="404040"/>
      </w:rPr>
      <w:tblPr/>
      <w:tcPr>
        <w:tcBorders>
          <w:top w:val="none" w:sz="4" w:space="0" w:color="000000"/>
          <w:left w:val="none" w:sz="4" w:space="0" w:color="000000"/>
          <w:bottom w:val="single" w:sz="12" w:space="0" w:color="FFFFFF" w:themeColor="accent4" w:themeTint="00"/>
          <w:right w:val="none" w:sz="4" w:space="0" w:color="000000"/>
        </w:tcBorders>
        <w:shd w:val="clear" w:color="FFFFFF" w:fill="auto"/>
      </w:tcPr>
    </w:tblStylePr>
    <w:tblStylePr w:type="lastRow">
      <w:rPr>
        <w:b/>
        <w:color w:val="404040"/>
      </w:rPr>
      <w:tblPr/>
      <w:tcPr>
        <w:tcBorders>
          <w:top w:val="single" w:sz="4" w:space="0" w:color="FFFFFF" w:themeColor="accent4" w:themeTint="00"/>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themeColor="accent4" w:themeTint="00" w:fill="FFFFFF" w:themeFill="accent4" w:themeFillTint="00"/>
      </w:tcPr>
    </w:tblStylePr>
    <w:tblStylePr w:type="band1Horz">
      <w:rPr>
        <w:rFonts w:ascii="Arial" w:hAnsi="Arial"/>
        <w:color w:val="404040"/>
        <w:sz w:val="22"/>
      </w:rPr>
      <w:tblPr/>
      <w:tcPr>
        <w:shd w:val="clear" w:color="FFFFFF" w:themeColor="accent4" w:themeTint="00" w:fill="FFFFFF" w:themeFill="accent4" w:themeFillTint="00"/>
      </w:tcPr>
    </w:tblStylePr>
  </w:style>
  <w:style w:type="table" w:customStyle="1" w:styleId="GridTable2-Accent5">
    <w:name w:val="Grid Table 2 - Accent 5"/>
    <w:basedOn w:val="TableNormal"/>
    <w:uiPriority w:val="99"/>
    <w:pPr>
      <w:spacing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themeColor="accent5" w:themeTint="00" w:fill="FFFFFF" w:themeFill="accent5" w:themeFillTint="00"/>
      </w:tcPr>
    </w:tblStylePr>
    <w:tblStylePr w:type="band1Horz">
      <w:rPr>
        <w:rFonts w:ascii="Arial" w:hAnsi="Arial"/>
        <w:color w:val="404040"/>
        <w:sz w:val="22"/>
      </w:rPr>
      <w:tblPr/>
      <w:tcPr>
        <w:shd w:val="clear" w:color="FFFFFF" w:themeColor="accent5" w:themeTint="00" w:fill="FFFFFF" w:themeFill="accent5" w:themeFillTint="00"/>
      </w:tcPr>
    </w:tblStylePr>
  </w:style>
  <w:style w:type="table" w:customStyle="1" w:styleId="GridTable2-Accent6">
    <w:name w:val="Grid Table 2 - Accent 6"/>
    <w:basedOn w:val="TableNormal"/>
    <w:uiPriority w:val="99"/>
    <w:pPr>
      <w:spacing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themeColor="accent6" w:themeTint="00" w:fill="FFFFFF" w:themeFill="accent6" w:themeFillTint="00"/>
      </w:tcPr>
    </w:tblStylePr>
    <w:tblStylePr w:type="band1Horz">
      <w:rPr>
        <w:rFonts w:ascii="Arial" w:hAnsi="Arial"/>
        <w:color w:val="404040"/>
        <w:sz w:val="22"/>
      </w:rPr>
      <w:tblPr/>
      <w:tcPr>
        <w:shd w:val="clear" w:color="FFFFFF" w:themeColor="accent6" w:themeTint="00" w:fill="FFFFFF" w:themeFill="accent6" w:themeFillTint="00"/>
      </w:tcPr>
    </w:tblStylePr>
  </w:style>
  <w:style w:type="table" w:customStyle="1" w:styleId="-31">
    <w:name w:val="Таблица-сетка 31"/>
    <w:basedOn w:val="TableNormal"/>
    <w:uiPriority w:val="99"/>
    <w:pPr>
      <w:spacing w:line="240" w:lineRule="auto"/>
    </w:pPr>
    <w:tblPr>
      <w:tblStyleRowBandSize w:val="1"/>
      <w:tblStyleColBandSize w:val="1"/>
      <w:tblBorders>
        <w:bottom w:val="single" w:sz="4" w:space="0" w:color="FFFFFF" w:themeColor="text1" w:themeTint="00"/>
        <w:insideH w:val="single" w:sz="4" w:space="0" w:color="FFFFFF" w:themeColor="text1" w:themeTint="00"/>
        <w:insideV w:val="single" w:sz="4" w:space="0" w:color="FFFFFF" w:themeColor="text1" w:themeTint="00"/>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FFF" w:themeColor="text1" w:themeTint="00" w:fill="FFFFFF" w:themeFill="text1" w:themeFillTint="00"/>
      </w:tcPr>
    </w:tblStylePr>
    <w:tblStylePr w:type="band1Horz">
      <w:rPr>
        <w:rFonts w:ascii="Arial" w:hAnsi="Arial"/>
        <w:color w:val="404040"/>
        <w:sz w:val="22"/>
      </w:rPr>
      <w:tblPr/>
      <w:tcPr>
        <w:shd w:val="clear" w:color="FFFFFF" w:themeColor="text1" w:themeTint="00" w:fill="FFFFFF" w:themeFill="text1" w:themeFillTint="00"/>
      </w:tcPr>
    </w:tblStylePr>
  </w:style>
  <w:style w:type="table" w:customStyle="1" w:styleId="GridTable3-Accent1">
    <w:name w:val="Grid Table 3 - Accent 1"/>
    <w:basedOn w:val="TableNormal"/>
    <w:uiPriority w:val="99"/>
    <w:pPr>
      <w:spacing w:line="240" w:lineRule="auto"/>
    </w:pPr>
    <w:tblPr>
      <w:tblStyleRowBandSize w:val="1"/>
      <w:tblStyleColBandSize w:val="1"/>
      <w:tblBorders>
        <w:bottom w:val="single" w:sz="4" w:space="0" w:color="FFFFFF" w:themeColor="accent1" w:themeTint="00"/>
        <w:insideH w:val="single" w:sz="4" w:space="0" w:color="FFFFFF" w:themeColor="accent1" w:themeTint="00"/>
        <w:insideV w:val="single" w:sz="4" w:space="0" w:color="FFFFFF" w:themeColor="accent1" w:themeTint="00"/>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FFF" w:themeColor="accent1" w:themeTint="00" w:fill="FFFFFF" w:themeFill="accent1" w:themeFillTint="00"/>
      </w:tcPr>
    </w:tblStylePr>
    <w:tblStylePr w:type="band1Horz">
      <w:rPr>
        <w:rFonts w:ascii="Arial" w:hAnsi="Arial"/>
        <w:color w:val="404040"/>
        <w:sz w:val="22"/>
      </w:rPr>
      <w:tblPr/>
      <w:tcPr>
        <w:shd w:val="clear" w:color="FFFFFF" w:themeColor="accent1" w:themeTint="00" w:fill="FFFFFF" w:themeFill="accent1" w:themeFillTint="00"/>
      </w:tcPr>
    </w:tblStylePr>
  </w:style>
  <w:style w:type="table" w:customStyle="1" w:styleId="GridTable3-Accent2">
    <w:name w:val="Grid Table 3 - Accent 2"/>
    <w:basedOn w:val="TableNormal"/>
    <w:uiPriority w:val="99"/>
    <w:pPr>
      <w:spacing w:line="240" w:lineRule="auto"/>
    </w:pPr>
    <w:tblPr>
      <w:tblStyleRowBandSize w:val="1"/>
      <w:tblStyleColBandSize w:val="1"/>
      <w:tblBorders>
        <w:bottom w:val="single" w:sz="4" w:space="0" w:color="FFFFFF" w:themeColor="accent2" w:themeTint="00"/>
        <w:insideH w:val="single" w:sz="4" w:space="0" w:color="FFFFFF" w:themeColor="accent2" w:themeTint="00"/>
        <w:insideV w:val="single" w:sz="4" w:space="0" w:color="FFFFFF" w:themeColor="accent2" w:themeTint="00"/>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FFF" w:themeColor="accent2" w:themeTint="00" w:fill="FFFFFF" w:themeFill="accent2" w:themeFillTint="00"/>
      </w:tcPr>
    </w:tblStylePr>
    <w:tblStylePr w:type="band1Horz">
      <w:rPr>
        <w:rFonts w:ascii="Arial" w:hAnsi="Arial"/>
        <w:color w:val="404040"/>
        <w:sz w:val="22"/>
      </w:rPr>
      <w:tblPr/>
      <w:tcPr>
        <w:shd w:val="clear" w:color="FFFFFF" w:themeColor="accent2" w:themeTint="00" w:fill="FFFFFF" w:themeFill="accent2" w:themeFillTint="00"/>
      </w:tcPr>
    </w:tblStylePr>
  </w:style>
  <w:style w:type="table" w:customStyle="1" w:styleId="GridTable3-Accent3">
    <w:name w:val="Grid Table 3 - Accent 3"/>
    <w:basedOn w:val="TableNormal"/>
    <w:uiPriority w:val="99"/>
    <w:pPr>
      <w:spacing w:line="240" w:lineRule="auto"/>
    </w:pPr>
    <w:tblPr>
      <w:tblStyleRowBandSize w:val="1"/>
      <w:tblStyleColBandSize w:val="1"/>
      <w:tblBorders>
        <w:bottom w:val="single" w:sz="4" w:space="0" w:color="FFFFFF" w:themeColor="accent3" w:themeTint="00"/>
        <w:insideH w:val="single" w:sz="4" w:space="0" w:color="FFFFFF" w:themeColor="accent3" w:themeTint="00"/>
        <w:insideV w:val="single" w:sz="4" w:space="0" w:color="FFFFFF" w:themeColor="accent3" w:themeTint="00"/>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FFF" w:themeColor="accent3" w:themeTint="00" w:fill="FFFFFF" w:themeFill="accent3" w:themeFillTint="00"/>
      </w:tcPr>
    </w:tblStylePr>
    <w:tblStylePr w:type="band1Horz">
      <w:rPr>
        <w:rFonts w:ascii="Arial" w:hAnsi="Arial"/>
        <w:color w:val="404040"/>
        <w:sz w:val="22"/>
      </w:rPr>
      <w:tblPr/>
      <w:tcPr>
        <w:shd w:val="clear" w:color="FFFFFF" w:themeColor="accent3" w:themeTint="00" w:fill="FFFFFF" w:themeFill="accent3" w:themeFillTint="00"/>
      </w:tcPr>
    </w:tblStylePr>
  </w:style>
  <w:style w:type="table" w:customStyle="1" w:styleId="GridTable3-Accent4">
    <w:name w:val="Grid Table 3 - Accent 4"/>
    <w:basedOn w:val="TableNormal"/>
    <w:uiPriority w:val="99"/>
    <w:pPr>
      <w:spacing w:line="240" w:lineRule="auto"/>
    </w:pPr>
    <w:tblPr>
      <w:tblStyleRowBandSize w:val="1"/>
      <w:tblStyleColBandSize w:val="1"/>
      <w:tblBorders>
        <w:bottom w:val="single" w:sz="4" w:space="0" w:color="FFFFFF" w:themeColor="accent4" w:themeTint="00"/>
        <w:insideH w:val="single" w:sz="4" w:space="0" w:color="FFFFFF" w:themeColor="accent4" w:themeTint="00"/>
        <w:insideV w:val="single" w:sz="4" w:space="0" w:color="FFFFFF" w:themeColor="accent4" w:themeTint="00"/>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FFF" w:themeColor="accent4" w:themeTint="00" w:fill="FFFFFF" w:themeFill="accent4" w:themeFillTint="00"/>
      </w:tcPr>
    </w:tblStylePr>
    <w:tblStylePr w:type="band1Horz">
      <w:rPr>
        <w:rFonts w:ascii="Arial" w:hAnsi="Arial"/>
        <w:color w:val="404040"/>
        <w:sz w:val="22"/>
      </w:rPr>
      <w:tblPr/>
      <w:tcPr>
        <w:shd w:val="clear" w:color="FFFFFF" w:themeColor="accent4" w:themeTint="00" w:fill="FFFFFF" w:themeFill="accent4" w:themeFillTint="00"/>
      </w:tcPr>
    </w:tblStylePr>
  </w:style>
  <w:style w:type="table" w:customStyle="1" w:styleId="GridTable3-Accent5">
    <w:name w:val="Grid Table 3 - Accent 5"/>
    <w:basedOn w:val="TableNormal"/>
    <w:uiPriority w:val="99"/>
    <w:pPr>
      <w:spacing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FFF" w:themeColor="accent5" w:themeTint="00" w:fill="FFFFFF" w:themeFill="accent5" w:themeFillTint="00"/>
      </w:tcPr>
    </w:tblStylePr>
    <w:tblStylePr w:type="band1Horz">
      <w:rPr>
        <w:rFonts w:ascii="Arial" w:hAnsi="Arial"/>
        <w:color w:val="404040"/>
        <w:sz w:val="22"/>
      </w:rPr>
      <w:tblPr/>
      <w:tcPr>
        <w:shd w:val="clear" w:color="FFFFFF" w:themeColor="accent5" w:themeTint="00" w:fill="FFFFFF" w:themeFill="accent5" w:themeFillTint="00"/>
      </w:tcPr>
    </w:tblStylePr>
  </w:style>
  <w:style w:type="table" w:customStyle="1" w:styleId="GridTable3-Accent6">
    <w:name w:val="Grid Table 3 - Accent 6"/>
    <w:basedOn w:val="TableNormal"/>
    <w:uiPriority w:val="99"/>
    <w:pPr>
      <w:spacing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FFF" w:themeColor="accent6" w:themeTint="00" w:fill="FFFFFF" w:themeFill="accent6" w:themeFillTint="00"/>
      </w:tcPr>
    </w:tblStylePr>
    <w:tblStylePr w:type="band1Horz">
      <w:rPr>
        <w:rFonts w:ascii="Arial" w:hAnsi="Arial"/>
        <w:color w:val="404040"/>
        <w:sz w:val="22"/>
      </w:rPr>
      <w:tblPr/>
      <w:tcPr>
        <w:shd w:val="clear" w:color="FFFFFF" w:themeColor="accent6" w:themeTint="00" w:fill="FFFFFF" w:themeFill="accent6" w:themeFillTint="00"/>
      </w:tcPr>
    </w:tblStylePr>
  </w:style>
  <w:style w:type="table" w:customStyle="1" w:styleId="-41">
    <w:name w:val="Таблица-сетка 41"/>
    <w:basedOn w:val="TableNormal"/>
    <w:uiPriority w:val="59"/>
    <w:pPr>
      <w:spacing w:line="240" w:lineRule="auto"/>
    </w:pPr>
    <w:tblPr>
      <w:tblStyleRowBandSize w:val="1"/>
      <w:tblStyleColBandSize w:val="1"/>
      <w:tblBorders>
        <w:top w:val="single" w:sz="4" w:space="0" w:color="FFFFFF" w:themeColor="text1" w:themeTint="00"/>
        <w:left w:val="single" w:sz="4" w:space="0" w:color="FFFFFF" w:themeColor="text1" w:themeTint="00"/>
        <w:bottom w:val="single" w:sz="4" w:space="0" w:color="FFFFFF" w:themeColor="text1" w:themeTint="00"/>
        <w:right w:val="single" w:sz="4" w:space="0" w:color="FFFFFF" w:themeColor="text1" w:themeTint="00"/>
        <w:insideH w:val="single" w:sz="4" w:space="0" w:color="FFFFFF" w:themeColor="text1" w:themeTint="00"/>
        <w:insideV w:val="single" w:sz="4" w:space="0" w:color="FFFFFF" w:themeColor="text1" w:themeTint="0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themeColor="text1" w:themeTint="00" w:fill="FFFFFF" w:themeFill="text1" w:themeFillTint="00"/>
      </w:tcPr>
    </w:tblStylePr>
    <w:tblStylePr w:type="band1Horz">
      <w:rPr>
        <w:rFonts w:ascii="Arial" w:hAnsi="Arial"/>
        <w:color w:val="404040"/>
        <w:sz w:val="22"/>
      </w:rPr>
      <w:tblPr/>
      <w:tcPr>
        <w:shd w:val="clear" w:color="FFFFFF" w:themeColor="text1" w:themeTint="00" w:fill="FFFFFF" w:themeFill="text1" w:themeFillTint="00"/>
      </w:tcPr>
    </w:tblStylePr>
  </w:style>
  <w:style w:type="table" w:customStyle="1" w:styleId="GridTable4-Accent1">
    <w:name w:val="Grid Table 4 - Accent 1"/>
    <w:basedOn w:val="TableNormal"/>
    <w:uiPriority w:val="59"/>
    <w:pPr>
      <w:spacing w:line="240" w:lineRule="auto"/>
    </w:pPr>
    <w:tblPr>
      <w:tblStyleRowBandSize w:val="1"/>
      <w:tblStyleColBandSize w:val="1"/>
      <w:tblBorders>
        <w:top w:val="single" w:sz="4" w:space="0" w:color="FFFFFF" w:themeColor="accent1" w:themeTint="00"/>
        <w:left w:val="single" w:sz="4" w:space="0" w:color="FFFFFF" w:themeColor="accent1" w:themeTint="00"/>
        <w:bottom w:val="single" w:sz="4" w:space="0" w:color="FFFFFF" w:themeColor="accent1" w:themeTint="00"/>
        <w:right w:val="single" w:sz="4" w:space="0" w:color="FFFFFF" w:themeColor="accent1" w:themeTint="00"/>
        <w:insideH w:val="single" w:sz="4" w:space="0" w:color="FFFFFF" w:themeColor="accent1" w:themeTint="00"/>
        <w:insideV w:val="single" w:sz="4" w:space="0" w:color="FFFFFF" w:themeColor="accent1" w:themeTint="00"/>
      </w:tblBorders>
    </w:tblPr>
    <w:tblStylePr w:type="firstRow">
      <w:rPr>
        <w:rFonts w:ascii="Arial" w:hAnsi="Arial"/>
        <w:b/>
        <w:color w:val="FFFFFF"/>
        <w:sz w:val="22"/>
      </w:rPr>
      <w:tblPr/>
      <w:tcPr>
        <w:tcBorders>
          <w:top w:val="single" w:sz="4" w:space="0" w:color="FFFFFF" w:themeColor="accent1" w:themeTint="00"/>
          <w:left w:val="single" w:sz="4" w:space="0" w:color="FFFFFF" w:themeColor="accent1" w:themeTint="00"/>
          <w:bottom w:val="single" w:sz="4" w:space="0" w:color="FFFFFF" w:themeColor="accent1" w:themeTint="00"/>
          <w:right w:val="single" w:sz="4" w:space="0" w:color="FFFFFF" w:themeColor="accent1" w:themeTint="00"/>
        </w:tcBorders>
        <w:shd w:val="clear" w:color="FFFFFF" w:themeColor="accent1" w:themeTint="00" w:fill="FFFFFF" w:themeFill="accent1" w:themeFillTint="00"/>
      </w:tcPr>
    </w:tblStylePr>
    <w:tblStylePr w:type="lastRow">
      <w:rPr>
        <w:b/>
        <w:color w:val="404040"/>
      </w:rPr>
      <w:tblPr/>
      <w:tcPr>
        <w:tcBorders>
          <w:top w:val="single" w:sz="4" w:space="0" w:color="FFFFFF" w:themeColor="accent1" w:themeTint="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themeColor="accent1" w:themeTint="00" w:fill="FFFFFF" w:themeFill="accent1" w:themeFillTint="00"/>
      </w:tcPr>
    </w:tblStylePr>
    <w:tblStylePr w:type="band1Horz">
      <w:rPr>
        <w:rFonts w:ascii="Arial" w:hAnsi="Arial"/>
        <w:color w:val="404040"/>
        <w:sz w:val="22"/>
      </w:rPr>
      <w:tblPr/>
      <w:tcPr>
        <w:shd w:val="clear" w:color="FFFFFF" w:themeColor="accent1" w:themeTint="00" w:fill="FFFFFF" w:themeFill="accent1" w:themeFillTint="00"/>
      </w:tcPr>
    </w:tblStylePr>
  </w:style>
  <w:style w:type="table" w:customStyle="1" w:styleId="GridTable4-Accent2">
    <w:name w:val="Grid Table 4 - Accent 2"/>
    <w:basedOn w:val="TableNormal"/>
    <w:uiPriority w:val="59"/>
    <w:pPr>
      <w:spacing w:line="240" w:lineRule="auto"/>
    </w:pPr>
    <w:tblPr>
      <w:tblStyleRowBandSize w:val="1"/>
      <w:tblStyleColBandSize w:val="1"/>
      <w:tblBorders>
        <w:top w:val="single" w:sz="4" w:space="0" w:color="FFFFFF" w:themeColor="accent2" w:themeTint="00"/>
        <w:left w:val="single" w:sz="4" w:space="0" w:color="FFFFFF" w:themeColor="accent2" w:themeTint="00"/>
        <w:bottom w:val="single" w:sz="4" w:space="0" w:color="FFFFFF" w:themeColor="accent2" w:themeTint="00"/>
        <w:right w:val="single" w:sz="4" w:space="0" w:color="FFFFFF" w:themeColor="accent2" w:themeTint="00"/>
        <w:insideH w:val="single" w:sz="4" w:space="0" w:color="FFFFFF" w:themeColor="accent2" w:themeTint="00"/>
        <w:insideV w:val="single" w:sz="4" w:space="0" w:color="FFFFFF" w:themeColor="accent2" w:themeTint="00"/>
      </w:tblBorders>
    </w:tblPr>
    <w:tblStylePr w:type="firstRow">
      <w:rPr>
        <w:rFonts w:ascii="Arial" w:hAnsi="Arial"/>
        <w:b/>
        <w:color w:val="FFFFFF"/>
        <w:sz w:val="22"/>
      </w:rPr>
      <w:tblPr/>
      <w:tcPr>
        <w:tcBorders>
          <w:top w:val="single" w:sz="4" w:space="0" w:color="FFFFFF" w:themeColor="accent2" w:themeTint="00"/>
          <w:left w:val="single" w:sz="4" w:space="0" w:color="FFFFFF" w:themeColor="accent2" w:themeTint="00"/>
          <w:bottom w:val="single" w:sz="4" w:space="0" w:color="FFFFFF" w:themeColor="accent2" w:themeTint="00"/>
          <w:right w:val="single" w:sz="4" w:space="0" w:color="FFFFFF" w:themeColor="accent2" w:themeTint="00"/>
        </w:tcBorders>
        <w:shd w:val="clear" w:color="FFFFFF" w:themeColor="accent2" w:themeTint="00" w:fill="FFFFFF" w:themeFill="accent2" w:themeFillTint="00"/>
      </w:tcPr>
    </w:tblStylePr>
    <w:tblStylePr w:type="lastRow">
      <w:rPr>
        <w:b/>
        <w:color w:val="404040"/>
      </w:rPr>
      <w:tblPr/>
      <w:tcPr>
        <w:tcBorders>
          <w:top w:val="single" w:sz="4" w:space="0" w:color="FFFFFF" w:themeColor="accent2" w:themeTint="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themeColor="accent2" w:themeTint="00" w:fill="FFFFFF" w:themeFill="accent2" w:themeFillTint="00"/>
      </w:tcPr>
    </w:tblStylePr>
    <w:tblStylePr w:type="band1Horz">
      <w:rPr>
        <w:rFonts w:ascii="Arial" w:hAnsi="Arial"/>
        <w:color w:val="404040"/>
        <w:sz w:val="22"/>
      </w:rPr>
      <w:tblPr/>
      <w:tcPr>
        <w:shd w:val="clear" w:color="FFFFFF" w:themeColor="accent2" w:themeTint="00" w:fill="FFFFFF" w:themeFill="accent2" w:themeFillTint="00"/>
      </w:tcPr>
    </w:tblStylePr>
  </w:style>
  <w:style w:type="table" w:customStyle="1" w:styleId="GridTable4-Accent3">
    <w:name w:val="Grid Table 4 - Accent 3"/>
    <w:basedOn w:val="TableNormal"/>
    <w:uiPriority w:val="59"/>
    <w:pPr>
      <w:spacing w:line="240" w:lineRule="auto"/>
    </w:pPr>
    <w:tblPr>
      <w:tblStyleRowBandSize w:val="1"/>
      <w:tblStyleColBandSize w:val="1"/>
      <w:tblBorders>
        <w:top w:val="single" w:sz="4" w:space="0" w:color="FFFFFF" w:themeColor="accent3" w:themeTint="00"/>
        <w:left w:val="single" w:sz="4" w:space="0" w:color="FFFFFF" w:themeColor="accent3" w:themeTint="00"/>
        <w:bottom w:val="single" w:sz="4" w:space="0" w:color="FFFFFF" w:themeColor="accent3" w:themeTint="00"/>
        <w:right w:val="single" w:sz="4" w:space="0" w:color="FFFFFF" w:themeColor="accent3" w:themeTint="00"/>
        <w:insideH w:val="single" w:sz="4" w:space="0" w:color="FFFFFF" w:themeColor="accent3" w:themeTint="00"/>
        <w:insideV w:val="single" w:sz="4" w:space="0" w:color="FFFFFF" w:themeColor="accent3" w:themeTint="00"/>
      </w:tblBorders>
    </w:tblPr>
    <w:tblStylePr w:type="firstRow">
      <w:rPr>
        <w:rFonts w:ascii="Arial" w:hAnsi="Arial"/>
        <w:b/>
        <w:color w:val="FFFFFF"/>
        <w:sz w:val="22"/>
      </w:rPr>
      <w:tblPr/>
      <w:tcPr>
        <w:tcBorders>
          <w:top w:val="single" w:sz="4" w:space="0" w:color="FFFFFF" w:themeColor="accent3" w:themeTint="00"/>
          <w:left w:val="single" w:sz="4" w:space="0" w:color="FFFFFF" w:themeColor="accent3" w:themeTint="00"/>
          <w:bottom w:val="single" w:sz="4" w:space="0" w:color="FFFFFF" w:themeColor="accent3" w:themeTint="00"/>
          <w:right w:val="single" w:sz="4" w:space="0" w:color="FFFFFF" w:themeColor="accent3" w:themeTint="00"/>
        </w:tcBorders>
        <w:shd w:val="clear" w:color="FFFFFF" w:themeColor="accent3" w:themeTint="00" w:fill="FFFFFF" w:themeFill="accent3" w:themeFillTint="00"/>
      </w:tcPr>
    </w:tblStylePr>
    <w:tblStylePr w:type="lastRow">
      <w:rPr>
        <w:b/>
        <w:color w:val="404040"/>
      </w:rPr>
      <w:tblPr/>
      <w:tcPr>
        <w:tcBorders>
          <w:top w:val="single" w:sz="4" w:space="0" w:color="FFFFFF" w:themeColor="accent3" w:themeTint="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themeColor="accent3" w:themeTint="00" w:fill="FFFFFF" w:themeFill="accent3" w:themeFillTint="00"/>
      </w:tcPr>
    </w:tblStylePr>
    <w:tblStylePr w:type="band1Horz">
      <w:rPr>
        <w:rFonts w:ascii="Arial" w:hAnsi="Arial"/>
        <w:color w:val="404040"/>
        <w:sz w:val="22"/>
      </w:rPr>
      <w:tblPr/>
      <w:tcPr>
        <w:shd w:val="clear" w:color="FFFFFF" w:themeColor="accent3" w:themeTint="00" w:fill="FFFFFF" w:themeFill="accent3" w:themeFillTint="00"/>
      </w:tcPr>
    </w:tblStylePr>
  </w:style>
  <w:style w:type="table" w:customStyle="1" w:styleId="GridTable4-Accent4">
    <w:name w:val="Grid Table 4 - Accent 4"/>
    <w:basedOn w:val="TableNormal"/>
    <w:uiPriority w:val="59"/>
    <w:pPr>
      <w:spacing w:line="240" w:lineRule="auto"/>
    </w:pPr>
    <w:tblPr>
      <w:tblStyleRowBandSize w:val="1"/>
      <w:tblStyleColBandSize w:val="1"/>
      <w:tblBorders>
        <w:top w:val="single" w:sz="4" w:space="0" w:color="FFFFFF" w:themeColor="accent4" w:themeTint="00"/>
        <w:left w:val="single" w:sz="4" w:space="0" w:color="FFFFFF" w:themeColor="accent4" w:themeTint="00"/>
        <w:bottom w:val="single" w:sz="4" w:space="0" w:color="FFFFFF" w:themeColor="accent4" w:themeTint="00"/>
        <w:right w:val="single" w:sz="4" w:space="0" w:color="FFFFFF" w:themeColor="accent4" w:themeTint="00"/>
        <w:insideH w:val="single" w:sz="4" w:space="0" w:color="FFFFFF" w:themeColor="accent4" w:themeTint="00"/>
        <w:insideV w:val="single" w:sz="4" w:space="0" w:color="FFFFFF" w:themeColor="accent4" w:themeTint="00"/>
      </w:tblBorders>
    </w:tblPr>
    <w:tblStylePr w:type="firstRow">
      <w:rPr>
        <w:rFonts w:ascii="Arial" w:hAnsi="Arial"/>
        <w:b/>
        <w:color w:val="FFFFFF"/>
        <w:sz w:val="22"/>
      </w:rPr>
      <w:tblPr/>
      <w:tcPr>
        <w:tcBorders>
          <w:top w:val="single" w:sz="4" w:space="0" w:color="FFFFFF" w:themeColor="accent4" w:themeTint="00"/>
          <w:left w:val="single" w:sz="4" w:space="0" w:color="FFFFFF" w:themeColor="accent4" w:themeTint="00"/>
          <w:bottom w:val="single" w:sz="4" w:space="0" w:color="FFFFFF" w:themeColor="accent4" w:themeTint="00"/>
          <w:right w:val="single" w:sz="4" w:space="0" w:color="FFFFFF" w:themeColor="accent4" w:themeTint="00"/>
        </w:tcBorders>
        <w:shd w:val="clear" w:color="FFFFFF" w:themeColor="accent4" w:themeTint="00" w:fill="FFFFFF" w:themeFill="accent4" w:themeFillTint="00"/>
      </w:tcPr>
    </w:tblStylePr>
    <w:tblStylePr w:type="lastRow">
      <w:rPr>
        <w:b/>
        <w:color w:val="404040"/>
      </w:rPr>
      <w:tblPr/>
      <w:tcPr>
        <w:tcBorders>
          <w:top w:val="single" w:sz="4" w:space="0" w:color="FFFFFF" w:themeColor="accent4" w:themeTint="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themeColor="accent4" w:themeTint="00" w:fill="FFFFFF" w:themeFill="accent4" w:themeFillTint="00"/>
      </w:tcPr>
    </w:tblStylePr>
    <w:tblStylePr w:type="band1Horz">
      <w:rPr>
        <w:rFonts w:ascii="Arial" w:hAnsi="Arial"/>
        <w:color w:val="404040"/>
        <w:sz w:val="22"/>
      </w:rPr>
      <w:tblPr/>
      <w:tcPr>
        <w:shd w:val="clear" w:color="FFFFFF" w:themeColor="accent4" w:themeTint="00" w:fill="FFFFFF" w:themeFill="accent4" w:themeFillTint="00"/>
      </w:tcPr>
    </w:tblStylePr>
  </w:style>
  <w:style w:type="table" w:customStyle="1" w:styleId="GridTable4-Accent5">
    <w:name w:val="Grid Table 4 - Accent 5"/>
    <w:basedOn w:val="TableNormal"/>
    <w:uiPriority w:val="59"/>
    <w:pPr>
      <w:spacing w:line="240" w:lineRule="auto"/>
    </w:pPr>
    <w:tblPr>
      <w:tblStyleRowBandSize w:val="1"/>
      <w:tblStyleColBandSize w:val="1"/>
      <w:tblBorders>
        <w:top w:val="single" w:sz="4" w:space="0" w:color="FFFFFF" w:themeColor="accent5" w:themeTint="00"/>
        <w:left w:val="single" w:sz="4" w:space="0" w:color="FFFFFF" w:themeColor="accent5" w:themeTint="00"/>
        <w:bottom w:val="single" w:sz="4" w:space="0" w:color="FFFFFF" w:themeColor="accent5" w:themeTint="00"/>
        <w:right w:val="single" w:sz="4" w:space="0" w:color="FFFFFF" w:themeColor="accent5" w:themeTint="00"/>
        <w:insideH w:val="single" w:sz="4" w:space="0" w:color="FFFFFF" w:themeColor="accent5" w:themeTint="00"/>
        <w:insideV w:val="single" w:sz="4" w:space="0" w:color="FFFFFF" w:themeColor="accent5" w:themeTint="0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themeColor="accent5" w:themeTint="00" w:fill="FFFFFF" w:themeFill="accent5" w:themeFillTint="00"/>
      </w:tcPr>
    </w:tblStylePr>
    <w:tblStylePr w:type="band1Horz">
      <w:rPr>
        <w:rFonts w:ascii="Arial" w:hAnsi="Arial"/>
        <w:color w:val="404040"/>
        <w:sz w:val="22"/>
      </w:rPr>
      <w:tblPr/>
      <w:tcPr>
        <w:shd w:val="clear" w:color="FFFFFF" w:themeColor="accent5" w:themeTint="00" w:fill="FFFFFF" w:themeFill="accent5" w:themeFillTint="00"/>
      </w:tcPr>
    </w:tblStylePr>
  </w:style>
  <w:style w:type="table" w:customStyle="1" w:styleId="GridTable4-Accent6">
    <w:name w:val="Grid Table 4 - Accent 6"/>
    <w:basedOn w:val="TableNormal"/>
    <w:uiPriority w:val="59"/>
    <w:pPr>
      <w:spacing w:line="240" w:lineRule="auto"/>
    </w:pPr>
    <w:tblPr>
      <w:tblStyleRowBandSize w:val="1"/>
      <w:tblStyleColBandSize w:val="1"/>
      <w:tblBorders>
        <w:top w:val="single" w:sz="4" w:space="0" w:color="FFFFFF" w:themeColor="accent6" w:themeTint="00"/>
        <w:left w:val="single" w:sz="4" w:space="0" w:color="FFFFFF" w:themeColor="accent6" w:themeTint="00"/>
        <w:bottom w:val="single" w:sz="4" w:space="0" w:color="FFFFFF" w:themeColor="accent6" w:themeTint="00"/>
        <w:right w:val="single" w:sz="4" w:space="0" w:color="FFFFFF" w:themeColor="accent6" w:themeTint="00"/>
        <w:insideH w:val="single" w:sz="4" w:space="0" w:color="FFFFFF" w:themeColor="accent6" w:themeTint="00"/>
        <w:insideV w:val="single" w:sz="4" w:space="0" w:color="FFFFFF" w:themeColor="accent6" w:themeTint="0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themeColor="accent6" w:themeTint="00" w:fill="FFFFFF" w:themeFill="accent6" w:themeFillTint="00"/>
      </w:tcPr>
    </w:tblStylePr>
    <w:tblStylePr w:type="band1Horz">
      <w:rPr>
        <w:rFonts w:ascii="Arial" w:hAnsi="Arial"/>
        <w:color w:val="404040"/>
        <w:sz w:val="22"/>
      </w:rPr>
      <w:tblPr/>
      <w:tcPr>
        <w:shd w:val="clear" w:color="FFFFFF" w:themeColor="accent6" w:themeTint="00" w:fill="FFFFFF" w:themeFill="accent6" w:themeFillTint="00"/>
      </w:tcPr>
    </w:tblStylePr>
  </w:style>
  <w:style w:type="table" w:customStyle="1" w:styleId="-51">
    <w:name w:val="Таблица-сетка 5 темная1"/>
    <w:basedOn w:val="TableNormal"/>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themeColor="text1" w:themeTint="00" w:fill="FFFFFF" w:themeFill="text1" w:themeFillTint="0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FFFFFF" w:themeColor="text1" w:themeTint="00" w:fill="FFFFFF" w:themeFill="text1" w:themeFillTint="00"/>
      </w:tcPr>
    </w:tblStylePr>
    <w:tblStylePr w:type="band1Horz">
      <w:tblPr/>
      <w:tcPr>
        <w:shd w:val="clear" w:color="FFFFFF" w:themeColor="text1" w:themeTint="00" w:fill="FFFFFF" w:themeFill="text1" w:themeFillTint="00"/>
      </w:tcPr>
    </w:tblStylePr>
  </w:style>
  <w:style w:type="table" w:customStyle="1" w:styleId="GridTable5Dark-Accent1">
    <w:name w:val="Grid Table 5 Dark- Accent 1"/>
    <w:basedOn w:val="TableNormal"/>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themeColor="accent1" w:themeTint="00" w:fill="FFFFFF" w:themeFill="accent1" w:themeFillTint="00"/>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FFFFFF" w:themeColor="accent1" w:themeTint="00" w:fill="FFFFFF" w:themeFill="accent1" w:themeFillTint="00"/>
      </w:tcPr>
    </w:tblStylePr>
    <w:tblStylePr w:type="band1Horz">
      <w:tblPr/>
      <w:tcPr>
        <w:shd w:val="clear" w:color="FFFFFF" w:themeColor="accent1" w:themeTint="00" w:fill="FFFFFF" w:themeFill="accent1" w:themeFillTint="00"/>
      </w:tcPr>
    </w:tblStylePr>
  </w:style>
  <w:style w:type="table" w:customStyle="1" w:styleId="GridTable5Dark-Accent2">
    <w:name w:val="Grid Table 5 Dark - Accent 2"/>
    <w:basedOn w:val="TableNormal"/>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themeColor="accent2" w:themeTint="00" w:fill="FFFFFF" w:themeFill="accent2" w:themeFillTint="00"/>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FFFFF" w:themeColor="accent2" w:themeTint="00" w:fill="FFFFFF" w:themeFill="accent2" w:themeFillTint="00"/>
      </w:tcPr>
    </w:tblStylePr>
    <w:tblStylePr w:type="band1Horz">
      <w:tblPr/>
      <w:tcPr>
        <w:shd w:val="clear" w:color="FFFFFF" w:themeColor="accent2" w:themeTint="00" w:fill="FFFFFF" w:themeFill="accent2" w:themeFillTint="00"/>
      </w:tcPr>
    </w:tblStylePr>
  </w:style>
  <w:style w:type="table" w:customStyle="1" w:styleId="GridTable5Dark-Accent3">
    <w:name w:val="Grid Table 5 Dark - Accent 3"/>
    <w:basedOn w:val="TableNormal"/>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themeColor="accent3" w:themeTint="00" w:fill="FFFFFF" w:themeFill="accent3" w:themeFillTint="00"/>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FFFFFF" w:themeColor="accent3" w:themeTint="00" w:fill="FFFFFF" w:themeFill="accent3" w:themeFillTint="00"/>
      </w:tcPr>
    </w:tblStylePr>
    <w:tblStylePr w:type="band1Horz">
      <w:tblPr/>
      <w:tcPr>
        <w:shd w:val="clear" w:color="FFFFFF" w:themeColor="accent3" w:themeTint="00" w:fill="FFFFFF" w:themeFill="accent3" w:themeFillTint="00"/>
      </w:tcPr>
    </w:tblStylePr>
  </w:style>
  <w:style w:type="table" w:customStyle="1" w:styleId="GridTable5Dark-Accent4">
    <w:name w:val="Grid Table 5 Dark- Accent 4"/>
    <w:basedOn w:val="TableNormal"/>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themeColor="accent4" w:themeTint="00" w:fill="FFFFFF" w:themeFill="accent4" w:themeFillTint="00"/>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FFFF" w:themeColor="accent4" w:themeTint="00" w:fill="FFFFFF" w:themeFill="accent4" w:themeFillTint="00"/>
      </w:tcPr>
    </w:tblStylePr>
    <w:tblStylePr w:type="band1Horz">
      <w:tblPr/>
      <w:tcPr>
        <w:shd w:val="clear" w:color="FFFFFF" w:themeColor="accent4" w:themeTint="00" w:fill="FFFFFF" w:themeFill="accent4" w:themeFillTint="00"/>
      </w:tcPr>
    </w:tblStylePr>
  </w:style>
  <w:style w:type="table" w:customStyle="1" w:styleId="GridTable5Dark-Accent5">
    <w:name w:val="Grid Table 5 Dark - Accent 5"/>
    <w:basedOn w:val="TableNormal"/>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themeColor="accent5" w:themeTint="00" w:fill="FFFFFF" w:themeFill="accent5" w:themeFillTint="00"/>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FFFFFF" w:themeColor="accent5" w:themeTint="00" w:fill="FFFFFF" w:themeFill="accent5" w:themeFillTint="00"/>
      </w:tcPr>
    </w:tblStylePr>
    <w:tblStylePr w:type="band1Horz">
      <w:tblPr/>
      <w:tcPr>
        <w:shd w:val="clear" w:color="FFFFFF" w:themeColor="accent5" w:themeTint="00" w:fill="FFFFFF" w:themeFill="accent5" w:themeFillTint="00"/>
      </w:tcPr>
    </w:tblStylePr>
  </w:style>
  <w:style w:type="table" w:customStyle="1" w:styleId="GridTable5Dark-Accent6">
    <w:name w:val="Grid Table 5 Dark - Accent 6"/>
    <w:basedOn w:val="TableNormal"/>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themeColor="accent6" w:themeTint="00" w:fill="FFFFFF" w:themeFill="accent6" w:themeFillTint="00"/>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FFFFFF" w:themeColor="accent6" w:themeTint="00" w:fill="FFFFFF" w:themeFill="accent6" w:themeFillTint="00"/>
      </w:tcPr>
    </w:tblStylePr>
    <w:tblStylePr w:type="band1Horz">
      <w:tblPr/>
      <w:tcPr>
        <w:shd w:val="clear" w:color="FFFFFF" w:themeColor="accent6" w:themeTint="00" w:fill="FFFFFF" w:themeFill="accent6" w:themeFillTint="00"/>
      </w:tcPr>
    </w:tblStylePr>
  </w:style>
  <w:style w:type="table" w:customStyle="1" w:styleId="-61">
    <w:name w:val="Таблица-сетка 6 цветная1"/>
    <w:basedOn w:val="TableNormal"/>
    <w:uiPriority w:val="99"/>
    <w:pPr>
      <w:spacing w:line="240" w:lineRule="auto"/>
    </w:pPr>
    <w:tblPr>
      <w:tblStyleRowBandSize w:val="1"/>
      <w:tblStyleColBandSize w:val="1"/>
      <w:tblBorders>
        <w:top w:val="single" w:sz="4" w:space="0" w:color="FFFFFF" w:themeColor="text1" w:themeTint="00"/>
        <w:left w:val="single" w:sz="4" w:space="0" w:color="FFFFFF" w:themeColor="text1" w:themeTint="00"/>
        <w:bottom w:val="single" w:sz="4" w:space="0" w:color="FFFFFF" w:themeColor="text1" w:themeTint="00"/>
        <w:right w:val="single" w:sz="4" w:space="0" w:color="FFFFFF" w:themeColor="text1" w:themeTint="00"/>
        <w:insideH w:val="single" w:sz="4" w:space="0" w:color="FFFFFF" w:themeColor="text1" w:themeTint="00"/>
        <w:insideV w:val="single" w:sz="4" w:space="0" w:color="FFFFFF" w:themeColor="text1" w:themeTint="00"/>
      </w:tblBorders>
    </w:tblPr>
    <w:tblStylePr w:type="firstRow">
      <w:rPr>
        <w:b/>
        <w:color w:val="FFFFFF" w:themeColor="text1" w:themeTint="00" w:themeShade="00"/>
      </w:rPr>
      <w:tblPr/>
      <w:tcPr>
        <w:tcBorders>
          <w:bottom w:val="single" w:sz="12" w:space="0" w:color="FFFFFF" w:themeColor="text1" w:themeTint="00"/>
        </w:tcBorders>
      </w:tcPr>
    </w:tblStylePr>
    <w:tblStylePr w:type="lastRow">
      <w:rPr>
        <w:b/>
        <w:color w:val="FFFFFF" w:themeColor="text1" w:themeTint="00" w:themeShade="00"/>
      </w:rPr>
    </w:tblStylePr>
    <w:tblStylePr w:type="firstCol">
      <w:rPr>
        <w:b/>
        <w:color w:val="FFFFFF" w:themeColor="text1" w:themeTint="00" w:themeShade="00"/>
      </w:rPr>
    </w:tblStylePr>
    <w:tblStylePr w:type="lastCol">
      <w:rPr>
        <w:b/>
        <w:color w:val="FFFFFF" w:themeColor="text1" w:themeTint="00" w:themeShade="00"/>
      </w:rPr>
    </w:tblStylePr>
    <w:tblStylePr w:type="band1Vert">
      <w:tblPr/>
      <w:tcPr>
        <w:shd w:val="clear" w:color="FFFFFF" w:themeColor="text1" w:themeTint="00" w:fill="FFFFFF" w:themeFill="text1" w:themeFillTint="00"/>
      </w:tcPr>
    </w:tblStylePr>
    <w:tblStylePr w:type="band1Horz">
      <w:rPr>
        <w:rFonts w:ascii="Arial" w:hAnsi="Arial"/>
        <w:color w:val="FFFFFF" w:themeColor="text1" w:themeTint="00" w:themeShade="00"/>
        <w:sz w:val="22"/>
      </w:rPr>
      <w:tblPr/>
      <w:tcPr>
        <w:shd w:val="clear" w:color="FFFFFF" w:themeColor="text1" w:themeTint="00" w:fill="FFFFFF" w:themeFill="text1" w:themeFillTint="00"/>
      </w:tcPr>
    </w:tblStylePr>
    <w:tblStylePr w:type="band2Horz">
      <w:rPr>
        <w:rFonts w:ascii="Arial" w:hAnsi="Arial"/>
        <w:color w:val="FFFFFF" w:themeColor="text1" w:themeTint="00" w:themeShade="00"/>
        <w:sz w:val="22"/>
      </w:rPr>
    </w:tblStylePr>
  </w:style>
  <w:style w:type="table" w:customStyle="1" w:styleId="GridTable6Colorful-Accent1">
    <w:name w:val="Grid Table 6 Colorful - Accent 1"/>
    <w:basedOn w:val="TableNormal"/>
    <w:uiPriority w:val="99"/>
    <w:pPr>
      <w:spacing w:line="240" w:lineRule="auto"/>
    </w:pPr>
    <w:tblPr>
      <w:tblStyleRowBandSize w:val="1"/>
      <w:tblStyleColBandSize w:val="1"/>
      <w:tblBorders>
        <w:top w:val="single" w:sz="4" w:space="0" w:color="FFFFFF" w:themeColor="accent1" w:themeTint="00"/>
        <w:left w:val="single" w:sz="4" w:space="0" w:color="FFFFFF" w:themeColor="accent1" w:themeTint="00"/>
        <w:bottom w:val="single" w:sz="4" w:space="0" w:color="FFFFFF" w:themeColor="accent1" w:themeTint="00"/>
        <w:right w:val="single" w:sz="4" w:space="0" w:color="FFFFFF" w:themeColor="accent1" w:themeTint="00"/>
        <w:insideH w:val="single" w:sz="4" w:space="0" w:color="FFFFFF" w:themeColor="accent1" w:themeTint="00"/>
        <w:insideV w:val="single" w:sz="4" w:space="0" w:color="FFFFFF" w:themeColor="accent1" w:themeTint="00"/>
      </w:tblBorders>
    </w:tblPr>
    <w:tblStylePr w:type="firstRow">
      <w:rPr>
        <w:b/>
        <w:color w:val="FFFFFF" w:themeColor="accent1" w:themeTint="00" w:themeShade="00"/>
      </w:rPr>
      <w:tblPr/>
      <w:tcPr>
        <w:tcBorders>
          <w:bottom w:val="single" w:sz="12" w:space="0" w:color="FFFFFF" w:themeColor="accent1" w:themeTint="00"/>
        </w:tcBorders>
      </w:tcPr>
    </w:tblStylePr>
    <w:tblStylePr w:type="lastRow">
      <w:rPr>
        <w:b/>
        <w:color w:val="FFFFFF" w:themeColor="accent1" w:themeTint="00" w:themeShade="00"/>
      </w:rPr>
    </w:tblStylePr>
    <w:tblStylePr w:type="firstCol">
      <w:rPr>
        <w:b/>
        <w:color w:val="FFFFFF" w:themeColor="accent1" w:themeTint="00" w:themeShade="00"/>
      </w:rPr>
    </w:tblStylePr>
    <w:tblStylePr w:type="lastCol">
      <w:rPr>
        <w:b/>
        <w:color w:val="FFFFFF" w:themeColor="accent1" w:themeTint="00" w:themeShade="00"/>
      </w:rPr>
    </w:tblStylePr>
    <w:tblStylePr w:type="band1Vert">
      <w:tblPr/>
      <w:tcPr>
        <w:shd w:val="clear" w:color="FFFFFF" w:themeColor="accent1" w:themeTint="00" w:fill="FFFFFF" w:themeFill="accent1" w:themeFillTint="00"/>
      </w:tcPr>
    </w:tblStylePr>
    <w:tblStylePr w:type="band1Horz">
      <w:rPr>
        <w:rFonts w:ascii="Arial" w:hAnsi="Arial"/>
        <w:color w:val="FFFFFF" w:themeColor="accent1" w:themeTint="00" w:themeShade="00"/>
        <w:sz w:val="22"/>
      </w:rPr>
      <w:tblPr/>
      <w:tcPr>
        <w:shd w:val="clear" w:color="FFFFFF" w:themeColor="accent1" w:themeTint="00" w:fill="FFFFFF" w:themeFill="accent1" w:themeFillTint="00"/>
      </w:tcPr>
    </w:tblStylePr>
    <w:tblStylePr w:type="band2Horz">
      <w:rPr>
        <w:rFonts w:ascii="Arial" w:hAnsi="Arial"/>
        <w:color w:val="FFFFFF" w:themeColor="accent1" w:themeTint="00" w:themeShade="00"/>
        <w:sz w:val="22"/>
      </w:rPr>
    </w:tblStylePr>
  </w:style>
  <w:style w:type="table" w:customStyle="1" w:styleId="GridTable6Colorful-Accent2">
    <w:name w:val="Grid Table 6 Colorful - Accent 2"/>
    <w:basedOn w:val="TableNormal"/>
    <w:uiPriority w:val="99"/>
    <w:pPr>
      <w:spacing w:line="240" w:lineRule="auto"/>
    </w:pPr>
    <w:tblPr>
      <w:tblStyleRowBandSize w:val="1"/>
      <w:tblStyleColBandSize w:val="1"/>
      <w:tblBorders>
        <w:top w:val="single" w:sz="4" w:space="0" w:color="FFFFFF" w:themeColor="accent2" w:themeTint="00"/>
        <w:left w:val="single" w:sz="4" w:space="0" w:color="FFFFFF" w:themeColor="accent2" w:themeTint="00"/>
        <w:bottom w:val="single" w:sz="4" w:space="0" w:color="FFFFFF" w:themeColor="accent2" w:themeTint="00"/>
        <w:right w:val="single" w:sz="4" w:space="0" w:color="FFFFFF" w:themeColor="accent2" w:themeTint="00"/>
        <w:insideH w:val="single" w:sz="4" w:space="0" w:color="FFFFFF" w:themeColor="accent2" w:themeTint="00"/>
        <w:insideV w:val="single" w:sz="4" w:space="0" w:color="FFFFFF" w:themeColor="accent2" w:themeTint="00"/>
      </w:tblBorders>
    </w:tblPr>
    <w:tblStylePr w:type="firstRow">
      <w:rPr>
        <w:b/>
        <w:color w:val="FFFFFF" w:themeColor="accent2" w:themeTint="00" w:themeShade="00"/>
      </w:rPr>
      <w:tblPr/>
      <w:tcPr>
        <w:tcBorders>
          <w:bottom w:val="single" w:sz="12" w:space="0" w:color="FFFFFF" w:themeColor="accent2" w:themeTint="00"/>
        </w:tcBorders>
      </w:tcPr>
    </w:tblStylePr>
    <w:tblStylePr w:type="lastRow">
      <w:rPr>
        <w:b/>
        <w:color w:val="FFFFFF" w:themeColor="accent2" w:themeTint="00" w:themeShade="00"/>
      </w:rPr>
    </w:tblStylePr>
    <w:tblStylePr w:type="firstCol">
      <w:rPr>
        <w:b/>
        <w:color w:val="FFFFFF" w:themeColor="accent2" w:themeTint="00" w:themeShade="00"/>
      </w:rPr>
    </w:tblStylePr>
    <w:tblStylePr w:type="lastCol">
      <w:rPr>
        <w:b/>
        <w:color w:val="FFFFFF" w:themeColor="accent2" w:themeTint="00" w:themeShade="00"/>
      </w:rPr>
    </w:tblStylePr>
    <w:tblStylePr w:type="band1Vert">
      <w:tblPr/>
      <w:tcPr>
        <w:shd w:val="clear" w:color="FFFFFF" w:themeColor="accent2" w:themeTint="00" w:fill="FFFFFF" w:themeFill="accent2" w:themeFillTint="00"/>
      </w:tcPr>
    </w:tblStylePr>
    <w:tblStylePr w:type="band1Horz">
      <w:rPr>
        <w:rFonts w:ascii="Arial" w:hAnsi="Arial"/>
        <w:color w:val="FFFFFF" w:themeColor="accent2" w:themeTint="00" w:themeShade="00"/>
        <w:sz w:val="22"/>
      </w:rPr>
      <w:tblPr/>
      <w:tcPr>
        <w:shd w:val="clear" w:color="FFFFFF" w:themeColor="accent2" w:themeTint="00" w:fill="FFFFFF" w:themeFill="accent2" w:themeFillTint="00"/>
      </w:tcPr>
    </w:tblStylePr>
    <w:tblStylePr w:type="band2Horz">
      <w:rPr>
        <w:rFonts w:ascii="Arial" w:hAnsi="Arial"/>
        <w:color w:val="FFFFFF" w:themeColor="accent2" w:themeTint="00" w:themeShade="00"/>
        <w:sz w:val="22"/>
      </w:rPr>
    </w:tblStylePr>
  </w:style>
  <w:style w:type="table" w:customStyle="1" w:styleId="GridTable6Colorful-Accent3">
    <w:name w:val="Grid Table 6 Colorful - Accent 3"/>
    <w:basedOn w:val="TableNormal"/>
    <w:uiPriority w:val="99"/>
    <w:pPr>
      <w:spacing w:line="240" w:lineRule="auto"/>
    </w:pPr>
    <w:tblPr>
      <w:tblStyleRowBandSize w:val="1"/>
      <w:tblStyleColBandSize w:val="1"/>
      <w:tblBorders>
        <w:top w:val="single" w:sz="4" w:space="0" w:color="FFFFFF" w:themeColor="accent3" w:themeTint="00"/>
        <w:left w:val="single" w:sz="4" w:space="0" w:color="FFFFFF" w:themeColor="accent3" w:themeTint="00"/>
        <w:bottom w:val="single" w:sz="4" w:space="0" w:color="FFFFFF" w:themeColor="accent3" w:themeTint="00"/>
        <w:right w:val="single" w:sz="4" w:space="0" w:color="FFFFFF" w:themeColor="accent3" w:themeTint="00"/>
        <w:insideH w:val="single" w:sz="4" w:space="0" w:color="FFFFFF" w:themeColor="accent3" w:themeTint="00"/>
        <w:insideV w:val="single" w:sz="4" w:space="0" w:color="FFFFFF" w:themeColor="accent3" w:themeTint="00"/>
      </w:tblBorders>
    </w:tblPr>
    <w:tblStylePr w:type="firstRow">
      <w:rPr>
        <w:b/>
        <w:color w:val="FFFFFF" w:themeColor="accent3" w:themeTint="00" w:themeShade="00"/>
      </w:rPr>
      <w:tblPr/>
      <w:tcPr>
        <w:tcBorders>
          <w:bottom w:val="single" w:sz="12" w:space="0" w:color="FFFFFF" w:themeColor="accent3" w:themeTint="00"/>
        </w:tcBorders>
      </w:tcPr>
    </w:tblStylePr>
    <w:tblStylePr w:type="lastRow">
      <w:rPr>
        <w:b/>
        <w:color w:val="FFFFFF" w:themeColor="accent3" w:themeTint="00" w:themeShade="00"/>
      </w:rPr>
    </w:tblStylePr>
    <w:tblStylePr w:type="firstCol">
      <w:rPr>
        <w:b/>
        <w:color w:val="FFFFFF" w:themeColor="accent3" w:themeTint="00" w:themeShade="00"/>
      </w:rPr>
    </w:tblStylePr>
    <w:tblStylePr w:type="lastCol">
      <w:rPr>
        <w:b/>
        <w:color w:val="FFFFFF" w:themeColor="accent3" w:themeTint="00" w:themeShade="00"/>
      </w:rPr>
    </w:tblStylePr>
    <w:tblStylePr w:type="band1Vert">
      <w:tblPr/>
      <w:tcPr>
        <w:shd w:val="clear" w:color="FFFFFF" w:themeColor="accent3" w:themeTint="00" w:fill="FFFFFF" w:themeFill="accent3" w:themeFillTint="00"/>
      </w:tcPr>
    </w:tblStylePr>
    <w:tblStylePr w:type="band1Horz">
      <w:rPr>
        <w:rFonts w:ascii="Arial" w:hAnsi="Arial"/>
        <w:color w:val="FFFFFF" w:themeColor="accent3" w:themeTint="00" w:themeShade="00"/>
        <w:sz w:val="22"/>
      </w:rPr>
      <w:tblPr/>
      <w:tcPr>
        <w:shd w:val="clear" w:color="FFFFFF" w:themeColor="accent3" w:themeTint="00" w:fill="FFFFFF" w:themeFill="accent3" w:themeFillTint="00"/>
      </w:tcPr>
    </w:tblStylePr>
    <w:tblStylePr w:type="band2Horz">
      <w:rPr>
        <w:rFonts w:ascii="Arial" w:hAnsi="Arial"/>
        <w:color w:val="FFFFFF" w:themeColor="accent3" w:themeTint="00" w:themeShade="00"/>
        <w:sz w:val="22"/>
      </w:rPr>
    </w:tblStylePr>
  </w:style>
  <w:style w:type="table" w:customStyle="1" w:styleId="GridTable6Colorful-Accent4">
    <w:name w:val="Grid Table 6 Colorful - Accent 4"/>
    <w:basedOn w:val="TableNormal"/>
    <w:uiPriority w:val="99"/>
    <w:pPr>
      <w:spacing w:line="240" w:lineRule="auto"/>
    </w:pPr>
    <w:tblPr>
      <w:tblStyleRowBandSize w:val="1"/>
      <w:tblStyleColBandSize w:val="1"/>
      <w:tblBorders>
        <w:top w:val="single" w:sz="4" w:space="0" w:color="FFFFFF" w:themeColor="accent4" w:themeTint="00"/>
        <w:left w:val="single" w:sz="4" w:space="0" w:color="FFFFFF" w:themeColor="accent4" w:themeTint="00"/>
        <w:bottom w:val="single" w:sz="4" w:space="0" w:color="FFFFFF" w:themeColor="accent4" w:themeTint="00"/>
        <w:right w:val="single" w:sz="4" w:space="0" w:color="FFFFFF" w:themeColor="accent4" w:themeTint="00"/>
        <w:insideH w:val="single" w:sz="4" w:space="0" w:color="FFFFFF" w:themeColor="accent4" w:themeTint="00"/>
        <w:insideV w:val="single" w:sz="4" w:space="0" w:color="FFFFFF" w:themeColor="accent4" w:themeTint="00"/>
      </w:tblBorders>
    </w:tblPr>
    <w:tblStylePr w:type="firstRow">
      <w:rPr>
        <w:b/>
        <w:color w:val="FFFFFF" w:themeColor="accent4" w:themeTint="00" w:themeShade="00"/>
      </w:rPr>
      <w:tblPr/>
      <w:tcPr>
        <w:tcBorders>
          <w:bottom w:val="single" w:sz="12" w:space="0" w:color="FFFFFF" w:themeColor="accent4" w:themeTint="00"/>
        </w:tcBorders>
      </w:tcPr>
    </w:tblStylePr>
    <w:tblStylePr w:type="lastRow">
      <w:rPr>
        <w:b/>
        <w:color w:val="FFFFFF" w:themeColor="accent4" w:themeTint="00" w:themeShade="00"/>
      </w:rPr>
    </w:tblStylePr>
    <w:tblStylePr w:type="firstCol">
      <w:rPr>
        <w:b/>
        <w:color w:val="FFFFFF" w:themeColor="accent4" w:themeTint="00" w:themeShade="00"/>
      </w:rPr>
    </w:tblStylePr>
    <w:tblStylePr w:type="lastCol">
      <w:rPr>
        <w:b/>
        <w:color w:val="FFFFFF" w:themeColor="accent4" w:themeTint="00" w:themeShade="00"/>
      </w:rPr>
    </w:tblStylePr>
    <w:tblStylePr w:type="band1Vert">
      <w:tblPr/>
      <w:tcPr>
        <w:shd w:val="clear" w:color="FFFFFF" w:themeColor="accent4" w:themeTint="00" w:fill="FFFFFF" w:themeFill="accent4" w:themeFillTint="00"/>
      </w:tcPr>
    </w:tblStylePr>
    <w:tblStylePr w:type="band1Horz">
      <w:rPr>
        <w:rFonts w:ascii="Arial" w:hAnsi="Arial"/>
        <w:color w:val="FFFFFF" w:themeColor="accent4" w:themeTint="00" w:themeShade="00"/>
        <w:sz w:val="22"/>
      </w:rPr>
      <w:tblPr/>
      <w:tcPr>
        <w:shd w:val="clear" w:color="FFFFFF" w:themeColor="accent4" w:themeTint="00" w:fill="FFFFFF" w:themeFill="accent4" w:themeFillTint="00"/>
      </w:tcPr>
    </w:tblStylePr>
    <w:tblStylePr w:type="band2Horz">
      <w:rPr>
        <w:rFonts w:ascii="Arial" w:hAnsi="Arial"/>
        <w:color w:val="FFFFFF" w:themeColor="accent4" w:themeTint="00" w:themeShade="00"/>
        <w:sz w:val="22"/>
      </w:rPr>
    </w:tblStylePr>
  </w:style>
  <w:style w:type="table" w:customStyle="1" w:styleId="GridTable6Colorful-Accent5">
    <w:name w:val="Grid Table 6 Colorful - Accent 5"/>
    <w:basedOn w:val="TableNormal"/>
    <w:uiPriority w:val="99"/>
    <w:pPr>
      <w:spacing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000000" w:themeColor="accent5" w:themeShade="00"/>
      </w:rPr>
      <w:tblPr/>
      <w:tcPr>
        <w:tcBorders>
          <w:bottom w:val="single" w:sz="12" w:space="0" w:color="4472C4" w:themeColor="accent5"/>
        </w:tcBorders>
      </w:tcPr>
    </w:tblStylePr>
    <w:tblStylePr w:type="lastRow">
      <w:rPr>
        <w:b/>
        <w:color w:val="000000" w:themeColor="accent5" w:themeShade="00"/>
      </w:rPr>
    </w:tblStylePr>
    <w:tblStylePr w:type="firstCol">
      <w:rPr>
        <w:b/>
        <w:color w:val="000000" w:themeColor="accent5" w:themeShade="00"/>
      </w:rPr>
    </w:tblStylePr>
    <w:tblStylePr w:type="lastCol">
      <w:rPr>
        <w:b/>
        <w:color w:val="000000" w:themeColor="accent5" w:themeShade="00"/>
      </w:rPr>
    </w:tblStylePr>
    <w:tblStylePr w:type="band1Vert">
      <w:tblPr/>
      <w:tcPr>
        <w:shd w:val="clear" w:color="FFFFFF" w:themeColor="accent5" w:themeTint="00" w:fill="FFFFFF" w:themeFill="accent5" w:themeFillTint="00"/>
      </w:tcPr>
    </w:tblStylePr>
    <w:tblStylePr w:type="band1Horz">
      <w:rPr>
        <w:rFonts w:ascii="Arial" w:hAnsi="Arial"/>
        <w:color w:val="000000" w:themeColor="accent5" w:themeShade="00"/>
        <w:sz w:val="22"/>
      </w:rPr>
      <w:tblPr/>
      <w:tcPr>
        <w:shd w:val="clear" w:color="FFFFFF" w:themeColor="accent5" w:themeTint="00" w:fill="FFFFFF" w:themeFill="accent5" w:themeFillTint="00"/>
      </w:tcPr>
    </w:tblStylePr>
    <w:tblStylePr w:type="band2Horz">
      <w:rPr>
        <w:rFonts w:ascii="Arial" w:hAnsi="Arial"/>
        <w:color w:val="000000" w:themeColor="accent5" w:themeShade="00"/>
        <w:sz w:val="22"/>
      </w:rPr>
    </w:tblStylePr>
  </w:style>
  <w:style w:type="table" w:customStyle="1" w:styleId="GridTable6Colorful-Accent6">
    <w:name w:val="Grid Table 6 Colorful - Accent 6"/>
    <w:basedOn w:val="TableNormal"/>
    <w:uiPriority w:val="99"/>
    <w:pPr>
      <w:spacing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000000" w:themeColor="accent5" w:themeShade="00"/>
      </w:rPr>
      <w:tblPr/>
      <w:tcPr>
        <w:tcBorders>
          <w:bottom w:val="single" w:sz="12" w:space="0" w:color="70AD47" w:themeColor="accent6"/>
        </w:tcBorders>
      </w:tcPr>
    </w:tblStylePr>
    <w:tblStylePr w:type="lastRow">
      <w:rPr>
        <w:b/>
        <w:color w:val="000000" w:themeColor="accent5" w:themeShade="00"/>
      </w:rPr>
    </w:tblStylePr>
    <w:tblStylePr w:type="firstCol">
      <w:rPr>
        <w:b/>
        <w:color w:val="000000" w:themeColor="accent5" w:themeShade="00"/>
      </w:rPr>
    </w:tblStylePr>
    <w:tblStylePr w:type="lastCol">
      <w:rPr>
        <w:b/>
        <w:color w:val="000000" w:themeColor="accent5" w:themeShade="00"/>
      </w:rPr>
    </w:tblStylePr>
    <w:tblStylePr w:type="band1Vert">
      <w:tblPr/>
      <w:tcPr>
        <w:shd w:val="clear" w:color="FFFFFF" w:themeColor="accent6" w:themeTint="00" w:fill="FFFFFF" w:themeFill="accent6" w:themeFillTint="00"/>
      </w:tcPr>
    </w:tblStylePr>
    <w:tblStylePr w:type="band1Horz">
      <w:rPr>
        <w:rFonts w:ascii="Arial" w:hAnsi="Arial"/>
        <w:color w:val="000000" w:themeColor="accent5" w:themeShade="00"/>
        <w:sz w:val="22"/>
      </w:rPr>
      <w:tblPr/>
      <w:tcPr>
        <w:shd w:val="clear" w:color="FFFFFF" w:themeColor="accent6" w:themeTint="00" w:fill="FFFFFF" w:themeFill="accent6" w:themeFillTint="00"/>
      </w:tcPr>
    </w:tblStylePr>
    <w:tblStylePr w:type="band2Horz">
      <w:rPr>
        <w:rFonts w:ascii="Arial" w:hAnsi="Arial"/>
        <w:color w:val="000000" w:themeColor="accent5" w:themeShade="00"/>
        <w:sz w:val="22"/>
      </w:rPr>
    </w:tblStylePr>
  </w:style>
  <w:style w:type="table" w:customStyle="1" w:styleId="-71">
    <w:name w:val="Таблица-сетка 7 цветная1"/>
    <w:basedOn w:val="TableNormal"/>
    <w:uiPriority w:val="99"/>
    <w:pPr>
      <w:spacing w:line="240" w:lineRule="auto"/>
    </w:pPr>
    <w:tblPr>
      <w:tblStyleRowBandSize w:val="1"/>
      <w:tblStyleColBandSize w:val="1"/>
      <w:tblBorders>
        <w:bottom w:val="single" w:sz="4" w:space="0" w:color="FFFFFF" w:themeColor="text1" w:themeTint="00"/>
        <w:right w:val="single" w:sz="4" w:space="0" w:color="FFFFFF" w:themeColor="text1" w:themeTint="00"/>
        <w:insideH w:val="single" w:sz="4" w:space="0" w:color="FFFFFF" w:themeColor="text1" w:themeTint="00"/>
        <w:insideV w:val="single" w:sz="4" w:space="0" w:color="FFFFFF" w:themeColor="text1" w:themeTint="00"/>
      </w:tblBorders>
    </w:tblPr>
    <w:tblStylePr w:type="firstRow">
      <w:rPr>
        <w:rFonts w:ascii="Arial" w:hAnsi="Arial"/>
        <w:b/>
        <w:color w:val="FFFFFF" w:themeColor="text1" w:themeTint="00" w:themeShade="00"/>
        <w:sz w:val="22"/>
      </w:rPr>
      <w:tblPr/>
      <w:tcPr>
        <w:tcBorders>
          <w:top w:val="none" w:sz="0" w:space="0" w:color="000000"/>
          <w:left w:val="none" w:sz="0" w:space="0" w:color="000000"/>
          <w:bottom w:val="single" w:sz="4" w:space="0" w:color="FFFFFF" w:themeColor="text1" w:themeTint="00"/>
          <w:right w:val="none" w:sz="0" w:space="0" w:color="000000"/>
        </w:tcBorders>
        <w:shd w:val="clear" w:color="FFFFFF" w:themeColor="light1" w:fill="FFFFFF" w:themeFill="light1"/>
      </w:tcPr>
    </w:tblStylePr>
    <w:tblStylePr w:type="lastRow">
      <w:rPr>
        <w:rFonts w:ascii="Arial" w:hAnsi="Arial"/>
        <w:b/>
        <w:color w:val="FFFFFF" w:themeColor="text1" w:themeTint="00" w:themeShade="00"/>
        <w:sz w:val="22"/>
      </w:rPr>
      <w:tblPr/>
      <w:tcPr>
        <w:tcBorders>
          <w:top w:val="single" w:sz="4" w:space="0" w:color="FFFFFF" w:themeColor="text1" w:themeTint="0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FFFF" w:themeColor="text1" w:themeTint="00" w:themeShade="00"/>
        <w:sz w:val="22"/>
      </w:rPr>
      <w:tblPr/>
      <w:tcPr>
        <w:tcBorders>
          <w:top w:val="none" w:sz="0" w:space="0" w:color="000000"/>
          <w:left w:val="none" w:sz="0" w:space="0" w:color="000000"/>
          <w:bottom w:val="none" w:sz="0" w:space="0" w:color="000000"/>
          <w:right w:val="single" w:sz="4" w:space="0" w:color="FFFFFF" w:themeColor="text1" w:themeTint="00"/>
        </w:tcBorders>
        <w:shd w:val="clear" w:color="FFFFFF" w:fill="auto"/>
      </w:tcPr>
    </w:tblStylePr>
    <w:tblStylePr w:type="lastCol">
      <w:rPr>
        <w:rFonts w:ascii="Arial" w:hAnsi="Arial"/>
        <w:i/>
        <w:color w:val="FFFFFF" w:themeColor="text1" w:themeTint="00" w:themeShade="00"/>
        <w:sz w:val="22"/>
      </w:rPr>
      <w:tblPr/>
      <w:tcPr>
        <w:tcBorders>
          <w:top w:val="none" w:sz="0" w:space="0" w:color="000000"/>
          <w:left w:val="single" w:sz="4" w:space="0" w:color="FFFFFF" w:themeColor="text1" w:themeTint="00"/>
          <w:bottom w:val="none" w:sz="0" w:space="0" w:color="000000"/>
          <w:right w:val="none" w:sz="0" w:space="0" w:color="000000"/>
        </w:tcBorders>
        <w:shd w:val="clear" w:color="FFFFFF" w:fill="auto"/>
      </w:tcPr>
    </w:tblStylePr>
    <w:tblStylePr w:type="band1Vert">
      <w:tblPr/>
      <w:tcPr>
        <w:shd w:val="clear" w:color="FFFFFF" w:themeColor="text1" w:themeTint="00" w:fill="FFFFFF" w:themeFill="text1" w:themeFillTint="00"/>
      </w:tcPr>
    </w:tblStylePr>
    <w:tblStylePr w:type="band1Horz">
      <w:rPr>
        <w:rFonts w:ascii="Arial" w:hAnsi="Arial"/>
        <w:color w:val="FFFFFF" w:themeColor="text1" w:themeTint="00" w:themeShade="00"/>
        <w:sz w:val="22"/>
      </w:rPr>
      <w:tblPr/>
      <w:tcPr>
        <w:shd w:val="clear" w:color="FFFFFF" w:themeColor="text1" w:themeTint="00" w:fill="FFFFFF" w:themeFill="text1" w:themeFillTint="00"/>
      </w:tcPr>
    </w:tblStylePr>
    <w:tblStylePr w:type="band2Horz">
      <w:rPr>
        <w:rFonts w:ascii="Arial" w:hAnsi="Arial"/>
        <w:color w:val="FFFFFF" w:themeColor="text1" w:themeTint="00" w:themeShade="00"/>
        <w:sz w:val="22"/>
      </w:rPr>
    </w:tblStylePr>
  </w:style>
  <w:style w:type="table" w:customStyle="1" w:styleId="GridTable7Colorful-Accent1">
    <w:name w:val="Grid Table 7 Colorful - Accent 1"/>
    <w:basedOn w:val="TableNormal"/>
    <w:uiPriority w:val="99"/>
    <w:pPr>
      <w:spacing w:line="240" w:lineRule="auto"/>
    </w:pPr>
    <w:tblPr>
      <w:tblStyleRowBandSize w:val="1"/>
      <w:tblStyleColBandSize w:val="1"/>
      <w:tblBorders>
        <w:bottom w:val="single" w:sz="4" w:space="0" w:color="FFFFFF" w:themeColor="accent1" w:themeTint="00"/>
        <w:right w:val="single" w:sz="4" w:space="0" w:color="FFFFFF" w:themeColor="accent1" w:themeTint="00"/>
        <w:insideH w:val="single" w:sz="4" w:space="0" w:color="FFFFFF" w:themeColor="accent1" w:themeTint="00"/>
        <w:insideV w:val="single" w:sz="4" w:space="0" w:color="FFFFFF" w:themeColor="accent1" w:themeTint="00"/>
      </w:tblBorders>
    </w:tblPr>
    <w:tblStylePr w:type="firstRow">
      <w:rPr>
        <w:rFonts w:ascii="Arial" w:hAnsi="Arial"/>
        <w:b/>
        <w:color w:val="FFFFFF" w:themeColor="accent1" w:themeTint="00" w:themeShade="00"/>
        <w:sz w:val="22"/>
      </w:rPr>
      <w:tblPr/>
      <w:tcPr>
        <w:tcBorders>
          <w:top w:val="none" w:sz="0" w:space="0" w:color="000000"/>
          <w:left w:val="none" w:sz="0" w:space="0" w:color="000000"/>
          <w:bottom w:val="single" w:sz="4" w:space="0" w:color="FFFFFF" w:themeColor="accent1" w:themeTint="00"/>
          <w:right w:val="none" w:sz="0" w:space="0" w:color="000000"/>
        </w:tcBorders>
        <w:shd w:val="clear" w:color="FFFFFF" w:themeColor="light1" w:fill="FFFFFF" w:themeFill="light1"/>
      </w:tcPr>
    </w:tblStylePr>
    <w:tblStylePr w:type="lastRow">
      <w:rPr>
        <w:rFonts w:ascii="Arial" w:hAnsi="Arial"/>
        <w:b/>
        <w:color w:val="FFFFFF" w:themeColor="accent1" w:themeTint="00" w:themeShade="00"/>
        <w:sz w:val="22"/>
      </w:rPr>
      <w:tblPr/>
      <w:tcPr>
        <w:tcBorders>
          <w:top w:val="single" w:sz="4" w:space="0" w:color="FFFFFF" w:themeColor="accent1" w:themeTint="0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FFFF" w:themeColor="accent1" w:themeTint="00" w:themeShade="00"/>
        <w:sz w:val="22"/>
      </w:rPr>
      <w:tblPr/>
      <w:tcPr>
        <w:tcBorders>
          <w:top w:val="none" w:sz="0" w:space="0" w:color="000000"/>
          <w:left w:val="none" w:sz="0" w:space="0" w:color="000000"/>
          <w:bottom w:val="none" w:sz="0" w:space="0" w:color="000000"/>
          <w:right w:val="single" w:sz="4" w:space="0" w:color="FFFFFF" w:themeColor="accent1" w:themeTint="00"/>
        </w:tcBorders>
        <w:shd w:val="clear" w:color="FFFFFF" w:fill="auto"/>
      </w:tcPr>
    </w:tblStylePr>
    <w:tblStylePr w:type="lastCol">
      <w:rPr>
        <w:rFonts w:ascii="Arial" w:hAnsi="Arial"/>
        <w:i/>
        <w:color w:val="FFFFFF" w:themeColor="accent1" w:themeTint="00" w:themeShade="00"/>
        <w:sz w:val="22"/>
      </w:rPr>
      <w:tblPr/>
      <w:tcPr>
        <w:tcBorders>
          <w:top w:val="none" w:sz="0" w:space="0" w:color="000000"/>
          <w:left w:val="single" w:sz="4" w:space="0" w:color="FFFFFF" w:themeColor="accent1" w:themeTint="00"/>
          <w:bottom w:val="none" w:sz="0" w:space="0" w:color="000000"/>
          <w:right w:val="none" w:sz="0" w:space="0" w:color="000000"/>
        </w:tcBorders>
        <w:shd w:val="clear" w:color="FFFFFF" w:fill="auto"/>
      </w:tcPr>
    </w:tblStylePr>
    <w:tblStylePr w:type="band1Vert">
      <w:tblPr/>
      <w:tcPr>
        <w:shd w:val="clear" w:color="FFFFFF" w:themeColor="accent1" w:themeTint="00" w:fill="FFFFFF" w:themeFill="accent1" w:themeFillTint="00"/>
      </w:tcPr>
    </w:tblStylePr>
    <w:tblStylePr w:type="band1Horz">
      <w:rPr>
        <w:rFonts w:ascii="Arial" w:hAnsi="Arial"/>
        <w:color w:val="FFFFFF" w:themeColor="accent1" w:themeTint="00" w:themeShade="00"/>
        <w:sz w:val="22"/>
      </w:rPr>
      <w:tblPr/>
      <w:tcPr>
        <w:shd w:val="clear" w:color="FFFFFF" w:themeColor="accent1" w:themeTint="00" w:fill="FFFFFF" w:themeFill="accent1" w:themeFillTint="00"/>
      </w:tcPr>
    </w:tblStylePr>
    <w:tblStylePr w:type="band2Horz">
      <w:rPr>
        <w:rFonts w:ascii="Arial" w:hAnsi="Arial"/>
        <w:color w:val="FFFFFF" w:themeColor="accent1" w:themeTint="00" w:themeShade="00"/>
        <w:sz w:val="22"/>
      </w:rPr>
    </w:tblStylePr>
  </w:style>
  <w:style w:type="table" w:customStyle="1" w:styleId="GridTable7Colorful-Accent2">
    <w:name w:val="Grid Table 7 Colorful - Accent 2"/>
    <w:basedOn w:val="TableNormal"/>
    <w:uiPriority w:val="99"/>
    <w:pPr>
      <w:spacing w:line="240" w:lineRule="auto"/>
    </w:pPr>
    <w:tblPr>
      <w:tblStyleRowBandSize w:val="1"/>
      <w:tblStyleColBandSize w:val="1"/>
      <w:tblBorders>
        <w:bottom w:val="single" w:sz="4" w:space="0" w:color="FFFFFF" w:themeColor="accent2" w:themeTint="00"/>
        <w:right w:val="single" w:sz="4" w:space="0" w:color="FFFFFF" w:themeColor="accent2" w:themeTint="00"/>
        <w:insideH w:val="single" w:sz="4" w:space="0" w:color="FFFFFF" w:themeColor="accent2" w:themeTint="00"/>
        <w:insideV w:val="single" w:sz="4" w:space="0" w:color="FFFFFF" w:themeColor="accent2" w:themeTint="00"/>
      </w:tblBorders>
    </w:tblPr>
    <w:tblStylePr w:type="firstRow">
      <w:rPr>
        <w:rFonts w:ascii="Arial" w:hAnsi="Arial"/>
        <w:b/>
        <w:color w:val="FFFFFF" w:themeColor="accent2" w:themeTint="00" w:themeShade="00"/>
        <w:sz w:val="22"/>
      </w:rPr>
      <w:tblPr/>
      <w:tcPr>
        <w:tcBorders>
          <w:top w:val="none" w:sz="0" w:space="0" w:color="000000"/>
          <w:left w:val="none" w:sz="0" w:space="0" w:color="000000"/>
          <w:bottom w:val="single" w:sz="4" w:space="0" w:color="FFFFFF" w:themeColor="accent2" w:themeTint="00"/>
          <w:right w:val="none" w:sz="0" w:space="0" w:color="000000"/>
        </w:tcBorders>
        <w:shd w:val="clear" w:color="FFFFFF" w:themeColor="light1" w:fill="FFFFFF" w:themeFill="light1"/>
      </w:tcPr>
    </w:tblStylePr>
    <w:tblStylePr w:type="lastRow">
      <w:rPr>
        <w:rFonts w:ascii="Arial" w:hAnsi="Arial"/>
        <w:b/>
        <w:color w:val="FFFFFF" w:themeColor="accent2" w:themeTint="00" w:themeShade="00"/>
        <w:sz w:val="22"/>
      </w:rPr>
      <w:tblPr/>
      <w:tcPr>
        <w:tcBorders>
          <w:top w:val="single" w:sz="4" w:space="0" w:color="FFFFFF" w:themeColor="accent2" w:themeTint="0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FFFF" w:themeColor="accent2" w:themeTint="00" w:themeShade="00"/>
        <w:sz w:val="22"/>
      </w:rPr>
      <w:tblPr/>
      <w:tcPr>
        <w:tcBorders>
          <w:top w:val="none" w:sz="0" w:space="0" w:color="000000"/>
          <w:left w:val="none" w:sz="0" w:space="0" w:color="000000"/>
          <w:bottom w:val="none" w:sz="0" w:space="0" w:color="000000"/>
          <w:right w:val="single" w:sz="4" w:space="0" w:color="FFFFFF" w:themeColor="accent2" w:themeTint="00"/>
        </w:tcBorders>
        <w:shd w:val="clear" w:color="FFFFFF" w:fill="auto"/>
      </w:tcPr>
    </w:tblStylePr>
    <w:tblStylePr w:type="lastCol">
      <w:rPr>
        <w:rFonts w:ascii="Arial" w:hAnsi="Arial"/>
        <w:i/>
        <w:color w:val="FFFFFF" w:themeColor="accent2" w:themeTint="00" w:themeShade="00"/>
        <w:sz w:val="22"/>
      </w:rPr>
      <w:tblPr/>
      <w:tcPr>
        <w:tcBorders>
          <w:top w:val="none" w:sz="0" w:space="0" w:color="000000"/>
          <w:left w:val="single" w:sz="4" w:space="0" w:color="FFFFFF" w:themeColor="accent2" w:themeTint="00"/>
          <w:bottom w:val="none" w:sz="0" w:space="0" w:color="000000"/>
          <w:right w:val="none" w:sz="0" w:space="0" w:color="000000"/>
        </w:tcBorders>
        <w:shd w:val="clear" w:color="FFFFFF" w:fill="auto"/>
      </w:tcPr>
    </w:tblStylePr>
    <w:tblStylePr w:type="band1Vert">
      <w:tblPr/>
      <w:tcPr>
        <w:shd w:val="clear" w:color="FFFFFF" w:themeColor="accent2" w:themeTint="00" w:fill="FFFFFF" w:themeFill="accent2" w:themeFillTint="00"/>
      </w:tcPr>
    </w:tblStylePr>
    <w:tblStylePr w:type="band1Horz">
      <w:rPr>
        <w:rFonts w:ascii="Arial" w:hAnsi="Arial"/>
        <w:color w:val="FFFFFF" w:themeColor="accent2" w:themeTint="00" w:themeShade="00"/>
        <w:sz w:val="22"/>
      </w:rPr>
      <w:tblPr/>
      <w:tcPr>
        <w:shd w:val="clear" w:color="FFFFFF" w:themeColor="accent2" w:themeTint="00" w:fill="FFFFFF" w:themeFill="accent2" w:themeFillTint="00"/>
      </w:tcPr>
    </w:tblStylePr>
    <w:tblStylePr w:type="band2Horz">
      <w:rPr>
        <w:rFonts w:ascii="Arial" w:hAnsi="Arial"/>
        <w:color w:val="FFFFFF" w:themeColor="accent2" w:themeTint="00" w:themeShade="00"/>
        <w:sz w:val="22"/>
      </w:rPr>
    </w:tblStylePr>
  </w:style>
  <w:style w:type="table" w:customStyle="1" w:styleId="GridTable7Colorful-Accent3">
    <w:name w:val="Grid Table 7 Colorful - Accent 3"/>
    <w:basedOn w:val="TableNormal"/>
    <w:uiPriority w:val="99"/>
    <w:pPr>
      <w:spacing w:line="240" w:lineRule="auto"/>
    </w:pPr>
    <w:tblPr>
      <w:tblStyleRowBandSize w:val="1"/>
      <w:tblStyleColBandSize w:val="1"/>
      <w:tblBorders>
        <w:bottom w:val="single" w:sz="4" w:space="0" w:color="FFFFFF" w:themeColor="accent3" w:themeTint="00"/>
        <w:right w:val="single" w:sz="4" w:space="0" w:color="FFFFFF" w:themeColor="accent3" w:themeTint="00"/>
        <w:insideH w:val="single" w:sz="4" w:space="0" w:color="FFFFFF" w:themeColor="accent3" w:themeTint="00"/>
        <w:insideV w:val="single" w:sz="4" w:space="0" w:color="FFFFFF" w:themeColor="accent3" w:themeTint="00"/>
      </w:tblBorders>
    </w:tblPr>
    <w:tblStylePr w:type="firstRow">
      <w:rPr>
        <w:rFonts w:ascii="Arial" w:hAnsi="Arial"/>
        <w:b/>
        <w:color w:val="FFFFFF" w:themeColor="accent3" w:themeTint="00" w:themeShade="00"/>
        <w:sz w:val="22"/>
      </w:rPr>
      <w:tblPr/>
      <w:tcPr>
        <w:tcBorders>
          <w:top w:val="none" w:sz="0" w:space="0" w:color="000000"/>
          <w:left w:val="none" w:sz="0" w:space="0" w:color="000000"/>
          <w:bottom w:val="single" w:sz="4" w:space="0" w:color="FFFFFF" w:themeColor="accent3" w:themeTint="00"/>
          <w:right w:val="none" w:sz="0" w:space="0" w:color="000000"/>
        </w:tcBorders>
        <w:shd w:val="clear" w:color="FFFFFF" w:themeColor="light1" w:fill="FFFFFF" w:themeFill="light1"/>
      </w:tcPr>
    </w:tblStylePr>
    <w:tblStylePr w:type="lastRow">
      <w:rPr>
        <w:rFonts w:ascii="Arial" w:hAnsi="Arial"/>
        <w:b/>
        <w:color w:val="FFFFFF" w:themeColor="accent3" w:themeTint="00" w:themeShade="00"/>
        <w:sz w:val="22"/>
      </w:rPr>
      <w:tblPr/>
      <w:tcPr>
        <w:tcBorders>
          <w:top w:val="single" w:sz="4" w:space="0" w:color="FFFFFF" w:themeColor="accent3" w:themeTint="0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FFFF" w:themeColor="accent3" w:themeTint="00" w:themeShade="00"/>
        <w:sz w:val="22"/>
      </w:rPr>
      <w:tblPr/>
      <w:tcPr>
        <w:tcBorders>
          <w:top w:val="none" w:sz="0" w:space="0" w:color="000000"/>
          <w:left w:val="none" w:sz="0" w:space="0" w:color="000000"/>
          <w:bottom w:val="none" w:sz="0" w:space="0" w:color="000000"/>
          <w:right w:val="single" w:sz="4" w:space="0" w:color="FFFFFF" w:themeColor="accent3" w:themeTint="00"/>
        </w:tcBorders>
        <w:shd w:val="clear" w:color="FFFFFF" w:fill="auto"/>
      </w:tcPr>
    </w:tblStylePr>
    <w:tblStylePr w:type="lastCol">
      <w:rPr>
        <w:rFonts w:ascii="Arial" w:hAnsi="Arial"/>
        <w:i/>
        <w:color w:val="FFFFFF" w:themeColor="accent3" w:themeTint="00" w:themeShade="00"/>
        <w:sz w:val="22"/>
      </w:rPr>
      <w:tblPr/>
      <w:tcPr>
        <w:tcBorders>
          <w:top w:val="none" w:sz="0" w:space="0" w:color="000000"/>
          <w:left w:val="single" w:sz="4" w:space="0" w:color="FFFFFF" w:themeColor="accent3" w:themeTint="00"/>
          <w:bottom w:val="none" w:sz="0" w:space="0" w:color="000000"/>
          <w:right w:val="none" w:sz="0" w:space="0" w:color="000000"/>
        </w:tcBorders>
        <w:shd w:val="clear" w:color="FFFFFF" w:fill="auto"/>
      </w:tcPr>
    </w:tblStylePr>
    <w:tblStylePr w:type="band1Vert">
      <w:tblPr/>
      <w:tcPr>
        <w:shd w:val="clear" w:color="FFFFFF" w:themeColor="accent3" w:themeTint="00" w:fill="FFFFFF" w:themeFill="accent3" w:themeFillTint="00"/>
      </w:tcPr>
    </w:tblStylePr>
    <w:tblStylePr w:type="band1Horz">
      <w:rPr>
        <w:rFonts w:ascii="Arial" w:hAnsi="Arial"/>
        <w:color w:val="FFFFFF" w:themeColor="accent3" w:themeTint="00" w:themeShade="00"/>
        <w:sz w:val="22"/>
      </w:rPr>
      <w:tblPr/>
      <w:tcPr>
        <w:shd w:val="clear" w:color="FFFFFF" w:themeColor="accent3" w:themeTint="00" w:fill="FFFFFF" w:themeFill="accent3" w:themeFillTint="00"/>
      </w:tcPr>
    </w:tblStylePr>
    <w:tblStylePr w:type="band2Horz">
      <w:rPr>
        <w:rFonts w:ascii="Arial" w:hAnsi="Arial"/>
        <w:color w:val="FFFFFF" w:themeColor="accent3" w:themeTint="00" w:themeShade="00"/>
        <w:sz w:val="22"/>
      </w:rPr>
    </w:tblStylePr>
  </w:style>
  <w:style w:type="table" w:customStyle="1" w:styleId="GridTable7Colorful-Accent4">
    <w:name w:val="Grid Table 7 Colorful - Accent 4"/>
    <w:basedOn w:val="TableNormal"/>
    <w:uiPriority w:val="99"/>
    <w:pPr>
      <w:spacing w:line="240" w:lineRule="auto"/>
    </w:pPr>
    <w:tblPr>
      <w:tblStyleRowBandSize w:val="1"/>
      <w:tblStyleColBandSize w:val="1"/>
      <w:tblBorders>
        <w:bottom w:val="single" w:sz="4" w:space="0" w:color="FFFFFF" w:themeColor="accent4" w:themeTint="00"/>
        <w:right w:val="single" w:sz="4" w:space="0" w:color="FFFFFF" w:themeColor="accent4" w:themeTint="00"/>
        <w:insideH w:val="single" w:sz="4" w:space="0" w:color="FFFFFF" w:themeColor="accent4" w:themeTint="00"/>
        <w:insideV w:val="single" w:sz="4" w:space="0" w:color="FFFFFF" w:themeColor="accent4" w:themeTint="00"/>
      </w:tblBorders>
    </w:tblPr>
    <w:tblStylePr w:type="firstRow">
      <w:rPr>
        <w:rFonts w:ascii="Arial" w:hAnsi="Arial"/>
        <w:b/>
        <w:color w:val="FFFFFF" w:themeColor="accent4" w:themeTint="00" w:themeShade="00"/>
        <w:sz w:val="22"/>
      </w:rPr>
      <w:tblPr/>
      <w:tcPr>
        <w:tcBorders>
          <w:top w:val="none" w:sz="0" w:space="0" w:color="000000"/>
          <w:left w:val="none" w:sz="0" w:space="0" w:color="000000"/>
          <w:bottom w:val="single" w:sz="4" w:space="0" w:color="FFFFFF" w:themeColor="accent4" w:themeTint="00"/>
          <w:right w:val="none" w:sz="0" w:space="0" w:color="000000"/>
        </w:tcBorders>
        <w:shd w:val="clear" w:color="FFFFFF" w:themeColor="light1" w:fill="FFFFFF" w:themeFill="light1"/>
      </w:tcPr>
    </w:tblStylePr>
    <w:tblStylePr w:type="lastRow">
      <w:rPr>
        <w:rFonts w:ascii="Arial" w:hAnsi="Arial"/>
        <w:b/>
        <w:color w:val="FFFFFF" w:themeColor="accent4" w:themeTint="00" w:themeShade="00"/>
        <w:sz w:val="22"/>
      </w:rPr>
      <w:tblPr/>
      <w:tcPr>
        <w:tcBorders>
          <w:top w:val="single" w:sz="4" w:space="0" w:color="FFFFFF" w:themeColor="accent4" w:themeTint="0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FFFF" w:themeColor="accent4" w:themeTint="00" w:themeShade="00"/>
        <w:sz w:val="22"/>
      </w:rPr>
      <w:tblPr/>
      <w:tcPr>
        <w:tcBorders>
          <w:top w:val="none" w:sz="0" w:space="0" w:color="000000"/>
          <w:left w:val="none" w:sz="0" w:space="0" w:color="000000"/>
          <w:bottom w:val="none" w:sz="0" w:space="0" w:color="000000"/>
          <w:right w:val="single" w:sz="4" w:space="0" w:color="FFFFFF" w:themeColor="accent4" w:themeTint="00"/>
        </w:tcBorders>
        <w:shd w:val="clear" w:color="FFFFFF" w:fill="auto"/>
      </w:tcPr>
    </w:tblStylePr>
    <w:tblStylePr w:type="lastCol">
      <w:rPr>
        <w:rFonts w:ascii="Arial" w:hAnsi="Arial"/>
        <w:i/>
        <w:color w:val="FFFFFF" w:themeColor="accent4" w:themeTint="00" w:themeShade="00"/>
        <w:sz w:val="22"/>
      </w:rPr>
      <w:tblPr/>
      <w:tcPr>
        <w:tcBorders>
          <w:top w:val="none" w:sz="0" w:space="0" w:color="000000"/>
          <w:left w:val="single" w:sz="4" w:space="0" w:color="FFFFFF" w:themeColor="accent4" w:themeTint="00"/>
          <w:bottom w:val="none" w:sz="0" w:space="0" w:color="000000"/>
          <w:right w:val="none" w:sz="0" w:space="0" w:color="000000"/>
        </w:tcBorders>
        <w:shd w:val="clear" w:color="FFFFFF" w:fill="auto"/>
      </w:tcPr>
    </w:tblStylePr>
    <w:tblStylePr w:type="band1Vert">
      <w:tblPr/>
      <w:tcPr>
        <w:shd w:val="clear" w:color="FFFFFF" w:themeColor="accent4" w:themeTint="00" w:fill="FFFFFF" w:themeFill="accent4" w:themeFillTint="00"/>
      </w:tcPr>
    </w:tblStylePr>
    <w:tblStylePr w:type="band1Horz">
      <w:rPr>
        <w:rFonts w:ascii="Arial" w:hAnsi="Arial"/>
        <w:color w:val="FFFFFF" w:themeColor="accent4" w:themeTint="00" w:themeShade="00"/>
        <w:sz w:val="22"/>
      </w:rPr>
      <w:tblPr/>
      <w:tcPr>
        <w:shd w:val="clear" w:color="FFFFFF" w:themeColor="accent4" w:themeTint="00" w:fill="FFFFFF" w:themeFill="accent4" w:themeFillTint="00"/>
      </w:tcPr>
    </w:tblStylePr>
    <w:tblStylePr w:type="band2Horz">
      <w:rPr>
        <w:rFonts w:ascii="Arial" w:hAnsi="Arial"/>
        <w:color w:val="FFFFFF" w:themeColor="accent4" w:themeTint="00" w:themeShade="00"/>
        <w:sz w:val="22"/>
      </w:rPr>
    </w:tblStylePr>
  </w:style>
  <w:style w:type="table" w:customStyle="1" w:styleId="GridTable7Colorful-Accent5">
    <w:name w:val="Grid Table 7 Colorful - Accent 5"/>
    <w:basedOn w:val="TableNormal"/>
    <w:uiPriority w:val="99"/>
    <w:pPr>
      <w:spacing w:line="240" w:lineRule="auto"/>
    </w:pPr>
    <w:tblPr>
      <w:tblStyleRowBandSize w:val="1"/>
      <w:tblStyleColBandSize w:val="1"/>
      <w:tblBorders>
        <w:bottom w:val="single" w:sz="4" w:space="0" w:color="FFFFFF" w:themeColor="accent5" w:themeTint="00"/>
        <w:right w:val="single" w:sz="4" w:space="0" w:color="FFFFFF" w:themeColor="accent5" w:themeTint="00"/>
        <w:insideH w:val="single" w:sz="4" w:space="0" w:color="FFFFFF" w:themeColor="accent5" w:themeTint="00"/>
        <w:insideV w:val="single" w:sz="4" w:space="0" w:color="FFFFFF" w:themeColor="accent5" w:themeTint="00"/>
      </w:tblBorders>
    </w:tblPr>
    <w:tblStylePr w:type="firstRow">
      <w:rPr>
        <w:rFonts w:ascii="Arial" w:hAnsi="Arial"/>
        <w:b/>
        <w:color w:val="000000" w:themeColor="accent5" w:themeShade="00"/>
        <w:sz w:val="22"/>
      </w:rPr>
      <w:tblPr/>
      <w:tcPr>
        <w:tcBorders>
          <w:top w:val="none" w:sz="0" w:space="0" w:color="000000"/>
          <w:left w:val="none" w:sz="0" w:space="0" w:color="000000"/>
          <w:bottom w:val="single" w:sz="4" w:space="0" w:color="FFFFFF" w:themeColor="accent5" w:themeTint="00"/>
          <w:right w:val="none" w:sz="0" w:space="0" w:color="000000"/>
        </w:tcBorders>
        <w:shd w:val="clear" w:color="FFFFFF" w:themeColor="light1" w:fill="FFFFFF" w:themeFill="light1"/>
      </w:tcPr>
    </w:tblStylePr>
    <w:tblStylePr w:type="lastRow">
      <w:rPr>
        <w:rFonts w:ascii="Arial" w:hAnsi="Arial"/>
        <w:b/>
        <w:color w:val="000000" w:themeColor="accent5" w:themeShade="00"/>
        <w:sz w:val="22"/>
      </w:rPr>
      <w:tblPr/>
      <w:tcPr>
        <w:tcBorders>
          <w:top w:val="single" w:sz="4" w:space="0" w:color="FFFFFF" w:themeColor="accent5" w:themeTint="0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000000" w:themeColor="accent5" w:themeShade="00"/>
        <w:sz w:val="22"/>
      </w:rPr>
      <w:tblPr/>
      <w:tcPr>
        <w:tcBorders>
          <w:top w:val="none" w:sz="0" w:space="0" w:color="000000"/>
          <w:left w:val="none" w:sz="0" w:space="0" w:color="000000"/>
          <w:bottom w:val="none" w:sz="0" w:space="0" w:color="000000"/>
          <w:right w:val="single" w:sz="4" w:space="0" w:color="FFFFFF" w:themeColor="accent5" w:themeTint="00"/>
        </w:tcBorders>
        <w:shd w:val="clear" w:color="FFFFFF" w:fill="auto"/>
      </w:tcPr>
    </w:tblStylePr>
    <w:tblStylePr w:type="lastCol">
      <w:rPr>
        <w:rFonts w:ascii="Arial" w:hAnsi="Arial"/>
        <w:i/>
        <w:color w:val="000000" w:themeColor="accent5" w:themeShade="00"/>
        <w:sz w:val="22"/>
      </w:rPr>
      <w:tblPr/>
      <w:tcPr>
        <w:tcBorders>
          <w:top w:val="none" w:sz="0" w:space="0" w:color="000000"/>
          <w:left w:val="single" w:sz="4" w:space="0" w:color="FFFFFF" w:themeColor="accent5" w:themeTint="00"/>
          <w:bottom w:val="none" w:sz="0" w:space="0" w:color="000000"/>
          <w:right w:val="none" w:sz="0" w:space="0" w:color="000000"/>
        </w:tcBorders>
        <w:shd w:val="clear" w:color="FFFFFF" w:fill="auto"/>
      </w:tcPr>
    </w:tblStylePr>
    <w:tblStylePr w:type="band1Vert">
      <w:tblPr/>
      <w:tcPr>
        <w:shd w:val="clear" w:color="FFFFFF" w:themeColor="accent5" w:themeTint="00" w:fill="FFFFFF" w:themeFill="accent5" w:themeFillTint="00"/>
      </w:tcPr>
    </w:tblStylePr>
    <w:tblStylePr w:type="band1Horz">
      <w:rPr>
        <w:rFonts w:ascii="Arial" w:hAnsi="Arial"/>
        <w:color w:val="000000" w:themeColor="accent5" w:themeShade="00"/>
        <w:sz w:val="22"/>
      </w:rPr>
      <w:tblPr/>
      <w:tcPr>
        <w:shd w:val="clear" w:color="FFFFFF" w:themeColor="accent5" w:themeTint="00" w:fill="FFFFFF" w:themeFill="accent5" w:themeFillTint="00"/>
      </w:tcPr>
    </w:tblStylePr>
    <w:tblStylePr w:type="band2Horz">
      <w:rPr>
        <w:rFonts w:ascii="Arial" w:hAnsi="Arial"/>
        <w:color w:val="000000" w:themeColor="accent5" w:themeShade="00"/>
        <w:sz w:val="22"/>
      </w:rPr>
    </w:tblStylePr>
  </w:style>
  <w:style w:type="table" w:customStyle="1" w:styleId="GridTable7Colorful-Accent6">
    <w:name w:val="Grid Table 7 Colorful - Accent 6"/>
    <w:basedOn w:val="TableNormal"/>
    <w:uiPriority w:val="99"/>
    <w:pPr>
      <w:spacing w:line="240" w:lineRule="auto"/>
    </w:pPr>
    <w:tblPr>
      <w:tblStyleRowBandSize w:val="1"/>
      <w:tblStyleColBandSize w:val="1"/>
      <w:tblBorders>
        <w:bottom w:val="single" w:sz="4" w:space="0" w:color="FFFFFF" w:themeColor="accent6" w:themeTint="00"/>
        <w:right w:val="single" w:sz="4" w:space="0" w:color="FFFFFF" w:themeColor="accent6" w:themeTint="00"/>
        <w:insideH w:val="single" w:sz="4" w:space="0" w:color="FFFFFF" w:themeColor="accent6" w:themeTint="00"/>
        <w:insideV w:val="single" w:sz="4" w:space="0" w:color="FFFFFF" w:themeColor="accent6" w:themeTint="00"/>
      </w:tblBorders>
    </w:tblPr>
    <w:tblStylePr w:type="firstRow">
      <w:rPr>
        <w:rFonts w:ascii="Arial" w:hAnsi="Arial"/>
        <w:b/>
        <w:color w:val="000000" w:themeColor="accent6" w:themeShade="00"/>
        <w:sz w:val="22"/>
      </w:rPr>
      <w:tblPr/>
      <w:tcPr>
        <w:tcBorders>
          <w:top w:val="none" w:sz="0" w:space="0" w:color="000000"/>
          <w:left w:val="none" w:sz="0" w:space="0" w:color="000000"/>
          <w:bottom w:val="single" w:sz="4" w:space="0" w:color="FFFFFF" w:themeColor="accent6" w:themeTint="00"/>
          <w:right w:val="none" w:sz="0" w:space="0" w:color="000000"/>
        </w:tcBorders>
        <w:shd w:val="clear" w:color="FFFFFF" w:themeColor="light1" w:fill="FFFFFF" w:themeFill="light1"/>
      </w:tcPr>
    </w:tblStylePr>
    <w:tblStylePr w:type="lastRow">
      <w:rPr>
        <w:rFonts w:ascii="Arial" w:hAnsi="Arial"/>
        <w:b/>
        <w:color w:val="000000" w:themeColor="accent6" w:themeShade="00"/>
        <w:sz w:val="22"/>
      </w:rPr>
      <w:tblPr/>
      <w:tcPr>
        <w:tcBorders>
          <w:top w:val="single" w:sz="4" w:space="0" w:color="FFFFFF" w:themeColor="accent6" w:themeTint="0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000000" w:themeColor="accent6" w:themeShade="00"/>
        <w:sz w:val="22"/>
      </w:rPr>
      <w:tblPr/>
      <w:tcPr>
        <w:tcBorders>
          <w:top w:val="none" w:sz="0" w:space="0" w:color="000000"/>
          <w:left w:val="none" w:sz="0" w:space="0" w:color="000000"/>
          <w:bottom w:val="none" w:sz="0" w:space="0" w:color="000000"/>
          <w:right w:val="single" w:sz="4" w:space="0" w:color="FFFFFF" w:themeColor="accent6" w:themeTint="00"/>
        </w:tcBorders>
        <w:shd w:val="clear" w:color="FFFFFF" w:fill="auto"/>
      </w:tcPr>
    </w:tblStylePr>
    <w:tblStylePr w:type="lastCol">
      <w:rPr>
        <w:rFonts w:ascii="Arial" w:hAnsi="Arial"/>
        <w:i/>
        <w:color w:val="000000" w:themeColor="accent6" w:themeShade="00"/>
        <w:sz w:val="22"/>
      </w:rPr>
      <w:tblPr/>
      <w:tcPr>
        <w:tcBorders>
          <w:top w:val="none" w:sz="0" w:space="0" w:color="000000"/>
          <w:left w:val="single" w:sz="4" w:space="0" w:color="FFFFFF" w:themeColor="accent6" w:themeTint="00"/>
          <w:bottom w:val="none" w:sz="0" w:space="0" w:color="000000"/>
          <w:right w:val="none" w:sz="0" w:space="0" w:color="000000"/>
        </w:tcBorders>
        <w:shd w:val="clear" w:color="FFFFFF" w:fill="auto"/>
      </w:tcPr>
    </w:tblStylePr>
    <w:tblStylePr w:type="band1Vert">
      <w:tblPr/>
      <w:tcPr>
        <w:shd w:val="clear" w:color="FFFFFF" w:themeColor="accent6" w:themeTint="00" w:fill="FFFFFF" w:themeFill="accent6" w:themeFillTint="00"/>
      </w:tcPr>
    </w:tblStylePr>
    <w:tblStylePr w:type="band1Horz">
      <w:rPr>
        <w:rFonts w:ascii="Arial" w:hAnsi="Arial"/>
        <w:color w:val="000000" w:themeColor="accent6" w:themeShade="00"/>
        <w:sz w:val="22"/>
      </w:rPr>
      <w:tblPr/>
      <w:tcPr>
        <w:shd w:val="clear" w:color="FFFFFF" w:themeColor="accent6" w:themeTint="00" w:fill="FFFFFF" w:themeFill="accent6" w:themeFillTint="00"/>
      </w:tcPr>
    </w:tblStylePr>
    <w:tblStylePr w:type="band2Horz">
      <w:rPr>
        <w:rFonts w:ascii="Arial" w:hAnsi="Arial"/>
        <w:color w:val="000000" w:themeColor="accent6" w:themeShade="00"/>
        <w:sz w:val="22"/>
      </w:rPr>
    </w:tblStylePr>
  </w:style>
  <w:style w:type="table" w:customStyle="1" w:styleId="-110">
    <w:name w:val="Список-таблица 1 светлая1"/>
    <w:basedOn w:val="TableNormal"/>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themeColor="text1" w:themeTint="00" w:fill="FFFFFF" w:themeFill="text1" w:themeFillTint="00"/>
      </w:tcPr>
    </w:tblStylePr>
    <w:tblStylePr w:type="band1Horz">
      <w:tblPr/>
      <w:tcPr>
        <w:shd w:val="clear" w:color="FFFFFF" w:themeColor="text1" w:themeTint="00" w:fill="FFFFFF" w:themeFill="text1" w:themeFillTint="00"/>
      </w:tcPr>
    </w:tblStylePr>
  </w:style>
  <w:style w:type="table" w:customStyle="1" w:styleId="ListTable1Light-Accent1">
    <w:name w:val="List Table 1 Light - Accent 1"/>
    <w:basedOn w:val="TableNormal"/>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themeColor="accent1" w:themeTint="00" w:fill="FFFFFF" w:themeFill="accent1" w:themeFillTint="00"/>
      </w:tcPr>
    </w:tblStylePr>
    <w:tblStylePr w:type="band1Horz">
      <w:tblPr/>
      <w:tcPr>
        <w:shd w:val="clear" w:color="FFFFFF" w:themeColor="accent1" w:themeTint="00" w:fill="FFFFFF" w:themeFill="accent1" w:themeFillTint="00"/>
      </w:tcPr>
    </w:tblStylePr>
  </w:style>
  <w:style w:type="table" w:customStyle="1" w:styleId="ListTable1Light-Accent2">
    <w:name w:val="List Table 1 Light - Accent 2"/>
    <w:basedOn w:val="TableNormal"/>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themeColor="accent2" w:themeTint="00" w:fill="FFFFFF" w:themeFill="accent2" w:themeFillTint="00"/>
      </w:tcPr>
    </w:tblStylePr>
    <w:tblStylePr w:type="band1Horz">
      <w:tblPr/>
      <w:tcPr>
        <w:shd w:val="clear" w:color="FFFFFF" w:themeColor="accent2" w:themeTint="00" w:fill="FFFFFF" w:themeFill="accent2" w:themeFillTint="00"/>
      </w:tcPr>
    </w:tblStylePr>
  </w:style>
  <w:style w:type="table" w:customStyle="1" w:styleId="ListTable1Light-Accent3">
    <w:name w:val="List Table 1 Light - Accent 3"/>
    <w:basedOn w:val="TableNormal"/>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themeColor="accent3" w:themeTint="00" w:fill="FFFFFF" w:themeFill="accent3" w:themeFillTint="00"/>
      </w:tcPr>
    </w:tblStylePr>
    <w:tblStylePr w:type="band1Horz">
      <w:tblPr/>
      <w:tcPr>
        <w:shd w:val="clear" w:color="FFFFFF" w:themeColor="accent3" w:themeTint="00" w:fill="FFFFFF" w:themeFill="accent3" w:themeFillTint="00"/>
      </w:tcPr>
    </w:tblStylePr>
  </w:style>
  <w:style w:type="table" w:customStyle="1" w:styleId="ListTable1Light-Accent4">
    <w:name w:val="List Table 1 Light - Accent 4"/>
    <w:basedOn w:val="TableNormal"/>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themeColor="accent4" w:themeTint="00" w:fill="FFFFFF" w:themeFill="accent4" w:themeFillTint="00"/>
      </w:tcPr>
    </w:tblStylePr>
    <w:tblStylePr w:type="band1Horz">
      <w:tblPr/>
      <w:tcPr>
        <w:shd w:val="clear" w:color="FFFFFF" w:themeColor="accent4" w:themeTint="00" w:fill="FFFFFF" w:themeFill="accent4" w:themeFillTint="00"/>
      </w:tcPr>
    </w:tblStylePr>
  </w:style>
  <w:style w:type="table" w:customStyle="1" w:styleId="ListTable1Light-Accent5">
    <w:name w:val="List Table 1 Light - Accent 5"/>
    <w:basedOn w:val="TableNormal"/>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themeColor="accent5" w:themeTint="00" w:fill="FFFFFF" w:themeFill="accent5" w:themeFillTint="00"/>
      </w:tcPr>
    </w:tblStylePr>
    <w:tblStylePr w:type="band1Horz">
      <w:tblPr/>
      <w:tcPr>
        <w:shd w:val="clear" w:color="FFFFFF" w:themeColor="accent5" w:themeTint="00" w:fill="FFFFFF" w:themeFill="accent5" w:themeFillTint="00"/>
      </w:tcPr>
    </w:tblStylePr>
  </w:style>
  <w:style w:type="table" w:customStyle="1" w:styleId="ListTable1Light-Accent6">
    <w:name w:val="List Table 1 Light - Accent 6"/>
    <w:basedOn w:val="TableNormal"/>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themeColor="accent6" w:themeTint="00" w:fill="FFFFFF" w:themeFill="accent6" w:themeFillTint="00"/>
      </w:tcPr>
    </w:tblStylePr>
    <w:tblStylePr w:type="band1Horz">
      <w:tblPr/>
      <w:tcPr>
        <w:shd w:val="clear" w:color="FFFFFF" w:themeColor="accent6" w:themeTint="00" w:fill="FFFFFF" w:themeFill="accent6" w:themeFillTint="00"/>
      </w:tcPr>
    </w:tblStylePr>
  </w:style>
  <w:style w:type="table" w:customStyle="1" w:styleId="-210">
    <w:name w:val="Список-таблица 21"/>
    <w:basedOn w:val="TableNormal"/>
    <w:uiPriority w:val="99"/>
    <w:pPr>
      <w:spacing w:line="240" w:lineRule="auto"/>
    </w:pPr>
    <w:tblPr>
      <w:tblStyleRowBandSize w:val="1"/>
      <w:tblStyleColBandSize w:val="1"/>
      <w:tblBorders>
        <w:top w:val="single" w:sz="4" w:space="0" w:color="FFFFFF" w:themeColor="text1" w:themeTint="00"/>
        <w:bottom w:val="single" w:sz="4" w:space="0" w:color="FFFFFF" w:themeColor="text1" w:themeTint="00"/>
        <w:insideH w:val="single" w:sz="4" w:space="0" w:color="FFFFFF" w:themeColor="text1" w:themeTint="00"/>
      </w:tblBorders>
    </w:tblPr>
    <w:tblStylePr w:type="firstRow">
      <w:rPr>
        <w:rFonts w:ascii="Arial" w:hAnsi="Arial"/>
        <w:b/>
        <w:color w:val="404040"/>
        <w:sz w:val="22"/>
      </w:rPr>
      <w:tblPr/>
      <w:tcPr>
        <w:tcBorders>
          <w:top w:val="single" w:sz="4" w:space="0" w:color="FFFFFF" w:themeColor="text1" w:themeTint="00"/>
          <w:left w:val="none" w:sz="4" w:space="0" w:color="000000"/>
          <w:bottom w:val="single" w:sz="4" w:space="0" w:color="FFFFFF" w:themeColor="text1" w:themeTint="00"/>
          <w:right w:val="none" w:sz="4" w:space="0" w:color="000000"/>
        </w:tcBorders>
      </w:tcPr>
    </w:tblStylePr>
    <w:tblStylePr w:type="lastRow">
      <w:rPr>
        <w:rFonts w:ascii="Arial" w:hAnsi="Arial"/>
        <w:b/>
        <w:color w:val="404040"/>
        <w:sz w:val="22"/>
      </w:rPr>
      <w:tblPr/>
      <w:tcPr>
        <w:tcBorders>
          <w:top w:val="single" w:sz="4" w:space="0" w:color="FFFFFF" w:themeColor="text1" w:themeTint="00"/>
          <w:left w:val="none" w:sz="4" w:space="0" w:color="000000"/>
          <w:bottom w:val="single" w:sz="4" w:space="0" w:color="FFFFFF" w:themeColor="text1" w:themeTint="0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themeColor="text1" w:themeTint="00" w:fill="FFFFFF" w:themeFill="text1" w:themeFillTint="00"/>
      </w:tcPr>
    </w:tblStylePr>
    <w:tblStylePr w:type="band1Horz">
      <w:rPr>
        <w:rFonts w:ascii="Arial" w:hAnsi="Arial"/>
        <w:color w:val="404040"/>
        <w:sz w:val="22"/>
      </w:rPr>
      <w:tblPr/>
      <w:tcPr>
        <w:shd w:val="clear" w:color="FFFFFF" w:themeColor="text1" w:themeTint="00" w:fill="FFFFFF" w:themeFill="text1" w:themeFillTint="00"/>
      </w:tcPr>
    </w:tblStylePr>
  </w:style>
  <w:style w:type="table" w:customStyle="1" w:styleId="ListTable2-Accent1">
    <w:name w:val="List Table 2 - Accent 1"/>
    <w:basedOn w:val="TableNormal"/>
    <w:uiPriority w:val="99"/>
    <w:pPr>
      <w:spacing w:line="240" w:lineRule="auto"/>
    </w:pPr>
    <w:tblPr>
      <w:tblStyleRowBandSize w:val="1"/>
      <w:tblStyleColBandSize w:val="1"/>
      <w:tblBorders>
        <w:top w:val="single" w:sz="4" w:space="0" w:color="FFFFFF" w:themeColor="accent1" w:themeTint="00"/>
        <w:bottom w:val="single" w:sz="4" w:space="0" w:color="FFFFFF" w:themeColor="accent1" w:themeTint="00"/>
        <w:insideH w:val="single" w:sz="4" w:space="0" w:color="FFFFFF" w:themeColor="accent1" w:themeTint="00"/>
      </w:tblBorders>
    </w:tblPr>
    <w:tblStylePr w:type="firstRow">
      <w:rPr>
        <w:rFonts w:ascii="Arial" w:hAnsi="Arial"/>
        <w:b/>
        <w:color w:val="404040"/>
        <w:sz w:val="22"/>
      </w:rPr>
      <w:tblPr/>
      <w:tcPr>
        <w:tcBorders>
          <w:top w:val="single" w:sz="4" w:space="0" w:color="FFFFFF" w:themeColor="accent1" w:themeTint="00"/>
          <w:left w:val="none" w:sz="4" w:space="0" w:color="000000"/>
          <w:bottom w:val="single" w:sz="4" w:space="0" w:color="FFFFFF" w:themeColor="accent1" w:themeTint="00"/>
          <w:right w:val="none" w:sz="4" w:space="0" w:color="000000"/>
        </w:tcBorders>
      </w:tcPr>
    </w:tblStylePr>
    <w:tblStylePr w:type="lastRow">
      <w:rPr>
        <w:rFonts w:ascii="Arial" w:hAnsi="Arial"/>
        <w:b/>
        <w:color w:val="404040"/>
        <w:sz w:val="22"/>
      </w:rPr>
      <w:tblPr/>
      <w:tcPr>
        <w:tcBorders>
          <w:top w:val="single" w:sz="4" w:space="0" w:color="FFFFFF" w:themeColor="accent1" w:themeTint="00"/>
          <w:left w:val="none" w:sz="4" w:space="0" w:color="000000"/>
          <w:bottom w:val="single" w:sz="4" w:space="0" w:color="FFFFFF" w:themeColor="accent1" w:themeTint="0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themeColor="accent1" w:themeTint="00" w:fill="FFFFFF" w:themeFill="accent1" w:themeFillTint="00"/>
      </w:tcPr>
    </w:tblStylePr>
    <w:tblStylePr w:type="band1Horz">
      <w:rPr>
        <w:rFonts w:ascii="Arial" w:hAnsi="Arial"/>
        <w:color w:val="404040"/>
        <w:sz w:val="22"/>
      </w:rPr>
      <w:tblPr/>
      <w:tcPr>
        <w:shd w:val="clear" w:color="FFFFFF" w:themeColor="accent1" w:themeTint="00" w:fill="FFFFFF" w:themeFill="accent1" w:themeFillTint="00"/>
      </w:tcPr>
    </w:tblStylePr>
  </w:style>
  <w:style w:type="table" w:customStyle="1" w:styleId="ListTable2-Accent2">
    <w:name w:val="List Table 2 - Accent 2"/>
    <w:basedOn w:val="TableNormal"/>
    <w:uiPriority w:val="99"/>
    <w:pPr>
      <w:spacing w:line="240" w:lineRule="auto"/>
    </w:pPr>
    <w:tblPr>
      <w:tblStyleRowBandSize w:val="1"/>
      <w:tblStyleColBandSize w:val="1"/>
      <w:tblBorders>
        <w:top w:val="single" w:sz="4" w:space="0" w:color="FFFFFF" w:themeColor="accent2" w:themeTint="00"/>
        <w:bottom w:val="single" w:sz="4" w:space="0" w:color="FFFFFF" w:themeColor="accent2" w:themeTint="00"/>
        <w:insideH w:val="single" w:sz="4" w:space="0" w:color="FFFFFF" w:themeColor="accent2" w:themeTint="00"/>
      </w:tblBorders>
    </w:tblPr>
    <w:tblStylePr w:type="firstRow">
      <w:rPr>
        <w:rFonts w:ascii="Arial" w:hAnsi="Arial"/>
        <w:b/>
        <w:color w:val="404040"/>
        <w:sz w:val="22"/>
      </w:rPr>
      <w:tblPr/>
      <w:tcPr>
        <w:tcBorders>
          <w:top w:val="single" w:sz="4" w:space="0" w:color="FFFFFF" w:themeColor="accent2" w:themeTint="00"/>
          <w:left w:val="none" w:sz="4" w:space="0" w:color="000000"/>
          <w:bottom w:val="single" w:sz="4" w:space="0" w:color="FFFFFF" w:themeColor="accent2" w:themeTint="00"/>
          <w:right w:val="none" w:sz="4" w:space="0" w:color="000000"/>
        </w:tcBorders>
      </w:tcPr>
    </w:tblStylePr>
    <w:tblStylePr w:type="lastRow">
      <w:rPr>
        <w:rFonts w:ascii="Arial" w:hAnsi="Arial"/>
        <w:b/>
        <w:color w:val="404040"/>
        <w:sz w:val="22"/>
      </w:rPr>
      <w:tblPr/>
      <w:tcPr>
        <w:tcBorders>
          <w:top w:val="single" w:sz="4" w:space="0" w:color="FFFFFF" w:themeColor="accent2" w:themeTint="00"/>
          <w:left w:val="none" w:sz="4" w:space="0" w:color="000000"/>
          <w:bottom w:val="single" w:sz="4" w:space="0" w:color="FFFFFF" w:themeColor="accent2" w:themeTint="0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themeColor="accent2" w:themeTint="00" w:fill="FFFFFF" w:themeFill="accent2" w:themeFillTint="00"/>
      </w:tcPr>
    </w:tblStylePr>
    <w:tblStylePr w:type="band1Horz">
      <w:rPr>
        <w:rFonts w:ascii="Arial" w:hAnsi="Arial"/>
        <w:color w:val="404040"/>
        <w:sz w:val="22"/>
      </w:rPr>
      <w:tblPr/>
      <w:tcPr>
        <w:shd w:val="clear" w:color="FFFFFF" w:themeColor="accent2" w:themeTint="00" w:fill="FFFFFF" w:themeFill="accent2" w:themeFillTint="00"/>
      </w:tcPr>
    </w:tblStylePr>
  </w:style>
  <w:style w:type="table" w:customStyle="1" w:styleId="ListTable2-Accent3">
    <w:name w:val="List Table 2 - Accent 3"/>
    <w:basedOn w:val="TableNormal"/>
    <w:uiPriority w:val="99"/>
    <w:pPr>
      <w:spacing w:line="240" w:lineRule="auto"/>
    </w:pPr>
    <w:tblPr>
      <w:tblStyleRowBandSize w:val="1"/>
      <w:tblStyleColBandSize w:val="1"/>
      <w:tblBorders>
        <w:top w:val="single" w:sz="4" w:space="0" w:color="FFFFFF" w:themeColor="accent3" w:themeTint="00"/>
        <w:bottom w:val="single" w:sz="4" w:space="0" w:color="FFFFFF" w:themeColor="accent3" w:themeTint="00"/>
        <w:insideH w:val="single" w:sz="4" w:space="0" w:color="FFFFFF" w:themeColor="accent3" w:themeTint="00"/>
      </w:tblBorders>
    </w:tblPr>
    <w:tblStylePr w:type="firstRow">
      <w:rPr>
        <w:rFonts w:ascii="Arial" w:hAnsi="Arial"/>
        <w:b/>
        <w:color w:val="404040"/>
        <w:sz w:val="22"/>
      </w:rPr>
      <w:tblPr/>
      <w:tcPr>
        <w:tcBorders>
          <w:top w:val="single" w:sz="4" w:space="0" w:color="FFFFFF" w:themeColor="accent3" w:themeTint="00"/>
          <w:left w:val="none" w:sz="4" w:space="0" w:color="000000"/>
          <w:bottom w:val="single" w:sz="4" w:space="0" w:color="FFFFFF" w:themeColor="accent3" w:themeTint="00"/>
          <w:right w:val="none" w:sz="4" w:space="0" w:color="000000"/>
        </w:tcBorders>
      </w:tcPr>
    </w:tblStylePr>
    <w:tblStylePr w:type="lastRow">
      <w:rPr>
        <w:rFonts w:ascii="Arial" w:hAnsi="Arial"/>
        <w:b/>
        <w:color w:val="404040"/>
        <w:sz w:val="22"/>
      </w:rPr>
      <w:tblPr/>
      <w:tcPr>
        <w:tcBorders>
          <w:top w:val="single" w:sz="4" w:space="0" w:color="FFFFFF" w:themeColor="accent3" w:themeTint="00"/>
          <w:left w:val="none" w:sz="4" w:space="0" w:color="000000"/>
          <w:bottom w:val="single" w:sz="4" w:space="0" w:color="FFFFFF" w:themeColor="accent3" w:themeTint="0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themeColor="accent3" w:themeTint="00" w:fill="FFFFFF" w:themeFill="accent3" w:themeFillTint="00"/>
      </w:tcPr>
    </w:tblStylePr>
    <w:tblStylePr w:type="band1Horz">
      <w:rPr>
        <w:rFonts w:ascii="Arial" w:hAnsi="Arial"/>
        <w:color w:val="404040"/>
        <w:sz w:val="22"/>
      </w:rPr>
      <w:tblPr/>
      <w:tcPr>
        <w:shd w:val="clear" w:color="FFFFFF" w:themeColor="accent3" w:themeTint="00" w:fill="FFFFFF" w:themeFill="accent3" w:themeFillTint="00"/>
      </w:tcPr>
    </w:tblStylePr>
  </w:style>
  <w:style w:type="table" w:customStyle="1" w:styleId="ListTable2-Accent4">
    <w:name w:val="List Table 2 - Accent 4"/>
    <w:basedOn w:val="TableNormal"/>
    <w:uiPriority w:val="99"/>
    <w:pPr>
      <w:spacing w:line="240" w:lineRule="auto"/>
    </w:pPr>
    <w:tblPr>
      <w:tblStyleRowBandSize w:val="1"/>
      <w:tblStyleColBandSize w:val="1"/>
      <w:tblBorders>
        <w:top w:val="single" w:sz="4" w:space="0" w:color="FFFFFF" w:themeColor="accent4" w:themeTint="00"/>
        <w:bottom w:val="single" w:sz="4" w:space="0" w:color="FFFFFF" w:themeColor="accent4" w:themeTint="00"/>
        <w:insideH w:val="single" w:sz="4" w:space="0" w:color="FFFFFF" w:themeColor="accent4" w:themeTint="00"/>
      </w:tblBorders>
    </w:tblPr>
    <w:tblStylePr w:type="firstRow">
      <w:rPr>
        <w:rFonts w:ascii="Arial" w:hAnsi="Arial"/>
        <w:b/>
        <w:color w:val="404040"/>
        <w:sz w:val="22"/>
      </w:rPr>
      <w:tblPr/>
      <w:tcPr>
        <w:tcBorders>
          <w:top w:val="single" w:sz="4" w:space="0" w:color="FFFFFF" w:themeColor="accent4" w:themeTint="00"/>
          <w:left w:val="none" w:sz="4" w:space="0" w:color="000000"/>
          <w:bottom w:val="single" w:sz="4" w:space="0" w:color="FFFFFF" w:themeColor="accent4" w:themeTint="00"/>
          <w:right w:val="none" w:sz="4" w:space="0" w:color="000000"/>
        </w:tcBorders>
      </w:tcPr>
    </w:tblStylePr>
    <w:tblStylePr w:type="lastRow">
      <w:rPr>
        <w:rFonts w:ascii="Arial" w:hAnsi="Arial"/>
        <w:b/>
        <w:color w:val="404040"/>
        <w:sz w:val="22"/>
      </w:rPr>
      <w:tblPr/>
      <w:tcPr>
        <w:tcBorders>
          <w:top w:val="single" w:sz="4" w:space="0" w:color="FFFFFF" w:themeColor="accent4" w:themeTint="00"/>
          <w:left w:val="none" w:sz="4" w:space="0" w:color="000000"/>
          <w:bottom w:val="single" w:sz="4" w:space="0" w:color="FFFFFF" w:themeColor="accent4" w:themeTint="0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themeColor="accent4" w:themeTint="00" w:fill="FFFFFF" w:themeFill="accent4" w:themeFillTint="00"/>
      </w:tcPr>
    </w:tblStylePr>
    <w:tblStylePr w:type="band1Horz">
      <w:rPr>
        <w:rFonts w:ascii="Arial" w:hAnsi="Arial"/>
        <w:color w:val="404040"/>
        <w:sz w:val="22"/>
      </w:rPr>
      <w:tblPr/>
      <w:tcPr>
        <w:shd w:val="clear" w:color="FFFFFF" w:themeColor="accent4" w:themeTint="00" w:fill="FFFFFF" w:themeFill="accent4" w:themeFillTint="00"/>
      </w:tcPr>
    </w:tblStylePr>
  </w:style>
  <w:style w:type="table" w:customStyle="1" w:styleId="ListTable2-Accent5">
    <w:name w:val="List Table 2 - Accent 5"/>
    <w:basedOn w:val="TableNormal"/>
    <w:uiPriority w:val="99"/>
    <w:pPr>
      <w:spacing w:line="240" w:lineRule="auto"/>
    </w:pPr>
    <w:tblPr>
      <w:tblStyleRowBandSize w:val="1"/>
      <w:tblStyleColBandSize w:val="1"/>
      <w:tblBorders>
        <w:top w:val="single" w:sz="4" w:space="0" w:color="FFFFFF" w:themeColor="accent5" w:themeTint="00"/>
        <w:bottom w:val="single" w:sz="4" w:space="0" w:color="FFFFFF" w:themeColor="accent5" w:themeTint="00"/>
        <w:insideH w:val="single" w:sz="4" w:space="0" w:color="FFFFFF" w:themeColor="accent5" w:themeTint="00"/>
      </w:tblBorders>
    </w:tblPr>
    <w:tblStylePr w:type="firstRow">
      <w:rPr>
        <w:rFonts w:ascii="Arial" w:hAnsi="Arial"/>
        <w:b/>
        <w:color w:val="404040"/>
        <w:sz w:val="22"/>
      </w:rPr>
      <w:tblPr/>
      <w:tcPr>
        <w:tcBorders>
          <w:top w:val="single" w:sz="4" w:space="0" w:color="FFFFFF" w:themeColor="accent5" w:themeTint="00"/>
          <w:left w:val="none" w:sz="4" w:space="0" w:color="000000"/>
          <w:bottom w:val="single" w:sz="4" w:space="0" w:color="FFFFFF" w:themeColor="accent5" w:themeTint="00"/>
          <w:right w:val="none" w:sz="4" w:space="0" w:color="000000"/>
        </w:tcBorders>
      </w:tcPr>
    </w:tblStylePr>
    <w:tblStylePr w:type="lastRow">
      <w:rPr>
        <w:rFonts w:ascii="Arial" w:hAnsi="Arial"/>
        <w:b/>
        <w:color w:val="404040"/>
        <w:sz w:val="22"/>
      </w:rPr>
      <w:tblPr/>
      <w:tcPr>
        <w:tcBorders>
          <w:top w:val="single" w:sz="4" w:space="0" w:color="FFFFFF" w:themeColor="accent5" w:themeTint="00"/>
          <w:left w:val="none" w:sz="4" w:space="0" w:color="000000"/>
          <w:bottom w:val="single" w:sz="4" w:space="0" w:color="FFFFFF" w:themeColor="accent5" w:themeTint="0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themeColor="accent5" w:themeTint="00" w:fill="FFFFFF" w:themeFill="accent5" w:themeFillTint="00"/>
      </w:tcPr>
    </w:tblStylePr>
    <w:tblStylePr w:type="band1Horz">
      <w:rPr>
        <w:rFonts w:ascii="Arial" w:hAnsi="Arial"/>
        <w:color w:val="404040"/>
        <w:sz w:val="22"/>
      </w:rPr>
      <w:tblPr/>
      <w:tcPr>
        <w:shd w:val="clear" w:color="FFFFFF" w:themeColor="accent5" w:themeTint="00" w:fill="FFFFFF" w:themeFill="accent5" w:themeFillTint="00"/>
      </w:tcPr>
    </w:tblStylePr>
  </w:style>
  <w:style w:type="table" w:customStyle="1" w:styleId="ListTable2-Accent6">
    <w:name w:val="List Table 2 - Accent 6"/>
    <w:basedOn w:val="TableNormal"/>
    <w:uiPriority w:val="99"/>
    <w:pPr>
      <w:spacing w:line="240" w:lineRule="auto"/>
    </w:pPr>
    <w:tblPr>
      <w:tblStyleRowBandSize w:val="1"/>
      <w:tblStyleColBandSize w:val="1"/>
      <w:tblBorders>
        <w:top w:val="single" w:sz="4" w:space="0" w:color="FFFFFF" w:themeColor="accent6" w:themeTint="00"/>
        <w:bottom w:val="single" w:sz="4" w:space="0" w:color="FFFFFF" w:themeColor="accent6" w:themeTint="00"/>
        <w:insideH w:val="single" w:sz="4" w:space="0" w:color="FFFFFF" w:themeColor="accent6" w:themeTint="00"/>
      </w:tblBorders>
    </w:tblPr>
    <w:tblStylePr w:type="firstRow">
      <w:rPr>
        <w:rFonts w:ascii="Arial" w:hAnsi="Arial"/>
        <w:b/>
        <w:color w:val="404040"/>
        <w:sz w:val="22"/>
      </w:rPr>
      <w:tblPr/>
      <w:tcPr>
        <w:tcBorders>
          <w:top w:val="single" w:sz="4" w:space="0" w:color="FFFFFF" w:themeColor="accent6" w:themeTint="00"/>
          <w:left w:val="none" w:sz="4" w:space="0" w:color="000000"/>
          <w:bottom w:val="single" w:sz="4" w:space="0" w:color="FFFFFF" w:themeColor="accent6" w:themeTint="00"/>
          <w:right w:val="none" w:sz="4" w:space="0" w:color="000000"/>
        </w:tcBorders>
      </w:tcPr>
    </w:tblStylePr>
    <w:tblStylePr w:type="lastRow">
      <w:rPr>
        <w:rFonts w:ascii="Arial" w:hAnsi="Arial"/>
        <w:b/>
        <w:color w:val="404040"/>
        <w:sz w:val="22"/>
      </w:rPr>
      <w:tblPr/>
      <w:tcPr>
        <w:tcBorders>
          <w:top w:val="single" w:sz="4" w:space="0" w:color="FFFFFF" w:themeColor="accent6" w:themeTint="00"/>
          <w:left w:val="none" w:sz="4" w:space="0" w:color="000000"/>
          <w:bottom w:val="single" w:sz="4" w:space="0" w:color="FFFFFF" w:themeColor="accent6" w:themeTint="0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themeColor="accent6" w:themeTint="00" w:fill="FFFFFF" w:themeFill="accent6" w:themeFillTint="00"/>
      </w:tcPr>
    </w:tblStylePr>
    <w:tblStylePr w:type="band1Horz">
      <w:rPr>
        <w:rFonts w:ascii="Arial" w:hAnsi="Arial"/>
        <w:color w:val="404040"/>
        <w:sz w:val="22"/>
      </w:rPr>
      <w:tblPr/>
      <w:tcPr>
        <w:shd w:val="clear" w:color="FFFFFF" w:themeColor="accent6" w:themeTint="00" w:fill="FFFFFF" w:themeFill="accent6" w:themeFillTint="00"/>
      </w:tcPr>
    </w:tblStylePr>
  </w:style>
  <w:style w:type="table" w:customStyle="1" w:styleId="-310">
    <w:name w:val="Список-таблица 31"/>
    <w:basedOn w:val="TableNormal"/>
    <w:uiPriority w:val="99"/>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leNormal"/>
    <w:uiPriority w:val="99"/>
    <w:pPr>
      <w:spacing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TableNormal"/>
    <w:uiPriority w:val="99"/>
    <w:pPr>
      <w:spacing w:line="240" w:lineRule="auto"/>
    </w:pPr>
    <w:tblPr>
      <w:tblStyleRowBandSize w:val="1"/>
      <w:tblStyleColBandSize w:val="1"/>
      <w:tblBorders>
        <w:top w:val="single" w:sz="4" w:space="0" w:color="FFFFFF" w:themeColor="accent2" w:themeTint="00"/>
        <w:left w:val="single" w:sz="4" w:space="0" w:color="FFFFFF" w:themeColor="accent2" w:themeTint="00"/>
        <w:bottom w:val="single" w:sz="4" w:space="0" w:color="FFFFFF" w:themeColor="accent2" w:themeTint="00"/>
        <w:right w:val="single" w:sz="4" w:space="0" w:color="FFFFFF" w:themeColor="accent2" w:themeTint="00"/>
      </w:tblBorders>
    </w:tblPr>
    <w:tblStylePr w:type="firstRow">
      <w:rPr>
        <w:rFonts w:ascii="Arial" w:hAnsi="Arial"/>
        <w:b/>
        <w:color w:val="FFFFFF"/>
        <w:sz w:val="22"/>
      </w:rPr>
      <w:tblPr/>
      <w:tcPr>
        <w:shd w:val="clear" w:color="FFFFFF" w:themeColor="accent2" w:themeTint="00" w:fill="FFFFFF" w:themeFill="accent2" w:themeFillTint="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FFFF" w:themeColor="accent2" w:themeTint="00"/>
          <w:right w:val="single" w:sz="4" w:space="0" w:color="FFFFFF" w:themeColor="accent2" w:themeTint="00"/>
        </w:tcBorders>
      </w:tcPr>
    </w:tblStylePr>
    <w:tblStylePr w:type="band1Horz">
      <w:rPr>
        <w:rFonts w:ascii="Arial" w:hAnsi="Arial"/>
        <w:color w:val="404040"/>
        <w:sz w:val="22"/>
      </w:rPr>
      <w:tblPr/>
      <w:tcPr>
        <w:tcBorders>
          <w:top w:val="single" w:sz="4" w:space="0" w:color="FFFFFF" w:themeColor="accent2" w:themeTint="00"/>
          <w:bottom w:val="single" w:sz="4" w:space="0" w:color="FFFFFF" w:themeColor="accent2" w:themeTint="00"/>
        </w:tcBorders>
      </w:tcPr>
    </w:tblStylePr>
  </w:style>
  <w:style w:type="table" w:customStyle="1" w:styleId="ListTable3-Accent3">
    <w:name w:val="List Table 3 - Accent 3"/>
    <w:basedOn w:val="TableNormal"/>
    <w:uiPriority w:val="99"/>
    <w:pPr>
      <w:spacing w:line="240" w:lineRule="auto"/>
    </w:pPr>
    <w:tblPr>
      <w:tblStyleRowBandSize w:val="1"/>
      <w:tblStyleColBandSize w:val="1"/>
      <w:tblBorders>
        <w:top w:val="single" w:sz="4" w:space="0" w:color="FFFFFF" w:themeColor="accent3" w:themeTint="00"/>
        <w:left w:val="single" w:sz="4" w:space="0" w:color="FFFFFF" w:themeColor="accent3" w:themeTint="00"/>
        <w:bottom w:val="single" w:sz="4" w:space="0" w:color="FFFFFF" w:themeColor="accent3" w:themeTint="00"/>
        <w:right w:val="single" w:sz="4" w:space="0" w:color="FFFFFF" w:themeColor="accent3" w:themeTint="00"/>
      </w:tblBorders>
    </w:tblPr>
    <w:tblStylePr w:type="firstRow">
      <w:rPr>
        <w:rFonts w:ascii="Arial" w:hAnsi="Arial"/>
        <w:b/>
        <w:color w:val="FFFFFF"/>
        <w:sz w:val="22"/>
      </w:rPr>
      <w:tblPr/>
      <w:tcPr>
        <w:shd w:val="clear" w:color="FFFFFF" w:themeColor="accent3" w:themeTint="00" w:fill="FFFFFF" w:themeFill="accent3" w:themeFillTint="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FFFF" w:themeColor="accent3" w:themeTint="00"/>
          <w:right w:val="single" w:sz="4" w:space="0" w:color="FFFFFF" w:themeColor="accent3" w:themeTint="00"/>
        </w:tcBorders>
      </w:tcPr>
    </w:tblStylePr>
    <w:tblStylePr w:type="band1Horz">
      <w:rPr>
        <w:rFonts w:ascii="Arial" w:hAnsi="Arial"/>
        <w:color w:val="404040"/>
        <w:sz w:val="22"/>
      </w:rPr>
      <w:tblPr/>
      <w:tcPr>
        <w:tcBorders>
          <w:top w:val="single" w:sz="4" w:space="0" w:color="FFFFFF" w:themeColor="accent3" w:themeTint="00"/>
          <w:bottom w:val="single" w:sz="4" w:space="0" w:color="FFFFFF" w:themeColor="accent3" w:themeTint="00"/>
        </w:tcBorders>
      </w:tcPr>
    </w:tblStylePr>
  </w:style>
  <w:style w:type="table" w:customStyle="1" w:styleId="ListTable3-Accent4">
    <w:name w:val="List Table 3 - Accent 4"/>
    <w:basedOn w:val="TableNormal"/>
    <w:uiPriority w:val="99"/>
    <w:pPr>
      <w:spacing w:line="240" w:lineRule="auto"/>
    </w:pPr>
    <w:tblPr>
      <w:tblStyleRowBandSize w:val="1"/>
      <w:tblStyleColBandSize w:val="1"/>
      <w:tblBorders>
        <w:top w:val="single" w:sz="4" w:space="0" w:color="FFFFFF" w:themeColor="accent4" w:themeTint="00"/>
        <w:left w:val="single" w:sz="4" w:space="0" w:color="FFFFFF" w:themeColor="accent4" w:themeTint="00"/>
        <w:bottom w:val="single" w:sz="4" w:space="0" w:color="FFFFFF" w:themeColor="accent4" w:themeTint="00"/>
        <w:right w:val="single" w:sz="4" w:space="0" w:color="FFFFFF" w:themeColor="accent4" w:themeTint="00"/>
      </w:tblBorders>
    </w:tblPr>
    <w:tblStylePr w:type="firstRow">
      <w:rPr>
        <w:rFonts w:ascii="Arial" w:hAnsi="Arial"/>
        <w:b/>
        <w:color w:val="FFFFFF"/>
        <w:sz w:val="22"/>
      </w:rPr>
      <w:tblPr/>
      <w:tcPr>
        <w:shd w:val="clear" w:color="FFFFFF" w:themeColor="accent4" w:themeTint="00" w:fill="FFFFFF" w:themeFill="accent4" w:themeFillTint="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FFFF" w:themeColor="accent4" w:themeTint="00"/>
          <w:right w:val="single" w:sz="4" w:space="0" w:color="FFFFFF" w:themeColor="accent4" w:themeTint="00"/>
        </w:tcBorders>
      </w:tcPr>
    </w:tblStylePr>
    <w:tblStylePr w:type="band1Horz">
      <w:rPr>
        <w:rFonts w:ascii="Arial" w:hAnsi="Arial"/>
        <w:color w:val="404040"/>
        <w:sz w:val="22"/>
      </w:rPr>
      <w:tblPr/>
      <w:tcPr>
        <w:tcBorders>
          <w:top w:val="single" w:sz="4" w:space="0" w:color="FFFFFF" w:themeColor="accent4" w:themeTint="00"/>
          <w:bottom w:val="single" w:sz="4" w:space="0" w:color="FFFFFF" w:themeColor="accent4" w:themeTint="00"/>
        </w:tcBorders>
      </w:tcPr>
    </w:tblStylePr>
  </w:style>
  <w:style w:type="table" w:customStyle="1" w:styleId="ListTable3-Accent5">
    <w:name w:val="List Table 3 - Accent 5"/>
    <w:basedOn w:val="TableNormal"/>
    <w:uiPriority w:val="99"/>
    <w:pPr>
      <w:spacing w:line="240" w:lineRule="auto"/>
    </w:pPr>
    <w:tblPr>
      <w:tblStyleRowBandSize w:val="1"/>
      <w:tblStyleColBandSize w:val="1"/>
      <w:tblBorders>
        <w:top w:val="single" w:sz="4" w:space="0" w:color="FFFFFF" w:themeColor="accent5" w:themeTint="00"/>
        <w:left w:val="single" w:sz="4" w:space="0" w:color="FFFFFF" w:themeColor="accent5" w:themeTint="00"/>
        <w:bottom w:val="single" w:sz="4" w:space="0" w:color="FFFFFF" w:themeColor="accent5" w:themeTint="00"/>
        <w:right w:val="single" w:sz="4" w:space="0" w:color="FFFFFF" w:themeColor="accent5" w:themeTint="00"/>
      </w:tblBorders>
    </w:tblPr>
    <w:tblStylePr w:type="firstRow">
      <w:rPr>
        <w:rFonts w:ascii="Arial" w:hAnsi="Arial"/>
        <w:b/>
        <w:color w:val="FFFFFF"/>
        <w:sz w:val="22"/>
      </w:rPr>
      <w:tblPr/>
      <w:tcPr>
        <w:shd w:val="clear" w:color="FFFFFF" w:themeColor="accent5" w:themeTint="00" w:fill="FFFFFF" w:themeFill="accent5" w:themeFillTint="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FFFF" w:themeColor="accent5" w:themeTint="00"/>
          <w:right w:val="single" w:sz="4" w:space="0" w:color="FFFFFF" w:themeColor="accent5" w:themeTint="00"/>
        </w:tcBorders>
      </w:tcPr>
    </w:tblStylePr>
    <w:tblStylePr w:type="band1Horz">
      <w:rPr>
        <w:rFonts w:ascii="Arial" w:hAnsi="Arial"/>
        <w:color w:val="404040"/>
        <w:sz w:val="22"/>
      </w:rPr>
      <w:tblPr/>
      <w:tcPr>
        <w:tcBorders>
          <w:top w:val="single" w:sz="4" w:space="0" w:color="FFFFFF" w:themeColor="accent5" w:themeTint="00"/>
          <w:bottom w:val="single" w:sz="4" w:space="0" w:color="FFFFFF" w:themeColor="accent5" w:themeTint="00"/>
        </w:tcBorders>
      </w:tcPr>
    </w:tblStylePr>
  </w:style>
  <w:style w:type="table" w:customStyle="1" w:styleId="ListTable3-Accent6">
    <w:name w:val="List Table 3 - Accent 6"/>
    <w:basedOn w:val="TableNormal"/>
    <w:uiPriority w:val="99"/>
    <w:pPr>
      <w:spacing w:line="240" w:lineRule="auto"/>
    </w:pPr>
    <w:tblPr>
      <w:tblStyleRowBandSize w:val="1"/>
      <w:tblStyleColBandSize w:val="1"/>
      <w:tblBorders>
        <w:top w:val="single" w:sz="4" w:space="0" w:color="FFFFFF" w:themeColor="accent6" w:themeTint="00"/>
        <w:left w:val="single" w:sz="4" w:space="0" w:color="FFFFFF" w:themeColor="accent6" w:themeTint="00"/>
        <w:bottom w:val="single" w:sz="4" w:space="0" w:color="FFFFFF" w:themeColor="accent6" w:themeTint="00"/>
        <w:right w:val="single" w:sz="4" w:space="0" w:color="FFFFFF" w:themeColor="accent6" w:themeTint="00"/>
      </w:tblBorders>
    </w:tblPr>
    <w:tblStylePr w:type="firstRow">
      <w:rPr>
        <w:rFonts w:ascii="Arial" w:hAnsi="Arial"/>
        <w:b/>
        <w:color w:val="FFFFFF"/>
        <w:sz w:val="22"/>
      </w:rPr>
      <w:tblPr/>
      <w:tcPr>
        <w:shd w:val="clear" w:color="FFFFFF" w:themeColor="accent6" w:themeTint="00" w:fill="FFFFFF" w:themeFill="accent6" w:themeFillTint="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FFFF" w:themeColor="accent6" w:themeTint="00"/>
          <w:right w:val="single" w:sz="4" w:space="0" w:color="FFFFFF" w:themeColor="accent6" w:themeTint="00"/>
        </w:tcBorders>
      </w:tcPr>
    </w:tblStylePr>
    <w:tblStylePr w:type="band1Horz">
      <w:rPr>
        <w:rFonts w:ascii="Arial" w:hAnsi="Arial"/>
        <w:color w:val="404040"/>
        <w:sz w:val="22"/>
      </w:rPr>
      <w:tblPr/>
      <w:tcPr>
        <w:tcBorders>
          <w:top w:val="single" w:sz="4" w:space="0" w:color="FFFFFF" w:themeColor="accent6" w:themeTint="00"/>
          <w:bottom w:val="single" w:sz="4" w:space="0" w:color="FFFFFF" w:themeColor="accent6" w:themeTint="00"/>
        </w:tcBorders>
      </w:tcPr>
    </w:tblStylePr>
  </w:style>
  <w:style w:type="table" w:customStyle="1" w:styleId="-410">
    <w:name w:val="Список-таблица 41"/>
    <w:basedOn w:val="TableNormal"/>
    <w:uiPriority w:val="99"/>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themeColor="text1" w:themeTint="00" w:fill="FFFFFF" w:themeFill="text1" w:themeFillTint="00"/>
      </w:tcPr>
    </w:tblStylePr>
    <w:tblStylePr w:type="band1Horz">
      <w:rPr>
        <w:rFonts w:ascii="Arial" w:hAnsi="Arial"/>
        <w:color w:val="404040"/>
        <w:sz w:val="22"/>
      </w:rPr>
      <w:tblPr/>
      <w:tcPr>
        <w:shd w:val="clear" w:color="FFFFFF" w:themeColor="text1" w:themeTint="00" w:fill="FFFFFF" w:themeFill="text1" w:themeFillTint="00"/>
      </w:tcPr>
    </w:tblStylePr>
  </w:style>
  <w:style w:type="table" w:customStyle="1" w:styleId="ListTable4-Accent1">
    <w:name w:val="List Table 4 - Accent 1"/>
    <w:basedOn w:val="TableNormal"/>
    <w:uiPriority w:val="99"/>
    <w:pPr>
      <w:spacing w:line="240" w:lineRule="auto"/>
    </w:pPr>
    <w:tblPr>
      <w:tblStyleRowBandSize w:val="1"/>
      <w:tblStyleColBandSize w:val="1"/>
      <w:tblBorders>
        <w:top w:val="single" w:sz="4" w:space="0" w:color="FFFFFF" w:themeColor="accent1" w:themeTint="00"/>
        <w:left w:val="single" w:sz="4" w:space="0" w:color="FFFFFF" w:themeColor="accent1" w:themeTint="00"/>
        <w:bottom w:val="single" w:sz="4" w:space="0" w:color="FFFFFF" w:themeColor="accent1" w:themeTint="00"/>
        <w:right w:val="single" w:sz="4" w:space="0" w:color="FFFFFF" w:themeColor="accent1" w:themeTint="00"/>
        <w:insideH w:val="single" w:sz="4" w:space="0" w:color="FFFFFF" w:themeColor="accent1" w:themeTint="0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themeColor="accent1" w:themeTint="00" w:fill="FFFFFF" w:themeFill="accent1" w:themeFillTint="00"/>
      </w:tcPr>
    </w:tblStylePr>
    <w:tblStylePr w:type="band1Horz">
      <w:rPr>
        <w:rFonts w:ascii="Arial" w:hAnsi="Arial"/>
        <w:color w:val="404040"/>
        <w:sz w:val="22"/>
      </w:rPr>
      <w:tblPr/>
      <w:tcPr>
        <w:shd w:val="clear" w:color="FFFFFF" w:themeColor="accent1" w:themeTint="00" w:fill="FFFFFF" w:themeFill="accent1" w:themeFillTint="00"/>
      </w:tcPr>
    </w:tblStylePr>
  </w:style>
  <w:style w:type="table" w:customStyle="1" w:styleId="ListTable4-Accent2">
    <w:name w:val="List Table 4 - Accent 2"/>
    <w:basedOn w:val="TableNormal"/>
    <w:uiPriority w:val="99"/>
    <w:pPr>
      <w:spacing w:line="240" w:lineRule="auto"/>
    </w:pPr>
    <w:tblPr>
      <w:tblStyleRowBandSize w:val="1"/>
      <w:tblStyleColBandSize w:val="1"/>
      <w:tblBorders>
        <w:top w:val="single" w:sz="4" w:space="0" w:color="FFFFFF" w:themeColor="accent2" w:themeTint="00"/>
        <w:left w:val="single" w:sz="4" w:space="0" w:color="FFFFFF" w:themeColor="accent2" w:themeTint="00"/>
        <w:bottom w:val="single" w:sz="4" w:space="0" w:color="FFFFFF" w:themeColor="accent2" w:themeTint="00"/>
        <w:right w:val="single" w:sz="4" w:space="0" w:color="FFFFFF" w:themeColor="accent2" w:themeTint="00"/>
        <w:insideH w:val="single" w:sz="4" w:space="0" w:color="FFFFFF" w:themeColor="accent2" w:themeTint="0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themeColor="accent2" w:themeTint="00" w:fill="FFFFFF" w:themeFill="accent2" w:themeFillTint="00"/>
      </w:tcPr>
    </w:tblStylePr>
    <w:tblStylePr w:type="band1Horz">
      <w:rPr>
        <w:rFonts w:ascii="Arial" w:hAnsi="Arial"/>
        <w:color w:val="404040"/>
        <w:sz w:val="22"/>
      </w:rPr>
      <w:tblPr/>
      <w:tcPr>
        <w:shd w:val="clear" w:color="FFFFFF" w:themeColor="accent2" w:themeTint="00" w:fill="FFFFFF" w:themeFill="accent2" w:themeFillTint="00"/>
      </w:tcPr>
    </w:tblStylePr>
  </w:style>
  <w:style w:type="table" w:customStyle="1" w:styleId="ListTable4-Accent3">
    <w:name w:val="List Table 4 - Accent 3"/>
    <w:basedOn w:val="TableNormal"/>
    <w:uiPriority w:val="99"/>
    <w:pPr>
      <w:spacing w:line="240" w:lineRule="auto"/>
    </w:pPr>
    <w:tblPr>
      <w:tblStyleRowBandSize w:val="1"/>
      <w:tblStyleColBandSize w:val="1"/>
      <w:tblBorders>
        <w:top w:val="single" w:sz="4" w:space="0" w:color="FFFFFF" w:themeColor="accent3" w:themeTint="00"/>
        <w:left w:val="single" w:sz="4" w:space="0" w:color="FFFFFF" w:themeColor="accent3" w:themeTint="00"/>
        <w:bottom w:val="single" w:sz="4" w:space="0" w:color="FFFFFF" w:themeColor="accent3" w:themeTint="00"/>
        <w:right w:val="single" w:sz="4" w:space="0" w:color="FFFFFF" w:themeColor="accent3" w:themeTint="00"/>
        <w:insideH w:val="single" w:sz="4" w:space="0" w:color="FFFFFF" w:themeColor="accent3" w:themeTint="0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themeColor="accent3" w:themeTint="00" w:fill="FFFFFF" w:themeFill="accent3" w:themeFillTint="00"/>
      </w:tcPr>
    </w:tblStylePr>
    <w:tblStylePr w:type="band1Horz">
      <w:rPr>
        <w:rFonts w:ascii="Arial" w:hAnsi="Arial"/>
        <w:color w:val="404040"/>
        <w:sz w:val="22"/>
      </w:rPr>
      <w:tblPr/>
      <w:tcPr>
        <w:shd w:val="clear" w:color="FFFFFF" w:themeColor="accent3" w:themeTint="00" w:fill="FFFFFF" w:themeFill="accent3" w:themeFillTint="00"/>
      </w:tcPr>
    </w:tblStylePr>
  </w:style>
  <w:style w:type="table" w:customStyle="1" w:styleId="ListTable4-Accent4">
    <w:name w:val="List Table 4 - Accent 4"/>
    <w:basedOn w:val="TableNormal"/>
    <w:uiPriority w:val="99"/>
    <w:pPr>
      <w:spacing w:line="240" w:lineRule="auto"/>
    </w:pPr>
    <w:tblPr>
      <w:tblStyleRowBandSize w:val="1"/>
      <w:tblStyleColBandSize w:val="1"/>
      <w:tblBorders>
        <w:top w:val="single" w:sz="4" w:space="0" w:color="FFFFFF" w:themeColor="accent4" w:themeTint="00"/>
        <w:left w:val="single" w:sz="4" w:space="0" w:color="FFFFFF" w:themeColor="accent4" w:themeTint="00"/>
        <w:bottom w:val="single" w:sz="4" w:space="0" w:color="FFFFFF" w:themeColor="accent4" w:themeTint="00"/>
        <w:right w:val="single" w:sz="4" w:space="0" w:color="FFFFFF" w:themeColor="accent4" w:themeTint="00"/>
        <w:insideH w:val="single" w:sz="4" w:space="0" w:color="FFFFFF" w:themeColor="accent4" w:themeTint="0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themeColor="accent4" w:themeTint="00" w:fill="FFFFFF" w:themeFill="accent4" w:themeFillTint="00"/>
      </w:tcPr>
    </w:tblStylePr>
    <w:tblStylePr w:type="band1Horz">
      <w:rPr>
        <w:rFonts w:ascii="Arial" w:hAnsi="Arial"/>
        <w:color w:val="404040"/>
        <w:sz w:val="22"/>
      </w:rPr>
      <w:tblPr/>
      <w:tcPr>
        <w:shd w:val="clear" w:color="FFFFFF" w:themeColor="accent4" w:themeTint="00" w:fill="FFFFFF" w:themeFill="accent4" w:themeFillTint="00"/>
      </w:tcPr>
    </w:tblStylePr>
  </w:style>
  <w:style w:type="table" w:customStyle="1" w:styleId="ListTable4-Accent5">
    <w:name w:val="List Table 4 - Accent 5"/>
    <w:basedOn w:val="TableNormal"/>
    <w:uiPriority w:val="99"/>
    <w:pPr>
      <w:spacing w:line="240" w:lineRule="auto"/>
    </w:pPr>
    <w:tblPr>
      <w:tblStyleRowBandSize w:val="1"/>
      <w:tblStyleColBandSize w:val="1"/>
      <w:tblBorders>
        <w:top w:val="single" w:sz="4" w:space="0" w:color="FFFFFF" w:themeColor="accent5" w:themeTint="00"/>
        <w:left w:val="single" w:sz="4" w:space="0" w:color="FFFFFF" w:themeColor="accent5" w:themeTint="00"/>
        <w:bottom w:val="single" w:sz="4" w:space="0" w:color="FFFFFF" w:themeColor="accent5" w:themeTint="00"/>
        <w:right w:val="single" w:sz="4" w:space="0" w:color="FFFFFF" w:themeColor="accent5" w:themeTint="00"/>
        <w:insideH w:val="single" w:sz="4" w:space="0" w:color="FFFFFF" w:themeColor="accent5" w:themeTint="0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themeColor="accent5" w:themeTint="00" w:fill="FFFFFF" w:themeFill="accent5" w:themeFillTint="00"/>
      </w:tcPr>
    </w:tblStylePr>
    <w:tblStylePr w:type="band1Horz">
      <w:rPr>
        <w:rFonts w:ascii="Arial" w:hAnsi="Arial"/>
        <w:color w:val="404040"/>
        <w:sz w:val="22"/>
      </w:rPr>
      <w:tblPr/>
      <w:tcPr>
        <w:shd w:val="clear" w:color="FFFFFF" w:themeColor="accent5" w:themeTint="00" w:fill="FFFFFF" w:themeFill="accent5" w:themeFillTint="00"/>
      </w:tcPr>
    </w:tblStylePr>
  </w:style>
  <w:style w:type="table" w:customStyle="1" w:styleId="ListTable4-Accent6">
    <w:name w:val="List Table 4 - Accent 6"/>
    <w:basedOn w:val="TableNormal"/>
    <w:uiPriority w:val="99"/>
    <w:pPr>
      <w:spacing w:line="240" w:lineRule="auto"/>
    </w:pPr>
    <w:tblPr>
      <w:tblStyleRowBandSize w:val="1"/>
      <w:tblStyleColBandSize w:val="1"/>
      <w:tblBorders>
        <w:top w:val="single" w:sz="4" w:space="0" w:color="FFFFFF" w:themeColor="accent6" w:themeTint="00"/>
        <w:left w:val="single" w:sz="4" w:space="0" w:color="FFFFFF" w:themeColor="accent6" w:themeTint="00"/>
        <w:bottom w:val="single" w:sz="4" w:space="0" w:color="FFFFFF" w:themeColor="accent6" w:themeTint="00"/>
        <w:right w:val="single" w:sz="4" w:space="0" w:color="FFFFFF" w:themeColor="accent6" w:themeTint="00"/>
        <w:insideH w:val="single" w:sz="4" w:space="0" w:color="FFFFFF" w:themeColor="accent6" w:themeTint="0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themeColor="accent6" w:themeTint="00" w:fill="FFFFFF" w:themeFill="accent6" w:themeFillTint="00"/>
      </w:tcPr>
    </w:tblStylePr>
    <w:tblStylePr w:type="band1Horz">
      <w:rPr>
        <w:rFonts w:ascii="Arial" w:hAnsi="Arial"/>
        <w:color w:val="404040"/>
        <w:sz w:val="22"/>
      </w:rPr>
      <w:tblPr/>
      <w:tcPr>
        <w:shd w:val="clear" w:color="FFFFFF" w:themeColor="accent6" w:themeTint="00" w:fill="FFFFFF" w:themeFill="accent6" w:themeFillTint="00"/>
      </w:tcPr>
    </w:tblStylePr>
  </w:style>
  <w:style w:type="table" w:customStyle="1" w:styleId="-510">
    <w:name w:val="Список-таблица 5 темная1"/>
    <w:basedOn w:val="TableNormal"/>
    <w:uiPriority w:val="99"/>
    <w:pPr>
      <w:spacing w:line="240" w:lineRule="auto"/>
    </w:pPr>
    <w:tblPr>
      <w:tblStyleRowBandSize w:val="1"/>
      <w:tblStyleColBandSize w:val="1"/>
      <w:tblBorders>
        <w:top w:val="single" w:sz="32" w:space="0" w:color="FFFFFF" w:themeColor="text1" w:themeTint="00"/>
        <w:left w:val="single" w:sz="32" w:space="0" w:color="FFFFFF" w:themeColor="text1" w:themeTint="00"/>
        <w:bottom w:val="single" w:sz="32" w:space="0" w:color="FFFFFF" w:themeColor="text1" w:themeTint="00"/>
        <w:right w:val="single" w:sz="32" w:space="0" w:color="FFFFFF" w:themeColor="text1" w:themeTint="00"/>
      </w:tblBorders>
      <w:shd w:val="clear" w:color="FFFFFF" w:themeColor="text1" w:themeTint="00" w:fill="FFFFFF" w:themeFill="text1" w:themeFillTint="00"/>
    </w:tblPr>
    <w:tblStylePr w:type="firstRow">
      <w:rPr>
        <w:rFonts w:ascii="Arial" w:hAnsi="Arial"/>
        <w:b/>
        <w:color w:val="FFFFFF" w:themeColor="light1"/>
        <w:sz w:val="22"/>
      </w:rPr>
      <w:tblPr/>
      <w:tcPr>
        <w:tcBorders>
          <w:top w:val="single" w:sz="32" w:space="0" w:color="FFFFFF" w:themeColor="text1" w:themeTint="00"/>
          <w:bottom w:val="single" w:sz="12" w:space="0" w:color="FFFFFF" w:themeColor="light1"/>
        </w:tcBorders>
        <w:shd w:val="clear" w:color="FFFFFF" w:themeColor="text1" w:themeTint="00" w:fill="FFFFFF" w:themeFill="text1" w:themeFillTint="0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FFFF" w:themeColor="text1" w:themeTint="00"/>
          <w:right w:val="single" w:sz="4" w:space="0" w:color="FFFFFF" w:themeColor="light1"/>
        </w:tcBorders>
      </w:tcPr>
    </w:tblStylePr>
    <w:tblStylePr w:type="lastCol">
      <w:tblPr/>
      <w:tcPr>
        <w:tcBorders>
          <w:left w:val="single" w:sz="4" w:space="0" w:color="FFFFFF" w:themeColor="light1"/>
          <w:right w:val="single" w:sz="32" w:space="0" w:color="FFFFFF" w:themeColor="text1" w:themeTint="00"/>
        </w:tcBorders>
      </w:tcPr>
    </w:tblStylePr>
    <w:tblStylePr w:type="band1Vert">
      <w:tblPr/>
      <w:tcPr>
        <w:tcBorders>
          <w:left w:val="single" w:sz="4" w:space="0" w:color="FFFFFF" w:themeColor="light1"/>
          <w:right w:val="single" w:sz="4" w:space="0" w:color="FFFFFF" w:themeColor="light1"/>
        </w:tcBorders>
        <w:shd w:val="clear" w:color="FFFFFF" w:themeColor="text1" w:themeTint="00" w:fill="FFFFFF" w:themeFill="text1" w:themeFillTint="0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themeColor="text1" w:themeTint="00" w:fill="FFFFFF" w:themeFill="text1" w:themeFillTint="00"/>
      </w:tcPr>
    </w:tblStylePr>
    <w:tblStylePr w:type="band2Horz">
      <w:tblPr/>
      <w:tcPr>
        <w:tcBorders>
          <w:top w:val="single" w:sz="4" w:space="0" w:color="FFFFFF" w:themeColor="light1"/>
          <w:bottom w:val="single" w:sz="4" w:space="0" w:color="FFFFFF" w:themeColor="light1"/>
        </w:tcBorders>
        <w:shd w:val="clear" w:color="FFFFFF" w:themeColor="text1" w:themeTint="00" w:fill="FFFFFF" w:themeFill="text1" w:themeFillTint="00"/>
      </w:tcPr>
    </w:tblStylePr>
  </w:style>
  <w:style w:type="table" w:customStyle="1" w:styleId="ListTable5Dark-Accent1">
    <w:name w:val="List Table 5 Dark - Accent 1"/>
    <w:basedOn w:val="TableNormal"/>
    <w:uiPriority w:val="99"/>
    <w:pPr>
      <w:spacing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TableNormal"/>
    <w:uiPriority w:val="99"/>
    <w:pPr>
      <w:spacing w:line="240" w:lineRule="auto"/>
    </w:pPr>
    <w:tblPr>
      <w:tblStyleRowBandSize w:val="1"/>
      <w:tblStyleColBandSize w:val="1"/>
      <w:tblBorders>
        <w:top w:val="single" w:sz="32" w:space="0" w:color="FFFFFF" w:themeColor="accent2" w:themeTint="00"/>
        <w:left w:val="single" w:sz="32" w:space="0" w:color="FFFFFF" w:themeColor="accent2" w:themeTint="00"/>
        <w:bottom w:val="single" w:sz="32" w:space="0" w:color="FFFFFF" w:themeColor="accent2" w:themeTint="00"/>
        <w:right w:val="single" w:sz="32" w:space="0" w:color="FFFFFF" w:themeColor="accent2" w:themeTint="00"/>
      </w:tblBorders>
      <w:shd w:val="clear" w:color="FFFFFF" w:themeColor="accent2" w:themeTint="00" w:fill="FFFFFF" w:themeFill="accent2" w:themeFillTint="00"/>
    </w:tblPr>
    <w:tblStylePr w:type="firstRow">
      <w:rPr>
        <w:rFonts w:ascii="Arial" w:hAnsi="Arial"/>
        <w:b/>
        <w:color w:val="FFFFFF" w:themeColor="light1"/>
        <w:sz w:val="22"/>
      </w:rPr>
      <w:tblPr/>
      <w:tcPr>
        <w:tcBorders>
          <w:top w:val="single" w:sz="32" w:space="0" w:color="FFFFFF" w:themeColor="accent2" w:themeTint="00"/>
          <w:bottom w:val="single" w:sz="12" w:space="0" w:color="FFFFFF" w:themeColor="light1"/>
        </w:tcBorders>
        <w:shd w:val="clear" w:color="FFFFFF" w:themeColor="accent2" w:themeTint="00" w:fill="FFFFFF" w:themeFill="accent2" w:themeFillTint="0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FFFF" w:themeColor="accent2" w:themeTint="00"/>
          <w:right w:val="single" w:sz="4" w:space="0" w:color="FFFFFF" w:themeColor="light1"/>
        </w:tcBorders>
      </w:tcPr>
    </w:tblStylePr>
    <w:tblStylePr w:type="lastCol">
      <w:tblPr/>
      <w:tcPr>
        <w:tcBorders>
          <w:left w:val="single" w:sz="4" w:space="0" w:color="FFFFFF" w:themeColor="light1"/>
          <w:right w:val="single" w:sz="32" w:space="0" w:color="FFFFFF" w:themeColor="accent2" w:themeTint="00"/>
        </w:tcBorders>
      </w:tcPr>
    </w:tblStylePr>
    <w:tblStylePr w:type="band1Vert">
      <w:tblPr/>
      <w:tcPr>
        <w:tcBorders>
          <w:left w:val="single" w:sz="4" w:space="0" w:color="FFFFFF" w:themeColor="light1"/>
          <w:right w:val="single" w:sz="4" w:space="0" w:color="FFFFFF" w:themeColor="light1"/>
        </w:tcBorders>
        <w:shd w:val="clear" w:color="FFFFFF" w:themeColor="accent2" w:themeTint="00" w:fill="FFFFFF" w:themeFill="accent2" w:themeFillTint="0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themeColor="accent2" w:themeTint="00" w:fill="FFFFFF" w:themeFill="accent2" w:themeFillTint="00"/>
      </w:tcPr>
    </w:tblStylePr>
    <w:tblStylePr w:type="band2Horz">
      <w:tblPr/>
      <w:tcPr>
        <w:tcBorders>
          <w:top w:val="single" w:sz="4" w:space="0" w:color="FFFFFF" w:themeColor="light1"/>
          <w:bottom w:val="single" w:sz="4" w:space="0" w:color="FFFFFF" w:themeColor="light1"/>
        </w:tcBorders>
        <w:shd w:val="clear" w:color="FFFFFF" w:themeColor="accent2" w:themeTint="00" w:fill="FFFFFF" w:themeFill="accent2" w:themeFillTint="00"/>
      </w:tcPr>
    </w:tblStylePr>
  </w:style>
  <w:style w:type="table" w:customStyle="1" w:styleId="ListTable5Dark-Accent3">
    <w:name w:val="List Table 5 Dark - Accent 3"/>
    <w:basedOn w:val="TableNormal"/>
    <w:uiPriority w:val="99"/>
    <w:pPr>
      <w:spacing w:line="240" w:lineRule="auto"/>
    </w:pPr>
    <w:tblPr>
      <w:tblStyleRowBandSize w:val="1"/>
      <w:tblStyleColBandSize w:val="1"/>
      <w:tblBorders>
        <w:top w:val="single" w:sz="32" w:space="0" w:color="FFFFFF" w:themeColor="accent3" w:themeTint="00"/>
        <w:left w:val="single" w:sz="32" w:space="0" w:color="FFFFFF" w:themeColor="accent3" w:themeTint="00"/>
        <w:bottom w:val="single" w:sz="32" w:space="0" w:color="FFFFFF" w:themeColor="accent3" w:themeTint="00"/>
        <w:right w:val="single" w:sz="32" w:space="0" w:color="FFFFFF" w:themeColor="accent3" w:themeTint="00"/>
      </w:tblBorders>
      <w:shd w:val="clear" w:color="FFFFFF" w:themeColor="accent3" w:themeTint="00" w:fill="FFFFFF" w:themeFill="accent3" w:themeFillTint="00"/>
    </w:tblPr>
    <w:tblStylePr w:type="firstRow">
      <w:rPr>
        <w:rFonts w:ascii="Arial" w:hAnsi="Arial"/>
        <w:b/>
        <w:color w:val="FFFFFF" w:themeColor="light1"/>
        <w:sz w:val="22"/>
      </w:rPr>
      <w:tblPr/>
      <w:tcPr>
        <w:tcBorders>
          <w:top w:val="single" w:sz="32" w:space="0" w:color="FFFFFF" w:themeColor="accent3" w:themeTint="00"/>
          <w:bottom w:val="single" w:sz="12" w:space="0" w:color="FFFFFF" w:themeColor="light1"/>
        </w:tcBorders>
        <w:shd w:val="clear" w:color="FFFFFF" w:themeColor="accent3" w:themeTint="00" w:fill="FFFFFF" w:themeFill="accent3" w:themeFillTint="0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FFFF" w:themeColor="accent3" w:themeTint="00"/>
          <w:right w:val="single" w:sz="4" w:space="0" w:color="FFFFFF" w:themeColor="light1"/>
        </w:tcBorders>
      </w:tcPr>
    </w:tblStylePr>
    <w:tblStylePr w:type="lastCol">
      <w:tblPr/>
      <w:tcPr>
        <w:tcBorders>
          <w:left w:val="single" w:sz="4" w:space="0" w:color="FFFFFF" w:themeColor="light1"/>
          <w:right w:val="single" w:sz="32" w:space="0" w:color="FFFFFF" w:themeColor="accent3" w:themeTint="00"/>
        </w:tcBorders>
      </w:tcPr>
    </w:tblStylePr>
    <w:tblStylePr w:type="band1Vert">
      <w:tblPr/>
      <w:tcPr>
        <w:tcBorders>
          <w:left w:val="single" w:sz="4" w:space="0" w:color="FFFFFF" w:themeColor="light1"/>
          <w:right w:val="single" w:sz="4" w:space="0" w:color="FFFFFF" w:themeColor="light1"/>
        </w:tcBorders>
        <w:shd w:val="clear" w:color="FFFFFF" w:themeColor="accent3" w:themeTint="00" w:fill="FFFFFF" w:themeFill="accent3" w:themeFillTint="0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themeColor="accent3" w:themeTint="00" w:fill="FFFFFF" w:themeFill="accent3" w:themeFillTint="00"/>
      </w:tcPr>
    </w:tblStylePr>
    <w:tblStylePr w:type="band2Horz">
      <w:tblPr/>
      <w:tcPr>
        <w:tcBorders>
          <w:top w:val="single" w:sz="4" w:space="0" w:color="FFFFFF" w:themeColor="light1"/>
          <w:bottom w:val="single" w:sz="4" w:space="0" w:color="FFFFFF" w:themeColor="light1"/>
        </w:tcBorders>
        <w:shd w:val="clear" w:color="FFFFFF" w:themeColor="accent3" w:themeTint="00" w:fill="FFFFFF" w:themeFill="accent3" w:themeFillTint="00"/>
      </w:tcPr>
    </w:tblStylePr>
  </w:style>
  <w:style w:type="table" w:customStyle="1" w:styleId="ListTable5Dark-Accent4">
    <w:name w:val="List Table 5 Dark - Accent 4"/>
    <w:basedOn w:val="TableNormal"/>
    <w:uiPriority w:val="99"/>
    <w:pPr>
      <w:spacing w:line="240" w:lineRule="auto"/>
    </w:pPr>
    <w:tblPr>
      <w:tblStyleRowBandSize w:val="1"/>
      <w:tblStyleColBandSize w:val="1"/>
      <w:tblBorders>
        <w:top w:val="single" w:sz="32" w:space="0" w:color="FFFFFF" w:themeColor="accent4" w:themeTint="00"/>
        <w:left w:val="single" w:sz="32" w:space="0" w:color="FFFFFF" w:themeColor="accent4" w:themeTint="00"/>
        <w:bottom w:val="single" w:sz="32" w:space="0" w:color="FFFFFF" w:themeColor="accent4" w:themeTint="00"/>
        <w:right w:val="single" w:sz="32" w:space="0" w:color="FFFFFF" w:themeColor="accent4" w:themeTint="00"/>
      </w:tblBorders>
      <w:shd w:val="clear" w:color="FFFFFF" w:themeColor="accent4" w:themeTint="00" w:fill="FFFFFF" w:themeFill="accent4" w:themeFillTint="00"/>
    </w:tblPr>
    <w:tblStylePr w:type="firstRow">
      <w:rPr>
        <w:rFonts w:ascii="Arial" w:hAnsi="Arial"/>
        <w:b/>
        <w:color w:val="FFFFFF" w:themeColor="light1"/>
        <w:sz w:val="22"/>
      </w:rPr>
      <w:tblPr/>
      <w:tcPr>
        <w:tcBorders>
          <w:top w:val="single" w:sz="32" w:space="0" w:color="FFFFFF" w:themeColor="accent4" w:themeTint="00"/>
          <w:bottom w:val="single" w:sz="12" w:space="0" w:color="FFFFFF" w:themeColor="light1"/>
        </w:tcBorders>
        <w:shd w:val="clear" w:color="FFFFFF" w:themeColor="accent4" w:themeTint="00" w:fill="FFFFFF" w:themeFill="accent4" w:themeFillTint="0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FFFF" w:themeColor="accent4" w:themeTint="00"/>
          <w:right w:val="single" w:sz="4" w:space="0" w:color="FFFFFF" w:themeColor="light1"/>
        </w:tcBorders>
      </w:tcPr>
    </w:tblStylePr>
    <w:tblStylePr w:type="lastCol">
      <w:tblPr/>
      <w:tcPr>
        <w:tcBorders>
          <w:left w:val="single" w:sz="4" w:space="0" w:color="FFFFFF" w:themeColor="light1"/>
          <w:right w:val="single" w:sz="32" w:space="0" w:color="FFFFFF" w:themeColor="accent4" w:themeTint="00"/>
        </w:tcBorders>
      </w:tcPr>
    </w:tblStylePr>
    <w:tblStylePr w:type="band1Vert">
      <w:tblPr/>
      <w:tcPr>
        <w:tcBorders>
          <w:left w:val="single" w:sz="4" w:space="0" w:color="FFFFFF" w:themeColor="light1"/>
          <w:right w:val="single" w:sz="4" w:space="0" w:color="FFFFFF" w:themeColor="light1"/>
        </w:tcBorders>
        <w:shd w:val="clear" w:color="FFFFFF" w:themeColor="accent4" w:themeTint="00" w:fill="FFFFFF" w:themeFill="accent4" w:themeFillTint="0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themeColor="accent4" w:themeTint="00" w:fill="FFFFFF" w:themeFill="accent4" w:themeFillTint="00"/>
      </w:tcPr>
    </w:tblStylePr>
    <w:tblStylePr w:type="band2Horz">
      <w:tblPr/>
      <w:tcPr>
        <w:tcBorders>
          <w:top w:val="single" w:sz="4" w:space="0" w:color="FFFFFF" w:themeColor="light1"/>
          <w:bottom w:val="single" w:sz="4" w:space="0" w:color="FFFFFF" w:themeColor="light1"/>
        </w:tcBorders>
        <w:shd w:val="clear" w:color="FFFFFF" w:themeColor="accent4" w:themeTint="00" w:fill="FFFFFF" w:themeFill="accent4" w:themeFillTint="00"/>
      </w:tcPr>
    </w:tblStylePr>
  </w:style>
  <w:style w:type="table" w:customStyle="1" w:styleId="ListTable5Dark-Accent5">
    <w:name w:val="List Table 5 Dark - Accent 5"/>
    <w:basedOn w:val="TableNormal"/>
    <w:uiPriority w:val="99"/>
    <w:pPr>
      <w:spacing w:line="240" w:lineRule="auto"/>
    </w:pPr>
    <w:tblPr>
      <w:tblStyleRowBandSize w:val="1"/>
      <w:tblStyleColBandSize w:val="1"/>
      <w:tblBorders>
        <w:top w:val="single" w:sz="32" w:space="0" w:color="FFFFFF" w:themeColor="accent5" w:themeTint="00"/>
        <w:left w:val="single" w:sz="32" w:space="0" w:color="FFFFFF" w:themeColor="accent5" w:themeTint="00"/>
        <w:bottom w:val="single" w:sz="32" w:space="0" w:color="FFFFFF" w:themeColor="accent5" w:themeTint="00"/>
        <w:right w:val="single" w:sz="32" w:space="0" w:color="FFFFFF" w:themeColor="accent5" w:themeTint="00"/>
      </w:tblBorders>
      <w:shd w:val="clear" w:color="FFFFFF" w:themeColor="accent5" w:themeTint="00" w:fill="FFFFFF" w:themeFill="accent5" w:themeFillTint="00"/>
    </w:tblPr>
    <w:tblStylePr w:type="firstRow">
      <w:rPr>
        <w:rFonts w:ascii="Arial" w:hAnsi="Arial"/>
        <w:b/>
        <w:color w:val="FFFFFF" w:themeColor="light1"/>
        <w:sz w:val="22"/>
      </w:rPr>
      <w:tblPr/>
      <w:tcPr>
        <w:tcBorders>
          <w:top w:val="single" w:sz="32" w:space="0" w:color="FFFFFF" w:themeColor="accent5" w:themeTint="00"/>
          <w:bottom w:val="single" w:sz="12" w:space="0" w:color="FFFFFF" w:themeColor="light1"/>
        </w:tcBorders>
        <w:shd w:val="clear" w:color="FFFFFF" w:themeColor="accent5" w:themeTint="00" w:fill="FFFFFF" w:themeFill="accent5" w:themeFillTint="0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FFFF" w:themeColor="accent5" w:themeTint="00"/>
          <w:right w:val="single" w:sz="4" w:space="0" w:color="FFFFFF" w:themeColor="light1"/>
        </w:tcBorders>
      </w:tcPr>
    </w:tblStylePr>
    <w:tblStylePr w:type="lastCol">
      <w:tblPr/>
      <w:tcPr>
        <w:tcBorders>
          <w:left w:val="single" w:sz="4" w:space="0" w:color="FFFFFF" w:themeColor="light1"/>
          <w:right w:val="single" w:sz="32" w:space="0" w:color="FFFFFF" w:themeColor="accent5" w:themeTint="00"/>
        </w:tcBorders>
      </w:tcPr>
    </w:tblStylePr>
    <w:tblStylePr w:type="band1Vert">
      <w:tblPr/>
      <w:tcPr>
        <w:tcBorders>
          <w:left w:val="single" w:sz="4" w:space="0" w:color="FFFFFF" w:themeColor="light1"/>
          <w:right w:val="single" w:sz="4" w:space="0" w:color="FFFFFF" w:themeColor="light1"/>
        </w:tcBorders>
        <w:shd w:val="clear" w:color="FFFFFF" w:themeColor="accent5" w:themeTint="00" w:fill="FFFFFF" w:themeFill="accent5" w:themeFillTint="0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themeColor="accent5" w:themeTint="00" w:fill="FFFFFF" w:themeFill="accent5" w:themeFillTint="00"/>
      </w:tcPr>
    </w:tblStylePr>
    <w:tblStylePr w:type="band2Horz">
      <w:tblPr/>
      <w:tcPr>
        <w:tcBorders>
          <w:top w:val="single" w:sz="4" w:space="0" w:color="FFFFFF" w:themeColor="light1"/>
          <w:bottom w:val="single" w:sz="4" w:space="0" w:color="FFFFFF" w:themeColor="light1"/>
        </w:tcBorders>
        <w:shd w:val="clear" w:color="FFFFFF" w:themeColor="accent5" w:themeTint="00" w:fill="FFFFFF" w:themeFill="accent5" w:themeFillTint="00"/>
      </w:tcPr>
    </w:tblStylePr>
  </w:style>
  <w:style w:type="table" w:customStyle="1" w:styleId="ListTable5Dark-Accent6">
    <w:name w:val="List Table 5 Dark - Accent 6"/>
    <w:basedOn w:val="TableNormal"/>
    <w:uiPriority w:val="99"/>
    <w:pPr>
      <w:spacing w:line="240" w:lineRule="auto"/>
    </w:pPr>
    <w:tblPr>
      <w:tblStyleRowBandSize w:val="1"/>
      <w:tblStyleColBandSize w:val="1"/>
      <w:tblBorders>
        <w:top w:val="single" w:sz="32" w:space="0" w:color="FFFFFF" w:themeColor="accent6" w:themeTint="00"/>
        <w:left w:val="single" w:sz="32" w:space="0" w:color="FFFFFF" w:themeColor="accent6" w:themeTint="00"/>
        <w:bottom w:val="single" w:sz="32" w:space="0" w:color="FFFFFF" w:themeColor="accent6" w:themeTint="00"/>
        <w:right w:val="single" w:sz="32" w:space="0" w:color="FFFFFF" w:themeColor="accent6" w:themeTint="00"/>
      </w:tblBorders>
      <w:shd w:val="clear" w:color="FFFFFF" w:themeColor="accent6" w:themeTint="00" w:fill="FFFFFF" w:themeFill="accent6" w:themeFillTint="00"/>
    </w:tblPr>
    <w:tblStylePr w:type="firstRow">
      <w:rPr>
        <w:rFonts w:ascii="Arial" w:hAnsi="Arial"/>
        <w:b/>
        <w:color w:val="FFFFFF" w:themeColor="light1"/>
        <w:sz w:val="22"/>
      </w:rPr>
      <w:tblPr/>
      <w:tcPr>
        <w:tcBorders>
          <w:top w:val="single" w:sz="32" w:space="0" w:color="FFFFFF" w:themeColor="accent6" w:themeTint="00"/>
          <w:bottom w:val="single" w:sz="12" w:space="0" w:color="FFFFFF" w:themeColor="light1"/>
        </w:tcBorders>
        <w:shd w:val="clear" w:color="FFFFFF" w:themeColor="accent6" w:themeTint="00" w:fill="FFFFFF" w:themeFill="accent6" w:themeFillTint="0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FFFF" w:themeColor="accent6" w:themeTint="00"/>
          <w:right w:val="single" w:sz="4" w:space="0" w:color="FFFFFF" w:themeColor="light1"/>
        </w:tcBorders>
      </w:tcPr>
    </w:tblStylePr>
    <w:tblStylePr w:type="lastCol">
      <w:tblPr/>
      <w:tcPr>
        <w:tcBorders>
          <w:left w:val="single" w:sz="4" w:space="0" w:color="FFFFFF" w:themeColor="light1"/>
          <w:right w:val="single" w:sz="32" w:space="0" w:color="FFFFFF" w:themeColor="accent6" w:themeTint="00"/>
        </w:tcBorders>
      </w:tcPr>
    </w:tblStylePr>
    <w:tblStylePr w:type="band1Vert">
      <w:tblPr/>
      <w:tcPr>
        <w:tcBorders>
          <w:left w:val="single" w:sz="4" w:space="0" w:color="FFFFFF" w:themeColor="light1"/>
          <w:right w:val="single" w:sz="4" w:space="0" w:color="FFFFFF" w:themeColor="light1"/>
        </w:tcBorders>
        <w:shd w:val="clear" w:color="FFFFFF" w:themeColor="accent6" w:themeTint="00" w:fill="FFFFFF" w:themeFill="accent6" w:themeFillTint="0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themeColor="accent6" w:themeTint="00" w:fill="FFFFFF" w:themeFill="accent6" w:themeFillTint="00"/>
      </w:tcPr>
    </w:tblStylePr>
    <w:tblStylePr w:type="band2Horz">
      <w:tblPr/>
      <w:tcPr>
        <w:tcBorders>
          <w:top w:val="single" w:sz="4" w:space="0" w:color="FFFFFF" w:themeColor="light1"/>
          <w:bottom w:val="single" w:sz="4" w:space="0" w:color="FFFFFF" w:themeColor="light1"/>
        </w:tcBorders>
        <w:shd w:val="clear" w:color="FFFFFF" w:themeColor="accent6" w:themeTint="00" w:fill="FFFFFF" w:themeFill="accent6" w:themeFillTint="00"/>
      </w:tcPr>
    </w:tblStylePr>
  </w:style>
  <w:style w:type="table" w:customStyle="1" w:styleId="-610">
    <w:name w:val="Список-таблица 6 цветная1"/>
    <w:basedOn w:val="TableNormal"/>
    <w:uiPriority w:val="99"/>
    <w:pPr>
      <w:spacing w:line="240" w:lineRule="auto"/>
    </w:pPr>
    <w:tblPr>
      <w:tblStyleRowBandSize w:val="1"/>
      <w:tblStyleColBandSize w:val="1"/>
      <w:tblBorders>
        <w:top w:val="single" w:sz="4" w:space="0" w:color="FFFFFF" w:themeColor="text1" w:themeTint="00"/>
        <w:bottom w:val="single" w:sz="4" w:space="0" w:color="FFFFFF" w:themeColor="text1" w:themeTint="00"/>
      </w:tblBorders>
    </w:tblPr>
    <w:tblStylePr w:type="firstRow">
      <w:rPr>
        <w:b/>
        <w:color w:val="000000" w:themeColor="text1"/>
      </w:rPr>
      <w:tblPr/>
      <w:tcPr>
        <w:tcBorders>
          <w:bottom w:val="single" w:sz="4" w:space="0" w:color="FFFFFF" w:themeColor="text1" w:themeTint="00"/>
        </w:tcBorders>
      </w:tcPr>
    </w:tblStylePr>
    <w:tblStylePr w:type="lastRow">
      <w:rPr>
        <w:b/>
        <w:color w:val="000000" w:themeColor="text1"/>
      </w:rPr>
      <w:tblPr/>
      <w:tcPr>
        <w:tcBorders>
          <w:top w:val="single" w:sz="4" w:space="0" w:color="FFFFFF" w:themeColor="text1" w:themeTint="00"/>
        </w:tcBorders>
      </w:tcPr>
    </w:tblStylePr>
    <w:tblStylePr w:type="firstCol">
      <w:rPr>
        <w:b/>
        <w:color w:val="000000" w:themeColor="text1"/>
      </w:rPr>
    </w:tblStylePr>
    <w:tblStylePr w:type="lastCol">
      <w:rPr>
        <w:b/>
        <w:color w:val="000000" w:themeColor="text1"/>
      </w:rPr>
    </w:tblStylePr>
    <w:tblStylePr w:type="band1Vert">
      <w:tblPr/>
      <w:tcPr>
        <w:shd w:val="clear" w:color="FFFFFF" w:themeColor="text1" w:themeTint="00" w:fill="FFFFFF" w:themeFill="text1" w:themeFillTint="00"/>
      </w:tcPr>
    </w:tblStylePr>
    <w:tblStylePr w:type="band1Horz">
      <w:rPr>
        <w:rFonts w:ascii="Arial" w:hAnsi="Arial"/>
        <w:color w:val="000000" w:themeColor="text1"/>
        <w:sz w:val="22"/>
      </w:rPr>
      <w:tblPr/>
      <w:tcPr>
        <w:shd w:val="clear" w:color="FFFFFF" w:themeColor="text1" w:themeTint="00" w:fill="FFFFFF" w:themeFill="text1" w:themeFillTint="00"/>
      </w:tcPr>
    </w:tblStylePr>
    <w:tblStylePr w:type="band2Horz">
      <w:rPr>
        <w:rFonts w:ascii="Arial" w:hAnsi="Arial"/>
        <w:color w:val="000000" w:themeColor="text1"/>
        <w:sz w:val="22"/>
      </w:rPr>
    </w:tblStylePr>
  </w:style>
  <w:style w:type="table" w:customStyle="1" w:styleId="ListTable6Colorful-Accent1">
    <w:name w:val="List Table 6 Colorful - Accent 1"/>
    <w:basedOn w:val="TableNormal"/>
    <w:uiPriority w:val="99"/>
    <w:pPr>
      <w:spacing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000000" w:themeColor="accent1" w:themeShade="00"/>
      </w:rPr>
      <w:tblPr/>
      <w:tcPr>
        <w:tcBorders>
          <w:bottom w:val="single" w:sz="4" w:space="0" w:color="5B9BD5" w:themeColor="accent1"/>
        </w:tcBorders>
      </w:tcPr>
    </w:tblStylePr>
    <w:tblStylePr w:type="lastRow">
      <w:rPr>
        <w:b/>
        <w:color w:val="000000" w:themeColor="accent1" w:themeShade="00"/>
      </w:rPr>
      <w:tblPr/>
      <w:tcPr>
        <w:tcBorders>
          <w:top w:val="single" w:sz="4" w:space="0" w:color="5B9BD5" w:themeColor="accent1"/>
        </w:tcBorders>
      </w:tcPr>
    </w:tblStylePr>
    <w:tblStylePr w:type="firstCol">
      <w:rPr>
        <w:b/>
        <w:color w:val="000000" w:themeColor="accent1" w:themeShade="00"/>
      </w:rPr>
    </w:tblStylePr>
    <w:tblStylePr w:type="lastCol">
      <w:rPr>
        <w:b/>
        <w:color w:val="000000" w:themeColor="accent1" w:themeShade="00"/>
      </w:rPr>
    </w:tblStylePr>
    <w:tblStylePr w:type="band1Vert">
      <w:tblPr/>
      <w:tcPr>
        <w:shd w:val="clear" w:color="FFFFFF" w:themeColor="accent1" w:themeTint="00" w:fill="FFFFFF" w:themeFill="accent1" w:themeFillTint="00"/>
      </w:tcPr>
    </w:tblStylePr>
    <w:tblStylePr w:type="band1Horz">
      <w:rPr>
        <w:rFonts w:ascii="Arial" w:hAnsi="Arial"/>
        <w:color w:val="000000" w:themeColor="accent1" w:themeShade="00"/>
        <w:sz w:val="22"/>
      </w:rPr>
      <w:tblPr/>
      <w:tcPr>
        <w:shd w:val="clear" w:color="FFFFFF" w:themeColor="accent1" w:themeTint="00" w:fill="FFFFFF" w:themeFill="accent1" w:themeFillTint="00"/>
      </w:tcPr>
    </w:tblStylePr>
    <w:tblStylePr w:type="band2Horz">
      <w:rPr>
        <w:rFonts w:ascii="Arial" w:hAnsi="Arial"/>
        <w:color w:val="000000" w:themeColor="accent1" w:themeShade="00"/>
        <w:sz w:val="22"/>
      </w:rPr>
    </w:tblStylePr>
  </w:style>
  <w:style w:type="table" w:customStyle="1" w:styleId="ListTable6Colorful-Accent2">
    <w:name w:val="List Table 6 Colorful - Accent 2"/>
    <w:basedOn w:val="TableNormal"/>
    <w:uiPriority w:val="99"/>
    <w:pPr>
      <w:spacing w:line="240" w:lineRule="auto"/>
    </w:pPr>
    <w:tblPr>
      <w:tblStyleRowBandSize w:val="1"/>
      <w:tblStyleColBandSize w:val="1"/>
      <w:tblBorders>
        <w:top w:val="single" w:sz="4" w:space="0" w:color="FFFFFF" w:themeColor="accent2" w:themeTint="00"/>
        <w:bottom w:val="single" w:sz="4" w:space="0" w:color="FFFFFF" w:themeColor="accent2" w:themeTint="00"/>
      </w:tblBorders>
    </w:tblPr>
    <w:tblStylePr w:type="firstRow">
      <w:rPr>
        <w:b/>
        <w:color w:val="FFFFFF" w:themeColor="accent2" w:themeTint="00" w:themeShade="00"/>
      </w:rPr>
      <w:tblPr/>
      <w:tcPr>
        <w:tcBorders>
          <w:bottom w:val="single" w:sz="4" w:space="0" w:color="FFFFFF" w:themeColor="accent2" w:themeTint="00"/>
        </w:tcBorders>
      </w:tcPr>
    </w:tblStylePr>
    <w:tblStylePr w:type="lastRow">
      <w:rPr>
        <w:b/>
        <w:color w:val="FFFFFF" w:themeColor="accent2" w:themeTint="00" w:themeShade="00"/>
      </w:rPr>
      <w:tblPr/>
      <w:tcPr>
        <w:tcBorders>
          <w:top w:val="single" w:sz="4" w:space="0" w:color="FFFFFF" w:themeColor="accent2" w:themeTint="00"/>
        </w:tcBorders>
      </w:tcPr>
    </w:tblStylePr>
    <w:tblStylePr w:type="firstCol">
      <w:rPr>
        <w:b/>
        <w:color w:val="FFFFFF" w:themeColor="accent2" w:themeTint="00" w:themeShade="00"/>
      </w:rPr>
    </w:tblStylePr>
    <w:tblStylePr w:type="lastCol">
      <w:rPr>
        <w:b/>
        <w:color w:val="FFFFFF" w:themeColor="accent2" w:themeTint="00" w:themeShade="00"/>
      </w:rPr>
    </w:tblStylePr>
    <w:tblStylePr w:type="band1Vert">
      <w:tblPr/>
      <w:tcPr>
        <w:shd w:val="clear" w:color="FFFFFF" w:themeColor="accent2" w:themeTint="00" w:fill="FFFFFF" w:themeFill="accent2" w:themeFillTint="00"/>
      </w:tcPr>
    </w:tblStylePr>
    <w:tblStylePr w:type="band1Horz">
      <w:rPr>
        <w:rFonts w:ascii="Arial" w:hAnsi="Arial"/>
        <w:color w:val="FFFFFF" w:themeColor="accent2" w:themeTint="00" w:themeShade="00"/>
        <w:sz w:val="22"/>
      </w:rPr>
      <w:tblPr/>
      <w:tcPr>
        <w:shd w:val="clear" w:color="FFFFFF" w:themeColor="accent2" w:themeTint="00" w:fill="FFFFFF" w:themeFill="accent2" w:themeFillTint="00"/>
      </w:tcPr>
    </w:tblStylePr>
    <w:tblStylePr w:type="band2Horz">
      <w:rPr>
        <w:rFonts w:ascii="Arial" w:hAnsi="Arial"/>
        <w:color w:val="FFFFFF" w:themeColor="accent2" w:themeTint="00" w:themeShade="00"/>
        <w:sz w:val="22"/>
      </w:rPr>
    </w:tblStylePr>
  </w:style>
  <w:style w:type="table" w:customStyle="1" w:styleId="ListTable6Colorful-Accent3">
    <w:name w:val="List Table 6 Colorful - Accent 3"/>
    <w:basedOn w:val="TableNormal"/>
    <w:uiPriority w:val="99"/>
    <w:pPr>
      <w:spacing w:line="240" w:lineRule="auto"/>
    </w:pPr>
    <w:tblPr>
      <w:tblStyleRowBandSize w:val="1"/>
      <w:tblStyleColBandSize w:val="1"/>
      <w:tblBorders>
        <w:top w:val="single" w:sz="4" w:space="0" w:color="FFFFFF" w:themeColor="accent3" w:themeTint="00"/>
        <w:bottom w:val="single" w:sz="4" w:space="0" w:color="FFFFFF" w:themeColor="accent3" w:themeTint="00"/>
      </w:tblBorders>
    </w:tblPr>
    <w:tblStylePr w:type="firstRow">
      <w:rPr>
        <w:b/>
        <w:color w:val="FFFFFF" w:themeColor="accent3" w:themeTint="00" w:themeShade="00"/>
      </w:rPr>
      <w:tblPr/>
      <w:tcPr>
        <w:tcBorders>
          <w:bottom w:val="single" w:sz="4" w:space="0" w:color="FFFFFF" w:themeColor="accent3" w:themeTint="00"/>
        </w:tcBorders>
      </w:tcPr>
    </w:tblStylePr>
    <w:tblStylePr w:type="lastRow">
      <w:rPr>
        <w:b/>
        <w:color w:val="FFFFFF" w:themeColor="accent3" w:themeTint="00" w:themeShade="00"/>
      </w:rPr>
      <w:tblPr/>
      <w:tcPr>
        <w:tcBorders>
          <w:top w:val="single" w:sz="4" w:space="0" w:color="FFFFFF" w:themeColor="accent3" w:themeTint="00"/>
        </w:tcBorders>
      </w:tcPr>
    </w:tblStylePr>
    <w:tblStylePr w:type="firstCol">
      <w:rPr>
        <w:b/>
        <w:color w:val="FFFFFF" w:themeColor="accent3" w:themeTint="00" w:themeShade="00"/>
      </w:rPr>
    </w:tblStylePr>
    <w:tblStylePr w:type="lastCol">
      <w:rPr>
        <w:b/>
        <w:color w:val="FFFFFF" w:themeColor="accent3" w:themeTint="00" w:themeShade="00"/>
      </w:rPr>
    </w:tblStylePr>
    <w:tblStylePr w:type="band1Vert">
      <w:tblPr/>
      <w:tcPr>
        <w:shd w:val="clear" w:color="FFFFFF" w:themeColor="accent3" w:themeTint="00" w:fill="FFFFFF" w:themeFill="accent3" w:themeFillTint="00"/>
      </w:tcPr>
    </w:tblStylePr>
    <w:tblStylePr w:type="band1Horz">
      <w:rPr>
        <w:rFonts w:ascii="Arial" w:hAnsi="Arial"/>
        <w:color w:val="FFFFFF" w:themeColor="accent3" w:themeTint="00" w:themeShade="00"/>
        <w:sz w:val="22"/>
      </w:rPr>
      <w:tblPr/>
      <w:tcPr>
        <w:shd w:val="clear" w:color="FFFFFF" w:themeColor="accent3" w:themeTint="00" w:fill="FFFFFF" w:themeFill="accent3" w:themeFillTint="00"/>
      </w:tcPr>
    </w:tblStylePr>
    <w:tblStylePr w:type="band2Horz">
      <w:rPr>
        <w:rFonts w:ascii="Arial" w:hAnsi="Arial"/>
        <w:color w:val="FFFFFF" w:themeColor="accent3" w:themeTint="00" w:themeShade="00"/>
        <w:sz w:val="22"/>
      </w:rPr>
    </w:tblStylePr>
  </w:style>
  <w:style w:type="table" w:customStyle="1" w:styleId="ListTable6Colorful-Accent4">
    <w:name w:val="List Table 6 Colorful - Accent 4"/>
    <w:basedOn w:val="TableNormal"/>
    <w:uiPriority w:val="99"/>
    <w:pPr>
      <w:spacing w:line="240" w:lineRule="auto"/>
    </w:pPr>
    <w:tblPr>
      <w:tblStyleRowBandSize w:val="1"/>
      <w:tblStyleColBandSize w:val="1"/>
      <w:tblBorders>
        <w:top w:val="single" w:sz="4" w:space="0" w:color="FFFFFF" w:themeColor="accent4" w:themeTint="00"/>
        <w:bottom w:val="single" w:sz="4" w:space="0" w:color="FFFFFF" w:themeColor="accent4" w:themeTint="00"/>
      </w:tblBorders>
    </w:tblPr>
    <w:tblStylePr w:type="firstRow">
      <w:rPr>
        <w:b/>
        <w:color w:val="FFFFFF" w:themeColor="accent4" w:themeTint="00" w:themeShade="00"/>
      </w:rPr>
      <w:tblPr/>
      <w:tcPr>
        <w:tcBorders>
          <w:bottom w:val="single" w:sz="4" w:space="0" w:color="FFFFFF" w:themeColor="accent4" w:themeTint="00"/>
        </w:tcBorders>
      </w:tcPr>
    </w:tblStylePr>
    <w:tblStylePr w:type="lastRow">
      <w:rPr>
        <w:b/>
        <w:color w:val="FFFFFF" w:themeColor="accent4" w:themeTint="00" w:themeShade="00"/>
      </w:rPr>
      <w:tblPr/>
      <w:tcPr>
        <w:tcBorders>
          <w:top w:val="single" w:sz="4" w:space="0" w:color="FFFFFF" w:themeColor="accent4" w:themeTint="00"/>
        </w:tcBorders>
      </w:tcPr>
    </w:tblStylePr>
    <w:tblStylePr w:type="firstCol">
      <w:rPr>
        <w:b/>
        <w:color w:val="FFFFFF" w:themeColor="accent4" w:themeTint="00" w:themeShade="00"/>
      </w:rPr>
    </w:tblStylePr>
    <w:tblStylePr w:type="lastCol">
      <w:rPr>
        <w:b/>
        <w:color w:val="FFFFFF" w:themeColor="accent4" w:themeTint="00" w:themeShade="00"/>
      </w:rPr>
    </w:tblStylePr>
    <w:tblStylePr w:type="band1Vert">
      <w:tblPr/>
      <w:tcPr>
        <w:shd w:val="clear" w:color="FFFFFF" w:themeColor="accent4" w:themeTint="00" w:fill="FFFFFF" w:themeFill="accent4" w:themeFillTint="00"/>
      </w:tcPr>
    </w:tblStylePr>
    <w:tblStylePr w:type="band1Horz">
      <w:rPr>
        <w:rFonts w:ascii="Arial" w:hAnsi="Arial"/>
        <w:color w:val="FFFFFF" w:themeColor="accent4" w:themeTint="00" w:themeShade="00"/>
        <w:sz w:val="22"/>
      </w:rPr>
      <w:tblPr/>
      <w:tcPr>
        <w:shd w:val="clear" w:color="FFFFFF" w:themeColor="accent4" w:themeTint="00" w:fill="FFFFFF" w:themeFill="accent4" w:themeFillTint="00"/>
      </w:tcPr>
    </w:tblStylePr>
    <w:tblStylePr w:type="band2Horz">
      <w:rPr>
        <w:rFonts w:ascii="Arial" w:hAnsi="Arial"/>
        <w:color w:val="FFFFFF" w:themeColor="accent4" w:themeTint="00" w:themeShade="00"/>
        <w:sz w:val="22"/>
      </w:rPr>
    </w:tblStylePr>
  </w:style>
  <w:style w:type="table" w:customStyle="1" w:styleId="ListTable6Colorful-Accent5">
    <w:name w:val="List Table 6 Colorful - Accent 5"/>
    <w:basedOn w:val="TableNormal"/>
    <w:uiPriority w:val="99"/>
    <w:pPr>
      <w:spacing w:line="240" w:lineRule="auto"/>
    </w:pPr>
    <w:tblPr>
      <w:tblStyleRowBandSize w:val="1"/>
      <w:tblStyleColBandSize w:val="1"/>
      <w:tblBorders>
        <w:top w:val="single" w:sz="4" w:space="0" w:color="FFFFFF" w:themeColor="accent5" w:themeTint="00"/>
        <w:bottom w:val="single" w:sz="4" w:space="0" w:color="FFFFFF" w:themeColor="accent5" w:themeTint="00"/>
      </w:tblBorders>
    </w:tblPr>
    <w:tblStylePr w:type="firstRow">
      <w:rPr>
        <w:b/>
        <w:color w:val="FFFFFF" w:themeColor="accent5" w:themeTint="00" w:themeShade="00"/>
      </w:rPr>
      <w:tblPr/>
      <w:tcPr>
        <w:tcBorders>
          <w:bottom w:val="single" w:sz="4" w:space="0" w:color="FFFFFF" w:themeColor="accent5" w:themeTint="00"/>
        </w:tcBorders>
      </w:tcPr>
    </w:tblStylePr>
    <w:tblStylePr w:type="lastRow">
      <w:rPr>
        <w:b/>
        <w:color w:val="FFFFFF" w:themeColor="accent5" w:themeTint="00" w:themeShade="00"/>
      </w:rPr>
      <w:tblPr/>
      <w:tcPr>
        <w:tcBorders>
          <w:top w:val="single" w:sz="4" w:space="0" w:color="FFFFFF" w:themeColor="accent5" w:themeTint="00"/>
        </w:tcBorders>
      </w:tcPr>
    </w:tblStylePr>
    <w:tblStylePr w:type="firstCol">
      <w:rPr>
        <w:b/>
        <w:color w:val="FFFFFF" w:themeColor="accent5" w:themeTint="00" w:themeShade="00"/>
      </w:rPr>
    </w:tblStylePr>
    <w:tblStylePr w:type="lastCol">
      <w:rPr>
        <w:b/>
        <w:color w:val="FFFFFF" w:themeColor="accent5" w:themeTint="00" w:themeShade="00"/>
      </w:rPr>
    </w:tblStylePr>
    <w:tblStylePr w:type="band1Vert">
      <w:tblPr/>
      <w:tcPr>
        <w:shd w:val="clear" w:color="FFFFFF" w:themeColor="accent5" w:themeTint="00" w:fill="FFFFFF" w:themeFill="accent5" w:themeFillTint="00"/>
      </w:tcPr>
    </w:tblStylePr>
    <w:tblStylePr w:type="band1Horz">
      <w:rPr>
        <w:rFonts w:ascii="Arial" w:hAnsi="Arial"/>
        <w:color w:val="FFFFFF" w:themeColor="accent5" w:themeTint="00" w:themeShade="00"/>
        <w:sz w:val="22"/>
      </w:rPr>
      <w:tblPr/>
      <w:tcPr>
        <w:shd w:val="clear" w:color="FFFFFF" w:themeColor="accent5" w:themeTint="00" w:fill="FFFFFF" w:themeFill="accent5" w:themeFillTint="00"/>
      </w:tcPr>
    </w:tblStylePr>
    <w:tblStylePr w:type="band2Horz">
      <w:rPr>
        <w:rFonts w:ascii="Arial" w:hAnsi="Arial"/>
        <w:color w:val="FFFFFF" w:themeColor="accent5" w:themeTint="00" w:themeShade="00"/>
        <w:sz w:val="22"/>
      </w:rPr>
    </w:tblStylePr>
  </w:style>
  <w:style w:type="table" w:customStyle="1" w:styleId="ListTable6Colorful-Accent6">
    <w:name w:val="List Table 6 Colorful - Accent 6"/>
    <w:basedOn w:val="TableNormal"/>
    <w:uiPriority w:val="99"/>
    <w:pPr>
      <w:spacing w:line="240" w:lineRule="auto"/>
    </w:pPr>
    <w:tblPr>
      <w:tblStyleRowBandSize w:val="1"/>
      <w:tblStyleColBandSize w:val="1"/>
      <w:tblBorders>
        <w:top w:val="single" w:sz="4" w:space="0" w:color="FFFFFF" w:themeColor="accent6" w:themeTint="00"/>
        <w:bottom w:val="single" w:sz="4" w:space="0" w:color="FFFFFF" w:themeColor="accent6" w:themeTint="00"/>
      </w:tblBorders>
    </w:tblPr>
    <w:tblStylePr w:type="firstRow">
      <w:rPr>
        <w:b/>
        <w:color w:val="FFFFFF" w:themeColor="accent6" w:themeTint="00" w:themeShade="00"/>
      </w:rPr>
      <w:tblPr/>
      <w:tcPr>
        <w:tcBorders>
          <w:bottom w:val="single" w:sz="4" w:space="0" w:color="FFFFFF" w:themeColor="accent6" w:themeTint="00"/>
        </w:tcBorders>
      </w:tcPr>
    </w:tblStylePr>
    <w:tblStylePr w:type="lastRow">
      <w:rPr>
        <w:b/>
        <w:color w:val="FFFFFF" w:themeColor="accent6" w:themeTint="00" w:themeShade="00"/>
      </w:rPr>
      <w:tblPr/>
      <w:tcPr>
        <w:tcBorders>
          <w:top w:val="single" w:sz="4" w:space="0" w:color="FFFFFF" w:themeColor="accent6" w:themeTint="00"/>
        </w:tcBorders>
      </w:tcPr>
    </w:tblStylePr>
    <w:tblStylePr w:type="firstCol">
      <w:rPr>
        <w:b/>
        <w:color w:val="FFFFFF" w:themeColor="accent6" w:themeTint="00" w:themeShade="00"/>
      </w:rPr>
    </w:tblStylePr>
    <w:tblStylePr w:type="lastCol">
      <w:rPr>
        <w:b/>
        <w:color w:val="FFFFFF" w:themeColor="accent6" w:themeTint="00" w:themeShade="00"/>
      </w:rPr>
    </w:tblStylePr>
    <w:tblStylePr w:type="band1Vert">
      <w:tblPr/>
      <w:tcPr>
        <w:shd w:val="clear" w:color="FFFFFF" w:themeColor="accent6" w:themeTint="00" w:fill="FFFFFF" w:themeFill="accent6" w:themeFillTint="00"/>
      </w:tcPr>
    </w:tblStylePr>
    <w:tblStylePr w:type="band1Horz">
      <w:rPr>
        <w:rFonts w:ascii="Arial" w:hAnsi="Arial"/>
        <w:color w:val="FFFFFF" w:themeColor="accent6" w:themeTint="00" w:themeShade="00"/>
        <w:sz w:val="22"/>
      </w:rPr>
      <w:tblPr/>
      <w:tcPr>
        <w:shd w:val="clear" w:color="FFFFFF" w:themeColor="accent6" w:themeTint="00" w:fill="FFFFFF" w:themeFill="accent6" w:themeFillTint="00"/>
      </w:tcPr>
    </w:tblStylePr>
    <w:tblStylePr w:type="band2Horz">
      <w:rPr>
        <w:rFonts w:ascii="Arial" w:hAnsi="Arial"/>
        <w:color w:val="FFFFFF" w:themeColor="accent6" w:themeTint="00" w:themeShade="00"/>
        <w:sz w:val="22"/>
      </w:rPr>
    </w:tblStylePr>
  </w:style>
  <w:style w:type="table" w:customStyle="1" w:styleId="-710">
    <w:name w:val="Список-таблица 7 цветная1"/>
    <w:basedOn w:val="TableNormal"/>
    <w:uiPriority w:val="99"/>
    <w:pPr>
      <w:spacing w:line="240" w:lineRule="auto"/>
    </w:pPr>
    <w:tblPr>
      <w:tblStyleRowBandSize w:val="1"/>
      <w:tblStyleColBandSize w:val="1"/>
      <w:tblBorders>
        <w:right w:val="single" w:sz="4" w:space="0" w:color="FFFFFF" w:themeColor="text1" w:themeTint="00"/>
      </w:tblBorders>
    </w:tblPr>
    <w:tblStylePr w:type="firstRow">
      <w:rPr>
        <w:rFonts w:ascii="Arial" w:hAnsi="Arial"/>
        <w:i/>
        <w:color w:val="FFFFFF" w:themeColor="text1" w:themeTint="00" w:themeShade="00"/>
        <w:sz w:val="22"/>
      </w:rPr>
      <w:tblPr/>
      <w:tcPr>
        <w:tcBorders>
          <w:top w:val="none" w:sz="0" w:space="0" w:color="000000"/>
          <w:left w:val="none" w:sz="0" w:space="0" w:color="000000"/>
          <w:bottom w:val="single" w:sz="4" w:space="0" w:color="FFFFFF" w:themeColor="text1" w:themeTint="00"/>
          <w:right w:val="none" w:sz="0" w:space="0" w:color="000000"/>
        </w:tcBorders>
        <w:shd w:val="clear" w:color="FFFFFF" w:themeColor="light1" w:fill="FFFFFF" w:themeFill="light1"/>
      </w:tcPr>
    </w:tblStylePr>
    <w:tblStylePr w:type="lastRow">
      <w:rPr>
        <w:rFonts w:ascii="Arial" w:hAnsi="Arial"/>
        <w:i/>
        <w:color w:val="FFFFFF" w:themeColor="text1" w:themeTint="00" w:themeShade="00"/>
        <w:sz w:val="22"/>
      </w:rPr>
      <w:tblPr/>
      <w:tcPr>
        <w:tcBorders>
          <w:top w:val="single" w:sz="4" w:space="0" w:color="FFFFFF" w:themeColor="text1" w:themeTint="0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FFFF" w:themeColor="text1" w:themeTint="00" w:themeShade="00"/>
        <w:sz w:val="22"/>
      </w:rPr>
      <w:tblPr/>
      <w:tcPr>
        <w:tcBorders>
          <w:top w:val="none" w:sz="0" w:space="0" w:color="000000"/>
          <w:left w:val="none" w:sz="0" w:space="0" w:color="000000"/>
          <w:bottom w:val="none" w:sz="0" w:space="0" w:color="000000"/>
          <w:right w:val="single" w:sz="4" w:space="0" w:color="FFFFFF" w:themeColor="text1" w:themeTint="00"/>
        </w:tcBorders>
        <w:shd w:val="clear" w:color="FFFFFF" w:fill="auto"/>
      </w:tcPr>
    </w:tblStylePr>
    <w:tblStylePr w:type="lastCol">
      <w:rPr>
        <w:rFonts w:ascii="Arial" w:hAnsi="Arial"/>
        <w:i/>
        <w:color w:val="FFFFFF" w:themeColor="text1" w:themeTint="00" w:themeShade="00"/>
        <w:sz w:val="22"/>
      </w:rPr>
      <w:tblPr/>
      <w:tcPr>
        <w:tcBorders>
          <w:top w:val="none" w:sz="0" w:space="0" w:color="000000"/>
          <w:left w:val="single" w:sz="4" w:space="0" w:color="FFFFFF" w:themeColor="text1" w:themeTint="00"/>
          <w:bottom w:val="none" w:sz="0" w:space="0" w:color="000000"/>
          <w:right w:val="none" w:sz="0" w:space="0" w:color="000000"/>
        </w:tcBorders>
        <w:shd w:val="clear" w:color="FFFFFF" w:fill="auto"/>
      </w:tcPr>
    </w:tblStylePr>
    <w:tblStylePr w:type="band1Vert">
      <w:tblPr/>
      <w:tcPr>
        <w:shd w:val="clear" w:color="FFFFFF" w:themeColor="text1" w:themeTint="00" w:fill="FFFFFF" w:themeFill="text1" w:themeFillTint="00"/>
      </w:tcPr>
    </w:tblStylePr>
    <w:tblStylePr w:type="band1Horz">
      <w:rPr>
        <w:rFonts w:ascii="Arial" w:hAnsi="Arial"/>
        <w:color w:val="FFFFFF" w:themeColor="text1" w:themeTint="00" w:themeShade="00"/>
        <w:sz w:val="22"/>
      </w:rPr>
      <w:tblPr/>
      <w:tcPr>
        <w:shd w:val="clear" w:color="FFFFFF" w:themeColor="text1" w:themeTint="00" w:fill="FFFFFF" w:themeFill="text1" w:themeFillTint="00"/>
      </w:tcPr>
    </w:tblStylePr>
    <w:tblStylePr w:type="band2Horz">
      <w:rPr>
        <w:rFonts w:ascii="Arial" w:hAnsi="Arial"/>
        <w:color w:val="FFFFFF" w:themeColor="text1" w:themeTint="00" w:themeShade="00"/>
        <w:sz w:val="22"/>
      </w:rPr>
    </w:tblStylePr>
  </w:style>
  <w:style w:type="table" w:customStyle="1" w:styleId="ListTable7Colorful-Accent1">
    <w:name w:val="List Table 7 Colorful - Accent 1"/>
    <w:basedOn w:val="TableNormal"/>
    <w:uiPriority w:val="99"/>
    <w:pPr>
      <w:spacing w:line="240" w:lineRule="auto"/>
    </w:pPr>
    <w:tblPr>
      <w:tblStyleRowBandSize w:val="1"/>
      <w:tblStyleColBandSize w:val="1"/>
      <w:tblBorders>
        <w:right w:val="single" w:sz="4" w:space="0" w:color="5B9BD5" w:themeColor="accent1"/>
      </w:tblBorders>
    </w:tblPr>
    <w:tblStylePr w:type="firstRow">
      <w:rPr>
        <w:rFonts w:ascii="Arial" w:hAnsi="Arial"/>
        <w:i/>
        <w:color w:val="000000" w:themeColor="accent1" w:themeShade="00"/>
        <w:sz w:val="22"/>
      </w:rPr>
      <w:tblPr/>
      <w:tcPr>
        <w:tcBorders>
          <w:top w:val="none" w:sz="0" w:space="0" w:color="000000"/>
          <w:left w:val="none" w:sz="0" w:space="0" w:color="000000"/>
          <w:bottom w:val="single" w:sz="4" w:space="0" w:color="5B9BD5" w:themeColor="accent1"/>
          <w:right w:val="none" w:sz="0" w:space="0" w:color="000000"/>
        </w:tcBorders>
        <w:shd w:val="clear" w:color="FFFFFF" w:themeColor="light1" w:fill="FFFFFF" w:themeFill="light1"/>
      </w:tcPr>
    </w:tblStylePr>
    <w:tblStylePr w:type="lastRow">
      <w:rPr>
        <w:rFonts w:ascii="Arial" w:hAnsi="Arial"/>
        <w:i/>
        <w:color w:val="000000" w:themeColor="accent1" w:themeShade="00"/>
        <w:sz w:val="22"/>
      </w:rPr>
      <w:tblPr/>
      <w:tcPr>
        <w:tcBorders>
          <w:top w:val="single" w:sz="4" w:space="0" w:color="5B9BD5"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000000" w:themeColor="accent1" w:themeShade="00"/>
        <w:sz w:val="22"/>
      </w:rPr>
      <w:tblPr/>
      <w:tcPr>
        <w:tcBorders>
          <w:top w:val="none" w:sz="0" w:space="0" w:color="000000"/>
          <w:left w:val="none" w:sz="0" w:space="0" w:color="000000"/>
          <w:bottom w:val="none" w:sz="0" w:space="0" w:color="000000"/>
          <w:right w:val="single" w:sz="4" w:space="0" w:color="5B9BD5" w:themeColor="accent1"/>
        </w:tcBorders>
        <w:shd w:val="clear" w:color="FFFFFF" w:fill="auto"/>
      </w:tcPr>
    </w:tblStylePr>
    <w:tblStylePr w:type="lastCol">
      <w:rPr>
        <w:rFonts w:ascii="Arial" w:hAnsi="Arial"/>
        <w:i/>
        <w:color w:val="000000" w:themeColor="accent1" w:themeShade="00"/>
        <w:sz w:val="22"/>
      </w:rPr>
      <w:tblPr/>
      <w:tcPr>
        <w:tcBorders>
          <w:top w:val="none" w:sz="0" w:space="0" w:color="000000"/>
          <w:left w:val="single" w:sz="4" w:space="0" w:color="5B9BD5" w:themeColor="accent1"/>
          <w:bottom w:val="none" w:sz="0" w:space="0" w:color="000000"/>
          <w:right w:val="none" w:sz="0" w:space="0" w:color="000000"/>
        </w:tcBorders>
        <w:shd w:val="clear" w:color="FFFFFF" w:fill="auto"/>
      </w:tcPr>
    </w:tblStylePr>
    <w:tblStylePr w:type="band1Vert">
      <w:tblPr/>
      <w:tcPr>
        <w:shd w:val="clear" w:color="FFFFFF" w:themeColor="accent1" w:themeTint="00" w:fill="FFFFFF" w:themeFill="accent1" w:themeFillTint="00"/>
      </w:tcPr>
    </w:tblStylePr>
    <w:tblStylePr w:type="band1Horz">
      <w:rPr>
        <w:rFonts w:ascii="Arial" w:hAnsi="Arial"/>
        <w:color w:val="000000" w:themeColor="accent1" w:themeShade="00"/>
        <w:sz w:val="22"/>
      </w:rPr>
      <w:tblPr/>
      <w:tcPr>
        <w:shd w:val="clear" w:color="FFFFFF" w:themeColor="accent1" w:themeTint="00" w:fill="FFFFFF" w:themeFill="accent1" w:themeFillTint="00"/>
      </w:tcPr>
    </w:tblStylePr>
    <w:tblStylePr w:type="band2Horz">
      <w:rPr>
        <w:rFonts w:ascii="Arial" w:hAnsi="Arial"/>
        <w:color w:val="000000" w:themeColor="accent1" w:themeShade="00"/>
        <w:sz w:val="22"/>
      </w:rPr>
    </w:tblStylePr>
  </w:style>
  <w:style w:type="table" w:customStyle="1" w:styleId="ListTable7Colorful-Accent2">
    <w:name w:val="List Table 7 Colorful - Accent 2"/>
    <w:basedOn w:val="TableNormal"/>
    <w:uiPriority w:val="99"/>
    <w:pPr>
      <w:spacing w:line="240" w:lineRule="auto"/>
    </w:pPr>
    <w:tblPr>
      <w:tblStyleRowBandSize w:val="1"/>
      <w:tblStyleColBandSize w:val="1"/>
      <w:tblBorders>
        <w:right w:val="single" w:sz="4" w:space="0" w:color="FFFFFF" w:themeColor="accent2" w:themeTint="00"/>
      </w:tblBorders>
    </w:tblPr>
    <w:tblStylePr w:type="firstRow">
      <w:rPr>
        <w:rFonts w:ascii="Arial" w:hAnsi="Arial"/>
        <w:i/>
        <w:color w:val="FFFFFF" w:themeColor="accent2" w:themeTint="00" w:themeShade="00"/>
        <w:sz w:val="22"/>
      </w:rPr>
      <w:tblPr/>
      <w:tcPr>
        <w:tcBorders>
          <w:top w:val="none" w:sz="0" w:space="0" w:color="000000"/>
          <w:left w:val="none" w:sz="0" w:space="0" w:color="000000"/>
          <w:bottom w:val="single" w:sz="4" w:space="0" w:color="FFFFFF" w:themeColor="accent2" w:themeTint="00"/>
          <w:right w:val="none" w:sz="0" w:space="0" w:color="000000"/>
        </w:tcBorders>
        <w:shd w:val="clear" w:color="FFFFFF" w:themeColor="light1" w:fill="FFFFFF" w:themeFill="light1"/>
      </w:tcPr>
    </w:tblStylePr>
    <w:tblStylePr w:type="lastRow">
      <w:rPr>
        <w:rFonts w:ascii="Arial" w:hAnsi="Arial"/>
        <w:i/>
        <w:color w:val="FFFFFF" w:themeColor="accent2" w:themeTint="00" w:themeShade="00"/>
        <w:sz w:val="22"/>
      </w:rPr>
      <w:tblPr/>
      <w:tcPr>
        <w:tcBorders>
          <w:top w:val="single" w:sz="4" w:space="0" w:color="FFFFFF" w:themeColor="accent2" w:themeTint="0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FFFF" w:themeColor="accent2" w:themeTint="00" w:themeShade="00"/>
        <w:sz w:val="22"/>
      </w:rPr>
      <w:tblPr/>
      <w:tcPr>
        <w:tcBorders>
          <w:top w:val="none" w:sz="0" w:space="0" w:color="000000"/>
          <w:left w:val="none" w:sz="0" w:space="0" w:color="000000"/>
          <w:bottom w:val="none" w:sz="0" w:space="0" w:color="000000"/>
          <w:right w:val="single" w:sz="4" w:space="0" w:color="FFFFFF" w:themeColor="accent2" w:themeTint="00"/>
        </w:tcBorders>
        <w:shd w:val="clear" w:color="FFFFFF" w:fill="auto"/>
      </w:tcPr>
    </w:tblStylePr>
    <w:tblStylePr w:type="lastCol">
      <w:rPr>
        <w:rFonts w:ascii="Arial" w:hAnsi="Arial"/>
        <w:i/>
        <w:color w:val="FFFFFF" w:themeColor="accent2" w:themeTint="00" w:themeShade="00"/>
        <w:sz w:val="22"/>
      </w:rPr>
      <w:tblPr/>
      <w:tcPr>
        <w:tcBorders>
          <w:top w:val="none" w:sz="0" w:space="0" w:color="000000"/>
          <w:left w:val="single" w:sz="4" w:space="0" w:color="FFFFFF" w:themeColor="accent2" w:themeTint="00"/>
          <w:bottom w:val="none" w:sz="0" w:space="0" w:color="000000"/>
          <w:right w:val="none" w:sz="0" w:space="0" w:color="000000"/>
        </w:tcBorders>
        <w:shd w:val="clear" w:color="FFFFFF" w:fill="auto"/>
      </w:tcPr>
    </w:tblStylePr>
    <w:tblStylePr w:type="band1Vert">
      <w:tblPr/>
      <w:tcPr>
        <w:shd w:val="clear" w:color="FFFFFF" w:themeColor="accent2" w:themeTint="00" w:fill="FFFFFF" w:themeFill="accent2" w:themeFillTint="00"/>
      </w:tcPr>
    </w:tblStylePr>
    <w:tblStylePr w:type="band1Horz">
      <w:rPr>
        <w:rFonts w:ascii="Arial" w:hAnsi="Arial"/>
        <w:color w:val="FFFFFF" w:themeColor="accent2" w:themeTint="00" w:themeShade="00"/>
        <w:sz w:val="22"/>
      </w:rPr>
      <w:tblPr/>
      <w:tcPr>
        <w:shd w:val="clear" w:color="FFFFFF" w:themeColor="accent2" w:themeTint="00" w:fill="FFFFFF" w:themeFill="accent2" w:themeFillTint="00"/>
      </w:tcPr>
    </w:tblStylePr>
    <w:tblStylePr w:type="band2Horz">
      <w:rPr>
        <w:rFonts w:ascii="Arial" w:hAnsi="Arial"/>
        <w:color w:val="FFFFFF" w:themeColor="accent2" w:themeTint="00" w:themeShade="00"/>
        <w:sz w:val="22"/>
      </w:rPr>
    </w:tblStylePr>
  </w:style>
  <w:style w:type="table" w:customStyle="1" w:styleId="ListTable7Colorful-Accent3">
    <w:name w:val="List Table 7 Colorful - Accent 3"/>
    <w:basedOn w:val="TableNormal"/>
    <w:uiPriority w:val="99"/>
    <w:pPr>
      <w:spacing w:line="240" w:lineRule="auto"/>
    </w:pPr>
    <w:tblPr>
      <w:tblStyleRowBandSize w:val="1"/>
      <w:tblStyleColBandSize w:val="1"/>
      <w:tblBorders>
        <w:right w:val="single" w:sz="4" w:space="0" w:color="FFFFFF" w:themeColor="accent3" w:themeTint="00"/>
      </w:tblBorders>
    </w:tblPr>
    <w:tblStylePr w:type="firstRow">
      <w:rPr>
        <w:rFonts w:ascii="Arial" w:hAnsi="Arial"/>
        <w:i/>
        <w:color w:val="FFFFFF" w:themeColor="accent3" w:themeTint="00" w:themeShade="00"/>
        <w:sz w:val="22"/>
      </w:rPr>
      <w:tblPr/>
      <w:tcPr>
        <w:tcBorders>
          <w:top w:val="none" w:sz="0" w:space="0" w:color="000000"/>
          <w:left w:val="none" w:sz="0" w:space="0" w:color="000000"/>
          <w:bottom w:val="single" w:sz="4" w:space="0" w:color="FFFFFF" w:themeColor="accent3" w:themeTint="00"/>
          <w:right w:val="none" w:sz="0" w:space="0" w:color="000000"/>
        </w:tcBorders>
        <w:shd w:val="clear" w:color="FFFFFF" w:themeColor="light1" w:fill="FFFFFF" w:themeFill="light1"/>
      </w:tcPr>
    </w:tblStylePr>
    <w:tblStylePr w:type="lastRow">
      <w:rPr>
        <w:rFonts w:ascii="Arial" w:hAnsi="Arial"/>
        <w:i/>
        <w:color w:val="FFFFFF" w:themeColor="accent3" w:themeTint="00" w:themeShade="00"/>
        <w:sz w:val="22"/>
      </w:rPr>
      <w:tblPr/>
      <w:tcPr>
        <w:tcBorders>
          <w:top w:val="single" w:sz="4" w:space="0" w:color="FFFFFF" w:themeColor="accent3" w:themeTint="0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FFFF" w:themeColor="accent3" w:themeTint="00" w:themeShade="00"/>
        <w:sz w:val="22"/>
      </w:rPr>
      <w:tblPr/>
      <w:tcPr>
        <w:tcBorders>
          <w:top w:val="none" w:sz="0" w:space="0" w:color="000000"/>
          <w:left w:val="none" w:sz="0" w:space="0" w:color="000000"/>
          <w:bottom w:val="none" w:sz="0" w:space="0" w:color="000000"/>
          <w:right w:val="single" w:sz="4" w:space="0" w:color="FFFFFF" w:themeColor="accent3" w:themeTint="00"/>
        </w:tcBorders>
        <w:shd w:val="clear" w:color="FFFFFF" w:fill="auto"/>
      </w:tcPr>
    </w:tblStylePr>
    <w:tblStylePr w:type="lastCol">
      <w:rPr>
        <w:rFonts w:ascii="Arial" w:hAnsi="Arial"/>
        <w:i/>
        <w:color w:val="FFFFFF" w:themeColor="accent3" w:themeTint="00" w:themeShade="00"/>
        <w:sz w:val="22"/>
      </w:rPr>
      <w:tblPr/>
      <w:tcPr>
        <w:tcBorders>
          <w:top w:val="none" w:sz="0" w:space="0" w:color="000000"/>
          <w:left w:val="single" w:sz="4" w:space="0" w:color="FFFFFF" w:themeColor="accent3" w:themeTint="00"/>
          <w:bottom w:val="none" w:sz="0" w:space="0" w:color="000000"/>
          <w:right w:val="none" w:sz="0" w:space="0" w:color="000000"/>
        </w:tcBorders>
        <w:shd w:val="clear" w:color="FFFFFF" w:fill="auto"/>
      </w:tcPr>
    </w:tblStylePr>
    <w:tblStylePr w:type="band1Vert">
      <w:tblPr/>
      <w:tcPr>
        <w:shd w:val="clear" w:color="FFFFFF" w:themeColor="accent3" w:themeTint="00" w:fill="FFFFFF" w:themeFill="accent3" w:themeFillTint="00"/>
      </w:tcPr>
    </w:tblStylePr>
    <w:tblStylePr w:type="band1Horz">
      <w:rPr>
        <w:rFonts w:ascii="Arial" w:hAnsi="Arial"/>
        <w:color w:val="FFFFFF" w:themeColor="accent3" w:themeTint="00" w:themeShade="00"/>
        <w:sz w:val="22"/>
      </w:rPr>
      <w:tblPr/>
      <w:tcPr>
        <w:shd w:val="clear" w:color="FFFFFF" w:themeColor="accent3" w:themeTint="00" w:fill="FFFFFF" w:themeFill="accent3" w:themeFillTint="00"/>
      </w:tcPr>
    </w:tblStylePr>
    <w:tblStylePr w:type="band2Horz">
      <w:rPr>
        <w:rFonts w:ascii="Arial" w:hAnsi="Arial"/>
        <w:color w:val="FFFFFF" w:themeColor="accent3" w:themeTint="00" w:themeShade="00"/>
        <w:sz w:val="22"/>
      </w:rPr>
    </w:tblStylePr>
  </w:style>
  <w:style w:type="table" w:customStyle="1" w:styleId="ListTable7Colorful-Accent4">
    <w:name w:val="List Table 7 Colorful - Accent 4"/>
    <w:basedOn w:val="TableNormal"/>
    <w:uiPriority w:val="99"/>
    <w:pPr>
      <w:spacing w:line="240" w:lineRule="auto"/>
    </w:pPr>
    <w:tblPr>
      <w:tblStyleRowBandSize w:val="1"/>
      <w:tblStyleColBandSize w:val="1"/>
      <w:tblBorders>
        <w:right w:val="single" w:sz="4" w:space="0" w:color="FFFFFF" w:themeColor="accent4" w:themeTint="00"/>
      </w:tblBorders>
    </w:tblPr>
    <w:tblStylePr w:type="firstRow">
      <w:rPr>
        <w:rFonts w:ascii="Arial" w:hAnsi="Arial"/>
        <w:i/>
        <w:color w:val="FFFFFF" w:themeColor="accent4" w:themeTint="00" w:themeShade="00"/>
        <w:sz w:val="22"/>
      </w:rPr>
      <w:tblPr/>
      <w:tcPr>
        <w:tcBorders>
          <w:top w:val="none" w:sz="0" w:space="0" w:color="000000"/>
          <w:left w:val="none" w:sz="0" w:space="0" w:color="000000"/>
          <w:bottom w:val="single" w:sz="4" w:space="0" w:color="FFFFFF" w:themeColor="accent4" w:themeTint="00"/>
          <w:right w:val="none" w:sz="0" w:space="0" w:color="000000"/>
        </w:tcBorders>
        <w:shd w:val="clear" w:color="FFFFFF" w:themeColor="light1" w:fill="FFFFFF" w:themeFill="light1"/>
      </w:tcPr>
    </w:tblStylePr>
    <w:tblStylePr w:type="lastRow">
      <w:rPr>
        <w:rFonts w:ascii="Arial" w:hAnsi="Arial"/>
        <w:i/>
        <w:color w:val="FFFFFF" w:themeColor="accent4" w:themeTint="00" w:themeShade="00"/>
        <w:sz w:val="22"/>
      </w:rPr>
      <w:tblPr/>
      <w:tcPr>
        <w:tcBorders>
          <w:top w:val="single" w:sz="4" w:space="0" w:color="FFFFFF" w:themeColor="accent4" w:themeTint="0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FFFF" w:themeColor="accent4" w:themeTint="00" w:themeShade="00"/>
        <w:sz w:val="22"/>
      </w:rPr>
      <w:tblPr/>
      <w:tcPr>
        <w:tcBorders>
          <w:top w:val="none" w:sz="0" w:space="0" w:color="000000"/>
          <w:left w:val="none" w:sz="0" w:space="0" w:color="000000"/>
          <w:bottom w:val="none" w:sz="0" w:space="0" w:color="000000"/>
          <w:right w:val="single" w:sz="4" w:space="0" w:color="FFFFFF" w:themeColor="accent4" w:themeTint="00"/>
        </w:tcBorders>
        <w:shd w:val="clear" w:color="FFFFFF" w:fill="auto"/>
      </w:tcPr>
    </w:tblStylePr>
    <w:tblStylePr w:type="lastCol">
      <w:rPr>
        <w:rFonts w:ascii="Arial" w:hAnsi="Arial"/>
        <w:i/>
        <w:color w:val="FFFFFF" w:themeColor="accent4" w:themeTint="00" w:themeShade="00"/>
        <w:sz w:val="22"/>
      </w:rPr>
      <w:tblPr/>
      <w:tcPr>
        <w:tcBorders>
          <w:top w:val="none" w:sz="0" w:space="0" w:color="000000"/>
          <w:left w:val="single" w:sz="4" w:space="0" w:color="FFFFFF" w:themeColor="accent4" w:themeTint="00"/>
          <w:bottom w:val="none" w:sz="0" w:space="0" w:color="000000"/>
          <w:right w:val="none" w:sz="0" w:space="0" w:color="000000"/>
        </w:tcBorders>
        <w:shd w:val="clear" w:color="FFFFFF" w:fill="auto"/>
      </w:tcPr>
    </w:tblStylePr>
    <w:tblStylePr w:type="band1Vert">
      <w:tblPr/>
      <w:tcPr>
        <w:shd w:val="clear" w:color="FFFFFF" w:themeColor="accent4" w:themeTint="00" w:fill="FFFFFF" w:themeFill="accent4" w:themeFillTint="00"/>
      </w:tcPr>
    </w:tblStylePr>
    <w:tblStylePr w:type="band1Horz">
      <w:rPr>
        <w:rFonts w:ascii="Arial" w:hAnsi="Arial"/>
        <w:color w:val="FFFFFF" w:themeColor="accent4" w:themeTint="00" w:themeShade="00"/>
        <w:sz w:val="22"/>
      </w:rPr>
      <w:tblPr/>
      <w:tcPr>
        <w:shd w:val="clear" w:color="FFFFFF" w:themeColor="accent4" w:themeTint="00" w:fill="FFFFFF" w:themeFill="accent4" w:themeFillTint="00"/>
      </w:tcPr>
    </w:tblStylePr>
    <w:tblStylePr w:type="band2Horz">
      <w:rPr>
        <w:rFonts w:ascii="Arial" w:hAnsi="Arial"/>
        <w:color w:val="FFFFFF" w:themeColor="accent4" w:themeTint="00" w:themeShade="00"/>
        <w:sz w:val="22"/>
      </w:rPr>
    </w:tblStylePr>
  </w:style>
  <w:style w:type="table" w:customStyle="1" w:styleId="ListTable7Colorful-Accent5">
    <w:name w:val="List Table 7 Colorful - Accent 5"/>
    <w:basedOn w:val="TableNormal"/>
    <w:uiPriority w:val="99"/>
    <w:pPr>
      <w:spacing w:line="240" w:lineRule="auto"/>
    </w:pPr>
    <w:tblPr>
      <w:tblStyleRowBandSize w:val="1"/>
      <w:tblStyleColBandSize w:val="1"/>
      <w:tblBorders>
        <w:right w:val="single" w:sz="4" w:space="0" w:color="FFFFFF" w:themeColor="accent5" w:themeTint="00"/>
      </w:tblBorders>
    </w:tblPr>
    <w:tblStylePr w:type="firstRow">
      <w:rPr>
        <w:rFonts w:ascii="Arial" w:hAnsi="Arial"/>
        <w:i/>
        <w:color w:val="FFFFFF" w:themeColor="accent5" w:themeTint="00" w:themeShade="00"/>
        <w:sz w:val="22"/>
      </w:rPr>
      <w:tblPr/>
      <w:tcPr>
        <w:tcBorders>
          <w:top w:val="none" w:sz="0" w:space="0" w:color="000000"/>
          <w:left w:val="none" w:sz="0" w:space="0" w:color="000000"/>
          <w:bottom w:val="single" w:sz="4" w:space="0" w:color="FFFFFF" w:themeColor="accent5" w:themeTint="00"/>
          <w:right w:val="none" w:sz="0" w:space="0" w:color="000000"/>
        </w:tcBorders>
        <w:shd w:val="clear" w:color="FFFFFF" w:themeColor="light1" w:fill="FFFFFF" w:themeFill="light1"/>
      </w:tcPr>
    </w:tblStylePr>
    <w:tblStylePr w:type="lastRow">
      <w:rPr>
        <w:rFonts w:ascii="Arial" w:hAnsi="Arial"/>
        <w:i/>
        <w:color w:val="FFFFFF" w:themeColor="accent5" w:themeTint="00" w:themeShade="00"/>
        <w:sz w:val="22"/>
      </w:rPr>
      <w:tblPr/>
      <w:tcPr>
        <w:tcBorders>
          <w:top w:val="single" w:sz="4" w:space="0" w:color="FFFFFF" w:themeColor="accent5" w:themeTint="0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FFFF" w:themeColor="accent5" w:themeTint="00" w:themeShade="00"/>
        <w:sz w:val="22"/>
      </w:rPr>
      <w:tblPr/>
      <w:tcPr>
        <w:tcBorders>
          <w:top w:val="none" w:sz="0" w:space="0" w:color="000000"/>
          <w:left w:val="none" w:sz="0" w:space="0" w:color="000000"/>
          <w:bottom w:val="none" w:sz="0" w:space="0" w:color="000000"/>
          <w:right w:val="single" w:sz="4" w:space="0" w:color="FFFFFF" w:themeColor="accent5" w:themeTint="00"/>
        </w:tcBorders>
        <w:shd w:val="clear" w:color="FFFFFF" w:fill="auto"/>
      </w:tcPr>
    </w:tblStylePr>
    <w:tblStylePr w:type="lastCol">
      <w:rPr>
        <w:rFonts w:ascii="Arial" w:hAnsi="Arial"/>
        <w:i/>
        <w:color w:val="FFFFFF" w:themeColor="accent5" w:themeTint="00" w:themeShade="00"/>
        <w:sz w:val="22"/>
      </w:rPr>
      <w:tblPr/>
      <w:tcPr>
        <w:tcBorders>
          <w:top w:val="none" w:sz="0" w:space="0" w:color="000000"/>
          <w:left w:val="single" w:sz="4" w:space="0" w:color="FFFFFF" w:themeColor="accent5" w:themeTint="00"/>
          <w:bottom w:val="none" w:sz="0" w:space="0" w:color="000000"/>
          <w:right w:val="none" w:sz="0" w:space="0" w:color="000000"/>
        </w:tcBorders>
        <w:shd w:val="clear" w:color="FFFFFF" w:fill="auto"/>
      </w:tcPr>
    </w:tblStylePr>
    <w:tblStylePr w:type="band1Vert">
      <w:tblPr/>
      <w:tcPr>
        <w:shd w:val="clear" w:color="FFFFFF" w:themeColor="accent5" w:themeTint="00" w:fill="FFFFFF" w:themeFill="accent5" w:themeFillTint="00"/>
      </w:tcPr>
    </w:tblStylePr>
    <w:tblStylePr w:type="band1Horz">
      <w:rPr>
        <w:rFonts w:ascii="Arial" w:hAnsi="Arial"/>
        <w:color w:val="FFFFFF" w:themeColor="accent5" w:themeTint="00" w:themeShade="00"/>
        <w:sz w:val="22"/>
      </w:rPr>
      <w:tblPr/>
      <w:tcPr>
        <w:shd w:val="clear" w:color="FFFFFF" w:themeColor="accent5" w:themeTint="00" w:fill="FFFFFF" w:themeFill="accent5" w:themeFillTint="00"/>
      </w:tcPr>
    </w:tblStylePr>
    <w:tblStylePr w:type="band2Horz">
      <w:rPr>
        <w:rFonts w:ascii="Arial" w:hAnsi="Arial"/>
        <w:color w:val="FFFFFF" w:themeColor="accent5" w:themeTint="00" w:themeShade="00"/>
        <w:sz w:val="22"/>
      </w:rPr>
    </w:tblStylePr>
  </w:style>
  <w:style w:type="table" w:customStyle="1" w:styleId="ListTable7Colorful-Accent6">
    <w:name w:val="List Table 7 Colorful - Accent 6"/>
    <w:basedOn w:val="TableNormal"/>
    <w:uiPriority w:val="99"/>
    <w:pPr>
      <w:spacing w:line="240" w:lineRule="auto"/>
    </w:pPr>
    <w:tblPr>
      <w:tblStyleRowBandSize w:val="1"/>
      <w:tblStyleColBandSize w:val="1"/>
      <w:tblBorders>
        <w:right w:val="single" w:sz="4" w:space="0" w:color="FFFFFF" w:themeColor="accent6" w:themeTint="00"/>
      </w:tblBorders>
    </w:tblPr>
    <w:tblStylePr w:type="firstRow">
      <w:rPr>
        <w:rFonts w:ascii="Arial" w:hAnsi="Arial"/>
        <w:i/>
        <w:color w:val="FFFFFF" w:themeColor="accent6" w:themeTint="00" w:themeShade="00"/>
        <w:sz w:val="22"/>
      </w:rPr>
      <w:tblPr/>
      <w:tcPr>
        <w:tcBorders>
          <w:top w:val="none" w:sz="0" w:space="0" w:color="000000"/>
          <w:left w:val="none" w:sz="0" w:space="0" w:color="000000"/>
          <w:bottom w:val="single" w:sz="4" w:space="0" w:color="FFFFFF" w:themeColor="accent6" w:themeTint="00"/>
          <w:right w:val="none" w:sz="0" w:space="0" w:color="000000"/>
        </w:tcBorders>
        <w:shd w:val="clear" w:color="FFFFFF" w:themeColor="light1" w:fill="FFFFFF" w:themeFill="light1"/>
      </w:tcPr>
    </w:tblStylePr>
    <w:tblStylePr w:type="lastRow">
      <w:rPr>
        <w:rFonts w:ascii="Arial" w:hAnsi="Arial"/>
        <w:i/>
        <w:color w:val="FFFFFF" w:themeColor="accent6" w:themeTint="00" w:themeShade="00"/>
        <w:sz w:val="22"/>
      </w:rPr>
      <w:tblPr/>
      <w:tcPr>
        <w:tcBorders>
          <w:top w:val="single" w:sz="4" w:space="0" w:color="FFFFFF" w:themeColor="accent6" w:themeTint="0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FFFF" w:themeColor="accent6" w:themeTint="00" w:themeShade="00"/>
        <w:sz w:val="22"/>
      </w:rPr>
      <w:tblPr/>
      <w:tcPr>
        <w:tcBorders>
          <w:top w:val="none" w:sz="0" w:space="0" w:color="000000"/>
          <w:left w:val="none" w:sz="0" w:space="0" w:color="000000"/>
          <w:bottom w:val="none" w:sz="0" w:space="0" w:color="000000"/>
          <w:right w:val="single" w:sz="4" w:space="0" w:color="FFFFFF" w:themeColor="accent6" w:themeTint="00"/>
        </w:tcBorders>
        <w:shd w:val="clear" w:color="FFFFFF" w:fill="auto"/>
      </w:tcPr>
    </w:tblStylePr>
    <w:tblStylePr w:type="lastCol">
      <w:rPr>
        <w:rFonts w:ascii="Arial" w:hAnsi="Arial"/>
        <w:i/>
        <w:color w:val="FFFFFF" w:themeColor="accent6" w:themeTint="00" w:themeShade="00"/>
        <w:sz w:val="22"/>
      </w:rPr>
      <w:tblPr/>
      <w:tcPr>
        <w:tcBorders>
          <w:top w:val="none" w:sz="0" w:space="0" w:color="000000"/>
          <w:left w:val="single" w:sz="4" w:space="0" w:color="FFFFFF" w:themeColor="accent6" w:themeTint="00"/>
          <w:bottom w:val="none" w:sz="0" w:space="0" w:color="000000"/>
          <w:right w:val="none" w:sz="0" w:space="0" w:color="000000"/>
        </w:tcBorders>
        <w:shd w:val="clear" w:color="FFFFFF" w:fill="auto"/>
      </w:tcPr>
    </w:tblStylePr>
    <w:tblStylePr w:type="band1Vert">
      <w:tblPr/>
      <w:tcPr>
        <w:shd w:val="clear" w:color="FFFFFF" w:themeColor="accent6" w:themeTint="00" w:fill="FFFFFF" w:themeFill="accent6" w:themeFillTint="00"/>
      </w:tcPr>
    </w:tblStylePr>
    <w:tblStylePr w:type="band1Horz">
      <w:rPr>
        <w:rFonts w:ascii="Arial" w:hAnsi="Arial"/>
        <w:color w:val="FFFFFF" w:themeColor="accent6" w:themeTint="00" w:themeShade="00"/>
        <w:sz w:val="22"/>
      </w:rPr>
      <w:tblPr/>
      <w:tcPr>
        <w:shd w:val="clear" w:color="FFFFFF" w:themeColor="accent6" w:themeTint="00" w:fill="FFFFFF" w:themeFill="accent6" w:themeFillTint="00"/>
      </w:tcPr>
    </w:tblStylePr>
    <w:tblStylePr w:type="band2Horz">
      <w:rPr>
        <w:rFonts w:ascii="Arial" w:hAnsi="Arial"/>
        <w:color w:val="FFFFFF" w:themeColor="accent6" w:themeTint="00" w:themeShade="00"/>
        <w:sz w:val="22"/>
      </w:rPr>
    </w:tblStylePr>
  </w:style>
  <w:style w:type="table" w:customStyle="1" w:styleId="Lined-Accent">
    <w:name w:val="Lined - Accent"/>
    <w:basedOn w:val="TableNormal"/>
    <w:uiPriority w:val="99"/>
    <w:pPr>
      <w:spacing w:line="240" w:lineRule="auto"/>
    </w:pPr>
    <w:rPr>
      <w:color w:val="404040"/>
      <w:sz w:val="20"/>
      <w:szCs w:val="20"/>
      <w:lang w:val="ru-RU"/>
    </w:rPr>
    <w:tblPr>
      <w:tblStyleRowBandSize w:val="1"/>
      <w:tblStyleColBandSize w:val="1"/>
    </w:tblPr>
    <w:tblStylePr w:type="firstRow">
      <w:rPr>
        <w:rFonts w:ascii="Arial" w:hAnsi="Arial"/>
        <w:color w:val="F2F2F2"/>
        <w:sz w:val="22"/>
      </w:rPr>
      <w:tblPr/>
      <w:tcPr>
        <w:shd w:val="clear" w:color="FFFFFF" w:themeColor="text1" w:themeTint="00" w:fill="FFFFFF" w:themeFill="text1" w:themeFillTint="00"/>
      </w:tcPr>
    </w:tblStylePr>
    <w:tblStylePr w:type="lastRow">
      <w:rPr>
        <w:rFonts w:ascii="Arial" w:hAnsi="Arial"/>
        <w:color w:val="F2F2F2"/>
        <w:sz w:val="22"/>
      </w:rPr>
      <w:tblPr/>
      <w:tcPr>
        <w:shd w:val="clear" w:color="FFFFFF" w:themeColor="text1" w:themeTint="00" w:fill="FFFFFF" w:themeFill="text1" w:themeFillTint="00"/>
      </w:tcPr>
    </w:tblStylePr>
    <w:tblStylePr w:type="firstCol">
      <w:rPr>
        <w:rFonts w:ascii="Arial" w:hAnsi="Arial"/>
        <w:color w:val="F2F2F2"/>
        <w:sz w:val="22"/>
      </w:rPr>
      <w:tblPr/>
      <w:tcPr>
        <w:shd w:val="clear" w:color="FFFFFF" w:themeColor="text1" w:themeTint="00" w:fill="FFFFFF" w:themeFill="text1" w:themeFillTint="00"/>
      </w:tcPr>
    </w:tblStylePr>
    <w:tblStylePr w:type="lastCol">
      <w:rPr>
        <w:rFonts w:ascii="Arial" w:hAnsi="Arial"/>
        <w:color w:val="F2F2F2"/>
        <w:sz w:val="22"/>
      </w:rPr>
      <w:tblPr/>
      <w:tcPr>
        <w:shd w:val="clear" w:color="FFFFFF" w:themeColor="text1" w:themeTint="00" w:fill="FFFFFF" w:themeFill="text1" w:themeFillTint="00"/>
      </w:tcPr>
    </w:tblStylePr>
    <w:tblStylePr w:type="band1Vert">
      <w:rPr>
        <w:rFonts w:ascii="Arial" w:hAnsi="Arial"/>
        <w:color w:val="404040"/>
        <w:sz w:val="22"/>
      </w:rPr>
    </w:tblStylePr>
    <w:tblStylePr w:type="band2Vert">
      <w:rPr>
        <w:rFonts w:ascii="Arial" w:hAnsi="Arial"/>
        <w:color w:val="404040"/>
        <w:sz w:val="22"/>
      </w:rPr>
      <w:tblPr/>
      <w:tcPr>
        <w:shd w:val="clear" w:color="FFFFFF" w:themeColor="text1" w:themeTint="00" w:fill="FFFFFF" w:themeFill="text1" w:themeFillTint="00"/>
      </w:tcPr>
    </w:tblStylePr>
    <w:tblStylePr w:type="band1Horz">
      <w:rPr>
        <w:rFonts w:ascii="Arial" w:hAnsi="Arial"/>
        <w:color w:val="404040"/>
        <w:sz w:val="22"/>
      </w:rPr>
    </w:tblStylePr>
    <w:tblStylePr w:type="band2Horz">
      <w:rPr>
        <w:rFonts w:ascii="Arial" w:hAnsi="Arial"/>
        <w:color w:val="404040"/>
        <w:sz w:val="22"/>
      </w:rPr>
      <w:tblPr/>
      <w:tcPr>
        <w:shd w:val="clear" w:color="FFFFFF" w:themeColor="text1" w:themeTint="00" w:fill="FFFFFF" w:themeFill="text1" w:themeFillTint="00"/>
      </w:tcPr>
    </w:tblStylePr>
  </w:style>
  <w:style w:type="table" w:customStyle="1" w:styleId="Lined-Accent1">
    <w:name w:val="Lined - Accent 1"/>
    <w:basedOn w:val="TableNormal"/>
    <w:uiPriority w:val="99"/>
    <w:pPr>
      <w:spacing w:line="240" w:lineRule="auto"/>
    </w:pPr>
    <w:rPr>
      <w:color w:val="404040"/>
      <w:sz w:val="20"/>
      <w:szCs w:val="20"/>
      <w:lang w:val="ru-RU"/>
    </w:rPr>
    <w:tblPr>
      <w:tblStyleRowBandSize w:val="1"/>
      <w:tblStyleColBandSize w:val="1"/>
    </w:tblPr>
    <w:tblStylePr w:type="firstRow">
      <w:rPr>
        <w:rFonts w:ascii="Arial" w:hAnsi="Arial"/>
        <w:color w:val="F2F2F2"/>
        <w:sz w:val="22"/>
      </w:rPr>
      <w:tblPr/>
      <w:tcPr>
        <w:shd w:val="clear" w:color="FFFFFF" w:themeColor="accent1" w:themeTint="00" w:fill="FFFFFF" w:themeFill="accent1" w:themeFillTint="00"/>
      </w:tcPr>
    </w:tblStylePr>
    <w:tblStylePr w:type="lastRow">
      <w:rPr>
        <w:rFonts w:ascii="Arial" w:hAnsi="Arial"/>
        <w:color w:val="F2F2F2"/>
        <w:sz w:val="22"/>
      </w:rPr>
      <w:tblPr/>
      <w:tcPr>
        <w:shd w:val="clear" w:color="FFFFFF" w:themeColor="accent1" w:themeTint="00" w:fill="FFFFFF" w:themeFill="accent1" w:themeFillTint="00"/>
      </w:tcPr>
    </w:tblStylePr>
    <w:tblStylePr w:type="firstCol">
      <w:rPr>
        <w:rFonts w:ascii="Arial" w:hAnsi="Arial"/>
        <w:color w:val="F2F2F2"/>
        <w:sz w:val="22"/>
      </w:rPr>
      <w:tblPr/>
      <w:tcPr>
        <w:shd w:val="clear" w:color="FFFFFF" w:themeColor="accent1" w:themeTint="00" w:fill="FFFFFF" w:themeFill="accent1" w:themeFillTint="00"/>
      </w:tcPr>
    </w:tblStylePr>
    <w:tblStylePr w:type="lastCol">
      <w:rPr>
        <w:rFonts w:ascii="Arial" w:hAnsi="Arial"/>
        <w:color w:val="F2F2F2"/>
        <w:sz w:val="22"/>
      </w:rPr>
      <w:tblPr/>
      <w:tcPr>
        <w:shd w:val="clear" w:color="FFFFFF" w:themeColor="accent1" w:themeTint="00" w:fill="FFFFFF" w:themeFill="accent1" w:themeFillTint="00"/>
      </w:tcPr>
    </w:tblStylePr>
    <w:tblStylePr w:type="band1Vert">
      <w:rPr>
        <w:rFonts w:ascii="Arial" w:hAnsi="Arial"/>
        <w:color w:val="404040"/>
        <w:sz w:val="22"/>
      </w:rPr>
    </w:tblStylePr>
    <w:tblStylePr w:type="band2Vert">
      <w:rPr>
        <w:rFonts w:ascii="Arial" w:hAnsi="Arial"/>
        <w:color w:val="404040"/>
        <w:sz w:val="22"/>
      </w:rPr>
      <w:tblPr/>
      <w:tcPr>
        <w:shd w:val="clear" w:color="FFFFFF" w:themeColor="accent1" w:themeTint="00" w:fill="FFFFFF" w:themeFill="accent1" w:themeFillTint="00"/>
      </w:tcPr>
    </w:tblStylePr>
    <w:tblStylePr w:type="band1Horz">
      <w:rPr>
        <w:rFonts w:ascii="Arial" w:hAnsi="Arial"/>
        <w:color w:val="404040"/>
        <w:sz w:val="22"/>
      </w:rPr>
    </w:tblStylePr>
    <w:tblStylePr w:type="band2Horz">
      <w:rPr>
        <w:rFonts w:ascii="Arial" w:hAnsi="Arial"/>
        <w:color w:val="404040"/>
        <w:sz w:val="22"/>
      </w:rPr>
      <w:tblPr/>
      <w:tcPr>
        <w:shd w:val="clear" w:color="FFFFFF" w:themeColor="accent1" w:themeTint="00" w:fill="FFFFFF" w:themeFill="accent1" w:themeFillTint="00"/>
      </w:tcPr>
    </w:tblStylePr>
  </w:style>
  <w:style w:type="table" w:customStyle="1" w:styleId="Lined-Accent2">
    <w:name w:val="Lined - Accent 2"/>
    <w:basedOn w:val="TableNormal"/>
    <w:uiPriority w:val="99"/>
    <w:pPr>
      <w:spacing w:line="240" w:lineRule="auto"/>
    </w:pPr>
    <w:rPr>
      <w:color w:val="404040"/>
      <w:sz w:val="20"/>
      <w:szCs w:val="20"/>
      <w:lang w:val="ru-RU"/>
    </w:rPr>
    <w:tblPr>
      <w:tblStyleRowBandSize w:val="1"/>
      <w:tblStyleColBandSize w:val="1"/>
    </w:tblPr>
    <w:tblStylePr w:type="firstRow">
      <w:rPr>
        <w:rFonts w:ascii="Arial" w:hAnsi="Arial"/>
        <w:color w:val="F2F2F2"/>
        <w:sz w:val="22"/>
      </w:rPr>
      <w:tblPr/>
      <w:tcPr>
        <w:shd w:val="clear" w:color="FFFFFF" w:themeColor="accent2" w:themeTint="00" w:fill="FFFFFF" w:themeFill="accent2" w:themeFillTint="00"/>
      </w:tcPr>
    </w:tblStylePr>
    <w:tblStylePr w:type="lastRow">
      <w:rPr>
        <w:rFonts w:ascii="Arial" w:hAnsi="Arial"/>
        <w:color w:val="F2F2F2"/>
        <w:sz w:val="22"/>
      </w:rPr>
      <w:tblPr/>
      <w:tcPr>
        <w:shd w:val="clear" w:color="FFFFFF" w:themeColor="accent2" w:themeTint="00" w:fill="FFFFFF" w:themeFill="accent2" w:themeFillTint="00"/>
      </w:tcPr>
    </w:tblStylePr>
    <w:tblStylePr w:type="firstCol">
      <w:rPr>
        <w:rFonts w:ascii="Arial" w:hAnsi="Arial"/>
        <w:color w:val="F2F2F2"/>
        <w:sz w:val="22"/>
      </w:rPr>
      <w:tblPr/>
      <w:tcPr>
        <w:shd w:val="clear" w:color="FFFFFF" w:themeColor="accent2" w:themeTint="00" w:fill="FFFFFF" w:themeFill="accent2" w:themeFillTint="00"/>
      </w:tcPr>
    </w:tblStylePr>
    <w:tblStylePr w:type="lastCol">
      <w:rPr>
        <w:rFonts w:ascii="Arial" w:hAnsi="Arial"/>
        <w:color w:val="F2F2F2"/>
        <w:sz w:val="22"/>
      </w:rPr>
      <w:tblPr/>
      <w:tcPr>
        <w:shd w:val="clear" w:color="FFFFFF" w:themeColor="accent2" w:themeTint="00" w:fill="FFFFFF" w:themeFill="accent2" w:themeFillTint="00"/>
      </w:tcPr>
    </w:tblStylePr>
    <w:tblStylePr w:type="band1Vert">
      <w:rPr>
        <w:rFonts w:ascii="Arial" w:hAnsi="Arial"/>
        <w:color w:val="404040"/>
        <w:sz w:val="22"/>
      </w:rPr>
    </w:tblStylePr>
    <w:tblStylePr w:type="band2Vert">
      <w:rPr>
        <w:rFonts w:ascii="Arial" w:hAnsi="Arial"/>
        <w:color w:val="404040"/>
        <w:sz w:val="22"/>
      </w:rPr>
      <w:tblPr/>
      <w:tcPr>
        <w:shd w:val="clear" w:color="FFFFFF" w:themeColor="accent2" w:themeTint="00" w:fill="FFFFFF" w:themeFill="accent2" w:themeFillTint="00"/>
      </w:tcPr>
    </w:tblStylePr>
    <w:tblStylePr w:type="band1Horz">
      <w:rPr>
        <w:rFonts w:ascii="Arial" w:hAnsi="Arial"/>
        <w:color w:val="404040"/>
        <w:sz w:val="22"/>
      </w:rPr>
    </w:tblStylePr>
    <w:tblStylePr w:type="band2Horz">
      <w:rPr>
        <w:rFonts w:ascii="Arial" w:hAnsi="Arial"/>
        <w:color w:val="404040"/>
        <w:sz w:val="22"/>
      </w:rPr>
      <w:tblPr/>
      <w:tcPr>
        <w:shd w:val="clear" w:color="FFFFFF" w:themeColor="accent2" w:themeTint="00" w:fill="FFFFFF" w:themeFill="accent2" w:themeFillTint="00"/>
      </w:tcPr>
    </w:tblStylePr>
  </w:style>
  <w:style w:type="table" w:customStyle="1" w:styleId="Lined-Accent3">
    <w:name w:val="Lined - Accent 3"/>
    <w:basedOn w:val="TableNormal"/>
    <w:uiPriority w:val="99"/>
    <w:pPr>
      <w:spacing w:line="240" w:lineRule="auto"/>
    </w:pPr>
    <w:rPr>
      <w:color w:val="404040"/>
      <w:sz w:val="20"/>
      <w:szCs w:val="20"/>
      <w:lang w:val="ru-RU"/>
    </w:rPr>
    <w:tblPr>
      <w:tblStyleRowBandSize w:val="1"/>
      <w:tblStyleColBandSize w:val="1"/>
    </w:tblPr>
    <w:tblStylePr w:type="firstRow">
      <w:rPr>
        <w:rFonts w:ascii="Arial" w:hAnsi="Arial"/>
        <w:color w:val="F2F2F2"/>
        <w:sz w:val="22"/>
      </w:rPr>
      <w:tblPr/>
      <w:tcPr>
        <w:shd w:val="clear" w:color="FFFFFF" w:themeColor="accent3" w:themeTint="00" w:fill="FFFFFF" w:themeFill="accent3" w:themeFillTint="00"/>
      </w:tcPr>
    </w:tblStylePr>
    <w:tblStylePr w:type="lastRow">
      <w:rPr>
        <w:rFonts w:ascii="Arial" w:hAnsi="Arial"/>
        <w:color w:val="F2F2F2"/>
        <w:sz w:val="22"/>
      </w:rPr>
      <w:tblPr/>
      <w:tcPr>
        <w:shd w:val="clear" w:color="FFFFFF" w:themeColor="accent3" w:themeTint="00" w:fill="FFFFFF" w:themeFill="accent3" w:themeFillTint="00"/>
      </w:tcPr>
    </w:tblStylePr>
    <w:tblStylePr w:type="firstCol">
      <w:rPr>
        <w:rFonts w:ascii="Arial" w:hAnsi="Arial"/>
        <w:color w:val="F2F2F2"/>
        <w:sz w:val="22"/>
      </w:rPr>
      <w:tblPr/>
      <w:tcPr>
        <w:shd w:val="clear" w:color="FFFFFF" w:themeColor="accent3" w:themeTint="00" w:fill="FFFFFF" w:themeFill="accent3" w:themeFillTint="00"/>
      </w:tcPr>
    </w:tblStylePr>
    <w:tblStylePr w:type="lastCol">
      <w:rPr>
        <w:rFonts w:ascii="Arial" w:hAnsi="Arial"/>
        <w:color w:val="F2F2F2"/>
        <w:sz w:val="22"/>
      </w:rPr>
      <w:tblPr/>
      <w:tcPr>
        <w:shd w:val="clear" w:color="FFFFFF" w:themeColor="accent3" w:themeTint="00" w:fill="FFFFFF" w:themeFill="accent3" w:themeFillTint="00"/>
      </w:tcPr>
    </w:tblStylePr>
    <w:tblStylePr w:type="band1Vert">
      <w:rPr>
        <w:rFonts w:ascii="Arial" w:hAnsi="Arial"/>
        <w:color w:val="404040"/>
        <w:sz w:val="22"/>
      </w:rPr>
    </w:tblStylePr>
    <w:tblStylePr w:type="band2Vert">
      <w:rPr>
        <w:rFonts w:ascii="Arial" w:hAnsi="Arial"/>
        <w:color w:val="404040"/>
        <w:sz w:val="22"/>
      </w:rPr>
      <w:tblPr/>
      <w:tcPr>
        <w:shd w:val="clear" w:color="FFFFFF" w:themeColor="accent3" w:themeTint="00" w:fill="FFFFFF" w:themeFill="accent3" w:themeFillTint="00"/>
      </w:tcPr>
    </w:tblStylePr>
    <w:tblStylePr w:type="band1Horz">
      <w:rPr>
        <w:rFonts w:ascii="Arial" w:hAnsi="Arial"/>
        <w:color w:val="404040"/>
        <w:sz w:val="22"/>
      </w:rPr>
    </w:tblStylePr>
    <w:tblStylePr w:type="band2Horz">
      <w:rPr>
        <w:rFonts w:ascii="Arial" w:hAnsi="Arial"/>
        <w:color w:val="404040"/>
        <w:sz w:val="22"/>
      </w:rPr>
      <w:tblPr/>
      <w:tcPr>
        <w:shd w:val="clear" w:color="FFFFFF" w:themeColor="accent3" w:themeTint="00" w:fill="FFFFFF" w:themeFill="accent3" w:themeFillTint="00"/>
      </w:tcPr>
    </w:tblStylePr>
  </w:style>
  <w:style w:type="table" w:customStyle="1" w:styleId="Lined-Accent4">
    <w:name w:val="Lined - Accent 4"/>
    <w:basedOn w:val="TableNormal"/>
    <w:uiPriority w:val="99"/>
    <w:pPr>
      <w:spacing w:line="240" w:lineRule="auto"/>
    </w:pPr>
    <w:rPr>
      <w:color w:val="404040"/>
      <w:sz w:val="20"/>
      <w:szCs w:val="20"/>
      <w:lang w:val="ru-RU"/>
    </w:rPr>
    <w:tblPr>
      <w:tblStyleRowBandSize w:val="1"/>
      <w:tblStyleColBandSize w:val="1"/>
    </w:tblPr>
    <w:tblStylePr w:type="firstRow">
      <w:rPr>
        <w:rFonts w:ascii="Arial" w:hAnsi="Arial"/>
        <w:color w:val="F2F2F2"/>
        <w:sz w:val="22"/>
      </w:rPr>
      <w:tblPr/>
      <w:tcPr>
        <w:shd w:val="clear" w:color="FFFFFF" w:themeColor="accent4" w:themeTint="00" w:fill="FFFFFF" w:themeFill="accent4" w:themeFillTint="00"/>
      </w:tcPr>
    </w:tblStylePr>
    <w:tblStylePr w:type="lastRow">
      <w:rPr>
        <w:rFonts w:ascii="Arial" w:hAnsi="Arial"/>
        <w:color w:val="F2F2F2"/>
        <w:sz w:val="22"/>
      </w:rPr>
      <w:tblPr/>
      <w:tcPr>
        <w:shd w:val="clear" w:color="FFFFFF" w:themeColor="accent4" w:themeTint="00" w:fill="FFFFFF" w:themeFill="accent4" w:themeFillTint="00"/>
      </w:tcPr>
    </w:tblStylePr>
    <w:tblStylePr w:type="firstCol">
      <w:rPr>
        <w:rFonts w:ascii="Arial" w:hAnsi="Arial"/>
        <w:color w:val="F2F2F2"/>
        <w:sz w:val="22"/>
      </w:rPr>
      <w:tblPr/>
      <w:tcPr>
        <w:shd w:val="clear" w:color="FFFFFF" w:themeColor="accent4" w:themeTint="00" w:fill="FFFFFF" w:themeFill="accent4" w:themeFillTint="00"/>
      </w:tcPr>
    </w:tblStylePr>
    <w:tblStylePr w:type="lastCol">
      <w:rPr>
        <w:rFonts w:ascii="Arial" w:hAnsi="Arial"/>
        <w:color w:val="F2F2F2"/>
        <w:sz w:val="22"/>
      </w:rPr>
      <w:tblPr/>
      <w:tcPr>
        <w:shd w:val="clear" w:color="FFFFFF" w:themeColor="accent4" w:themeTint="00" w:fill="FFFFFF" w:themeFill="accent4" w:themeFillTint="00"/>
      </w:tcPr>
    </w:tblStylePr>
    <w:tblStylePr w:type="band1Vert">
      <w:rPr>
        <w:rFonts w:ascii="Arial" w:hAnsi="Arial"/>
        <w:color w:val="404040"/>
        <w:sz w:val="22"/>
      </w:rPr>
    </w:tblStylePr>
    <w:tblStylePr w:type="band2Vert">
      <w:rPr>
        <w:rFonts w:ascii="Arial" w:hAnsi="Arial"/>
        <w:color w:val="404040"/>
        <w:sz w:val="22"/>
      </w:rPr>
      <w:tblPr/>
      <w:tcPr>
        <w:shd w:val="clear" w:color="FFFFFF" w:themeColor="accent4" w:themeTint="00" w:fill="FFFFFF" w:themeFill="accent4" w:themeFillTint="00"/>
      </w:tcPr>
    </w:tblStylePr>
    <w:tblStylePr w:type="band1Horz">
      <w:rPr>
        <w:rFonts w:ascii="Arial" w:hAnsi="Arial"/>
        <w:color w:val="404040"/>
        <w:sz w:val="22"/>
      </w:rPr>
    </w:tblStylePr>
    <w:tblStylePr w:type="band2Horz">
      <w:rPr>
        <w:rFonts w:ascii="Arial" w:hAnsi="Arial"/>
        <w:color w:val="404040"/>
        <w:sz w:val="22"/>
      </w:rPr>
      <w:tblPr/>
      <w:tcPr>
        <w:shd w:val="clear" w:color="FFFFFF" w:themeColor="accent4" w:themeTint="00" w:fill="FFFFFF" w:themeFill="accent4" w:themeFillTint="00"/>
      </w:tcPr>
    </w:tblStylePr>
  </w:style>
  <w:style w:type="table" w:customStyle="1" w:styleId="Lined-Accent5">
    <w:name w:val="Lined - Accent 5"/>
    <w:basedOn w:val="TableNormal"/>
    <w:uiPriority w:val="99"/>
    <w:pPr>
      <w:spacing w:line="240" w:lineRule="auto"/>
    </w:pPr>
    <w:rPr>
      <w:color w:val="404040"/>
      <w:sz w:val="20"/>
      <w:szCs w:val="20"/>
      <w:lang w:val="ru-RU"/>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FFFFF" w:themeColor="accent5" w:themeTint="00" w:fill="FFFFFF" w:themeFill="accent5" w:themeFillTint="00"/>
      </w:tcPr>
    </w:tblStylePr>
    <w:tblStylePr w:type="band1Horz">
      <w:rPr>
        <w:rFonts w:ascii="Arial" w:hAnsi="Arial"/>
        <w:color w:val="404040"/>
        <w:sz w:val="22"/>
      </w:rPr>
    </w:tblStylePr>
    <w:tblStylePr w:type="band2Horz">
      <w:rPr>
        <w:rFonts w:ascii="Arial" w:hAnsi="Arial"/>
        <w:color w:val="404040"/>
        <w:sz w:val="22"/>
      </w:rPr>
      <w:tblPr/>
      <w:tcPr>
        <w:shd w:val="clear" w:color="FFFFFF" w:themeColor="accent5" w:themeTint="00" w:fill="FFFFFF" w:themeFill="accent5" w:themeFillTint="00"/>
      </w:tcPr>
    </w:tblStylePr>
  </w:style>
  <w:style w:type="table" w:customStyle="1" w:styleId="Lined-Accent6">
    <w:name w:val="Lined - Accent 6"/>
    <w:basedOn w:val="TableNormal"/>
    <w:uiPriority w:val="99"/>
    <w:pPr>
      <w:spacing w:line="240" w:lineRule="auto"/>
    </w:pPr>
    <w:rPr>
      <w:color w:val="404040"/>
      <w:sz w:val="20"/>
      <w:szCs w:val="20"/>
      <w:lang w:val="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FFFFF" w:themeColor="accent6" w:themeTint="00" w:fill="FFFFFF" w:themeFill="accent6" w:themeFillTint="00"/>
      </w:tcPr>
    </w:tblStylePr>
    <w:tblStylePr w:type="band1Horz">
      <w:rPr>
        <w:rFonts w:ascii="Arial" w:hAnsi="Arial"/>
        <w:color w:val="404040"/>
        <w:sz w:val="22"/>
      </w:rPr>
    </w:tblStylePr>
    <w:tblStylePr w:type="band2Horz">
      <w:rPr>
        <w:rFonts w:ascii="Arial" w:hAnsi="Arial"/>
        <w:color w:val="404040"/>
        <w:sz w:val="22"/>
      </w:rPr>
      <w:tblPr/>
      <w:tcPr>
        <w:shd w:val="clear" w:color="FFFFFF" w:themeColor="accent6" w:themeTint="00" w:fill="FFFFFF" w:themeFill="accent6" w:themeFillTint="00"/>
      </w:tcPr>
    </w:tblStylePr>
  </w:style>
  <w:style w:type="table" w:customStyle="1" w:styleId="BorderedLined-Accent">
    <w:name w:val="Bordered &amp; Lined - Accent"/>
    <w:basedOn w:val="TableNormal"/>
    <w:uiPriority w:val="99"/>
    <w:pPr>
      <w:spacing w:line="240" w:lineRule="auto"/>
    </w:pPr>
    <w:rPr>
      <w:color w:val="404040"/>
      <w:sz w:val="20"/>
      <w:szCs w:val="20"/>
      <w:lang w:val="ru-RU"/>
    </w:rPr>
    <w:tblPr>
      <w:tblStyleRowBandSize w:val="1"/>
      <w:tblStyleColBandSize w:val="1"/>
      <w:tblBorders>
        <w:top w:val="single" w:sz="4" w:space="0" w:color="FFFFFF" w:themeColor="text1" w:themeTint="00"/>
        <w:left w:val="single" w:sz="4" w:space="0" w:color="FFFFFF" w:themeColor="text1" w:themeTint="00"/>
        <w:bottom w:val="single" w:sz="4" w:space="0" w:color="FFFFFF" w:themeColor="text1" w:themeTint="00"/>
        <w:right w:val="single" w:sz="4" w:space="0" w:color="FFFFFF" w:themeColor="text1" w:themeTint="00"/>
        <w:insideH w:val="single" w:sz="4" w:space="0" w:color="FFFFFF" w:themeColor="text1" w:themeTint="00"/>
        <w:insideV w:val="single" w:sz="4" w:space="0" w:color="FFFFFF" w:themeColor="text1" w:themeTint="00"/>
      </w:tblBorders>
    </w:tblPr>
    <w:tblStylePr w:type="firstRow">
      <w:rPr>
        <w:rFonts w:ascii="Arial" w:hAnsi="Arial"/>
        <w:color w:val="F2F2F2"/>
        <w:sz w:val="22"/>
      </w:rPr>
      <w:tblPr/>
      <w:tcPr>
        <w:shd w:val="clear" w:color="FFFFFF" w:themeColor="text1" w:themeTint="00" w:fill="FFFFFF" w:themeFill="text1" w:themeFillTint="00"/>
      </w:tcPr>
    </w:tblStylePr>
    <w:tblStylePr w:type="lastRow">
      <w:rPr>
        <w:rFonts w:ascii="Arial" w:hAnsi="Arial"/>
        <w:color w:val="F2F2F2"/>
        <w:sz w:val="22"/>
      </w:rPr>
      <w:tblPr/>
      <w:tcPr>
        <w:shd w:val="clear" w:color="FFFFFF" w:themeColor="text1" w:themeTint="00" w:fill="FFFFFF" w:themeFill="text1" w:themeFillTint="00"/>
      </w:tcPr>
    </w:tblStylePr>
    <w:tblStylePr w:type="firstCol">
      <w:rPr>
        <w:rFonts w:ascii="Arial" w:hAnsi="Arial"/>
        <w:color w:val="F2F2F2"/>
        <w:sz w:val="22"/>
      </w:rPr>
      <w:tblPr/>
      <w:tcPr>
        <w:shd w:val="clear" w:color="FFFFFF" w:themeColor="text1" w:themeTint="00" w:fill="FFFFFF" w:themeFill="text1" w:themeFillTint="00"/>
      </w:tcPr>
    </w:tblStylePr>
    <w:tblStylePr w:type="lastCol">
      <w:rPr>
        <w:rFonts w:ascii="Arial" w:hAnsi="Arial"/>
        <w:color w:val="F2F2F2"/>
        <w:sz w:val="22"/>
      </w:rPr>
      <w:tblPr/>
      <w:tcPr>
        <w:shd w:val="clear" w:color="FFFFFF" w:themeColor="text1" w:themeTint="00" w:fill="FFFFFF" w:themeFill="text1" w:themeFillTint="00"/>
      </w:tcPr>
    </w:tblStylePr>
    <w:tblStylePr w:type="band1Vert">
      <w:rPr>
        <w:rFonts w:ascii="Arial" w:hAnsi="Arial"/>
        <w:color w:val="404040"/>
        <w:sz w:val="22"/>
      </w:rPr>
    </w:tblStylePr>
    <w:tblStylePr w:type="band2Vert">
      <w:rPr>
        <w:rFonts w:ascii="Arial" w:hAnsi="Arial"/>
        <w:color w:val="404040"/>
        <w:sz w:val="22"/>
      </w:rPr>
      <w:tblPr/>
      <w:tcPr>
        <w:shd w:val="clear" w:color="FFFFFF" w:themeColor="text1" w:themeTint="00" w:fill="FFFFFF" w:themeFill="text1" w:themeFillTint="00"/>
      </w:tcPr>
    </w:tblStylePr>
    <w:tblStylePr w:type="band1Horz">
      <w:rPr>
        <w:rFonts w:ascii="Arial" w:hAnsi="Arial"/>
        <w:color w:val="404040"/>
        <w:sz w:val="22"/>
      </w:rPr>
    </w:tblStylePr>
    <w:tblStylePr w:type="band2Horz">
      <w:rPr>
        <w:rFonts w:ascii="Arial" w:hAnsi="Arial"/>
        <w:color w:val="404040"/>
        <w:sz w:val="22"/>
      </w:rPr>
      <w:tblPr/>
      <w:tcPr>
        <w:shd w:val="clear" w:color="FFFFFF" w:themeColor="text1" w:themeTint="00" w:fill="FFFFFF" w:themeFill="text1" w:themeFillTint="00"/>
      </w:tcPr>
    </w:tblStylePr>
  </w:style>
  <w:style w:type="table" w:customStyle="1" w:styleId="BorderedLined-Accent1">
    <w:name w:val="Bordered &amp; Lined - Accent 1"/>
    <w:basedOn w:val="TableNormal"/>
    <w:uiPriority w:val="99"/>
    <w:pPr>
      <w:spacing w:line="240" w:lineRule="auto"/>
    </w:pPr>
    <w:rPr>
      <w:color w:val="404040"/>
      <w:sz w:val="20"/>
      <w:szCs w:val="20"/>
      <w:lang w:val="ru-RU"/>
    </w:rPr>
    <w:tblPr>
      <w:tblStyleRowBandSize w:val="1"/>
      <w:tblStyleColBandSize w:val="1"/>
      <w:tblBorders>
        <w:top w:val="single" w:sz="4" w:space="0" w:color="000000" w:themeColor="accent1" w:themeShade="00"/>
        <w:left w:val="single" w:sz="4" w:space="0" w:color="000000" w:themeColor="accent1" w:themeShade="00"/>
        <w:bottom w:val="single" w:sz="4" w:space="0" w:color="000000" w:themeColor="accent1" w:themeShade="00"/>
        <w:right w:val="single" w:sz="4" w:space="0" w:color="000000" w:themeColor="accent1" w:themeShade="00"/>
        <w:insideH w:val="single" w:sz="4" w:space="0" w:color="000000" w:themeColor="accent1" w:themeShade="00"/>
        <w:insideV w:val="single" w:sz="4" w:space="0" w:color="000000" w:themeColor="accent1" w:themeShade="00"/>
      </w:tblBorders>
    </w:tblPr>
    <w:tblStylePr w:type="firstRow">
      <w:rPr>
        <w:rFonts w:ascii="Arial" w:hAnsi="Arial"/>
        <w:color w:val="F2F2F2"/>
        <w:sz w:val="22"/>
      </w:rPr>
      <w:tblPr/>
      <w:tcPr>
        <w:shd w:val="clear" w:color="FFFFFF" w:themeColor="accent1" w:themeTint="00" w:fill="FFFFFF" w:themeFill="accent1" w:themeFillTint="00"/>
      </w:tcPr>
    </w:tblStylePr>
    <w:tblStylePr w:type="lastRow">
      <w:rPr>
        <w:rFonts w:ascii="Arial" w:hAnsi="Arial"/>
        <w:color w:val="F2F2F2"/>
        <w:sz w:val="22"/>
      </w:rPr>
      <w:tblPr/>
      <w:tcPr>
        <w:shd w:val="clear" w:color="FFFFFF" w:themeColor="accent1" w:themeTint="00" w:fill="FFFFFF" w:themeFill="accent1" w:themeFillTint="00"/>
      </w:tcPr>
    </w:tblStylePr>
    <w:tblStylePr w:type="firstCol">
      <w:rPr>
        <w:rFonts w:ascii="Arial" w:hAnsi="Arial"/>
        <w:color w:val="F2F2F2"/>
        <w:sz w:val="22"/>
      </w:rPr>
      <w:tblPr/>
      <w:tcPr>
        <w:shd w:val="clear" w:color="FFFFFF" w:themeColor="accent1" w:themeTint="00" w:fill="FFFFFF" w:themeFill="accent1" w:themeFillTint="00"/>
      </w:tcPr>
    </w:tblStylePr>
    <w:tblStylePr w:type="lastCol">
      <w:rPr>
        <w:rFonts w:ascii="Arial" w:hAnsi="Arial"/>
        <w:color w:val="F2F2F2"/>
        <w:sz w:val="22"/>
      </w:rPr>
      <w:tblPr/>
      <w:tcPr>
        <w:shd w:val="clear" w:color="FFFFFF" w:themeColor="accent1" w:themeTint="00" w:fill="FFFFFF" w:themeFill="accent1" w:themeFillTint="00"/>
      </w:tcPr>
    </w:tblStylePr>
    <w:tblStylePr w:type="band1Vert">
      <w:rPr>
        <w:rFonts w:ascii="Arial" w:hAnsi="Arial"/>
        <w:color w:val="404040"/>
        <w:sz w:val="22"/>
      </w:rPr>
    </w:tblStylePr>
    <w:tblStylePr w:type="band2Vert">
      <w:rPr>
        <w:rFonts w:ascii="Arial" w:hAnsi="Arial"/>
        <w:color w:val="404040"/>
        <w:sz w:val="22"/>
      </w:rPr>
      <w:tblPr/>
      <w:tcPr>
        <w:shd w:val="clear" w:color="FFFFFF" w:themeColor="accent1" w:themeTint="00" w:fill="FFFFFF" w:themeFill="accent1" w:themeFillTint="00"/>
      </w:tcPr>
    </w:tblStylePr>
    <w:tblStylePr w:type="band1Horz">
      <w:rPr>
        <w:rFonts w:ascii="Arial" w:hAnsi="Arial"/>
        <w:color w:val="404040"/>
        <w:sz w:val="22"/>
      </w:rPr>
    </w:tblStylePr>
    <w:tblStylePr w:type="band2Horz">
      <w:rPr>
        <w:rFonts w:ascii="Arial" w:hAnsi="Arial"/>
        <w:color w:val="404040"/>
        <w:sz w:val="22"/>
      </w:rPr>
      <w:tblPr/>
      <w:tcPr>
        <w:shd w:val="clear" w:color="FFFFFF" w:themeColor="accent1" w:themeTint="00" w:fill="FFFFFF" w:themeFill="accent1" w:themeFillTint="00"/>
      </w:tcPr>
    </w:tblStylePr>
  </w:style>
  <w:style w:type="table" w:customStyle="1" w:styleId="BorderedLined-Accent2">
    <w:name w:val="Bordered &amp; Lined - Accent 2"/>
    <w:basedOn w:val="TableNormal"/>
    <w:uiPriority w:val="99"/>
    <w:pPr>
      <w:spacing w:line="240" w:lineRule="auto"/>
    </w:pPr>
    <w:rPr>
      <w:color w:val="404040"/>
      <w:sz w:val="20"/>
      <w:szCs w:val="20"/>
      <w:lang w:val="ru-RU"/>
    </w:rPr>
    <w:tblPr>
      <w:tblStyleRowBandSize w:val="1"/>
      <w:tblStyleColBandSize w:val="1"/>
      <w:tblBorders>
        <w:top w:val="single" w:sz="4" w:space="0" w:color="000000" w:themeColor="accent2" w:themeShade="00"/>
        <w:left w:val="single" w:sz="4" w:space="0" w:color="000000" w:themeColor="accent2" w:themeShade="00"/>
        <w:bottom w:val="single" w:sz="4" w:space="0" w:color="000000" w:themeColor="accent2" w:themeShade="00"/>
        <w:right w:val="single" w:sz="4" w:space="0" w:color="000000" w:themeColor="accent2" w:themeShade="00"/>
        <w:insideH w:val="single" w:sz="4" w:space="0" w:color="000000" w:themeColor="accent2" w:themeShade="00"/>
        <w:insideV w:val="single" w:sz="4" w:space="0" w:color="000000" w:themeColor="accent2" w:themeShade="00"/>
      </w:tblBorders>
    </w:tblPr>
    <w:tblStylePr w:type="firstRow">
      <w:rPr>
        <w:rFonts w:ascii="Arial" w:hAnsi="Arial"/>
        <w:color w:val="F2F2F2"/>
        <w:sz w:val="22"/>
      </w:rPr>
      <w:tblPr/>
      <w:tcPr>
        <w:shd w:val="clear" w:color="FFFFFF" w:themeColor="accent2" w:themeTint="00" w:fill="FFFFFF" w:themeFill="accent2" w:themeFillTint="00"/>
      </w:tcPr>
    </w:tblStylePr>
    <w:tblStylePr w:type="lastRow">
      <w:rPr>
        <w:rFonts w:ascii="Arial" w:hAnsi="Arial"/>
        <w:color w:val="F2F2F2"/>
        <w:sz w:val="22"/>
      </w:rPr>
      <w:tblPr/>
      <w:tcPr>
        <w:shd w:val="clear" w:color="FFFFFF" w:themeColor="accent2" w:themeTint="00" w:fill="FFFFFF" w:themeFill="accent2" w:themeFillTint="00"/>
      </w:tcPr>
    </w:tblStylePr>
    <w:tblStylePr w:type="firstCol">
      <w:rPr>
        <w:rFonts w:ascii="Arial" w:hAnsi="Arial"/>
        <w:color w:val="F2F2F2"/>
        <w:sz w:val="22"/>
      </w:rPr>
      <w:tblPr/>
      <w:tcPr>
        <w:shd w:val="clear" w:color="FFFFFF" w:themeColor="accent2" w:themeTint="00" w:fill="FFFFFF" w:themeFill="accent2" w:themeFillTint="00"/>
      </w:tcPr>
    </w:tblStylePr>
    <w:tblStylePr w:type="lastCol">
      <w:rPr>
        <w:rFonts w:ascii="Arial" w:hAnsi="Arial"/>
        <w:color w:val="F2F2F2"/>
        <w:sz w:val="22"/>
      </w:rPr>
      <w:tblPr/>
      <w:tcPr>
        <w:shd w:val="clear" w:color="FFFFFF" w:themeColor="accent2" w:themeTint="00" w:fill="FFFFFF" w:themeFill="accent2" w:themeFillTint="00"/>
      </w:tcPr>
    </w:tblStylePr>
    <w:tblStylePr w:type="band1Vert">
      <w:rPr>
        <w:rFonts w:ascii="Arial" w:hAnsi="Arial"/>
        <w:color w:val="404040"/>
        <w:sz w:val="22"/>
      </w:rPr>
    </w:tblStylePr>
    <w:tblStylePr w:type="band2Vert">
      <w:rPr>
        <w:rFonts w:ascii="Arial" w:hAnsi="Arial"/>
        <w:color w:val="404040"/>
        <w:sz w:val="22"/>
      </w:rPr>
      <w:tblPr/>
      <w:tcPr>
        <w:shd w:val="clear" w:color="FFFFFF" w:themeColor="accent2" w:themeTint="00" w:fill="FFFFFF" w:themeFill="accent2" w:themeFillTint="00"/>
      </w:tcPr>
    </w:tblStylePr>
    <w:tblStylePr w:type="band1Horz">
      <w:rPr>
        <w:rFonts w:ascii="Arial" w:hAnsi="Arial"/>
        <w:color w:val="404040"/>
        <w:sz w:val="22"/>
      </w:rPr>
    </w:tblStylePr>
    <w:tblStylePr w:type="band2Horz">
      <w:rPr>
        <w:rFonts w:ascii="Arial" w:hAnsi="Arial"/>
        <w:color w:val="404040"/>
        <w:sz w:val="22"/>
      </w:rPr>
      <w:tblPr/>
      <w:tcPr>
        <w:shd w:val="clear" w:color="FFFFFF" w:themeColor="accent2" w:themeTint="00" w:fill="FFFFFF" w:themeFill="accent2" w:themeFillTint="00"/>
      </w:tcPr>
    </w:tblStylePr>
  </w:style>
  <w:style w:type="table" w:customStyle="1" w:styleId="BorderedLined-Accent3">
    <w:name w:val="Bordered &amp; Lined - Accent 3"/>
    <w:basedOn w:val="TableNormal"/>
    <w:uiPriority w:val="99"/>
    <w:pPr>
      <w:spacing w:line="240" w:lineRule="auto"/>
    </w:pPr>
    <w:rPr>
      <w:color w:val="404040"/>
      <w:sz w:val="20"/>
      <w:szCs w:val="20"/>
      <w:lang w:val="ru-RU"/>
    </w:rPr>
    <w:tblPr>
      <w:tblStyleRowBandSize w:val="1"/>
      <w:tblStyleColBandSize w:val="1"/>
      <w:tblBorders>
        <w:top w:val="single" w:sz="4" w:space="0" w:color="000000" w:themeColor="accent3" w:themeShade="00"/>
        <w:left w:val="single" w:sz="4" w:space="0" w:color="000000" w:themeColor="accent3" w:themeShade="00"/>
        <w:bottom w:val="single" w:sz="4" w:space="0" w:color="000000" w:themeColor="accent3" w:themeShade="00"/>
        <w:right w:val="single" w:sz="4" w:space="0" w:color="000000" w:themeColor="accent3" w:themeShade="00"/>
        <w:insideH w:val="single" w:sz="4" w:space="0" w:color="000000" w:themeColor="accent3" w:themeShade="00"/>
        <w:insideV w:val="single" w:sz="4" w:space="0" w:color="000000" w:themeColor="accent3" w:themeShade="00"/>
      </w:tblBorders>
    </w:tblPr>
    <w:tblStylePr w:type="firstRow">
      <w:rPr>
        <w:rFonts w:ascii="Arial" w:hAnsi="Arial"/>
        <w:color w:val="F2F2F2"/>
        <w:sz w:val="22"/>
      </w:rPr>
      <w:tblPr/>
      <w:tcPr>
        <w:shd w:val="clear" w:color="FFFFFF" w:themeColor="accent3" w:themeTint="00" w:fill="FFFFFF" w:themeFill="accent3" w:themeFillTint="00"/>
      </w:tcPr>
    </w:tblStylePr>
    <w:tblStylePr w:type="lastRow">
      <w:rPr>
        <w:rFonts w:ascii="Arial" w:hAnsi="Arial"/>
        <w:color w:val="F2F2F2"/>
        <w:sz w:val="22"/>
      </w:rPr>
      <w:tblPr/>
      <w:tcPr>
        <w:shd w:val="clear" w:color="FFFFFF" w:themeColor="accent3" w:themeTint="00" w:fill="FFFFFF" w:themeFill="accent3" w:themeFillTint="00"/>
      </w:tcPr>
    </w:tblStylePr>
    <w:tblStylePr w:type="firstCol">
      <w:rPr>
        <w:rFonts w:ascii="Arial" w:hAnsi="Arial"/>
        <w:color w:val="F2F2F2"/>
        <w:sz w:val="22"/>
      </w:rPr>
      <w:tblPr/>
      <w:tcPr>
        <w:shd w:val="clear" w:color="FFFFFF" w:themeColor="accent3" w:themeTint="00" w:fill="FFFFFF" w:themeFill="accent3" w:themeFillTint="00"/>
      </w:tcPr>
    </w:tblStylePr>
    <w:tblStylePr w:type="lastCol">
      <w:rPr>
        <w:rFonts w:ascii="Arial" w:hAnsi="Arial"/>
        <w:color w:val="F2F2F2"/>
        <w:sz w:val="22"/>
      </w:rPr>
      <w:tblPr/>
      <w:tcPr>
        <w:shd w:val="clear" w:color="FFFFFF" w:themeColor="accent3" w:themeTint="00" w:fill="FFFFFF" w:themeFill="accent3" w:themeFillTint="00"/>
      </w:tcPr>
    </w:tblStylePr>
    <w:tblStylePr w:type="band1Vert">
      <w:rPr>
        <w:rFonts w:ascii="Arial" w:hAnsi="Arial"/>
        <w:color w:val="404040"/>
        <w:sz w:val="22"/>
      </w:rPr>
    </w:tblStylePr>
    <w:tblStylePr w:type="band2Vert">
      <w:rPr>
        <w:rFonts w:ascii="Arial" w:hAnsi="Arial"/>
        <w:color w:val="404040"/>
        <w:sz w:val="22"/>
      </w:rPr>
      <w:tblPr/>
      <w:tcPr>
        <w:shd w:val="clear" w:color="FFFFFF" w:themeColor="accent3" w:themeTint="00" w:fill="FFFFFF" w:themeFill="accent3" w:themeFillTint="00"/>
      </w:tcPr>
    </w:tblStylePr>
    <w:tblStylePr w:type="band1Horz">
      <w:rPr>
        <w:rFonts w:ascii="Arial" w:hAnsi="Arial"/>
        <w:color w:val="404040"/>
        <w:sz w:val="22"/>
      </w:rPr>
    </w:tblStylePr>
    <w:tblStylePr w:type="band2Horz">
      <w:rPr>
        <w:rFonts w:ascii="Arial" w:hAnsi="Arial"/>
        <w:color w:val="404040"/>
        <w:sz w:val="22"/>
      </w:rPr>
      <w:tblPr/>
      <w:tcPr>
        <w:shd w:val="clear" w:color="FFFFFF" w:themeColor="accent3" w:themeTint="00" w:fill="FFFFFF" w:themeFill="accent3" w:themeFillTint="00"/>
      </w:tcPr>
    </w:tblStylePr>
  </w:style>
  <w:style w:type="table" w:customStyle="1" w:styleId="BorderedLined-Accent4">
    <w:name w:val="Bordered &amp; Lined - Accent 4"/>
    <w:basedOn w:val="TableNormal"/>
    <w:uiPriority w:val="99"/>
    <w:pPr>
      <w:spacing w:line="240" w:lineRule="auto"/>
    </w:pPr>
    <w:rPr>
      <w:color w:val="404040"/>
      <w:sz w:val="20"/>
      <w:szCs w:val="20"/>
      <w:lang w:val="ru-RU"/>
    </w:rPr>
    <w:tblPr>
      <w:tblStyleRowBandSize w:val="1"/>
      <w:tblStyleColBandSize w:val="1"/>
      <w:tblBorders>
        <w:top w:val="single" w:sz="4" w:space="0" w:color="000000" w:themeColor="accent4" w:themeShade="00"/>
        <w:left w:val="single" w:sz="4" w:space="0" w:color="000000" w:themeColor="accent4" w:themeShade="00"/>
        <w:bottom w:val="single" w:sz="4" w:space="0" w:color="000000" w:themeColor="accent4" w:themeShade="00"/>
        <w:right w:val="single" w:sz="4" w:space="0" w:color="000000" w:themeColor="accent4" w:themeShade="00"/>
        <w:insideH w:val="single" w:sz="4" w:space="0" w:color="000000" w:themeColor="accent4" w:themeShade="00"/>
        <w:insideV w:val="single" w:sz="4" w:space="0" w:color="000000" w:themeColor="accent4" w:themeShade="00"/>
      </w:tblBorders>
    </w:tblPr>
    <w:tblStylePr w:type="firstRow">
      <w:rPr>
        <w:rFonts w:ascii="Arial" w:hAnsi="Arial"/>
        <w:color w:val="F2F2F2"/>
        <w:sz w:val="22"/>
      </w:rPr>
      <w:tblPr/>
      <w:tcPr>
        <w:shd w:val="clear" w:color="FFFFFF" w:themeColor="accent4" w:themeTint="00" w:fill="FFFFFF" w:themeFill="accent4" w:themeFillTint="00"/>
      </w:tcPr>
    </w:tblStylePr>
    <w:tblStylePr w:type="lastRow">
      <w:rPr>
        <w:rFonts w:ascii="Arial" w:hAnsi="Arial"/>
        <w:color w:val="F2F2F2"/>
        <w:sz w:val="22"/>
      </w:rPr>
      <w:tblPr/>
      <w:tcPr>
        <w:shd w:val="clear" w:color="FFFFFF" w:themeColor="accent4" w:themeTint="00" w:fill="FFFFFF" w:themeFill="accent4" w:themeFillTint="00"/>
      </w:tcPr>
    </w:tblStylePr>
    <w:tblStylePr w:type="firstCol">
      <w:rPr>
        <w:rFonts w:ascii="Arial" w:hAnsi="Arial"/>
        <w:color w:val="F2F2F2"/>
        <w:sz w:val="22"/>
      </w:rPr>
      <w:tblPr/>
      <w:tcPr>
        <w:shd w:val="clear" w:color="FFFFFF" w:themeColor="accent4" w:themeTint="00" w:fill="FFFFFF" w:themeFill="accent4" w:themeFillTint="00"/>
      </w:tcPr>
    </w:tblStylePr>
    <w:tblStylePr w:type="lastCol">
      <w:rPr>
        <w:rFonts w:ascii="Arial" w:hAnsi="Arial"/>
        <w:color w:val="F2F2F2"/>
        <w:sz w:val="22"/>
      </w:rPr>
      <w:tblPr/>
      <w:tcPr>
        <w:shd w:val="clear" w:color="FFFFFF" w:themeColor="accent4" w:themeTint="00" w:fill="FFFFFF" w:themeFill="accent4" w:themeFillTint="00"/>
      </w:tcPr>
    </w:tblStylePr>
    <w:tblStylePr w:type="band1Vert">
      <w:rPr>
        <w:rFonts w:ascii="Arial" w:hAnsi="Arial"/>
        <w:color w:val="404040"/>
        <w:sz w:val="22"/>
      </w:rPr>
    </w:tblStylePr>
    <w:tblStylePr w:type="band2Vert">
      <w:rPr>
        <w:rFonts w:ascii="Arial" w:hAnsi="Arial"/>
        <w:color w:val="404040"/>
        <w:sz w:val="22"/>
      </w:rPr>
      <w:tblPr/>
      <w:tcPr>
        <w:shd w:val="clear" w:color="FFFFFF" w:themeColor="accent4" w:themeTint="00" w:fill="FFFFFF" w:themeFill="accent4" w:themeFillTint="00"/>
      </w:tcPr>
    </w:tblStylePr>
    <w:tblStylePr w:type="band1Horz">
      <w:rPr>
        <w:rFonts w:ascii="Arial" w:hAnsi="Arial"/>
        <w:color w:val="404040"/>
        <w:sz w:val="22"/>
      </w:rPr>
    </w:tblStylePr>
    <w:tblStylePr w:type="band2Horz">
      <w:rPr>
        <w:rFonts w:ascii="Arial" w:hAnsi="Arial"/>
        <w:color w:val="404040"/>
        <w:sz w:val="22"/>
      </w:rPr>
      <w:tblPr/>
      <w:tcPr>
        <w:shd w:val="clear" w:color="FFFFFF" w:themeColor="accent4" w:themeTint="00" w:fill="FFFFFF" w:themeFill="accent4" w:themeFillTint="00"/>
      </w:tcPr>
    </w:tblStylePr>
  </w:style>
  <w:style w:type="table" w:customStyle="1" w:styleId="BorderedLined-Accent5">
    <w:name w:val="Bordered &amp; Lined - Accent 5"/>
    <w:basedOn w:val="TableNormal"/>
    <w:uiPriority w:val="99"/>
    <w:pPr>
      <w:spacing w:line="240" w:lineRule="auto"/>
    </w:pPr>
    <w:rPr>
      <w:color w:val="404040"/>
      <w:sz w:val="20"/>
      <w:szCs w:val="20"/>
      <w:lang w:val="ru-RU"/>
    </w:rPr>
    <w:tblPr>
      <w:tblStyleRowBandSize w:val="1"/>
      <w:tblStyleColBandSize w:val="1"/>
      <w:tblBorders>
        <w:top w:val="single" w:sz="4" w:space="0" w:color="000000" w:themeColor="accent5" w:themeShade="00"/>
        <w:left w:val="single" w:sz="4" w:space="0" w:color="000000" w:themeColor="accent5" w:themeShade="00"/>
        <w:bottom w:val="single" w:sz="4" w:space="0" w:color="000000" w:themeColor="accent5" w:themeShade="00"/>
        <w:right w:val="single" w:sz="4" w:space="0" w:color="000000" w:themeColor="accent5" w:themeShade="00"/>
        <w:insideH w:val="single" w:sz="4" w:space="0" w:color="000000" w:themeColor="accent5" w:themeShade="00"/>
        <w:insideV w:val="single" w:sz="4" w:space="0" w:color="000000" w:themeColor="accent5" w:themeShade="00"/>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FFFFF" w:themeColor="accent5" w:themeTint="00" w:fill="FFFFFF" w:themeFill="accent5" w:themeFillTint="00"/>
      </w:tcPr>
    </w:tblStylePr>
    <w:tblStylePr w:type="band1Horz">
      <w:rPr>
        <w:rFonts w:ascii="Arial" w:hAnsi="Arial"/>
        <w:color w:val="404040"/>
        <w:sz w:val="22"/>
      </w:rPr>
    </w:tblStylePr>
    <w:tblStylePr w:type="band2Horz">
      <w:rPr>
        <w:rFonts w:ascii="Arial" w:hAnsi="Arial"/>
        <w:color w:val="404040"/>
        <w:sz w:val="22"/>
      </w:rPr>
      <w:tblPr/>
      <w:tcPr>
        <w:shd w:val="clear" w:color="FFFFFF" w:themeColor="accent5" w:themeTint="00" w:fill="FFFFFF" w:themeFill="accent5" w:themeFillTint="00"/>
      </w:tcPr>
    </w:tblStylePr>
  </w:style>
  <w:style w:type="table" w:customStyle="1" w:styleId="BorderedLined-Accent6">
    <w:name w:val="Bordered &amp; Lined - Accent 6"/>
    <w:basedOn w:val="TableNormal"/>
    <w:uiPriority w:val="99"/>
    <w:pPr>
      <w:spacing w:line="240" w:lineRule="auto"/>
    </w:pPr>
    <w:rPr>
      <w:color w:val="404040"/>
      <w:sz w:val="20"/>
      <w:szCs w:val="20"/>
      <w:lang w:val="ru-RU"/>
    </w:rPr>
    <w:tblPr>
      <w:tblStyleRowBandSize w:val="1"/>
      <w:tblStyleColBandSize w:val="1"/>
      <w:tblBorders>
        <w:top w:val="single" w:sz="4" w:space="0" w:color="000000" w:themeColor="accent6" w:themeShade="00"/>
        <w:left w:val="single" w:sz="4" w:space="0" w:color="000000" w:themeColor="accent6" w:themeShade="00"/>
        <w:bottom w:val="single" w:sz="4" w:space="0" w:color="000000" w:themeColor="accent6" w:themeShade="00"/>
        <w:right w:val="single" w:sz="4" w:space="0" w:color="000000" w:themeColor="accent6" w:themeShade="00"/>
        <w:insideH w:val="single" w:sz="4" w:space="0" w:color="000000" w:themeColor="accent6" w:themeShade="00"/>
        <w:insideV w:val="single" w:sz="4" w:space="0" w:color="000000" w:themeColor="accent6" w:themeShade="00"/>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FFFFF" w:themeColor="accent6" w:themeTint="00" w:fill="FFFFFF" w:themeFill="accent6" w:themeFillTint="00"/>
      </w:tcPr>
    </w:tblStylePr>
    <w:tblStylePr w:type="band1Horz">
      <w:rPr>
        <w:rFonts w:ascii="Arial" w:hAnsi="Arial"/>
        <w:color w:val="404040"/>
        <w:sz w:val="22"/>
      </w:rPr>
    </w:tblStylePr>
    <w:tblStylePr w:type="band2Horz">
      <w:rPr>
        <w:rFonts w:ascii="Arial" w:hAnsi="Arial"/>
        <w:color w:val="404040"/>
        <w:sz w:val="22"/>
      </w:rPr>
      <w:tblPr/>
      <w:tcPr>
        <w:shd w:val="clear" w:color="FFFFFF" w:themeColor="accent6" w:themeTint="00" w:fill="FFFFFF" w:themeFill="accent6" w:themeFillTint="00"/>
      </w:tcPr>
    </w:tblStylePr>
  </w:style>
  <w:style w:type="table" w:customStyle="1" w:styleId="Bordered">
    <w:name w:val="Bordered"/>
    <w:basedOn w:val="TableNormal"/>
    <w:uiPriority w:val="99"/>
    <w:pPr>
      <w:spacing w:line="240" w:lineRule="auto"/>
    </w:pPr>
    <w:tblPr>
      <w:tblStyleRowBandSize w:val="1"/>
      <w:tblStyleColBandSize w:val="1"/>
      <w:tblBorders>
        <w:top w:val="single" w:sz="4" w:space="0" w:color="FFFFFF" w:themeColor="text1" w:themeTint="00"/>
        <w:left w:val="single" w:sz="4" w:space="0" w:color="FFFFFF" w:themeColor="text1" w:themeTint="00"/>
        <w:bottom w:val="single" w:sz="4" w:space="0" w:color="FFFFFF" w:themeColor="text1" w:themeTint="00"/>
        <w:right w:val="single" w:sz="4" w:space="0" w:color="FFFFFF" w:themeColor="text1" w:themeTint="00"/>
        <w:insideH w:val="single" w:sz="4" w:space="0" w:color="FFFFFF" w:themeColor="text1" w:themeTint="00"/>
        <w:insideV w:val="single" w:sz="4" w:space="0" w:color="FFFFFF" w:themeColor="text1" w:themeTint="00"/>
      </w:tblBorders>
    </w:tblPr>
    <w:tblStylePr w:type="firstRow">
      <w:rPr>
        <w:rFonts w:ascii="Arial" w:hAnsi="Arial"/>
        <w:color w:val="404040"/>
        <w:sz w:val="22"/>
      </w:rPr>
      <w:tblPr/>
      <w:tcPr>
        <w:tcBorders>
          <w:bottom w:val="single" w:sz="12" w:space="0" w:color="FFFFFF" w:themeColor="text1" w:themeTint="00"/>
        </w:tcBorders>
      </w:tcPr>
    </w:tblStylePr>
    <w:tblStylePr w:type="lastRow">
      <w:rPr>
        <w:rFonts w:ascii="Arial" w:hAnsi="Arial"/>
        <w:color w:val="404040"/>
        <w:sz w:val="22"/>
      </w:rPr>
      <w:tblPr/>
      <w:tcPr>
        <w:tcBorders>
          <w:top w:val="single" w:sz="12" w:space="0" w:color="FFFFFF" w:themeColor="text1" w:themeTint="0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FFFF" w:themeColor="text1" w:themeTint="00"/>
        </w:tcBorders>
      </w:tcPr>
    </w:tblStylePr>
    <w:tblStylePr w:type="band1Horz">
      <w:rPr>
        <w:rFonts w:ascii="Arial" w:hAnsi="Arial"/>
        <w:color w:val="404040"/>
        <w:sz w:val="22"/>
      </w:rPr>
      <w:tblPr/>
      <w:tcPr>
        <w:tcBorders>
          <w:top w:val="single" w:sz="4" w:space="0" w:color="FFFFFF" w:themeColor="text1" w:themeTint="00"/>
          <w:left w:val="single" w:sz="4" w:space="0" w:color="FFFFFF" w:themeColor="text1" w:themeTint="00"/>
          <w:bottom w:val="single" w:sz="4" w:space="0" w:color="FFFFFF" w:themeColor="text1" w:themeTint="00"/>
          <w:right w:val="single" w:sz="4" w:space="0" w:color="FFFFFF" w:themeColor="text1" w:themeTint="00"/>
        </w:tcBorders>
      </w:tcPr>
    </w:tblStylePr>
  </w:style>
  <w:style w:type="table" w:customStyle="1" w:styleId="Bordered-Accent1">
    <w:name w:val="Bordered - Accent 1"/>
    <w:basedOn w:val="TableNormal"/>
    <w:uiPriority w:val="99"/>
    <w:pPr>
      <w:spacing w:line="240" w:lineRule="auto"/>
    </w:pPr>
    <w:tblPr>
      <w:tblStyleRowBandSize w:val="1"/>
      <w:tblStyleColBandSize w:val="1"/>
      <w:tblBorders>
        <w:top w:val="single" w:sz="4" w:space="0" w:color="FFFFFF" w:themeColor="accent1" w:themeTint="00"/>
        <w:left w:val="single" w:sz="4" w:space="0" w:color="FFFFFF" w:themeColor="accent1" w:themeTint="00"/>
        <w:bottom w:val="single" w:sz="4" w:space="0" w:color="FFFFFF" w:themeColor="accent1" w:themeTint="00"/>
        <w:right w:val="single" w:sz="4" w:space="0" w:color="FFFFFF" w:themeColor="accent1" w:themeTint="00"/>
        <w:insideH w:val="single" w:sz="4" w:space="0" w:color="FFFFFF" w:themeColor="accent1" w:themeTint="00"/>
        <w:insideV w:val="single" w:sz="4" w:space="0" w:color="FFFFFF" w:themeColor="accent1" w:themeTint="00"/>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FFFFFF" w:themeColor="accent1" w:themeTint="00"/>
          <w:left w:val="single" w:sz="4" w:space="0" w:color="FFFFFF" w:themeColor="accent1" w:themeTint="00"/>
          <w:bottom w:val="single" w:sz="4" w:space="0" w:color="FFFFFF" w:themeColor="accent1" w:themeTint="00"/>
          <w:right w:val="single" w:sz="4" w:space="0" w:color="FFFFFF" w:themeColor="accent1" w:themeTint="00"/>
        </w:tcBorders>
      </w:tcPr>
    </w:tblStylePr>
  </w:style>
  <w:style w:type="table" w:customStyle="1" w:styleId="Bordered-Accent2">
    <w:name w:val="Bordered - Accent 2"/>
    <w:basedOn w:val="TableNormal"/>
    <w:uiPriority w:val="99"/>
    <w:pPr>
      <w:spacing w:line="240" w:lineRule="auto"/>
    </w:pPr>
    <w:tblPr>
      <w:tblStyleRowBandSize w:val="1"/>
      <w:tblStyleColBandSize w:val="1"/>
      <w:tblBorders>
        <w:top w:val="single" w:sz="4" w:space="0" w:color="FFFFFF" w:themeColor="accent2" w:themeTint="00"/>
        <w:left w:val="single" w:sz="4" w:space="0" w:color="FFFFFF" w:themeColor="accent2" w:themeTint="00"/>
        <w:bottom w:val="single" w:sz="4" w:space="0" w:color="FFFFFF" w:themeColor="accent2" w:themeTint="00"/>
        <w:right w:val="single" w:sz="4" w:space="0" w:color="FFFFFF" w:themeColor="accent2" w:themeTint="00"/>
        <w:insideH w:val="single" w:sz="4" w:space="0" w:color="FFFFFF" w:themeColor="accent2" w:themeTint="00"/>
        <w:insideV w:val="single" w:sz="4" w:space="0" w:color="FFFFFF" w:themeColor="accent2" w:themeTint="00"/>
      </w:tblBorders>
    </w:tblPr>
    <w:tblStylePr w:type="firstRow">
      <w:rPr>
        <w:rFonts w:ascii="Arial" w:hAnsi="Arial"/>
        <w:color w:val="404040"/>
        <w:sz w:val="22"/>
      </w:rPr>
      <w:tblPr/>
      <w:tcPr>
        <w:tcBorders>
          <w:bottom w:val="single" w:sz="12" w:space="0" w:color="FFFFFF" w:themeColor="accent2" w:themeTint="00"/>
        </w:tcBorders>
      </w:tcPr>
    </w:tblStylePr>
    <w:tblStylePr w:type="lastRow">
      <w:rPr>
        <w:rFonts w:ascii="Arial" w:hAnsi="Arial"/>
        <w:color w:val="404040"/>
        <w:sz w:val="22"/>
      </w:rPr>
      <w:tblPr/>
      <w:tcPr>
        <w:tcBorders>
          <w:top w:val="single" w:sz="12" w:space="0" w:color="FFFFFF" w:themeColor="accent2" w:themeTint="0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FFFF" w:themeColor="accent2" w:themeTint="00"/>
        </w:tcBorders>
      </w:tcPr>
    </w:tblStylePr>
    <w:tblStylePr w:type="band1Horz">
      <w:rPr>
        <w:rFonts w:ascii="Arial" w:hAnsi="Arial"/>
        <w:color w:val="404040"/>
        <w:sz w:val="22"/>
      </w:rPr>
      <w:tblPr/>
      <w:tcPr>
        <w:tcBorders>
          <w:top w:val="single" w:sz="4" w:space="0" w:color="FFFFFF" w:themeColor="accent2" w:themeTint="00"/>
          <w:left w:val="single" w:sz="4" w:space="0" w:color="FFFFFF" w:themeColor="accent2" w:themeTint="00"/>
          <w:bottom w:val="single" w:sz="4" w:space="0" w:color="FFFFFF" w:themeColor="accent2" w:themeTint="00"/>
          <w:right w:val="single" w:sz="4" w:space="0" w:color="FFFFFF" w:themeColor="accent2" w:themeTint="00"/>
        </w:tcBorders>
      </w:tcPr>
    </w:tblStylePr>
  </w:style>
  <w:style w:type="table" w:customStyle="1" w:styleId="Bordered-Accent3">
    <w:name w:val="Bordered - Accent 3"/>
    <w:basedOn w:val="TableNormal"/>
    <w:uiPriority w:val="99"/>
    <w:pPr>
      <w:spacing w:line="240" w:lineRule="auto"/>
    </w:pPr>
    <w:tblPr>
      <w:tblStyleRowBandSize w:val="1"/>
      <w:tblStyleColBandSize w:val="1"/>
      <w:tblBorders>
        <w:top w:val="single" w:sz="4" w:space="0" w:color="FFFFFF" w:themeColor="accent3" w:themeTint="00"/>
        <w:left w:val="single" w:sz="4" w:space="0" w:color="FFFFFF" w:themeColor="accent3" w:themeTint="00"/>
        <w:bottom w:val="single" w:sz="4" w:space="0" w:color="FFFFFF" w:themeColor="accent3" w:themeTint="00"/>
        <w:right w:val="single" w:sz="4" w:space="0" w:color="FFFFFF" w:themeColor="accent3" w:themeTint="00"/>
        <w:insideH w:val="single" w:sz="4" w:space="0" w:color="FFFFFF" w:themeColor="accent3" w:themeTint="00"/>
        <w:insideV w:val="single" w:sz="4" w:space="0" w:color="FFFFFF" w:themeColor="accent3" w:themeTint="00"/>
      </w:tblBorders>
    </w:tblPr>
    <w:tblStylePr w:type="firstRow">
      <w:rPr>
        <w:rFonts w:ascii="Arial" w:hAnsi="Arial"/>
        <w:color w:val="404040"/>
        <w:sz w:val="22"/>
      </w:rPr>
      <w:tblPr/>
      <w:tcPr>
        <w:tcBorders>
          <w:bottom w:val="single" w:sz="12" w:space="0" w:color="FFFFFF" w:themeColor="accent3" w:themeTint="00"/>
        </w:tcBorders>
      </w:tcPr>
    </w:tblStylePr>
    <w:tblStylePr w:type="lastRow">
      <w:rPr>
        <w:rFonts w:ascii="Arial" w:hAnsi="Arial"/>
        <w:color w:val="404040"/>
        <w:sz w:val="22"/>
      </w:rPr>
      <w:tblPr/>
      <w:tcPr>
        <w:tcBorders>
          <w:top w:val="single" w:sz="12" w:space="0" w:color="FFFFFF" w:themeColor="accent3" w:themeTint="0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FFFF" w:themeColor="accent3" w:themeTint="00"/>
        </w:tcBorders>
      </w:tcPr>
    </w:tblStylePr>
    <w:tblStylePr w:type="band1Horz">
      <w:rPr>
        <w:rFonts w:ascii="Arial" w:hAnsi="Arial"/>
        <w:color w:val="404040"/>
        <w:sz w:val="22"/>
      </w:rPr>
      <w:tblPr/>
      <w:tcPr>
        <w:tcBorders>
          <w:top w:val="single" w:sz="4" w:space="0" w:color="FFFFFF" w:themeColor="accent3" w:themeTint="00"/>
          <w:left w:val="single" w:sz="4" w:space="0" w:color="FFFFFF" w:themeColor="accent3" w:themeTint="00"/>
          <w:bottom w:val="single" w:sz="4" w:space="0" w:color="FFFFFF" w:themeColor="accent3" w:themeTint="00"/>
          <w:right w:val="single" w:sz="4" w:space="0" w:color="FFFFFF" w:themeColor="accent3" w:themeTint="00"/>
        </w:tcBorders>
      </w:tcPr>
    </w:tblStylePr>
  </w:style>
  <w:style w:type="table" w:customStyle="1" w:styleId="Bordered-Accent4">
    <w:name w:val="Bordered - Accent 4"/>
    <w:basedOn w:val="TableNormal"/>
    <w:uiPriority w:val="99"/>
    <w:pPr>
      <w:spacing w:line="240" w:lineRule="auto"/>
    </w:pPr>
    <w:tblPr>
      <w:tblStyleRowBandSize w:val="1"/>
      <w:tblStyleColBandSize w:val="1"/>
      <w:tblBorders>
        <w:top w:val="single" w:sz="4" w:space="0" w:color="FFFFFF" w:themeColor="accent4" w:themeTint="00"/>
        <w:left w:val="single" w:sz="4" w:space="0" w:color="FFFFFF" w:themeColor="accent4" w:themeTint="00"/>
        <w:bottom w:val="single" w:sz="4" w:space="0" w:color="FFFFFF" w:themeColor="accent4" w:themeTint="00"/>
        <w:right w:val="single" w:sz="4" w:space="0" w:color="FFFFFF" w:themeColor="accent4" w:themeTint="00"/>
        <w:insideH w:val="single" w:sz="4" w:space="0" w:color="FFFFFF" w:themeColor="accent4" w:themeTint="00"/>
        <w:insideV w:val="single" w:sz="4" w:space="0" w:color="FFFFFF" w:themeColor="accent4" w:themeTint="00"/>
      </w:tblBorders>
    </w:tblPr>
    <w:tblStylePr w:type="firstRow">
      <w:rPr>
        <w:rFonts w:ascii="Arial" w:hAnsi="Arial"/>
        <w:color w:val="404040"/>
        <w:sz w:val="22"/>
      </w:rPr>
      <w:tblPr/>
      <w:tcPr>
        <w:tcBorders>
          <w:bottom w:val="single" w:sz="12" w:space="0" w:color="FFFFFF" w:themeColor="accent4" w:themeTint="00"/>
        </w:tcBorders>
      </w:tcPr>
    </w:tblStylePr>
    <w:tblStylePr w:type="lastRow">
      <w:rPr>
        <w:rFonts w:ascii="Arial" w:hAnsi="Arial"/>
        <w:color w:val="404040"/>
        <w:sz w:val="22"/>
      </w:rPr>
      <w:tblPr/>
      <w:tcPr>
        <w:tcBorders>
          <w:top w:val="single" w:sz="12" w:space="0" w:color="FFFFFF" w:themeColor="accent4" w:themeTint="0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FFFF" w:themeColor="accent4" w:themeTint="00"/>
        </w:tcBorders>
      </w:tcPr>
    </w:tblStylePr>
    <w:tblStylePr w:type="band1Horz">
      <w:rPr>
        <w:rFonts w:ascii="Arial" w:hAnsi="Arial"/>
        <w:color w:val="404040"/>
        <w:sz w:val="22"/>
      </w:rPr>
      <w:tblPr/>
      <w:tcPr>
        <w:tcBorders>
          <w:top w:val="single" w:sz="4" w:space="0" w:color="FFFFFF" w:themeColor="accent4" w:themeTint="00"/>
          <w:left w:val="single" w:sz="4" w:space="0" w:color="FFFFFF" w:themeColor="accent4" w:themeTint="00"/>
          <w:bottom w:val="single" w:sz="4" w:space="0" w:color="FFFFFF" w:themeColor="accent4" w:themeTint="00"/>
          <w:right w:val="single" w:sz="4" w:space="0" w:color="FFFFFF" w:themeColor="accent4" w:themeTint="00"/>
        </w:tcBorders>
      </w:tcPr>
    </w:tblStylePr>
  </w:style>
  <w:style w:type="table" w:customStyle="1" w:styleId="Bordered-Accent5">
    <w:name w:val="Bordered - Accent 5"/>
    <w:basedOn w:val="TableNormal"/>
    <w:uiPriority w:val="99"/>
    <w:pPr>
      <w:spacing w:line="240" w:lineRule="auto"/>
    </w:pPr>
    <w:tblPr>
      <w:tblStyleRowBandSize w:val="1"/>
      <w:tblStyleColBandSize w:val="1"/>
      <w:tblBorders>
        <w:top w:val="single" w:sz="4" w:space="0" w:color="FFFFFF" w:themeColor="accent5" w:themeTint="00"/>
        <w:left w:val="single" w:sz="4" w:space="0" w:color="FFFFFF" w:themeColor="accent5" w:themeTint="00"/>
        <w:bottom w:val="single" w:sz="4" w:space="0" w:color="FFFFFF" w:themeColor="accent5" w:themeTint="00"/>
        <w:right w:val="single" w:sz="4" w:space="0" w:color="FFFFFF" w:themeColor="accent5" w:themeTint="00"/>
        <w:insideH w:val="single" w:sz="4" w:space="0" w:color="FFFFFF" w:themeColor="accent5" w:themeTint="00"/>
        <w:insideV w:val="single" w:sz="4" w:space="0" w:color="FFFFFF" w:themeColor="accent5" w:themeTint="00"/>
      </w:tblBorders>
    </w:tblPr>
    <w:tblStylePr w:type="firstRow">
      <w:rPr>
        <w:rFonts w:ascii="Arial" w:hAnsi="Arial"/>
        <w:color w:val="404040"/>
        <w:sz w:val="22"/>
      </w:rPr>
      <w:tblPr/>
      <w:tcPr>
        <w:tcBorders>
          <w:bottom w:val="single" w:sz="12" w:space="0" w:color="FFFFFF" w:themeColor="accent5" w:themeTint="00"/>
        </w:tcBorders>
      </w:tcPr>
    </w:tblStylePr>
    <w:tblStylePr w:type="lastRow">
      <w:rPr>
        <w:rFonts w:ascii="Arial" w:hAnsi="Arial"/>
        <w:color w:val="404040"/>
        <w:sz w:val="22"/>
      </w:rPr>
      <w:tblPr/>
      <w:tcPr>
        <w:tcBorders>
          <w:top w:val="single" w:sz="12" w:space="0" w:color="FFFFFF" w:themeColor="accent5" w:themeTint="0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FFFF" w:themeColor="accent5" w:themeTint="00"/>
        </w:tcBorders>
      </w:tcPr>
    </w:tblStylePr>
    <w:tblStylePr w:type="band1Horz">
      <w:rPr>
        <w:rFonts w:ascii="Arial" w:hAnsi="Arial"/>
        <w:color w:val="404040"/>
        <w:sz w:val="22"/>
      </w:rPr>
      <w:tblPr/>
      <w:tcPr>
        <w:tcBorders>
          <w:top w:val="single" w:sz="4" w:space="0" w:color="FFFFFF" w:themeColor="accent5" w:themeTint="00"/>
          <w:left w:val="single" w:sz="4" w:space="0" w:color="FFFFFF" w:themeColor="accent5" w:themeTint="00"/>
          <w:bottom w:val="single" w:sz="4" w:space="0" w:color="FFFFFF" w:themeColor="accent5" w:themeTint="00"/>
          <w:right w:val="single" w:sz="4" w:space="0" w:color="FFFFFF" w:themeColor="accent5" w:themeTint="00"/>
        </w:tcBorders>
      </w:tcPr>
    </w:tblStylePr>
  </w:style>
  <w:style w:type="table" w:customStyle="1" w:styleId="Bordered-Accent6">
    <w:name w:val="Bordered - Accent 6"/>
    <w:basedOn w:val="TableNormal"/>
    <w:uiPriority w:val="99"/>
    <w:pPr>
      <w:spacing w:line="240" w:lineRule="auto"/>
    </w:pPr>
    <w:tblPr>
      <w:tblStyleRowBandSize w:val="1"/>
      <w:tblStyleColBandSize w:val="1"/>
      <w:tblBorders>
        <w:top w:val="single" w:sz="4" w:space="0" w:color="FFFFFF" w:themeColor="accent6" w:themeTint="00"/>
        <w:left w:val="single" w:sz="4" w:space="0" w:color="FFFFFF" w:themeColor="accent6" w:themeTint="00"/>
        <w:bottom w:val="single" w:sz="4" w:space="0" w:color="FFFFFF" w:themeColor="accent6" w:themeTint="00"/>
        <w:right w:val="single" w:sz="4" w:space="0" w:color="FFFFFF" w:themeColor="accent6" w:themeTint="00"/>
        <w:insideH w:val="single" w:sz="4" w:space="0" w:color="FFFFFF" w:themeColor="accent6" w:themeTint="00"/>
        <w:insideV w:val="single" w:sz="4" w:space="0" w:color="FFFFFF" w:themeColor="accent6" w:themeTint="00"/>
      </w:tblBorders>
    </w:tblPr>
    <w:tblStylePr w:type="firstRow">
      <w:rPr>
        <w:rFonts w:ascii="Arial" w:hAnsi="Arial"/>
        <w:color w:val="404040"/>
        <w:sz w:val="22"/>
      </w:rPr>
      <w:tblPr/>
      <w:tcPr>
        <w:tcBorders>
          <w:bottom w:val="single" w:sz="12" w:space="0" w:color="FFFFFF" w:themeColor="accent6" w:themeTint="00"/>
        </w:tcBorders>
      </w:tcPr>
    </w:tblStylePr>
    <w:tblStylePr w:type="lastRow">
      <w:rPr>
        <w:rFonts w:ascii="Arial" w:hAnsi="Arial"/>
        <w:color w:val="404040"/>
        <w:sz w:val="22"/>
      </w:rPr>
      <w:tblPr/>
      <w:tcPr>
        <w:tcBorders>
          <w:top w:val="single" w:sz="12" w:space="0" w:color="FFFFFF" w:themeColor="accent6" w:themeTint="0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FFFF" w:themeColor="accent6" w:themeTint="00"/>
        </w:tcBorders>
      </w:tcPr>
    </w:tblStylePr>
    <w:tblStylePr w:type="band1Horz">
      <w:rPr>
        <w:rFonts w:ascii="Arial" w:hAnsi="Arial"/>
        <w:color w:val="404040"/>
        <w:sz w:val="22"/>
      </w:rPr>
      <w:tblPr/>
      <w:tcPr>
        <w:tcBorders>
          <w:top w:val="single" w:sz="4" w:space="0" w:color="FFFFFF" w:themeColor="accent6" w:themeTint="00"/>
          <w:left w:val="single" w:sz="4" w:space="0" w:color="FFFFFF" w:themeColor="accent6" w:themeTint="00"/>
          <w:bottom w:val="single" w:sz="4" w:space="0" w:color="FFFFFF" w:themeColor="accent6" w:themeTint="00"/>
          <w:right w:val="single" w:sz="4" w:space="0" w:color="FFFFFF" w:themeColor="accent6" w:themeTint="00"/>
        </w:tcBorders>
      </w:tcPr>
    </w:tblStylePr>
  </w:style>
  <w:style w:type="character" w:styleId="Hyperlink">
    <w:name w:val="Hyperlink"/>
    <w:uiPriority w:val="99"/>
    <w:unhideWhenUsed/>
    <w:rPr>
      <w:color w:val="0563C1" w:themeColor="hyperlink"/>
      <w:u w:val="single"/>
    </w:rPr>
  </w:style>
  <w:style w:type="paragraph" w:styleId="FootnoteText">
    <w:name w:val="footnote text"/>
    <w:basedOn w:val="Normal"/>
    <w:link w:val="FootnoteTextChar1"/>
    <w:uiPriority w:val="99"/>
    <w:semiHidden/>
    <w:unhideWhenUsed/>
    <w:pPr>
      <w:spacing w:after="40" w:line="240" w:lineRule="auto"/>
    </w:pPr>
    <w:rPr>
      <w:sz w:val="18"/>
    </w:rPr>
  </w:style>
  <w:style w:type="character" w:customStyle="1" w:styleId="FootnoteTextChar1">
    <w:name w:val="Footnote Text Char1"/>
    <w:link w:val="FootnoteText"/>
    <w:uiPriority w:val="99"/>
    <w:rPr>
      <w:sz w:val="18"/>
    </w:rPr>
  </w:style>
  <w:style w:type="character" w:styleId="FootnoteReference">
    <w:name w:val="footnote reference"/>
    <w:basedOn w:val="DefaultParagraphFont"/>
    <w:uiPriority w:val="99"/>
    <w:unhideWhenUsed/>
    <w:rPr>
      <w:vertAlign w:val="superscript"/>
    </w:rPr>
  </w:style>
  <w:style w:type="paragraph" w:styleId="EndnoteText">
    <w:name w:val="endnote text"/>
    <w:basedOn w:val="Normal"/>
    <w:link w:val="EndnoteTextChar1"/>
    <w:uiPriority w:val="99"/>
    <w:semiHidden/>
    <w:unhideWhenUsed/>
    <w:pPr>
      <w:spacing w:line="240" w:lineRule="auto"/>
    </w:pPr>
    <w:rPr>
      <w:sz w:val="20"/>
    </w:rPr>
  </w:style>
  <w:style w:type="character" w:customStyle="1" w:styleId="EndnoteTextChar1">
    <w:name w:val="Endnote Text Char1"/>
    <w:link w:val="EndnoteText"/>
    <w:uiPriority w:val="99"/>
    <w:rPr>
      <w:sz w:val="20"/>
    </w:rPr>
  </w:style>
  <w:style w:type="character" w:styleId="EndnoteReference">
    <w:name w:val="endnote reference"/>
    <w:basedOn w:val="DefaultParagraphFont"/>
    <w:uiPriority w:val="99"/>
    <w:semiHidden/>
    <w:unhideWhenUsed/>
    <w:rPr>
      <w:vertAlign w:val="superscript"/>
    </w:rPr>
  </w:style>
  <w:style w:type="paragraph" w:styleId="TOC1">
    <w:name w:val="toc 1"/>
    <w:basedOn w:val="Normal"/>
    <w:next w:val="Normal"/>
    <w:uiPriority w:val="39"/>
    <w:unhideWhenUsed/>
    <w:pPr>
      <w:spacing w:after="57"/>
    </w:pPr>
  </w:style>
  <w:style w:type="paragraph" w:styleId="TOC2">
    <w:name w:val="toc 2"/>
    <w:basedOn w:val="Normal"/>
    <w:next w:val="Normal"/>
    <w:uiPriority w:val="39"/>
    <w:unhideWhenUsed/>
    <w:pPr>
      <w:spacing w:after="57"/>
      <w:ind w:left="283"/>
    </w:pPr>
  </w:style>
  <w:style w:type="paragraph" w:styleId="TOC3">
    <w:name w:val="toc 3"/>
    <w:basedOn w:val="Normal"/>
    <w:next w:val="Normal"/>
    <w:uiPriority w:val="39"/>
    <w:unhideWhenUsed/>
    <w:pPr>
      <w:spacing w:after="57"/>
      <w:ind w:left="567"/>
    </w:pPr>
  </w:style>
  <w:style w:type="paragraph" w:styleId="TOC4">
    <w:name w:val="toc 4"/>
    <w:basedOn w:val="Normal"/>
    <w:next w:val="Normal"/>
    <w:uiPriority w:val="39"/>
    <w:unhideWhenUsed/>
    <w:pPr>
      <w:spacing w:after="57"/>
      <w:ind w:left="850"/>
    </w:pPr>
  </w:style>
  <w:style w:type="paragraph" w:styleId="TOC5">
    <w:name w:val="toc 5"/>
    <w:basedOn w:val="Normal"/>
    <w:next w:val="Normal"/>
    <w:uiPriority w:val="39"/>
    <w:unhideWhenUsed/>
    <w:pPr>
      <w:spacing w:after="57"/>
      <w:ind w:left="1134"/>
    </w:pPr>
  </w:style>
  <w:style w:type="paragraph" w:styleId="TOC6">
    <w:name w:val="toc 6"/>
    <w:basedOn w:val="Normal"/>
    <w:next w:val="Normal"/>
    <w:uiPriority w:val="39"/>
    <w:unhideWhenUsed/>
    <w:pPr>
      <w:spacing w:after="57"/>
      <w:ind w:left="1417"/>
    </w:pPr>
  </w:style>
  <w:style w:type="paragraph" w:styleId="TOC7">
    <w:name w:val="toc 7"/>
    <w:basedOn w:val="Normal"/>
    <w:next w:val="Normal"/>
    <w:uiPriority w:val="39"/>
    <w:unhideWhenUsed/>
    <w:pPr>
      <w:spacing w:after="57"/>
      <w:ind w:left="1701"/>
    </w:pPr>
  </w:style>
  <w:style w:type="paragraph" w:styleId="TOC8">
    <w:name w:val="toc 8"/>
    <w:basedOn w:val="Normal"/>
    <w:next w:val="Normal"/>
    <w:uiPriority w:val="39"/>
    <w:unhideWhenUsed/>
    <w:pPr>
      <w:spacing w:after="57"/>
      <w:ind w:left="1984"/>
    </w:pPr>
  </w:style>
  <w:style w:type="paragraph" w:styleId="TOC9">
    <w:name w:val="toc 9"/>
    <w:basedOn w:val="Normal"/>
    <w:next w:val="Normal"/>
    <w:uiPriority w:val="39"/>
    <w:unhideWhenUsed/>
    <w:pPr>
      <w:spacing w:after="57"/>
      <w:ind w:left="2268"/>
    </w:pPr>
  </w:style>
  <w:style w:type="paragraph" w:styleId="TOCHeading">
    <w:name w:val="TOC Heading"/>
    <w:uiPriority w:val="39"/>
    <w:unhideWhenUsed/>
  </w:style>
  <w:style w:type="paragraph" w:styleId="TableofFigures">
    <w:name w:val="table of figures"/>
    <w:basedOn w:val="Normal"/>
    <w:next w:val="Normal"/>
    <w:uiPriority w:val="99"/>
    <w:unhideWhenUsed/>
  </w:style>
  <w:style w:type="table" w:customStyle="1" w:styleId="TableNormal2">
    <w:name w:val="Table Normal2"/>
    <w:tblPr>
      <w:tblCellMar>
        <w:top w:w="0" w:type="dxa"/>
        <w:left w:w="0" w:type="dxa"/>
        <w:bottom w:w="0" w:type="dxa"/>
        <w:right w:w="0" w:type="dxa"/>
      </w:tblCellMar>
    </w:tblPr>
  </w:style>
  <w:style w:type="table" w:customStyle="1" w:styleId="TableNormal3">
    <w:name w:val="Table Normal3"/>
    <w:tblPr>
      <w:tblCellMar>
        <w:top w:w="0" w:type="dxa"/>
        <w:left w:w="0" w:type="dxa"/>
        <w:bottom w:w="0" w:type="dxa"/>
        <w:right w:w="0" w:type="dxa"/>
      </w:tblCellMar>
    </w:tblPr>
  </w:style>
  <w:style w:type="character" w:customStyle="1" w:styleId="Heading4Char1">
    <w:name w:val="Heading 4 Char1"/>
    <w:basedOn w:val="DefaultParagraphFont"/>
    <w:link w:val="Heading4"/>
    <w:uiPriority w:val="9"/>
    <w:rPr>
      <w:rFonts w:ascii="Times New Roman" w:eastAsia="Times New Roman" w:hAnsi="Times New Roman" w:cs="Times New Roman"/>
      <w:b/>
      <w:bCs/>
      <w:sz w:val="24"/>
      <w:szCs w:val="24"/>
      <w:lang w:eastAsia="ru-RU"/>
    </w:rPr>
  </w:style>
  <w:style w:type="paragraph" w:styleId="Subtitle">
    <w:name w:val="Subtitle"/>
    <w:basedOn w:val="Normal"/>
    <w:next w:val="Normal"/>
    <w:link w:val="SubtitleChar1"/>
    <w:pPr>
      <w:keepNext/>
      <w:keepLines/>
      <w:pBdr>
        <w:top w:val="none" w:sz="0" w:space="0" w:color="000000"/>
        <w:left w:val="none" w:sz="0" w:space="0" w:color="000000"/>
        <w:bottom w:val="none" w:sz="0" w:space="0" w:color="000000"/>
        <w:right w:val="none" w:sz="0" w:space="0" w:color="000000"/>
        <w:between w:val="none" w:sz="0" w:space="0" w:color="000000"/>
      </w:pBdr>
      <w:spacing w:after="320"/>
    </w:pPr>
    <w:rPr>
      <w:color w:val="666666"/>
      <w:sz w:val="30"/>
      <w:szCs w:val="30"/>
    </w:rPr>
  </w:style>
  <w:style w:type="table" w:customStyle="1" w:styleId="StGen0">
    <w:name w:val="StGen0"/>
    <w:basedOn w:val="TableNormal3"/>
    <w:tblPr>
      <w:tblStyleRowBandSize w:val="1"/>
      <w:tblStyleColBandSize w:val="1"/>
      <w:tblCellMar>
        <w:top w:w="100" w:type="dxa"/>
        <w:left w:w="100" w:type="dxa"/>
        <w:bottom w:w="100" w:type="dxa"/>
        <w:right w:w="100" w:type="dxa"/>
      </w:tblCellMar>
    </w:tblPr>
  </w:style>
  <w:style w:type="table" w:customStyle="1" w:styleId="StGen1">
    <w:name w:val="StGen1"/>
    <w:basedOn w:val="TableNormal3"/>
    <w:tblPr>
      <w:tblStyleRowBandSize w:val="1"/>
      <w:tblStyleColBandSize w:val="1"/>
      <w:tblCellMar>
        <w:top w:w="100" w:type="dxa"/>
        <w:left w:w="100" w:type="dxa"/>
        <w:bottom w:w="100" w:type="dxa"/>
        <w:right w:w="100" w:type="dxa"/>
      </w:tblCellMar>
    </w:tblPr>
  </w:style>
  <w:style w:type="table" w:customStyle="1" w:styleId="StGen2">
    <w:name w:val="StGen2"/>
    <w:basedOn w:val="TableNormal3"/>
    <w:tblPr>
      <w:tblStyleRowBandSize w:val="1"/>
      <w:tblStyleColBandSize w:val="1"/>
      <w:tblCellMar>
        <w:top w:w="100" w:type="dxa"/>
        <w:left w:w="100" w:type="dxa"/>
        <w:bottom w:w="100" w:type="dxa"/>
        <w:right w:w="100" w:type="dxa"/>
      </w:tblCellMar>
    </w:tblPr>
  </w:style>
  <w:style w:type="table" w:customStyle="1" w:styleId="StGen3">
    <w:name w:val="StGen3"/>
    <w:basedOn w:val="TableNormal3"/>
    <w:tblPr>
      <w:tblStyleRowBandSize w:val="1"/>
      <w:tblStyleColBandSize w:val="1"/>
      <w:tblCellMar>
        <w:top w:w="100" w:type="dxa"/>
        <w:left w:w="100" w:type="dxa"/>
        <w:bottom w:w="100" w:type="dxa"/>
        <w:right w:w="100" w:type="dxa"/>
      </w:tblCellMar>
    </w:tblPr>
  </w:style>
  <w:style w:type="table" w:customStyle="1" w:styleId="StGen4">
    <w:name w:val="StGen4"/>
    <w:basedOn w:val="TableNormal2"/>
    <w:tblPr>
      <w:tblStyleRowBandSize w:val="1"/>
      <w:tblStyleColBandSize w:val="1"/>
      <w:tblCellMar>
        <w:top w:w="100" w:type="dxa"/>
        <w:left w:w="100" w:type="dxa"/>
        <w:bottom w:w="100" w:type="dxa"/>
        <w:right w:w="100" w:type="dxa"/>
      </w:tblCellMar>
    </w:tblPr>
  </w:style>
  <w:style w:type="table" w:customStyle="1" w:styleId="StGen5">
    <w:name w:val="StGen5"/>
    <w:basedOn w:val="TableNormal2"/>
    <w:tblPr>
      <w:tblStyleRowBandSize w:val="1"/>
      <w:tblStyleColBandSize w:val="1"/>
      <w:tblCellMar>
        <w:top w:w="100" w:type="dxa"/>
        <w:left w:w="100" w:type="dxa"/>
        <w:bottom w:w="100" w:type="dxa"/>
        <w:right w:w="100" w:type="dxa"/>
      </w:tblCellMar>
    </w:tblPr>
  </w:style>
  <w:style w:type="table" w:customStyle="1" w:styleId="StGen6">
    <w:name w:val="StGen6"/>
    <w:basedOn w:val="TableNormal2"/>
    <w:tblPr>
      <w:tblStyleRowBandSize w:val="1"/>
      <w:tblStyleColBandSize w:val="1"/>
      <w:tblCellMar>
        <w:top w:w="100" w:type="dxa"/>
        <w:left w:w="100" w:type="dxa"/>
        <w:bottom w:w="100" w:type="dxa"/>
        <w:right w:w="100" w:type="dxa"/>
      </w:tblCellMar>
    </w:tblPr>
  </w:style>
  <w:style w:type="table" w:customStyle="1" w:styleId="StGen7">
    <w:name w:val="StGen7"/>
    <w:basedOn w:val="TableNormal2"/>
    <w:tblPr>
      <w:tblStyleRowBandSize w:val="1"/>
      <w:tblStyleColBandSize w:val="1"/>
      <w:tblCellMar>
        <w:top w:w="100" w:type="dxa"/>
        <w:left w:w="100" w:type="dxa"/>
        <w:bottom w:w="100" w:type="dxa"/>
        <w:right w:w="100" w:type="dxa"/>
      </w:tblCellMar>
    </w:tblPr>
  </w:style>
  <w:style w:type="table" w:customStyle="1" w:styleId="StGen00">
    <w:name w:val="StGen0"/>
    <w:basedOn w:val="TableNormal1"/>
    <w:tblPr>
      <w:tblStyleRowBandSize w:val="1"/>
      <w:tblStyleColBandSize w:val="1"/>
      <w:tblCellMar>
        <w:top w:w="100" w:type="dxa"/>
        <w:left w:w="100" w:type="dxa"/>
        <w:bottom w:w="100" w:type="dxa"/>
        <w:right w:w="100" w:type="dxa"/>
      </w:tblCellMar>
    </w:tblPr>
  </w:style>
  <w:style w:type="table" w:customStyle="1" w:styleId="StGen10">
    <w:name w:val="StGen1"/>
    <w:basedOn w:val="TableNormal1"/>
    <w:tblPr>
      <w:tblStyleRowBandSize w:val="1"/>
      <w:tblStyleColBandSize w:val="1"/>
      <w:tblCellMar>
        <w:top w:w="100" w:type="dxa"/>
        <w:left w:w="100" w:type="dxa"/>
        <w:bottom w:w="100" w:type="dxa"/>
        <w:right w:w="100" w:type="dxa"/>
      </w:tblCellMar>
    </w:tblPr>
  </w:style>
  <w:style w:type="table" w:customStyle="1" w:styleId="StGen20">
    <w:name w:val="StGen2"/>
    <w:basedOn w:val="TableNormal1"/>
    <w:tblPr>
      <w:tblStyleRowBandSize w:val="1"/>
      <w:tblStyleColBandSize w:val="1"/>
      <w:tblCellMar>
        <w:top w:w="100" w:type="dxa"/>
        <w:left w:w="100" w:type="dxa"/>
        <w:bottom w:w="100" w:type="dxa"/>
        <w:right w:w="100" w:type="dxa"/>
      </w:tblCellMar>
    </w:tblPr>
  </w:style>
  <w:style w:type="table" w:customStyle="1" w:styleId="StGen30">
    <w:name w:val="StGen3"/>
    <w:basedOn w:val="TableNormal1"/>
    <w:tblPr>
      <w:tblStyleRowBandSize w:val="1"/>
      <w:tblStyleColBandSize w:val="1"/>
      <w:tblCellMar>
        <w:top w:w="100" w:type="dxa"/>
        <w:left w:w="100" w:type="dxa"/>
        <w:bottom w:w="100" w:type="dxa"/>
        <w:right w:w="100" w:type="dxa"/>
      </w:tblCellMar>
    </w:tblPr>
  </w:style>
  <w:style w:type="table" w:customStyle="1" w:styleId="StGen01">
    <w:name w:val="StGen0"/>
    <w:basedOn w:val="TableNormal"/>
    <w:tblPr>
      <w:tblStyleRowBandSize w:val="1"/>
      <w:tblStyleColBandSize w:val="1"/>
      <w:tblCellMar>
        <w:top w:w="100" w:type="dxa"/>
        <w:left w:w="100" w:type="dxa"/>
        <w:bottom w:w="100" w:type="dxa"/>
        <w:right w:w="100" w:type="dxa"/>
      </w:tblCellMar>
    </w:tblPr>
  </w:style>
  <w:style w:type="table" w:customStyle="1" w:styleId="StGen11">
    <w:name w:val="StGen1"/>
    <w:basedOn w:val="TableNormal"/>
    <w:tblPr>
      <w:tblStyleRowBandSize w:val="1"/>
      <w:tblStyleColBandSize w:val="1"/>
      <w:tblCellMar>
        <w:top w:w="100" w:type="dxa"/>
        <w:left w:w="100" w:type="dxa"/>
        <w:bottom w:w="100" w:type="dxa"/>
        <w:right w:w="100" w:type="dxa"/>
      </w:tblCellMar>
    </w:tblPr>
  </w:style>
  <w:style w:type="table" w:customStyle="1" w:styleId="StGen21">
    <w:name w:val="StGen2"/>
    <w:basedOn w:val="TableNormal"/>
    <w:tblPr>
      <w:tblStyleRowBandSize w:val="1"/>
      <w:tblStyleColBandSize w:val="1"/>
      <w:tblCellMar>
        <w:top w:w="100" w:type="dxa"/>
        <w:left w:w="100" w:type="dxa"/>
        <w:bottom w:w="100" w:type="dxa"/>
        <w:right w:w="100" w:type="dxa"/>
      </w:tblCellMar>
    </w:tblPr>
  </w:style>
  <w:style w:type="table" w:customStyle="1" w:styleId="StGen31">
    <w:name w:val="StGen3"/>
    <w:basedOn w:val="TableNormal"/>
    <w:tblPr>
      <w:tblStyleRowBandSize w:val="1"/>
      <w:tblStyleColBandSize w:val="1"/>
      <w:tblCellMar>
        <w:top w:w="100" w:type="dxa"/>
        <w:left w:w="100" w:type="dxa"/>
        <w:bottom w:w="100" w:type="dxa"/>
        <w:right w:w="100" w:type="dxa"/>
      </w:tblCellMar>
    </w:tblPr>
  </w:style>
  <w:style w:type="paragraph" w:styleId="BalloonText">
    <w:name w:val="Balloon Text"/>
    <w:basedOn w:val="Normal"/>
    <w:link w:val="BalloonTextChar"/>
    <w:uiPriority w:val="99"/>
    <w:semiHidden/>
    <w:unhideWhenUse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uk-UA" w:eastAsia="zh-CN"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1"/>
    <w:pPr>
      <w:keepNext/>
      <w:keepLines/>
      <w:spacing w:before="480" w:after="120"/>
      <w:outlineLvl w:val="0"/>
    </w:pPr>
    <w:rPr>
      <w:b/>
      <w:sz w:val="48"/>
      <w:szCs w:val="48"/>
    </w:rPr>
  </w:style>
  <w:style w:type="paragraph" w:styleId="Heading2">
    <w:name w:val="heading 2"/>
    <w:basedOn w:val="Normal"/>
    <w:next w:val="Normal"/>
    <w:link w:val="Heading2Char1"/>
    <w:pPr>
      <w:keepNext/>
      <w:keepLines/>
      <w:spacing w:before="360" w:after="80"/>
      <w:outlineLvl w:val="1"/>
    </w:pPr>
    <w:rPr>
      <w:b/>
      <w:sz w:val="36"/>
      <w:szCs w:val="36"/>
    </w:rPr>
  </w:style>
  <w:style w:type="paragraph" w:styleId="Heading3">
    <w:name w:val="heading 3"/>
    <w:basedOn w:val="Normal"/>
    <w:next w:val="Normal"/>
    <w:link w:val="Heading3Char1"/>
    <w:pPr>
      <w:keepNext/>
      <w:keepLines/>
      <w:spacing w:before="280" w:after="80"/>
      <w:outlineLvl w:val="2"/>
    </w:pPr>
    <w:rPr>
      <w:b/>
      <w:sz w:val="28"/>
      <w:szCs w:val="28"/>
    </w:rPr>
  </w:style>
  <w:style w:type="paragraph" w:styleId="Heading4">
    <w:name w:val="heading 4"/>
    <w:basedOn w:val="Normal"/>
    <w:link w:val="Heading4Char1"/>
    <w:uiPriority w:val="9"/>
    <w:qFormat/>
    <w:pPr>
      <w:spacing w:before="100" w:beforeAutospacing="1" w:after="100" w:afterAutospacing="1" w:line="240" w:lineRule="auto"/>
      <w:outlineLvl w:val="3"/>
    </w:pPr>
    <w:rPr>
      <w:rFonts w:ascii="Times New Roman" w:eastAsia="Times New Roman" w:hAnsi="Times New Roman" w:cs="Times New Roman"/>
      <w:b/>
      <w:bCs/>
      <w:sz w:val="24"/>
      <w:szCs w:val="24"/>
      <w:lang w:val="ru-RU"/>
    </w:rPr>
  </w:style>
  <w:style w:type="paragraph" w:styleId="Heading5">
    <w:name w:val="heading 5"/>
    <w:basedOn w:val="Normal"/>
    <w:next w:val="Normal"/>
    <w:link w:val="Heading5Char1"/>
    <w:pPr>
      <w:keepNext/>
      <w:keepLines/>
      <w:spacing w:before="220" w:after="40"/>
      <w:outlineLvl w:val="4"/>
    </w:pPr>
    <w:rPr>
      <w:b/>
    </w:rPr>
  </w:style>
  <w:style w:type="paragraph" w:styleId="Heading6">
    <w:name w:val="heading 6"/>
    <w:basedOn w:val="Normal"/>
    <w:next w:val="Normal"/>
    <w:link w:val="Heading6Char1"/>
    <w:pPr>
      <w:keepNext/>
      <w:keepLines/>
      <w:spacing w:before="200" w:after="40"/>
      <w:outlineLvl w:val="5"/>
    </w:pPr>
    <w:rPr>
      <w:b/>
      <w:sz w:val="20"/>
      <w:szCs w:val="20"/>
    </w:rPr>
  </w:style>
  <w:style w:type="paragraph" w:styleId="Heading7">
    <w:name w:val="heading 7"/>
    <w:basedOn w:val="Normal"/>
    <w:next w:val="Normal"/>
    <w:link w:val="Heading7Char1"/>
    <w:uiPriority w:val="9"/>
    <w:unhideWhenUsed/>
    <w:qFormat/>
    <w:pPr>
      <w:keepNext/>
      <w:keepLines/>
      <w:spacing w:before="320" w:after="200"/>
      <w:outlineLvl w:val="6"/>
    </w:pPr>
    <w:rPr>
      <w:b/>
      <w:bCs/>
      <w:i/>
      <w:iCs/>
    </w:rPr>
  </w:style>
  <w:style w:type="paragraph" w:styleId="Heading8">
    <w:name w:val="heading 8"/>
    <w:basedOn w:val="Normal"/>
    <w:next w:val="Normal"/>
    <w:link w:val="Heading8Char1"/>
    <w:uiPriority w:val="9"/>
    <w:unhideWhenUsed/>
    <w:qFormat/>
    <w:pPr>
      <w:keepNext/>
      <w:keepLines/>
      <w:spacing w:before="320" w:after="200"/>
      <w:outlineLvl w:val="7"/>
    </w:pPr>
    <w:rPr>
      <w:i/>
      <w:iCs/>
    </w:rPr>
  </w:style>
  <w:style w:type="paragraph" w:styleId="Heading9">
    <w:name w:val="heading 9"/>
    <w:basedOn w:val="Normal"/>
    <w:next w:val="Normal"/>
    <w:link w:val="Heading9Char1"/>
    <w:uiPriority w:val="9"/>
    <w:unhideWhenUsed/>
    <w:qFormat/>
    <w:pPr>
      <w:keepNext/>
      <w:keepLines/>
      <w:spacing w:before="320" w:after="200"/>
      <w:outlineLvl w:val="8"/>
    </w:pPr>
    <w:rPr>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PlainTable1">
    <w:name w:val="Plain Table 1"/>
    <w:basedOn w:val="TableNormal"/>
    <w:uiPriority w:val="59"/>
    <w:pPr>
      <w:spacing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TableNormal"/>
    <w:uiPriority w:val="59"/>
    <w:pPr>
      <w:spacing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TableNormal"/>
    <w:uiPriority w:val="99"/>
    <w:pPr>
      <w:spacing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TableNormal"/>
    <w:uiPriority w:val="99"/>
    <w:pPr>
      <w:spacing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TableNormal"/>
    <w:uiPriority w:val="99"/>
    <w:pPr>
      <w:spacing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TableNormal"/>
    <w:uiPriority w:val="99"/>
    <w:pPr>
      <w:spacing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2">
    <w:name w:val="Grid Table 2"/>
    <w:basedOn w:val="TableNormal"/>
    <w:uiPriority w:val="99"/>
    <w:pPr>
      <w:spacing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
    <w:name w:val="Grid Table 3"/>
    <w:basedOn w:val="TableNormal"/>
    <w:uiPriority w:val="99"/>
    <w:pPr>
      <w:spacing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
    <w:name w:val="Grid Table 4"/>
    <w:basedOn w:val="TableNormal"/>
    <w:uiPriority w:val="59"/>
    <w:pPr>
      <w:spacing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5Dark">
    <w:name w:val="Grid Table 5 Dark"/>
    <w:basedOn w:val="TableNormal"/>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6Colorful">
    <w:name w:val="Grid Table 6 Colorful"/>
    <w:basedOn w:val="TableNormal"/>
    <w:uiPriority w:val="99"/>
    <w:pPr>
      <w:spacing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7Colorful">
    <w:name w:val="Grid Table 7 Colorful"/>
    <w:basedOn w:val="TableNormal"/>
    <w:uiPriority w:val="99"/>
    <w:pPr>
      <w:spacing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ListTable1Light">
    <w:name w:val="List Table 1 Light"/>
    <w:basedOn w:val="TableNormal"/>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2">
    <w:name w:val="List Table 2"/>
    <w:basedOn w:val="TableNormal"/>
    <w:uiPriority w:val="99"/>
    <w:pPr>
      <w:spacing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3">
    <w:name w:val="List Table 3"/>
    <w:basedOn w:val="TableNormal"/>
    <w:uiPriority w:val="99"/>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4">
    <w:name w:val="List Table 4"/>
    <w:basedOn w:val="TableNormal"/>
    <w:uiPriority w:val="99"/>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5Dark">
    <w:name w:val="List Table 5 Dark"/>
    <w:basedOn w:val="TableNormal"/>
    <w:uiPriority w:val="99"/>
    <w:pPr>
      <w:spacing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6Colorful">
    <w:name w:val="List Table 6 Colorful"/>
    <w:basedOn w:val="TableNormal"/>
    <w:uiPriority w:val="99"/>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7Colorful">
    <w:name w:val="List Table 7 Colorful"/>
    <w:basedOn w:val="TableNormal"/>
    <w:uiPriority w:val="99"/>
    <w:pPr>
      <w:spacing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character" w:styleId="IntenseEmphasis">
    <w:name w:val="Intense Emphasis"/>
    <w:basedOn w:val="DefaultParagraphFont"/>
    <w:uiPriority w:val="21"/>
    <w:qFormat/>
    <w:rPr>
      <w:i/>
      <w:iCs/>
      <w:color w:val="2E74B5" w:themeColor="accent1" w:themeShade="BF"/>
    </w:rPr>
  </w:style>
  <w:style w:type="character" w:styleId="IntenseReference">
    <w:name w:val="Intense Reference"/>
    <w:basedOn w:val="DefaultParagraphFont"/>
    <w:uiPriority w:val="32"/>
    <w:qFormat/>
    <w:rPr>
      <w:b/>
      <w:bCs/>
      <w:smallCaps/>
      <w:color w:val="2E74B5" w:themeColor="accent1" w:themeShade="BF"/>
      <w:spacing w:val="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character" w:styleId="SubtleReference">
    <w:name w:val="Subtle Reference"/>
    <w:basedOn w:val="DefaultParagraphFont"/>
    <w:uiPriority w:val="31"/>
    <w:qFormat/>
    <w:rPr>
      <w:smallCaps/>
      <w:color w:val="5A5A5A" w:themeColor="text1" w:themeTint="A5"/>
    </w:rPr>
  </w:style>
  <w:style w:type="character" w:styleId="BookTitle">
    <w:name w:val="Book Title"/>
    <w:basedOn w:val="DefaultParagraphFont"/>
    <w:uiPriority w:val="33"/>
    <w:qFormat/>
    <w:rPr>
      <w:b/>
      <w:bCs/>
      <w:i/>
      <w:iCs/>
      <w:spacing w:val="5"/>
    </w:rPr>
  </w:style>
  <w:style w:type="character" w:styleId="FollowedHyperlink">
    <w:name w:val="FollowedHyperlink"/>
    <w:basedOn w:val="DefaultParagraphFont"/>
    <w:uiPriority w:val="99"/>
    <w:semiHidden/>
    <w:unhideWhenUsed/>
    <w:rPr>
      <w:color w:val="954F72" w:themeColor="followedHyperlink"/>
      <w:u w:val="single"/>
    </w:rPr>
  </w:style>
  <w:style w:type="paragraph" w:styleId="Title">
    <w:name w:val="Title"/>
    <w:basedOn w:val="Normal"/>
    <w:next w:val="Normal"/>
    <w:link w:val="TitleChar1"/>
    <w:pPr>
      <w:keepNext/>
      <w:keepLines/>
      <w:spacing w:before="480" w:after="120"/>
    </w:pPr>
    <w:rPr>
      <w:b/>
      <w:sz w:val="72"/>
      <w:szCs w:val="72"/>
    </w:rPr>
  </w:style>
  <w:style w:type="character" w:customStyle="1" w:styleId="Heading1Char">
    <w:name w:val="Heading 1 Char"/>
    <w:basedOn w:val="DefaultParagraphFont"/>
    <w:uiPriority w:val="9"/>
    <w:rPr>
      <w:rFonts w:ascii="Arial" w:eastAsia="Arial" w:hAnsi="Arial" w:cs="Arial"/>
      <w:sz w:val="40"/>
      <w:szCs w:val="40"/>
    </w:rPr>
  </w:style>
  <w:style w:type="character" w:customStyle="1" w:styleId="Heading2Char">
    <w:name w:val="Heading 2 Char"/>
    <w:basedOn w:val="DefaultParagraphFont"/>
    <w:uiPriority w:val="9"/>
    <w:rPr>
      <w:rFonts w:ascii="Arial" w:eastAsia="Arial" w:hAnsi="Arial" w:cs="Arial"/>
      <w:sz w:val="34"/>
    </w:rPr>
  </w:style>
  <w:style w:type="character" w:customStyle="1" w:styleId="Heading3Char">
    <w:name w:val="Heading 3 Char"/>
    <w:basedOn w:val="DefaultParagraphFont"/>
    <w:uiPriority w:val="9"/>
    <w:rPr>
      <w:rFonts w:ascii="Arial" w:eastAsia="Arial" w:hAnsi="Arial" w:cs="Arial"/>
      <w:sz w:val="30"/>
      <w:szCs w:val="30"/>
    </w:rPr>
  </w:style>
  <w:style w:type="character" w:customStyle="1" w:styleId="Heading5Char">
    <w:name w:val="Heading 5 Char"/>
    <w:basedOn w:val="DefaultParagraphFont"/>
    <w:uiPriority w:val="9"/>
    <w:rPr>
      <w:rFonts w:ascii="Arial" w:eastAsia="Arial" w:hAnsi="Arial" w:cs="Arial"/>
      <w:b/>
      <w:bCs/>
      <w:sz w:val="24"/>
      <w:szCs w:val="24"/>
    </w:rPr>
  </w:style>
  <w:style w:type="character" w:customStyle="1" w:styleId="Heading6Char">
    <w:name w:val="Heading 6 Char"/>
    <w:basedOn w:val="DefaultParagraphFont"/>
    <w:uiPriority w:val="9"/>
    <w:rPr>
      <w:rFonts w:ascii="Arial" w:eastAsia="Arial" w:hAnsi="Arial" w:cs="Arial"/>
      <w:b/>
      <w:bCs/>
      <w:sz w:val="22"/>
      <w:szCs w:val="22"/>
    </w:rPr>
  </w:style>
  <w:style w:type="character" w:customStyle="1" w:styleId="Heading7Char">
    <w:name w:val="Heading 7 Char"/>
    <w:basedOn w:val="DefaultParagraphFont"/>
    <w:uiPriority w:val="9"/>
    <w:rPr>
      <w:rFonts w:ascii="Arial" w:eastAsia="Arial" w:hAnsi="Arial" w:cs="Arial"/>
      <w:b/>
      <w:bCs/>
      <w:i/>
      <w:iCs/>
      <w:sz w:val="22"/>
      <w:szCs w:val="22"/>
    </w:rPr>
  </w:style>
  <w:style w:type="character" w:customStyle="1" w:styleId="Heading8Char">
    <w:name w:val="Heading 8 Char"/>
    <w:basedOn w:val="DefaultParagraphFont"/>
    <w:uiPriority w:val="9"/>
    <w:rPr>
      <w:rFonts w:ascii="Arial" w:eastAsia="Arial" w:hAnsi="Arial" w:cs="Arial"/>
      <w:i/>
      <w:iCs/>
      <w:sz w:val="22"/>
      <w:szCs w:val="22"/>
    </w:rPr>
  </w:style>
  <w:style w:type="character" w:customStyle="1" w:styleId="Heading9Char">
    <w:name w:val="Heading 9 Char"/>
    <w:basedOn w:val="DefaultParagraphFont"/>
    <w:uiPriority w:val="9"/>
    <w:rPr>
      <w:rFonts w:ascii="Arial" w:eastAsia="Arial" w:hAnsi="Arial" w:cs="Arial"/>
      <w:i/>
      <w:iCs/>
      <w:sz w:val="21"/>
      <w:szCs w:val="21"/>
    </w:rPr>
  </w:style>
  <w:style w:type="character" w:customStyle="1" w:styleId="TitleChar">
    <w:name w:val="Title Char"/>
    <w:basedOn w:val="DefaultParagraphFont"/>
    <w:uiPriority w:val="10"/>
    <w:rPr>
      <w:sz w:val="48"/>
      <w:szCs w:val="48"/>
    </w:rPr>
  </w:style>
  <w:style w:type="character" w:customStyle="1" w:styleId="SubtitleChar">
    <w:name w:val="Subtitle Char"/>
    <w:basedOn w:val="DefaultParagraphFont"/>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DefaultParagraphFont"/>
    <w:uiPriority w:val="99"/>
  </w:style>
  <w:style w:type="character" w:customStyle="1" w:styleId="CaptionChar">
    <w:name w:val="Caption Char"/>
    <w:uiPriority w:val="99"/>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table" w:customStyle="1" w:styleId="TableNormal1">
    <w:name w:val="Table Normal1"/>
    <w:tblPr>
      <w:tblCellMar>
        <w:top w:w="0" w:type="dxa"/>
        <w:left w:w="0" w:type="dxa"/>
        <w:bottom w:w="0" w:type="dxa"/>
        <w:right w:w="0" w:type="dxa"/>
      </w:tblCellMar>
    </w:tblPr>
  </w:style>
  <w:style w:type="character" w:customStyle="1" w:styleId="Heading1Char1">
    <w:name w:val="Heading 1 Char1"/>
    <w:basedOn w:val="DefaultParagraphFont"/>
    <w:link w:val="Heading1"/>
    <w:uiPriority w:val="9"/>
    <w:rPr>
      <w:rFonts w:ascii="Arial" w:eastAsia="Arial" w:hAnsi="Arial" w:cs="Arial"/>
      <w:sz w:val="40"/>
      <w:szCs w:val="40"/>
    </w:rPr>
  </w:style>
  <w:style w:type="character" w:customStyle="1" w:styleId="Heading2Char1">
    <w:name w:val="Heading 2 Char1"/>
    <w:basedOn w:val="DefaultParagraphFont"/>
    <w:link w:val="Heading2"/>
    <w:uiPriority w:val="9"/>
    <w:rPr>
      <w:rFonts w:ascii="Arial" w:eastAsia="Arial" w:hAnsi="Arial" w:cs="Arial"/>
      <w:sz w:val="34"/>
    </w:rPr>
  </w:style>
  <w:style w:type="character" w:customStyle="1" w:styleId="Heading3Char1">
    <w:name w:val="Heading 3 Char1"/>
    <w:basedOn w:val="DefaultParagraphFont"/>
    <w:link w:val="Heading3"/>
    <w:uiPriority w:val="9"/>
    <w:rPr>
      <w:rFonts w:ascii="Arial" w:eastAsia="Arial" w:hAnsi="Arial" w:cs="Arial"/>
      <w:sz w:val="30"/>
      <w:szCs w:val="30"/>
    </w:rPr>
  </w:style>
  <w:style w:type="character" w:customStyle="1" w:styleId="Heading4Char">
    <w:name w:val="Heading 4 Char"/>
    <w:basedOn w:val="DefaultParagraphFont"/>
    <w:uiPriority w:val="9"/>
    <w:rPr>
      <w:rFonts w:ascii="Arial" w:eastAsia="Arial" w:hAnsi="Arial" w:cs="Arial"/>
      <w:b/>
      <w:bCs/>
      <w:sz w:val="26"/>
      <w:szCs w:val="26"/>
    </w:rPr>
  </w:style>
  <w:style w:type="character" w:customStyle="1" w:styleId="Heading5Char1">
    <w:name w:val="Heading 5 Char1"/>
    <w:basedOn w:val="DefaultParagraphFont"/>
    <w:link w:val="Heading5"/>
    <w:uiPriority w:val="9"/>
    <w:rPr>
      <w:rFonts w:ascii="Arial" w:eastAsia="Arial" w:hAnsi="Arial" w:cs="Arial"/>
      <w:b/>
      <w:bCs/>
      <w:sz w:val="24"/>
      <w:szCs w:val="24"/>
    </w:rPr>
  </w:style>
  <w:style w:type="character" w:customStyle="1" w:styleId="Heading6Char1">
    <w:name w:val="Heading 6 Char1"/>
    <w:basedOn w:val="DefaultParagraphFont"/>
    <w:link w:val="Heading6"/>
    <w:uiPriority w:val="9"/>
    <w:rPr>
      <w:rFonts w:ascii="Arial" w:eastAsia="Arial" w:hAnsi="Arial" w:cs="Arial"/>
      <w:b/>
      <w:bCs/>
      <w:sz w:val="22"/>
      <w:szCs w:val="22"/>
    </w:rPr>
  </w:style>
  <w:style w:type="character" w:customStyle="1" w:styleId="Heading7Char1">
    <w:name w:val="Heading 7 Char1"/>
    <w:basedOn w:val="DefaultParagraphFont"/>
    <w:link w:val="Heading7"/>
    <w:uiPriority w:val="9"/>
    <w:rPr>
      <w:rFonts w:ascii="Arial" w:eastAsia="Arial" w:hAnsi="Arial" w:cs="Arial"/>
      <w:b/>
      <w:bCs/>
      <w:i/>
      <w:iCs/>
      <w:sz w:val="22"/>
      <w:szCs w:val="22"/>
    </w:rPr>
  </w:style>
  <w:style w:type="character" w:customStyle="1" w:styleId="Heading8Char1">
    <w:name w:val="Heading 8 Char1"/>
    <w:basedOn w:val="DefaultParagraphFont"/>
    <w:link w:val="Heading8"/>
    <w:uiPriority w:val="9"/>
    <w:rPr>
      <w:rFonts w:ascii="Arial" w:eastAsia="Arial" w:hAnsi="Arial" w:cs="Arial"/>
      <w:i/>
      <w:iCs/>
      <w:sz w:val="22"/>
      <w:szCs w:val="22"/>
    </w:rPr>
  </w:style>
  <w:style w:type="character" w:customStyle="1" w:styleId="Heading9Char1">
    <w:name w:val="Heading 9 Char1"/>
    <w:basedOn w:val="DefaultParagraphFont"/>
    <w:link w:val="Heading9"/>
    <w:uiPriority w:val="9"/>
    <w:rPr>
      <w:rFonts w:ascii="Arial" w:eastAsia="Arial" w:hAnsi="Arial" w:cs="Arial"/>
      <w:i/>
      <w:iCs/>
      <w:sz w:val="21"/>
      <w:szCs w:val="21"/>
    </w:rPr>
  </w:style>
  <w:style w:type="paragraph" w:styleId="ListParagraph">
    <w:name w:val="List Paragraph"/>
    <w:basedOn w:val="Normal"/>
    <w:uiPriority w:val="34"/>
    <w:qFormat/>
    <w:pPr>
      <w:ind w:left="720"/>
      <w:contextualSpacing/>
    </w:pPr>
  </w:style>
  <w:style w:type="paragraph" w:styleId="NoSpacing">
    <w:name w:val="No Spacing"/>
    <w:uiPriority w:val="1"/>
    <w:qFormat/>
    <w:pPr>
      <w:spacing w:line="240" w:lineRule="auto"/>
    </w:pPr>
  </w:style>
  <w:style w:type="character" w:customStyle="1" w:styleId="TitleChar1">
    <w:name w:val="Title Char1"/>
    <w:basedOn w:val="DefaultParagraphFont"/>
    <w:link w:val="Title"/>
    <w:uiPriority w:val="10"/>
    <w:rPr>
      <w:sz w:val="48"/>
      <w:szCs w:val="48"/>
    </w:rPr>
  </w:style>
  <w:style w:type="character" w:customStyle="1" w:styleId="SubtitleChar1">
    <w:name w:val="Subtitle Char1"/>
    <w:basedOn w:val="DefaultParagraphFont"/>
    <w:link w:val="Subtitle"/>
    <w:uiPriority w:val="11"/>
    <w:rPr>
      <w:sz w:val="24"/>
      <w:szCs w:val="24"/>
    </w:rPr>
  </w:style>
  <w:style w:type="paragraph" w:styleId="Quote">
    <w:name w:val="Quote"/>
    <w:basedOn w:val="Normal"/>
    <w:next w:val="Normal"/>
    <w:link w:val="QuoteChar1"/>
    <w:uiPriority w:val="29"/>
    <w:qFormat/>
    <w:pPr>
      <w:ind w:left="720" w:right="720"/>
    </w:pPr>
    <w:rPr>
      <w:i/>
    </w:rPr>
  </w:style>
  <w:style w:type="character" w:customStyle="1" w:styleId="QuoteChar1">
    <w:name w:val="Quote Char1"/>
    <w:link w:val="Quote"/>
    <w:uiPriority w:val="29"/>
    <w:rPr>
      <w:i/>
    </w:rPr>
  </w:style>
  <w:style w:type="paragraph" w:styleId="IntenseQuote">
    <w:name w:val="Intense Quote"/>
    <w:basedOn w:val="Normal"/>
    <w:next w:val="Normal"/>
    <w:link w:val="IntenseQuoteChar1"/>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eQuoteChar1">
    <w:name w:val="Intense Quote Char1"/>
    <w:link w:val="IntenseQuote"/>
    <w:uiPriority w:val="30"/>
    <w:rPr>
      <w:i/>
    </w:rPr>
  </w:style>
  <w:style w:type="paragraph" w:styleId="Header">
    <w:name w:val="header"/>
    <w:basedOn w:val="Normal"/>
    <w:link w:val="HeaderChar1"/>
    <w:uiPriority w:val="99"/>
    <w:unhideWhenUsed/>
    <w:pPr>
      <w:tabs>
        <w:tab w:val="center" w:pos="7143"/>
        <w:tab w:val="right" w:pos="14287"/>
      </w:tabs>
      <w:spacing w:line="240" w:lineRule="auto"/>
    </w:pPr>
  </w:style>
  <w:style w:type="character" w:customStyle="1" w:styleId="HeaderChar1">
    <w:name w:val="Header Char1"/>
    <w:basedOn w:val="DefaultParagraphFont"/>
    <w:link w:val="Header"/>
    <w:uiPriority w:val="99"/>
  </w:style>
  <w:style w:type="paragraph" w:styleId="Footer">
    <w:name w:val="footer"/>
    <w:basedOn w:val="Normal"/>
    <w:link w:val="FooterChar1"/>
    <w:uiPriority w:val="99"/>
    <w:unhideWhenUsed/>
    <w:pPr>
      <w:tabs>
        <w:tab w:val="center" w:pos="7143"/>
        <w:tab w:val="right" w:pos="14287"/>
      </w:tabs>
      <w:spacing w:line="240" w:lineRule="auto"/>
    </w:pPr>
  </w:style>
  <w:style w:type="character" w:customStyle="1" w:styleId="FooterChar">
    <w:name w:val="Footer Char"/>
    <w:basedOn w:val="DefaultParagraphFont"/>
    <w:uiPriority w:val="99"/>
  </w:style>
  <w:style w:type="paragraph" w:styleId="Caption">
    <w:name w:val="caption"/>
    <w:basedOn w:val="Normal"/>
    <w:next w:val="Normal"/>
    <w:uiPriority w:val="35"/>
    <w:semiHidden/>
    <w:unhideWhenUsed/>
    <w:qFormat/>
    <w:rPr>
      <w:b/>
      <w:bCs/>
      <w:color w:val="5B9BD5" w:themeColor="accent1"/>
      <w:sz w:val="18"/>
      <w:szCs w:val="18"/>
    </w:rPr>
  </w:style>
  <w:style w:type="character" w:customStyle="1" w:styleId="FooterChar1">
    <w:name w:val="Footer Char1"/>
    <w:link w:val="Footer"/>
    <w:uiPriority w:val="99"/>
  </w:style>
  <w:style w:type="table" w:styleId="TableGrid">
    <w:name w:val="Table Grid"/>
    <w:basedOn w:val="TableNormal"/>
    <w:uiPriority w:val="59"/>
    <w:pPr>
      <w:spacing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TableNormal"/>
    <w:uiPriority w:val="59"/>
    <w:pPr>
      <w:spacing w:line="240" w:lineRule="auto"/>
    </w:pPr>
    <w:tblPr>
      <w:tblBorders>
        <w:top w:val="single" w:sz="4" w:space="0" w:color="FFFFFF" w:themeColor="text1" w:themeTint="00"/>
        <w:left w:val="single" w:sz="4" w:space="0" w:color="FFFFFF" w:themeColor="text1" w:themeTint="00"/>
        <w:bottom w:val="single" w:sz="4" w:space="0" w:color="FFFFFF" w:themeColor="text1" w:themeTint="00"/>
        <w:right w:val="single" w:sz="4" w:space="0" w:color="FFFFFF" w:themeColor="text1" w:themeTint="00"/>
        <w:insideH w:val="single" w:sz="4" w:space="0" w:color="FFFFFF" w:themeColor="text1" w:themeTint="00"/>
        <w:insideV w:val="single" w:sz="4" w:space="0" w:color="FFFFFF" w:themeColor="text1" w:themeTint="00"/>
      </w:tblBorders>
    </w:tblPr>
  </w:style>
  <w:style w:type="table" w:customStyle="1" w:styleId="11">
    <w:name w:val="Таблица простая 11"/>
    <w:basedOn w:val="TableNormal"/>
    <w:uiPriority w:val="59"/>
    <w:pPr>
      <w:spacing w:line="240" w:lineRule="auto"/>
    </w:pPr>
    <w:tblPr>
      <w:tblBorders>
        <w:top w:val="single" w:sz="4" w:space="0" w:color="FFFFFF" w:themeColor="text1" w:themeTint="00"/>
        <w:left w:val="single" w:sz="4" w:space="0" w:color="FFFFFF" w:themeColor="text1" w:themeTint="00"/>
        <w:bottom w:val="single" w:sz="4" w:space="0" w:color="FFFFFF" w:themeColor="text1" w:themeTint="00"/>
        <w:right w:val="single" w:sz="4" w:space="0" w:color="FFFFFF" w:themeColor="text1" w:themeTint="00"/>
        <w:insideH w:val="single" w:sz="4" w:space="0" w:color="FFFFFF" w:themeColor="text1" w:themeTint="00"/>
        <w:insideV w:val="single" w:sz="4" w:space="0" w:color="FFFFFF" w:themeColor="text1" w:themeTint="0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themeColor="text1" w:themeTint="00" w:fill="FFFFFF" w:themeFill="text1" w:themeFillTint="00"/>
      </w:tcPr>
    </w:tblStylePr>
    <w:tblStylePr w:type="band1Horz">
      <w:tblPr/>
      <w:tcPr>
        <w:shd w:val="clear" w:color="FFFFFF" w:themeColor="text1" w:themeTint="00" w:fill="FFFFFF" w:themeFill="text1" w:themeFillTint="00"/>
      </w:tcPr>
    </w:tblStylePr>
  </w:style>
  <w:style w:type="table" w:customStyle="1" w:styleId="21">
    <w:name w:val="Таблица простая 21"/>
    <w:basedOn w:val="TableNormal"/>
    <w:uiPriority w:val="59"/>
    <w:pPr>
      <w:spacing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TableNormal"/>
    <w:uiPriority w:val="99"/>
    <w:pPr>
      <w:spacing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themeColor="text1" w:themeTint="00" w:fill="FFFFFF" w:themeFill="text1" w:themeFillTint="00"/>
      </w:tcPr>
    </w:tblStylePr>
    <w:tblStylePr w:type="band1Horz">
      <w:rPr>
        <w:rFonts w:ascii="Arial" w:hAnsi="Arial"/>
        <w:color w:val="404040"/>
        <w:sz w:val="22"/>
      </w:rPr>
      <w:tblPr/>
      <w:tcPr>
        <w:shd w:val="clear" w:color="FFFFFF" w:themeColor="text1" w:themeTint="00" w:fill="FFFFFF" w:themeFill="text1" w:themeFillTint="00"/>
      </w:tcPr>
    </w:tblStylePr>
  </w:style>
  <w:style w:type="table" w:customStyle="1" w:styleId="41">
    <w:name w:val="Таблица простая 41"/>
    <w:basedOn w:val="TableNormal"/>
    <w:uiPriority w:val="99"/>
    <w:pPr>
      <w:spacing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themeColor="text1" w:themeTint="00" w:fill="FFFFFF" w:themeFill="text1" w:themeFillTint="00"/>
      </w:tcPr>
    </w:tblStylePr>
    <w:tblStylePr w:type="band1Horz">
      <w:rPr>
        <w:rFonts w:ascii="Arial" w:hAnsi="Arial"/>
        <w:color w:val="404040"/>
        <w:sz w:val="22"/>
      </w:rPr>
      <w:tblPr/>
      <w:tcPr>
        <w:shd w:val="clear" w:color="FFFFFF" w:themeColor="text1" w:themeTint="00" w:fill="FFFFFF" w:themeFill="text1" w:themeFillTint="00"/>
      </w:tcPr>
    </w:tblStylePr>
  </w:style>
  <w:style w:type="table" w:customStyle="1" w:styleId="51">
    <w:name w:val="Таблица простая 51"/>
    <w:basedOn w:val="TableNormal"/>
    <w:uiPriority w:val="99"/>
    <w:pPr>
      <w:spacing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FFFFF" w:themeColor="text1" w:themeTint="00" w:fill="FFFFFF" w:themeFill="text1" w:themeFillTint="00"/>
      </w:tcPr>
    </w:tblStylePr>
    <w:tblStylePr w:type="band1Horz">
      <w:rPr>
        <w:rFonts w:ascii="Arial" w:hAnsi="Arial"/>
        <w:color w:val="404040"/>
        <w:sz w:val="22"/>
      </w:rPr>
      <w:tblPr/>
      <w:tcPr>
        <w:shd w:val="clear" w:color="FFFFFF" w:themeColor="text1" w:themeTint="00" w:fill="FFFFFF" w:themeFill="text1" w:themeFillTint="00"/>
      </w:tcPr>
    </w:tblStylePr>
  </w:style>
  <w:style w:type="table" w:customStyle="1" w:styleId="-11">
    <w:name w:val="Таблица-сетка 1 светлая1"/>
    <w:basedOn w:val="TableNormal"/>
    <w:uiPriority w:val="99"/>
    <w:pPr>
      <w:spacing w:line="240" w:lineRule="auto"/>
    </w:pPr>
    <w:tblPr>
      <w:tblStyleRowBandSize w:val="1"/>
      <w:tblStyleColBandSize w:val="1"/>
      <w:tblBorders>
        <w:top w:val="single" w:sz="4" w:space="0" w:color="FFFFFF" w:themeColor="text1" w:themeTint="00"/>
        <w:left w:val="single" w:sz="4" w:space="0" w:color="FFFFFF" w:themeColor="text1" w:themeTint="00"/>
        <w:bottom w:val="single" w:sz="4" w:space="0" w:color="FFFFFF" w:themeColor="text1" w:themeTint="00"/>
        <w:right w:val="single" w:sz="4" w:space="0" w:color="FFFFFF" w:themeColor="text1" w:themeTint="00"/>
        <w:insideH w:val="single" w:sz="4" w:space="0" w:color="FFFFFF" w:themeColor="text1" w:themeTint="00"/>
        <w:insideV w:val="single" w:sz="4" w:space="0" w:color="FFFFFF" w:themeColor="text1" w:themeTint="00"/>
      </w:tblBorders>
    </w:tblPr>
    <w:tblStylePr w:type="firstRow">
      <w:rPr>
        <w:b/>
        <w:color w:val="404040"/>
      </w:rPr>
      <w:tblPr/>
      <w:tcPr>
        <w:tcBorders>
          <w:bottom w:val="single" w:sz="12" w:space="0" w:color="FFFFFF" w:themeColor="text1" w:themeTint="0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FFFF" w:themeColor="text1" w:themeTint="00"/>
          <w:left w:val="single" w:sz="4" w:space="0" w:color="FFFFFF" w:themeColor="text1" w:themeTint="00"/>
          <w:bottom w:val="single" w:sz="4" w:space="0" w:color="FFFFFF" w:themeColor="text1" w:themeTint="00"/>
          <w:right w:val="single" w:sz="4" w:space="0" w:color="FFFFFF" w:themeColor="text1" w:themeTint="00"/>
        </w:tcBorders>
      </w:tcPr>
    </w:tblStylePr>
  </w:style>
  <w:style w:type="table" w:customStyle="1" w:styleId="GridTable1Light-Accent1">
    <w:name w:val="Grid Table 1 Light - Accent 1"/>
    <w:basedOn w:val="TableNormal"/>
    <w:uiPriority w:val="99"/>
    <w:pPr>
      <w:spacing w:line="240" w:lineRule="auto"/>
    </w:pPr>
    <w:tblPr>
      <w:tblStyleRowBandSize w:val="1"/>
      <w:tblStyleColBandSize w:val="1"/>
      <w:tblBorders>
        <w:top w:val="single" w:sz="4" w:space="0" w:color="FFFFFF" w:themeColor="accent1" w:themeTint="00"/>
        <w:left w:val="single" w:sz="4" w:space="0" w:color="FFFFFF" w:themeColor="accent1" w:themeTint="00"/>
        <w:bottom w:val="single" w:sz="4" w:space="0" w:color="FFFFFF" w:themeColor="accent1" w:themeTint="00"/>
        <w:right w:val="single" w:sz="4" w:space="0" w:color="FFFFFF" w:themeColor="accent1" w:themeTint="00"/>
        <w:insideH w:val="single" w:sz="4" w:space="0" w:color="FFFFFF" w:themeColor="accent1" w:themeTint="00"/>
        <w:insideV w:val="single" w:sz="4" w:space="0" w:color="FFFFFF" w:themeColor="accent1" w:themeTint="00"/>
      </w:tblBorders>
    </w:tblPr>
    <w:tblStylePr w:type="firstRow">
      <w:rPr>
        <w:b/>
        <w:color w:val="404040"/>
      </w:rPr>
      <w:tblPr/>
      <w:tcPr>
        <w:tcBorders>
          <w:bottom w:val="single" w:sz="12" w:space="0" w:color="FFFFFF" w:themeColor="accent1" w:themeTint="0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FFFF" w:themeColor="accent1" w:themeTint="00"/>
          <w:left w:val="single" w:sz="4" w:space="0" w:color="FFFFFF" w:themeColor="accent1" w:themeTint="00"/>
          <w:bottom w:val="single" w:sz="4" w:space="0" w:color="FFFFFF" w:themeColor="accent1" w:themeTint="00"/>
          <w:right w:val="single" w:sz="4" w:space="0" w:color="FFFFFF" w:themeColor="accent1" w:themeTint="00"/>
        </w:tcBorders>
      </w:tcPr>
    </w:tblStylePr>
  </w:style>
  <w:style w:type="table" w:customStyle="1" w:styleId="GridTable1Light-Accent2">
    <w:name w:val="Grid Table 1 Light - Accent 2"/>
    <w:basedOn w:val="TableNormal"/>
    <w:uiPriority w:val="99"/>
    <w:pPr>
      <w:spacing w:line="240" w:lineRule="auto"/>
    </w:pPr>
    <w:tblPr>
      <w:tblStyleRowBandSize w:val="1"/>
      <w:tblStyleColBandSize w:val="1"/>
      <w:tblBorders>
        <w:top w:val="single" w:sz="4" w:space="0" w:color="FFFFFF" w:themeColor="accent2" w:themeTint="00"/>
        <w:left w:val="single" w:sz="4" w:space="0" w:color="FFFFFF" w:themeColor="accent2" w:themeTint="00"/>
        <w:bottom w:val="single" w:sz="4" w:space="0" w:color="FFFFFF" w:themeColor="accent2" w:themeTint="00"/>
        <w:right w:val="single" w:sz="4" w:space="0" w:color="FFFFFF" w:themeColor="accent2" w:themeTint="00"/>
        <w:insideH w:val="single" w:sz="4" w:space="0" w:color="FFFFFF" w:themeColor="accent2" w:themeTint="00"/>
        <w:insideV w:val="single" w:sz="4" w:space="0" w:color="FFFFFF" w:themeColor="accent2" w:themeTint="00"/>
      </w:tblBorders>
    </w:tblPr>
    <w:tblStylePr w:type="firstRow">
      <w:rPr>
        <w:b/>
        <w:color w:val="404040"/>
      </w:rPr>
      <w:tblPr/>
      <w:tcPr>
        <w:tcBorders>
          <w:bottom w:val="single" w:sz="12" w:space="0" w:color="FFFFFF" w:themeColor="accent2" w:themeTint="0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FFFF" w:themeColor="accent2" w:themeTint="00"/>
          <w:left w:val="single" w:sz="4" w:space="0" w:color="FFFFFF" w:themeColor="accent2" w:themeTint="00"/>
          <w:bottom w:val="single" w:sz="4" w:space="0" w:color="FFFFFF" w:themeColor="accent2" w:themeTint="00"/>
          <w:right w:val="single" w:sz="4" w:space="0" w:color="FFFFFF" w:themeColor="accent2" w:themeTint="00"/>
        </w:tcBorders>
      </w:tcPr>
    </w:tblStylePr>
  </w:style>
  <w:style w:type="table" w:customStyle="1" w:styleId="GridTable1Light-Accent3">
    <w:name w:val="Grid Table 1 Light - Accent 3"/>
    <w:basedOn w:val="TableNormal"/>
    <w:uiPriority w:val="99"/>
    <w:pPr>
      <w:spacing w:line="240" w:lineRule="auto"/>
    </w:pPr>
    <w:tblPr>
      <w:tblStyleRowBandSize w:val="1"/>
      <w:tblStyleColBandSize w:val="1"/>
      <w:tblBorders>
        <w:top w:val="single" w:sz="4" w:space="0" w:color="FFFFFF" w:themeColor="accent3" w:themeTint="00"/>
        <w:left w:val="single" w:sz="4" w:space="0" w:color="FFFFFF" w:themeColor="accent3" w:themeTint="00"/>
        <w:bottom w:val="single" w:sz="4" w:space="0" w:color="FFFFFF" w:themeColor="accent3" w:themeTint="00"/>
        <w:right w:val="single" w:sz="4" w:space="0" w:color="FFFFFF" w:themeColor="accent3" w:themeTint="00"/>
        <w:insideH w:val="single" w:sz="4" w:space="0" w:color="FFFFFF" w:themeColor="accent3" w:themeTint="00"/>
        <w:insideV w:val="single" w:sz="4" w:space="0" w:color="FFFFFF" w:themeColor="accent3" w:themeTint="00"/>
      </w:tblBorders>
    </w:tblPr>
    <w:tblStylePr w:type="firstRow">
      <w:rPr>
        <w:b/>
        <w:color w:val="404040"/>
      </w:rPr>
      <w:tblPr/>
      <w:tcPr>
        <w:tcBorders>
          <w:bottom w:val="single" w:sz="12" w:space="0" w:color="FFFFFF" w:themeColor="accent3" w:themeTint="0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FFFF" w:themeColor="accent3" w:themeTint="00"/>
          <w:left w:val="single" w:sz="4" w:space="0" w:color="FFFFFF" w:themeColor="accent3" w:themeTint="00"/>
          <w:bottom w:val="single" w:sz="4" w:space="0" w:color="FFFFFF" w:themeColor="accent3" w:themeTint="00"/>
          <w:right w:val="single" w:sz="4" w:space="0" w:color="FFFFFF" w:themeColor="accent3" w:themeTint="00"/>
        </w:tcBorders>
      </w:tcPr>
    </w:tblStylePr>
  </w:style>
  <w:style w:type="table" w:customStyle="1" w:styleId="GridTable1Light-Accent4">
    <w:name w:val="Grid Table 1 Light - Accent 4"/>
    <w:basedOn w:val="TableNormal"/>
    <w:uiPriority w:val="99"/>
    <w:pPr>
      <w:spacing w:line="240" w:lineRule="auto"/>
    </w:pPr>
    <w:tblPr>
      <w:tblStyleRowBandSize w:val="1"/>
      <w:tblStyleColBandSize w:val="1"/>
      <w:tblBorders>
        <w:top w:val="single" w:sz="4" w:space="0" w:color="FFFFFF" w:themeColor="accent4" w:themeTint="00"/>
        <w:left w:val="single" w:sz="4" w:space="0" w:color="FFFFFF" w:themeColor="accent4" w:themeTint="00"/>
        <w:bottom w:val="single" w:sz="4" w:space="0" w:color="FFFFFF" w:themeColor="accent4" w:themeTint="00"/>
        <w:right w:val="single" w:sz="4" w:space="0" w:color="FFFFFF" w:themeColor="accent4" w:themeTint="00"/>
        <w:insideH w:val="single" w:sz="4" w:space="0" w:color="FFFFFF" w:themeColor="accent4" w:themeTint="00"/>
        <w:insideV w:val="single" w:sz="4" w:space="0" w:color="FFFFFF" w:themeColor="accent4" w:themeTint="00"/>
      </w:tblBorders>
    </w:tblPr>
    <w:tblStylePr w:type="firstRow">
      <w:rPr>
        <w:b/>
        <w:color w:val="404040"/>
      </w:rPr>
      <w:tblPr/>
      <w:tcPr>
        <w:tcBorders>
          <w:bottom w:val="single" w:sz="12" w:space="0" w:color="FFFFFF" w:themeColor="accent4" w:themeTint="0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FFFF" w:themeColor="accent4" w:themeTint="00"/>
          <w:left w:val="single" w:sz="4" w:space="0" w:color="FFFFFF" w:themeColor="accent4" w:themeTint="00"/>
          <w:bottom w:val="single" w:sz="4" w:space="0" w:color="FFFFFF" w:themeColor="accent4" w:themeTint="00"/>
          <w:right w:val="single" w:sz="4" w:space="0" w:color="FFFFFF" w:themeColor="accent4" w:themeTint="00"/>
        </w:tcBorders>
      </w:tcPr>
    </w:tblStylePr>
  </w:style>
  <w:style w:type="table" w:customStyle="1" w:styleId="GridTable1Light-Accent5">
    <w:name w:val="Grid Table 1 Light - Accent 5"/>
    <w:basedOn w:val="TableNormal"/>
    <w:uiPriority w:val="99"/>
    <w:pPr>
      <w:spacing w:line="240" w:lineRule="auto"/>
    </w:pPr>
    <w:tblPr>
      <w:tblStyleRowBandSize w:val="1"/>
      <w:tblStyleColBandSize w:val="1"/>
      <w:tblBorders>
        <w:top w:val="single" w:sz="4" w:space="0" w:color="FFFFFF" w:themeColor="accent5" w:themeTint="00"/>
        <w:left w:val="single" w:sz="4" w:space="0" w:color="FFFFFF" w:themeColor="accent5" w:themeTint="00"/>
        <w:bottom w:val="single" w:sz="4" w:space="0" w:color="FFFFFF" w:themeColor="accent5" w:themeTint="00"/>
        <w:right w:val="single" w:sz="4" w:space="0" w:color="FFFFFF" w:themeColor="accent5" w:themeTint="00"/>
        <w:insideH w:val="single" w:sz="4" w:space="0" w:color="FFFFFF" w:themeColor="accent5" w:themeTint="00"/>
        <w:insideV w:val="single" w:sz="4" w:space="0" w:color="FFFFFF" w:themeColor="accent5" w:themeTint="00"/>
      </w:tblBorders>
    </w:tblPr>
    <w:tblStylePr w:type="firstRow">
      <w:rPr>
        <w:b/>
        <w:color w:val="404040"/>
      </w:rPr>
      <w:tblPr/>
      <w:tcPr>
        <w:tcBorders>
          <w:bottom w:val="single" w:sz="12" w:space="0" w:color="FFFFFF" w:themeColor="accent5" w:themeTint="0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FFFF" w:themeColor="accent5" w:themeTint="00"/>
          <w:left w:val="single" w:sz="4" w:space="0" w:color="FFFFFF" w:themeColor="accent5" w:themeTint="00"/>
          <w:bottom w:val="single" w:sz="4" w:space="0" w:color="FFFFFF" w:themeColor="accent5" w:themeTint="00"/>
          <w:right w:val="single" w:sz="4" w:space="0" w:color="FFFFFF" w:themeColor="accent5" w:themeTint="00"/>
        </w:tcBorders>
      </w:tcPr>
    </w:tblStylePr>
  </w:style>
  <w:style w:type="table" w:customStyle="1" w:styleId="GridTable1Light-Accent6">
    <w:name w:val="Grid Table 1 Light - Accent 6"/>
    <w:basedOn w:val="TableNormal"/>
    <w:uiPriority w:val="99"/>
    <w:pPr>
      <w:spacing w:line="240" w:lineRule="auto"/>
    </w:pPr>
    <w:tblPr>
      <w:tblStyleRowBandSize w:val="1"/>
      <w:tblStyleColBandSize w:val="1"/>
      <w:tblBorders>
        <w:top w:val="single" w:sz="4" w:space="0" w:color="FFFFFF" w:themeColor="accent6" w:themeTint="00"/>
        <w:left w:val="single" w:sz="4" w:space="0" w:color="FFFFFF" w:themeColor="accent6" w:themeTint="00"/>
        <w:bottom w:val="single" w:sz="4" w:space="0" w:color="FFFFFF" w:themeColor="accent6" w:themeTint="00"/>
        <w:right w:val="single" w:sz="4" w:space="0" w:color="FFFFFF" w:themeColor="accent6" w:themeTint="00"/>
        <w:insideH w:val="single" w:sz="4" w:space="0" w:color="FFFFFF" w:themeColor="accent6" w:themeTint="00"/>
        <w:insideV w:val="single" w:sz="4" w:space="0" w:color="FFFFFF" w:themeColor="accent6" w:themeTint="00"/>
      </w:tblBorders>
    </w:tblPr>
    <w:tblStylePr w:type="firstRow">
      <w:rPr>
        <w:b/>
        <w:color w:val="404040"/>
      </w:rPr>
      <w:tblPr/>
      <w:tcPr>
        <w:tcBorders>
          <w:bottom w:val="single" w:sz="12" w:space="0" w:color="FFFFFF" w:themeColor="accent6" w:themeTint="0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FFFF" w:themeColor="accent6" w:themeTint="00"/>
          <w:left w:val="single" w:sz="4" w:space="0" w:color="FFFFFF" w:themeColor="accent6" w:themeTint="00"/>
          <w:bottom w:val="single" w:sz="4" w:space="0" w:color="FFFFFF" w:themeColor="accent6" w:themeTint="00"/>
          <w:right w:val="single" w:sz="4" w:space="0" w:color="FFFFFF" w:themeColor="accent6" w:themeTint="00"/>
        </w:tcBorders>
      </w:tcPr>
    </w:tblStylePr>
  </w:style>
  <w:style w:type="table" w:customStyle="1" w:styleId="-21">
    <w:name w:val="Таблица-сетка 21"/>
    <w:basedOn w:val="TableNormal"/>
    <w:uiPriority w:val="99"/>
    <w:pPr>
      <w:spacing w:line="240" w:lineRule="auto"/>
    </w:pPr>
    <w:tblPr>
      <w:tblStyleRowBandSize w:val="1"/>
      <w:tblStyleColBandSize w:val="1"/>
      <w:tblBorders>
        <w:bottom w:val="single" w:sz="4" w:space="0" w:color="FFFFFF" w:themeColor="text1" w:themeTint="00"/>
        <w:insideH w:val="single" w:sz="4" w:space="0" w:color="FFFFFF" w:themeColor="text1" w:themeTint="00"/>
        <w:insideV w:val="single" w:sz="4" w:space="0" w:color="FFFFFF" w:themeColor="text1" w:themeTint="00"/>
      </w:tblBorders>
    </w:tblPr>
    <w:tblStylePr w:type="firstRow">
      <w:rPr>
        <w:b/>
        <w:color w:val="404040"/>
      </w:rPr>
      <w:tblPr/>
      <w:tcPr>
        <w:tcBorders>
          <w:top w:val="none" w:sz="4" w:space="0" w:color="000000"/>
          <w:left w:val="none" w:sz="4" w:space="0" w:color="000000"/>
          <w:bottom w:val="single" w:sz="12" w:space="0" w:color="FFFFFF" w:themeColor="text1" w:themeTint="00"/>
          <w:right w:val="none" w:sz="4" w:space="0" w:color="000000"/>
        </w:tcBorders>
        <w:shd w:val="clear" w:color="FFFFFF" w:fill="auto"/>
      </w:tcPr>
    </w:tblStylePr>
    <w:tblStylePr w:type="lastRow">
      <w:rPr>
        <w:b/>
        <w:color w:val="404040"/>
      </w:rPr>
      <w:tblPr/>
      <w:tcPr>
        <w:tcBorders>
          <w:top w:val="single" w:sz="4" w:space="0" w:color="FFFFFF" w:themeColor="text1" w:themeTint="00"/>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themeColor="text1" w:themeTint="00" w:fill="FFFFFF" w:themeFill="text1" w:themeFillTint="00"/>
      </w:tcPr>
    </w:tblStylePr>
    <w:tblStylePr w:type="band1Horz">
      <w:rPr>
        <w:rFonts w:ascii="Arial" w:hAnsi="Arial"/>
        <w:color w:val="404040"/>
        <w:sz w:val="22"/>
      </w:rPr>
      <w:tblPr/>
      <w:tcPr>
        <w:shd w:val="clear" w:color="FFFFFF" w:themeColor="text1" w:themeTint="00" w:fill="FFFFFF" w:themeFill="text1" w:themeFillTint="00"/>
      </w:tcPr>
    </w:tblStylePr>
  </w:style>
  <w:style w:type="table" w:customStyle="1" w:styleId="GridTable2-Accent1">
    <w:name w:val="Grid Table 2 - Accent 1"/>
    <w:basedOn w:val="TableNormal"/>
    <w:uiPriority w:val="99"/>
    <w:pPr>
      <w:spacing w:line="240" w:lineRule="auto"/>
    </w:pPr>
    <w:tblPr>
      <w:tblStyleRowBandSize w:val="1"/>
      <w:tblStyleColBandSize w:val="1"/>
      <w:tblBorders>
        <w:bottom w:val="single" w:sz="4" w:space="0" w:color="FFFFFF" w:themeColor="accent1" w:themeTint="00"/>
        <w:insideH w:val="single" w:sz="4" w:space="0" w:color="FFFFFF" w:themeColor="accent1" w:themeTint="00"/>
        <w:insideV w:val="single" w:sz="4" w:space="0" w:color="FFFFFF" w:themeColor="accent1" w:themeTint="00"/>
      </w:tblBorders>
    </w:tblPr>
    <w:tblStylePr w:type="firstRow">
      <w:rPr>
        <w:b/>
        <w:color w:val="404040"/>
      </w:rPr>
      <w:tblPr/>
      <w:tcPr>
        <w:tcBorders>
          <w:top w:val="none" w:sz="4" w:space="0" w:color="000000"/>
          <w:left w:val="none" w:sz="4" w:space="0" w:color="000000"/>
          <w:bottom w:val="single" w:sz="12" w:space="0" w:color="FFFFFF" w:themeColor="accent1" w:themeTint="00"/>
          <w:right w:val="none" w:sz="4" w:space="0" w:color="000000"/>
        </w:tcBorders>
        <w:shd w:val="clear" w:color="FFFFFF" w:fill="auto"/>
      </w:tcPr>
    </w:tblStylePr>
    <w:tblStylePr w:type="lastRow">
      <w:rPr>
        <w:b/>
        <w:color w:val="404040"/>
      </w:rPr>
      <w:tblPr/>
      <w:tcPr>
        <w:tcBorders>
          <w:top w:val="single" w:sz="4" w:space="0" w:color="FFFFFF" w:themeColor="accent1" w:themeTint="00"/>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themeColor="accent1" w:themeTint="00" w:fill="FFFFFF" w:themeFill="accent1" w:themeFillTint="00"/>
      </w:tcPr>
    </w:tblStylePr>
    <w:tblStylePr w:type="band1Horz">
      <w:rPr>
        <w:rFonts w:ascii="Arial" w:hAnsi="Arial"/>
        <w:color w:val="404040"/>
        <w:sz w:val="22"/>
      </w:rPr>
      <w:tblPr/>
      <w:tcPr>
        <w:shd w:val="clear" w:color="FFFFFF" w:themeColor="accent1" w:themeTint="00" w:fill="FFFFFF" w:themeFill="accent1" w:themeFillTint="00"/>
      </w:tcPr>
    </w:tblStylePr>
  </w:style>
  <w:style w:type="table" w:customStyle="1" w:styleId="GridTable2-Accent2">
    <w:name w:val="Grid Table 2 - Accent 2"/>
    <w:basedOn w:val="TableNormal"/>
    <w:uiPriority w:val="99"/>
    <w:pPr>
      <w:spacing w:line="240" w:lineRule="auto"/>
    </w:pPr>
    <w:tblPr>
      <w:tblStyleRowBandSize w:val="1"/>
      <w:tblStyleColBandSize w:val="1"/>
      <w:tblBorders>
        <w:bottom w:val="single" w:sz="4" w:space="0" w:color="FFFFFF" w:themeColor="accent2" w:themeTint="00"/>
        <w:insideH w:val="single" w:sz="4" w:space="0" w:color="FFFFFF" w:themeColor="accent2" w:themeTint="00"/>
        <w:insideV w:val="single" w:sz="4" w:space="0" w:color="FFFFFF" w:themeColor="accent2" w:themeTint="00"/>
      </w:tblBorders>
    </w:tblPr>
    <w:tblStylePr w:type="firstRow">
      <w:rPr>
        <w:b/>
        <w:color w:val="404040"/>
      </w:rPr>
      <w:tblPr/>
      <w:tcPr>
        <w:tcBorders>
          <w:top w:val="none" w:sz="4" w:space="0" w:color="000000"/>
          <w:left w:val="none" w:sz="4" w:space="0" w:color="000000"/>
          <w:bottom w:val="single" w:sz="12" w:space="0" w:color="FFFFFF" w:themeColor="accent2" w:themeTint="00"/>
          <w:right w:val="none" w:sz="4" w:space="0" w:color="000000"/>
        </w:tcBorders>
        <w:shd w:val="clear" w:color="FFFFFF" w:fill="auto"/>
      </w:tcPr>
    </w:tblStylePr>
    <w:tblStylePr w:type="lastRow">
      <w:rPr>
        <w:b/>
        <w:color w:val="404040"/>
      </w:rPr>
      <w:tblPr/>
      <w:tcPr>
        <w:tcBorders>
          <w:top w:val="single" w:sz="4" w:space="0" w:color="FFFFFF" w:themeColor="accent2" w:themeTint="00"/>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themeColor="accent2" w:themeTint="00" w:fill="FFFFFF" w:themeFill="accent2" w:themeFillTint="00"/>
      </w:tcPr>
    </w:tblStylePr>
    <w:tblStylePr w:type="band1Horz">
      <w:rPr>
        <w:rFonts w:ascii="Arial" w:hAnsi="Arial"/>
        <w:color w:val="404040"/>
        <w:sz w:val="22"/>
      </w:rPr>
      <w:tblPr/>
      <w:tcPr>
        <w:shd w:val="clear" w:color="FFFFFF" w:themeColor="accent2" w:themeTint="00" w:fill="FFFFFF" w:themeFill="accent2" w:themeFillTint="00"/>
      </w:tcPr>
    </w:tblStylePr>
  </w:style>
  <w:style w:type="table" w:customStyle="1" w:styleId="GridTable2-Accent3">
    <w:name w:val="Grid Table 2 - Accent 3"/>
    <w:basedOn w:val="TableNormal"/>
    <w:uiPriority w:val="99"/>
    <w:pPr>
      <w:spacing w:line="240" w:lineRule="auto"/>
    </w:pPr>
    <w:tblPr>
      <w:tblStyleRowBandSize w:val="1"/>
      <w:tblStyleColBandSize w:val="1"/>
      <w:tblBorders>
        <w:bottom w:val="single" w:sz="4" w:space="0" w:color="FFFFFF" w:themeColor="accent3" w:themeTint="00"/>
        <w:insideH w:val="single" w:sz="4" w:space="0" w:color="FFFFFF" w:themeColor="accent3" w:themeTint="00"/>
        <w:insideV w:val="single" w:sz="4" w:space="0" w:color="FFFFFF" w:themeColor="accent3" w:themeTint="00"/>
      </w:tblBorders>
    </w:tblPr>
    <w:tblStylePr w:type="firstRow">
      <w:rPr>
        <w:b/>
        <w:color w:val="404040"/>
      </w:rPr>
      <w:tblPr/>
      <w:tcPr>
        <w:tcBorders>
          <w:top w:val="none" w:sz="4" w:space="0" w:color="000000"/>
          <w:left w:val="none" w:sz="4" w:space="0" w:color="000000"/>
          <w:bottom w:val="single" w:sz="12" w:space="0" w:color="FFFFFF" w:themeColor="accent3" w:themeTint="00"/>
          <w:right w:val="none" w:sz="4" w:space="0" w:color="000000"/>
        </w:tcBorders>
        <w:shd w:val="clear" w:color="FFFFFF" w:fill="auto"/>
      </w:tcPr>
    </w:tblStylePr>
    <w:tblStylePr w:type="lastRow">
      <w:rPr>
        <w:b/>
        <w:color w:val="404040"/>
      </w:rPr>
      <w:tblPr/>
      <w:tcPr>
        <w:tcBorders>
          <w:top w:val="single" w:sz="4" w:space="0" w:color="FFFFFF" w:themeColor="accent3" w:themeTint="00"/>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themeColor="accent3" w:themeTint="00" w:fill="FFFFFF" w:themeFill="accent3" w:themeFillTint="00"/>
      </w:tcPr>
    </w:tblStylePr>
    <w:tblStylePr w:type="band1Horz">
      <w:rPr>
        <w:rFonts w:ascii="Arial" w:hAnsi="Arial"/>
        <w:color w:val="404040"/>
        <w:sz w:val="22"/>
      </w:rPr>
      <w:tblPr/>
      <w:tcPr>
        <w:shd w:val="clear" w:color="FFFFFF" w:themeColor="accent3" w:themeTint="00" w:fill="FFFFFF" w:themeFill="accent3" w:themeFillTint="00"/>
      </w:tcPr>
    </w:tblStylePr>
  </w:style>
  <w:style w:type="table" w:customStyle="1" w:styleId="GridTable2-Accent4">
    <w:name w:val="Grid Table 2 - Accent 4"/>
    <w:basedOn w:val="TableNormal"/>
    <w:uiPriority w:val="99"/>
    <w:pPr>
      <w:spacing w:line="240" w:lineRule="auto"/>
    </w:pPr>
    <w:tblPr>
      <w:tblStyleRowBandSize w:val="1"/>
      <w:tblStyleColBandSize w:val="1"/>
      <w:tblBorders>
        <w:bottom w:val="single" w:sz="4" w:space="0" w:color="FFFFFF" w:themeColor="accent4" w:themeTint="00"/>
        <w:insideH w:val="single" w:sz="4" w:space="0" w:color="FFFFFF" w:themeColor="accent4" w:themeTint="00"/>
        <w:insideV w:val="single" w:sz="4" w:space="0" w:color="FFFFFF" w:themeColor="accent4" w:themeTint="00"/>
      </w:tblBorders>
    </w:tblPr>
    <w:tblStylePr w:type="firstRow">
      <w:rPr>
        <w:b/>
        <w:color w:val="404040"/>
      </w:rPr>
      <w:tblPr/>
      <w:tcPr>
        <w:tcBorders>
          <w:top w:val="none" w:sz="4" w:space="0" w:color="000000"/>
          <w:left w:val="none" w:sz="4" w:space="0" w:color="000000"/>
          <w:bottom w:val="single" w:sz="12" w:space="0" w:color="FFFFFF" w:themeColor="accent4" w:themeTint="00"/>
          <w:right w:val="none" w:sz="4" w:space="0" w:color="000000"/>
        </w:tcBorders>
        <w:shd w:val="clear" w:color="FFFFFF" w:fill="auto"/>
      </w:tcPr>
    </w:tblStylePr>
    <w:tblStylePr w:type="lastRow">
      <w:rPr>
        <w:b/>
        <w:color w:val="404040"/>
      </w:rPr>
      <w:tblPr/>
      <w:tcPr>
        <w:tcBorders>
          <w:top w:val="single" w:sz="4" w:space="0" w:color="FFFFFF" w:themeColor="accent4" w:themeTint="00"/>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themeColor="accent4" w:themeTint="00" w:fill="FFFFFF" w:themeFill="accent4" w:themeFillTint="00"/>
      </w:tcPr>
    </w:tblStylePr>
    <w:tblStylePr w:type="band1Horz">
      <w:rPr>
        <w:rFonts w:ascii="Arial" w:hAnsi="Arial"/>
        <w:color w:val="404040"/>
        <w:sz w:val="22"/>
      </w:rPr>
      <w:tblPr/>
      <w:tcPr>
        <w:shd w:val="clear" w:color="FFFFFF" w:themeColor="accent4" w:themeTint="00" w:fill="FFFFFF" w:themeFill="accent4" w:themeFillTint="00"/>
      </w:tcPr>
    </w:tblStylePr>
  </w:style>
  <w:style w:type="table" w:customStyle="1" w:styleId="GridTable2-Accent5">
    <w:name w:val="Grid Table 2 - Accent 5"/>
    <w:basedOn w:val="TableNormal"/>
    <w:uiPriority w:val="99"/>
    <w:pPr>
      <w:spacing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themeColor="accent5" w:themeTint="00" w:fill="FFFFFF" w:themeFill="accent5" w:themeFillTint="00"/>
      </w:tcPr>
    </w:tblStylePr>
    <w:tblStylePr w:type="band1Horz">
      <w:rPr>
        <w:rFonts w:ascii="Arial" w:hAnsi="Arial"/>
        <w:color w:val="404040"/>
        <w:sz w:val="22"/>
      </w:rPr>
      <w:tblPr/>
      <w:tcPr>
        <w:shd w:val="clear" w:color="FFFFFF" w:themeColor="accent5" w:themeTint="00" w:fill="FFFFFF" w:themeFill="accent5" w:themeFillTint="00"/>
      </w:tcPr>
    </w:tblStylePr>
  </w:style>
  <w:style w:type="table" w:customStyle="1" w:styleId="GridTable2-Accent6">
    <w:name w:val="Grid Table 2 - Accent 6"/>
    <w:basedOn w:val="TableNormal"/>
    <w:uiPriority w:val="99"/>
    <w:pPr>
      <w:spacing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themeColor="accent6" w:themeTint="00" w:fill="FFFFFF" w:themeFill="accent6" w:themeFillTint="00"/>
      </w:tcPr>
    </w:tblStylePr>
    <w:tblStylePr w:type="band1Horz">
      <w:rPr>
        <w:rFonts w:ascii="Arial" w:hAnsi="Arial"/>
        <w:color w:val="404040"/>
        <w:sz w:val="22"/>
      </w:rPr>
      <w:tblPr/>
      <w:tcPr>
        <w:shd w:val="clear" w:color="FFFFFF" w:themeColor="accent6" w:themeTint="00" w:fill="FFFFFF" w:themeFill="accent6" w:themeFillTint="00"/>
      </w:tcPr>
    </w:tblStylePr>
  </w:style>
  <w:style w:type="table" w:customStyle="1" w:styleId="-31">
    <w:name w:val="Таблица-сетка 31"/>
    <w:basedOn w:val="TableNormal"/>
    <w:uiPriority w:val="99"/>
    <w:pPr>
      <w:spacing w:line="240" w:lineRule="auto"/>
    </w:pPr>
    <w:tblPr>
      <w:tblStyleRowBandSize w:val="1"/>
      <w:tblStyleColBandSize w:val="1"/>
      <w:tblBorders>
        <w:bottom w:val="single" w:sz="4" w:space="0" w:color="FFFFFF" w:themeColor="text1" w:themeTint="00"/>
        <w:insideH w:val="single" w:sz="4" w:space="0" w:color="FFFFFF" w:themeColor="text1" w:themeTint="00"/>
        <w:insideV w:val="single" w:sz="4" w:space="0" w:color="FFFFFF" w:themeColor="text1" w:themeTint="00"/>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FFF" w:themeColor="text1" w:themeTint="00" w:fill="FFFFFF" w:themeFill="text1" w:themeFillTint="00"/>
      </w:tcPr>
    </w:tblStylePr>
    <w:tblStylePr w:type="band1Horz">
      <w:rPr>
        <w:rFonts w:ascii="Arial" w:hAnsi="Arial"/>
        <w:color w:val="404040"/>
        <w:sz w:val="22"/>
      </w:rPr>
      <w:tblPr/>
      <w:tcPr>
        <w:shd w:val="clear" w:color="FFFFFF" w:themeColor="text1" w:themeTint="00" w:fill="FFFFFF" w:themeFill="text1" w:themeFillTint="00"/>
      </w:tcPr>
    </w:tblStylePr>
  </w:style>
  <w:style w:type="table" w:customStyle="1" w:styleId="GridTable3-Accent1">
    <w:name w:val="Grid Table 3 - Accent 1"/>
    <w:basedOn w:val="TableNormal"/>
    <w:uiPriority w:val="99"/>
    <w:pPr>
      <w:spacing w:line="240" w:lineRule="auto"/>
    </w:pPr>
    <w:tblPr>
      <w:tblStyleRowBandSize w:val="1"/>
      <w:tblStyleColBandSize w:val="1"/>
      <w:tblBorders>
        <w:bottom w:val="single" w:sz="4" w:space="0" w:color="FFFFFF" w:themeColor="accent1" w:themeTint="00"/>
        <w:insideH w:val="single" w:sz="4" w:space="0" w:color="FFFFFF" w:themeColor="accent1" w:themeTint="00"/>
        <w:insideV w:val="single" w:sz="4" w:space="0" w:color="FFFFFF" w:themeColor="accent1" w:themeTint="00"/>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FFF" w:themeColor="accent1" w:themeTint="00" w:fill="FFFFFF" w:themeFill="accent1" w:themeFillTint="00"/>
      </w:tcPr>
    </w:tblStylePr>
    <w:tblStylePr w:type="band1Horz">
      <w:rPr>
        <w:rFonts w:ascii="Arial" w:hAnsi="Arial"/>
        <w:color w:val="404040"/>
        <w:sz w:val="22"/>
      </w:rPr>
      <w:tblPr/>
      <w:tcPr>
        <w:shd w:val="clear" w:color="FFFFFF" w:themeColor="accent1" w:themeTint="00" w:fill="FFFFFF" w:themeFill="accent1" w:themeFillTint="00"/>
      </w:tcPr>
    </w:tblStylePr>
  </w:style>
  <w:style w:type="table" w:customStyle="1" w:styleId="GridTable3-Accent2">
    <w:name w:val="Grid Table 3 - Accent 2"/>
    <w:basedOn w:val="TableNormal"/>
    <w:uiPriority w:val="99"/>
    <w:pPr>
      <w:spacing w:line="240" w:lineRule="auto"/>
    </w:pPr>
    <w:tblPr>
      <w:tblStyleRowBandSize w:val="1"/>
      <w:tblStyleColBandSize w:val="1"/>
      <w:tblBorders>
        <w:bottom w:val="single" w:sz="4" w:space="0" w:color="FFFFFF" w:themeColor="accent2" w:themeTint="00"/>
        <w:insideH w:val="single" w:sz="4" w:space="0" w:color="FFFFFF" w:themeColor="accent2" w:themeTint="00"/>
        <w:insideV w:val="single" w:sz="4" w:space="0" w:color="FFFFFF" w:themeColor="accent2" w:themeTint="00"/>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FFF" w:themeColor="accent2" w:themeTint="00" w:fill="FFFFFF" w:themeFill="accent2" w:themeFillTint="00"/>
      </w:tcPr>
    </w:tblStylePr>
    <w:tblStylePr w:type="band1Horz">
      <w:rPr>
        <w:rFonts w:ascii="Arial" w:hAnsi="Arial"/>
        <w:color w:val="404040"/>
        <w:sz w:val="22"/>
      </w:rPr>
      <w:tblPr/>
      <w:tcPr>
        <w:shd w:val="clear" w:color="FFFFFF" w:themeColor="accent2" w:themeTint="00" w:fill="FFFFFF" w:themeFill="accent2" w:themeFillTint="00"/>
      </w:tcPr>
    </w:tblStylePr>
  </w:style>
  <w:style w:type="table" w:customStyle="1" w:styleId="GridTable3-Accent3">
    <w:name w:val="Grid Table 3 - Accent 3"/>
    <w:basedOn w:val="TableNormal"/>
    <w:uiPriority w:val="99"/>
    <w:pPr>
      <w:spacing w:line="240" w:lineRule="auto"/>
    </w:pPr>
    <w:tblPr>
      <w:tblStyleRowBandSize w:val="1"/>
      <w:tblStyleColBandSize w:val="1"/>
      <w:tblBorders>
        <w:bottom w:val="single" w:sz="4" w:space="0" w:color="FFFFFF" w:themeColor="accent3" w:themeTint="00"/>
        <w:insideH w:val="single" w:sz="4" w:space="0" w:color="FFFFFF" w:themeColor="accent3" w:themeTint="00"/>
        <w:insideV w:val="single" w:sz="4" w:space="0" w:color="FFFFFF" w:themeColor="accent3" w:themeTint="00"/>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FFF" w:themeColor="accent3" w:themeTint="00" w:fill="FFFFFF" w:themeFill="accent3" w:themeFillTint="00"/>
      </w:tcPr>
    </w:tblStylePr>
    <w:tblStylePr w:type="band1Horz">
      <w:rPr>
        <w:rFonts w:ascii="Arial" w:hAnsi="Arial"/>
        <w:color w:val="404040"/>
        <w:sz w:val="22"/>
      </w:rPr>
      <w:tblPr/>
      <w:tcPr>
        <w:shd w:val="clear" w:color="FFFFFF" w:themeColor="accent3" w:themeTint="00" w:fill="FFFFFF" w:themeFill="accent3" w:themeFillTint="00"/>
      </w:tcPr>
    </w:tblStylePr>
  </w:style>
  <w:style w:type="table" w:customStyle="1" w:styleId="GridTable3-Accent4">
    <w:name w:val="Grid Table 3 - Accent 4"/>
    <w:basedOn w:val="TableNormal"/>
    <w:uiPriority w:val="99"/>
    <w:pPr>
      <w:spacing w:line="240" w:lineRule="auto"/>
    </w:pPr>
    <w:tblPr>
      <w:tblStyleRowBandSize w:val="1"/>
      <w:tblStyleColBandSize w:val="1"/>
      <w:tblBorders>
        <w:bottom w:val="single" w:sz="4" w:space="0" w:color="FFFFFF" w:themeColor="accent4" w:themeTint="00"/>
        <w:insideH w:val="single" w:sz="4" w:space="0" w:color="FFFFFF" w:themeColor="accent4" w:themeTint="00"/>
        <w:insideV w:val="single" w:sz="4" w:space="0" w:color="FFFFFF" w:themeColor="accent4" w:themeTint="00"/>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FFF" w:themeColor="accent4" w:themeTint="00" w:fill="FFFFFF" w:themeFill="accent4" w:themeFillTint="00"/>
      </w:tcPr>
    </w:tblStylePr>
    <w:tblStylePr w:type="band1Horz">
      <w:rPr>
        <w:rFonts w:ascii="Arial" w:hAnsi="Arial"/>
        <w:color w:val="404040"/>
        <w:sz w:val="22"/>
      </w:rPr>
      <w:tblPr/>
      <w:tcPr>
        <w:shd w:val="clear" w:color="FFFFFF" w:themeColor="accent4" w:themeTint="00" w:fill="FFFFFF" w:themeFill="accent4" w:themeFillTint="00"/>
      </w:tcPr>
    </w:tblStylePr>
  </w:style>
  <w:style w:type="table" w:customStyle="1" w:styleId="GridTable3-Accent5">
    <w:name w:val="Grid Table 3 - Accent 5"/>
    <w:basedOn w:val="TableNormal"/>
    <w:uiPriority w:val="99"/>
    <w:pPr>
      <w:spacing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FFF" w:themeColor="accent5" w:themeTint="00" w:fill="FFFFFF" w:themeFill="accent5" w:themeFillTint="00"/>
      </w:tcPr>
    </w:tblStylePr>
    <w:tblStylePr w:type="band1Horz">
      <w:rPr>
        <w:rFonts w:ascii="Arial" w:hAnsi="Arial"/>
        <w:color w:val="404040"/>
        <w:sz w:val="22"/>
      </w:rPr>
      <w:tblPr/>
      <w:tcPr>
        <w:shd w:val="clear" w:color="FFFFFF" w:themeColor="accent5" w:themeTint="00" w:fill="FFFFFF" w:themeFill="accent5" w:themeFillTint="00"/>
      </w:tcPr>
    </w:tblStylePr>
  </w:style>
  <w:style w:type="table" w:customStyle="1" w:styleId="GridTable3-Accent6">
    <w:name w:val="Grid Table 3 - Accent 6"/>
    <w:basedOn w:val="TableNormal"/>
    <w:uiPriority w:val="99"/>
    <w:pPr>
      <w:spacing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FFF" w:themeColor="accent6" w:themeTint="00" w:fill="FFFFFF" w:themeFill="accent6" w:themeFillTint="00"/>
      </w:tcPr>
    </w:tblStylePr>
    <w:tblStylePr w:type="band1Horz">
      <w:rPr>
        <w:rFonts w:ascii="Arial" w:hAnsi="Arial"/>
        <w:color w:val="404040"/>
        <w:sz w:val="22"/>
      </w:rPr>
      <w:tblPr/>
      <w:tcPr>
        <w:shd w:val="clear" w:color="FFFFFF" w:themeColor="accent6" w:themeTint="00" w:fill="FFFFFF" w:themeFill="accent6" w:themeFillTint="00"/>
      </w:tcPr>
    </w:tblStylePr>
  </w:style>
  <w:style w:type="table" w:customStyle="1" w:styleId="-41">
    <w:name w:val="Таблица-сетка 41"/>
    <w:basedOn w:val="TableNormal"/>
    <w:uiPriority w:val="59"/>
    <w:pPr>
      <w:spacing w:line="240" w:lineRule="auto"/>
    </w:pPr>
    <w:tblPr>
      <w:tblStyleRowBandSize w:val="1"/>
      <w:tblStyleColBandSize w:val="1"/>
      <w:tblBorders>
        <w:top w:val="single" w:sz="4" w:space="0" w:color="FFFFFF" w:themeColor="text1" w:themeTint="00"/>
        <w:left w:val="single" w:sz="4" w:space="0" w:color="FFFFFF" w:themeColor="text1" w:themeTint="00"/>
        <w:bottom w:val="single" w:sz="4" w:space="0" w:color="FFFFFF" w:themeColor="text1" w:themeTint="00"/>
        <w:right w:val="single" w:sz="4" w:space="0" w:color="FFFFFF" w:themeColor="text1" w:themeTint="00"/>
        <w:insideH w:val="single" w:sz="4" w:space="0" w:color="FFFFFF" w:themeColor="text1" w:themeTint="00"/>
        <w:insideV w:val="single" w:sz="4" w:space="0" w:color="FFFFFF" w:themeColor="text1" w:themeTint="0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themeColor="text1" w:themeTint="00" w:fill="FFFFFF" w:themeFill="text1" w:themeFillTint="00"/>
      </w:tcPr>
    </w:tblStylePr>
    <w:tblStylePr w:type="band1Horz">
      <w:rPr>
        <w:rFonts w:ascii="Arial" w:hAnsi="Arial"/>
        <w:color w:val="404040"/>
        <w:sz w:val="22"/>
      </w:rPr>
      <w:tblPr/>
      <w:tcPr>
        <w:shd w:val="clear" w:color="FFFFFF" w:themeColor="text1" w:themeTint="00" w:fill="FFFFFF" w:themeFill="text1" w:themeFillTint="00"/>
      </w:tcPr>
    </w:tblStylePr>
  </w:style>
  <w:style w:type="table" w:customStyle="1" w:styleId="GridTable4-Accent1">
    <w:name w:val="Grid Table 4 - Accent 1"/>
    <w:basedOn w:val="TableNormal"/>
    <w:uiPriority w:val="59"/>
    <w:pPr>
      <w:spacing w:line="240" w:lineRule="auto"/>
    </w:pPr>
    <w:tblPr>
      <w:tblStyleRowBandSize w:val="1"/>
      <w:tblStyleColBandSize w:val="1"/>
      <w:tblBorders>
        <w:top w:val="single" w:sz="4" w:space="0" w:color="FFFFFF" w:themeColor="accent1" w:themeTint="00"/>
        <w:left w:val="single" w:sz="4" w:space="0" w:color="FFFFFF" w:themeColor="accent1" w:themeTint="00"/>
        <w:bottom w:val="single" w:sz="4" w:space="0" w:color="FFFFFF" w:themeColor="accent1" w:themeTint="00"/>
        <w:right w:val="single" w:sz="4" w:space="0" w:color="FFFFFF" w:themeColor="accent1" w:themeTint="00"/>
        <w:insideH w:val="single" w:sz="4" w:space="0" w:color="FFFFFF" w:themeColor="accent1" w:themeTint="00"/>
        <w:insideV w:val="single" w:sz="4" w:space="0" w:color="FFFFFF" w:themeColor="accent1" w:themeTint="00"/>
      </w:tblBorders>
    </w:tblPr>
    <w:tblStylePr w:type="firstRow">
      <w:rPr>
        <w:rFonts w:ascii="Arial" w:hAnsi="Arial"/>
        <w:b/>
        <w:color w:val="FFFFFF"/>
        <w:sz w:val="22"/>
      </w:rPr>
      <w:tblPr/>
      <w:tcPr>
        <w:tcBorders>
          <w:top w:val="single" w:sz="4" w:space="0" w:color="FFFFFF" w:themeColor="accent1" w:themeTint="00"/>
          <w:left w:val="single" w:sz="4" w:space="0" w:color="FFFFFF" w:themeColor="accent1" w:themeTint="00"/>
          <w:bottom w:val="single" w:sz="4" w:space="0" w:color="FFFFFF" w:themeColor="accent1" w:themeTint="00"/>
          <w:right w:val="single" w:sz="4" w:space="0" w:color="FFFFFF" w:themeColor="accent1" w:themeTint="00"/>
        </w:tcBorders>
        <w:shd w:val="clear" w:color="FFFFFF" w:themeColor="accent1" w:themeTint="00" w:fill="FFFFFF" w:themeFill="accent1" w:themeFillTint="00"/>
      </w:tcPr>
    </w:tblStylePr>
    <w:tblStylePr w:type="lastRow">
      <w:rPr>
        <w:b/>
        <w:color w:val="404040"/>
      </w:rPr>
      <w:tblPr/>
      <w:tcPr>
        <w:tcBorders>
          <w:top w:val="single" w:sz="4" w:space="0" w:color="FFFFFF" w:themeColor="accent1" w:themeTint="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themeColor="accent1" w:themeTint="00" w:fill="FFFFFF" w:themeFill="accent1" w:themeFillTint="00"/>
      </w:tcPr>
    </w:tblStylePr>
    <w:tblStylePr w:type="band1Horz">
      <w:rPr>
        <w:rFonts w:ascii="Arial" w:hAnsi="Arial"/>
        <w:color w:val="404040"/>
        <w:sz w:val="22"/>
      </w:rPr>
      <w:tblPr/>
      <w:tcPr>
        <w:shd w:val="clear" w:color="FFFFFF" w:themeColor="accent1" w:themeTint="00" w:fill="FFFFFF" w:themeFill="accent1" w:themeFillTint="00"/>
      </w:tcPr>
    </w:tblStylePr>
  </w:style>
  <w:style w:type="table" w:customStyle="1" w:styleId="GridTable4-Accent2">
    <w:name w:val="Grid Table 4 - Accent 2"/>
    <w:basedOn w:val="TableNormal"/>
    <w:uiPriority w:val="59"/>
    <w:pPr>
      <w:spacing w:line="240" w:lineRule="auto"/>
    </w:pPr>
    <w:tblPr>
      <w:tblStyleRowBandSize w:val="1"/>
      <w:tblStyleColBandSize w:val="1"/>
      <w:tblBorders>
        <w:top w:val="single" w:sz="4" w:space="0" w:color="FFFFFF" w:themeColor="accent2" w:themeTint="00"/>
        <w:left w:val="single" w:sz="4" w:space="0" w:color="FFFFFF" w:themeColor="accent2" w:themeTint="00"/>
        <w:bottom w:val="single" w:sz="4" w:space="0" w:color="FFFFFF" w:themeColor="accent2" w:themeTint="00"/>
        <w:right w:val="single" w:sz="4" w:space="0" w:color="FFFFFF" w:themeColor="accent2" w:themeTint="00"/>
        <w:insideH w:val="single" w:sz="4" w:space="0" w:color="FFFFFF" w:themeColor="accent2" w:themeTint="00"/>
        <w:insideV w:val="single" w:sz="4" w:space="0" w:color="FFFFFF" w:themeColor="accent2" w:themeTint="00"/>
      </w:tblBorders>
    </w:tblPr>
    <w:tblStylePr w:type="firstRow">
      <w:rPr>
        <w:rFonts w:ascii="Arial" w:hAnsi="Arial"/>
        <w:b/>
        <w:color w:val="FFFFFF"/>
        <w:sz w:val="22"/>
      </w:rPr>
      <w:tblPr/>
      <w:tcPr>
        <w:tcBorders>
          <w:top w:val="single" w:sz="4" w:space="0" w:color="FFFFFF" w:themeColor="accent2" w:themeTint="00"/>
          <w:left w:val="single" w:sz="4" w:space="0" w:color="FFFFFF" w:themeColor="accent2" w:themeTint="00"/>
          <w:bottom w:val="single" w:sz="4" w:space="0" w:color="FFFFFF" w:themeColor="accent2" w:themeTint="00"/>
          <w:right w:val="single" w:sz="4" w:space="0" w:color="FFFFFF" w:themeColor="accent2" w:themeTint="00"/>
        </w:tcBorders>
        <w:shd w:val="clear" w:color="FFFFFF" w:themeColor="accent2" w:themeTint="00" w:fill="FFFFFF" w:themeFill="accent2" w:themeFillTint="00"/>
      </w:tcPr>
    </w:tblStylePr>
    <w:tblStylePr w:type="lastRow">
      <w:rPr>
        <w:b/>
        <w:color w:val="404040"/>
      </w:rPr>
      <w:tblPr/>
      <w:tcPr>
        <w:tcBorders>
          <w:top w:val="single" w:sz="4" w:space="0" w:color="FFFFFF" w:themeColor="accent2" w:themeTint="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themeColor="accent2" w:themeTint="00" w:fill="FFFFFF" w:themeFill="accent2" w:themeFillTint="00"/>
      </w:tcPr>
    </w:tblStylePr>
    <w:tblStylePr w:type="band1Horz">
      <w:rPr>
        <w:rFonts w:ascii="Arial" w:hAnsi="Arial"/>
        <w:color w:val="404040"/>
        <w:sz w:val="22"/>
      </w:rPr>
      <w:tblPr/>
      <w:tcPr>
        <w:shd w:val="clear" w:color="FFFFFF" w:themeColor="accent2" w:themeTint="00" w:fill="FFFFFF" w:themeFill="accent2" w:themeFillTint="00"/>
      </w:tcPr>
    </w:tblStylePr>
  </w:style>
  <w:style w:type="table" w:customStyle="1" w:styleId="GridTable4-Accent3">
    <w:name w:val="Grid Table 4 - Accent 3"/>
    <w:basedOn w:val="TableNormal"/>
    <w:uiPriority w:val="59"/>
    <w:pPr>
      <w:spacing w:line="240" w:lineRule="auto"/>
    </w:pPr>
    <w:tblPr>
      <w:tblStyleRowBandSize w:val="1"/>
      <w:tblStyleColBandSize w:val="1"/>
      <w:tblBorders>
        <w:top w:val="single" w:sz="4" w:space="0" w:color="FFFFFF" w:themeColor="accent3" w:themeTint="00"/>
        <w:left w:val="single" w:sz="4" w:space="0" w:color="FFFFFF" w:themeColor="accent3" w:themeTint="00"/>
        <w:bottom w:val="single" w:sz="4" w:space="0" w:color="FFFFFF" w:themeColor="accent3" w:themeTint="00"/>
        <w:right w:val="single" w:sz="4" w:space="0" w:color="FFFFFF" w:themeColor="accent3" w:themeTint="00"/>
        <w:insideH w:val="single" w:sz="4" w:space="0" w:color="FFFFFF" w:themeColor="accent3" w:themeTint="00"/>
        <w:insideV w:val="single" w:sz="4" w:space="0" w:color="FFFFFF" w:themeColor="accent3" w:themeTint="00"/>
      </w:tblBorders>
    </w:tblPr>
    <w:tblStylePr w:type="firstRow">
      <w:rPr>
        <w:rFonts w:ascii="Arial" w:hAnsi="Arial"/>
        <w:b/>
        <w:color w:val="FFFFFF"/>
        <w:sz w:val="22"/>
      </w:rPr>
      <w:tblPr/>
      <w:tcPr>
        <w:tcBorders>
          <w:top w:val="single" w:sz="4" w:space="0" w:color="FFFFFF" w:themeColor="accent3" w:themeTint="00"/>
          <w:left w:val="single" w:sz="4" w:space="0" w:color="FFFFFF" w:themeColor="accent3" w:themeTint="00"/>
          <w:bottom w:val="single" w:sz="4" w:space="0" w:color="FFFFFF" w:themeColor="accent3" w:themeTint="00"/>
          <w:right w:val="single" w:sz="4" w:space="0" w:color="FFFFFF" w:themeColor="accent3" w:themeTint="00"/>
        </w:tcBorders>
        <w:shd w:val="clear" w:color="FFFFFF" w:themeColor="accent3" w:themeTint="00" w:fill="FFFFFF" w:themeFill="accent3" w:themeFillTint="00"/>
      </w:tcPr>
    </w:tblStylePr>
    <w:tblStylePr w:type="lastRow">
      <w:rPr>
        <w:b/>
        <w:color w:val="404040"/>
      </w:rPr>
      <w:tblPr/>
      <w:tcPr>
        <w:tcBorders>
          <w:top w:val="single" w:sz="4" w:space="0" w:color="FFFFFF" w:themeColor="accent3" w:themeTint="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themeColor="accent3" w:themeTint="00" w:fill="FFFFFF" w:themeFill="accent3" w:themeFillTint="00"/>
      </w:tcPr>
    </w:tblStylePr>
    <w:tblStylePr w:type="band1Horz">
      <w:rPr>
        <w:rFonts w:ascii="Arial" w:hAnsi="Arial"/>
        <w:color w:val="404040"/>
        <w:sz w:val="22"/>
      </w:rPr>
      <w:tblPr/>
      <w:tcPr>
        <w:shd w:val="clear" w:color="FFFFFF" w:themeColor="accent3" w:themeTint="00" w:fill="FFFFFF" w:themeFill="accent3" w:themeFillTint="00"/>
      </w:tcPr>
    </w:tblStylePr>
  </w:style>
  <w:style w:type="table" w:customStyle="1" w:styleId="GridTable4-Accent4">
    <w:name w:val="Grid Table 4 - Accent 4"/>
    <w:basedOn w:val="TableNormal"/>
    <w:uiPriority w:val="59"/>
    <w:pPr>
      <w:spacing w:line="240" w:lineRule="auto"/>
    </w:pPr>
    <w:tblPr>
      <w:tblStyleRowBandSize w:val="1"/>
      <w:tblStyleColBandSize w:val="1"/>
      <w:tblBorders>
        <w:top w:val="single" w:sz="4" w:space="0" w:color="FFFFFF" w:themeColor="accent4" w:themeTint="00"/>
        <w:left w:val="single" w:sz="4" w:space="0" w:color="FFFFFF" w:themeColor="accent4" w:themeTint="00"/>
        <w:bottom w:val="single" w:sz="4" w:space="0" w:color="FFFFFF" w:themeColor="accent4" w:themeTint="00"/>
        <w:right w:val="single" w:sz="4" w:space="0" w:color="FFFFFF" w:themeColor="accent4" w:themeTint="00"/>
        <w:insideH w:val="single" w:sz="4" w:space="0" w:color="FFFFFF" w:themeColor="accent4" w:themeTint="00"/>
        <w:insideV w:val="single" w:sz="4" w:space="0" w:color="FFFFFF" w:themeColor="accent4" w:themeTint="00"/>
      </w:tblBorders>
    </w:tblPr>
    <w:tblStylePr w:type="firstRow">
      <w:rPr>
        <w:rFonts w:ascii="Arial" w:hAnsi="Arial"/>
        <w:b/>
        <w:color w:val="FFFFFF"/>
        <w:sz w:val="22"/>
      </w:rPr>
      <w:tblPr/>
      <w:tcPr>
        <w:tcBorders>
          <w:top w:val="single" w:sz="4" w:space="0" w:color="FFFFFF" w:themeColor="accent4" w:themeTint="00"/>
          <w:left w:val="single" w:sz="4" w:space="0" w:color="FFFFFF" w:themeColor="accent4" w:themeTint="00"/>
          <w:bottom w:val="single" w:sz="4" w:space="0" w:color="FFFFFF" w:themeColor="accent4" w:themeTint="00"/>
          <w:right w:val="single" w:sz="4" w:space="0" w:color="FFFFFF" w:themeColor="accent4" w:themeTint="00"/>
        </w:tcBorders>
        <w:shd w:val="clear" w:color="FFFFFF" w:themeColor="accent4" w:themeTint="00" w:fill="FFFFFF" w:themeFill="accent4" w:themeFillTint="00"/>
      </w:tcPr>
    </w:tblStylePr>
    <w:tblStylePr w:type="lastRow">
      <w:rPr>
        <w:b/>
        <w:color w:val="404040"/>
      </w:rPr>
      <w:tblPr/>
      <w:tcPr>
        <w:tcBorders>
          <w:top w:val="single" w:sz="4" w:space="0" w:color="FFFFFF" w:themeColor="accent4" w:themeTint="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themeColor="accent4" w:themeTint="00" w:fill="FFFFFF" w:themeFill="accent4" w:themeFillTint="00"/>
      </w:tcPr>
    </w:tblStylePr>
    <w:tblStylePr w:type="band1Horz">
      <w:rPr>
        <w:rFonts w:ascii="Arial" w:hAnsi="Arial"/>
        <w:color w:val="404040"/>
        <w:sz w:val="22"/>
      </w:rPr>
      <w:tblPr/>
      <w:tcPr>
        <w:shd w:val="clear" w:color="FFFFFF" w:themeColor="accent4" w:themeTint="00" w:fill="FFFFFF" w:themeFill="accent4" w:themeFillTint="00"/>
      </w:tcPr>
    </w:tblStylePr>
  </w:style>
  <w:style w:type="table" w:customStyle="1" w:styleId="GridTable4-Accent5">
    <w:name w:val="Grid Table 4 - Accent 5"/>
    <w:basedOn w:val="TableNormal"/>
    <w:uiPriority w:val="59"/>
    <w:pPr>
      <w:spacing w:line="240" w:lineRule="auto"/>
    </w:pPr>
    <w:tblPr>
      <w:tblStyleRowBandSize w:val="1"/>
      <w:tblStyleColBandSize w:val="1"/>
      <w:tblBorders>
        <w:top w:val="single" w:sz="4" w:space="0" w:color="FFFFFF" w:themeColor="accent5" w:themeTint="00"/>
        <w:left w:val="single" w:sz="4" w:space="0" w:color="FFFFFF" w:themeColor="accent5" w:themeTint="00"/>
        <w:bottom w:val="single" w:sz="4" w:space="0" w:color="FFFFFF" w:themeColor="accent5" w:themeTint="00"/>
        <w:right w:val="single" w:sz="4" w:space="0" w:color="FFFFFF" w:themeColor="accent5" w:themeTint="00"/>
        <w:insideH w:val="single" w:sz="4" w:space="0" w:color="FFFFFF" w:themeColor="accent5" w:themeTint="00"/>
        <w:insideV w:val="single" w:sz="4" w:space="0" w:color="FFFFFF" w:themeColor="accent5" w:themeTint="0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themeColor="accent5" w:themeTint="00" w:fill="FFFFFF" w:themeFill="accent5" w:themeFillTint="00"/>
      </w:tcPr>
    </w:tblStylePr>
    <w:tblStylePr w:type="band1Horz">
      <w:rPr>
        <w:rFonts w:ascii="Arial" w:hAnsi="Arial"/>
        <w:color w:val="404040"/>
        <w:sz w:val="22"/>
      </w:rPr>
      <w:tblPr/>
      <w:tcPr>
        <w:shd w:val="clear" w:color="FFFFFF" w:themeColor="accent5" w:themeTint="00" w:fill="FFFFFF" w:themeFill="accent5" w:themeFillTint="00"/>
      </w:tcPr>
    </w:tblStylePr>
  </w:style>
  <w:style w:type="table" w:customStyle="1" w:styleId="GridTable4-Accent6">
    <w:name w:val="Grid Table 4 - Accent 6"/>
    <w:basedOn w:val="TableNormal"/>
    <w:uiPriority w:val="59"/>
    <w:pPr>
      <w:spacing w:line="240" w:lineRule="auto"/>
    </w:pPr>
    <w:tblPr>
      <w:tblStyleRowBandSize w:val="1"/>
      <w:tblStyleColBandSize w:val="1"/>
      <w:tblBorders>
        <w:top w:val="single" w:sz="4" w:space="0" w:color="FFFFFF" w:themeColor="accent6" w:themeTint="00"/>
        <w:left w:val="single" w:sz="4" w:space="0" w:color="FFFFFF" w:themeColor="accent6" w:themeTint="00"/>
        <w:bottom w:val="single" w:sz="4" w:space="0" w:color="FFFFFF" w:themeColor="accent6" w:themeTint="00"/>
        <w:right w:val="single" w:sz="4" w:space="0" w:color="FFFFFF" w:themeColor="accent6" w:themeTint="00"/>
        <w:insideH w:val="single" w:sz="4" w:space="0" w:color="FFFFFF" w:themeColor="accent6" w:themeTint="00"/>
        <w:insideV w:val="single" w:sz="4" w:space="0" w:color="FFFFFF" w:themeColor="accent6" w:themeTint="0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themeColor="accent6" w:themeTint="00" w:fill="FFFFFF" w:themeFill="accent6" w:themeFillTint="00"/>
      </w:tcPr>
    </w:tblStylePr>
    <w:tblStylePr w:type="band1Horz">
      <w:rPr>
        <w:rFonts w:ascii="Arial" w:hAnsi="Arial"/>
        <w:color w:val="404040"/>
        <w:sz w:val="22"/>
      </w:rPr>
      <w:tblPr/>
      <w:tcPr>
        <w:shd w:val="clear" w:color="FFFFFF" w:themeColor="accent6" w:themeTint="00" w:fill="FFFFFF" w:themeFill="accent6" w:themeFillTint="00"/>
      </w:tcPr>
    </w:tblStylePr>
  </w:style>
  <w:style w:type="table" w:customStyle="1" w:styleId="-51">
    <w:name w:val="Таблица-сетка 5 темная1"/>
    <w:basedOn w:val="TableNormal"/>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themeColor="text1" w:themeTint="00" w:fill="FFFFFF" w:themeFill="text1" w:themeFillTint="0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FFFFFF" w:themeColor="text1" w:themeTint="00" w:fill="FFFFFF" w:themeFill="text1" w:themeFillTint="00"/>
      </w:tcPr>
    </w:tblStylePr>
    <w:tblStylePr w:type="band1Horz">
      <w:tblPr/>
      <w:tcPr>
        <w:shd w:val="clear" w:color="FFFFFF" w:themeColor="text1" w:themeTint="00" w:fill="FFFFFF" w:themeFill="text1" w:themeFillTint="00"/>
      </w:tcPr>
    </w:tblStylePr>
  </w:style>
  <w:style w:type="table" w:customStyle="1" w:styleId="GridTable5Dark-Accent1">
    <w:name w:val="Grid Table 5 Dark- Accent 1"/>
    <w:basedOn w:val="TableNormal"/>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themeColor="accent1" w:themeTint="00" w:fill="FFFFFF" w:themeFill="accent1" w:themeFillTint="00"/>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FFFFFF" w:themeColor="accent1" w:themeTint="00" w:fill="FFFFFF" w:themeFill="accent1" w:themeFillTint="00"/>
      </w:tcPr>
    </w:tblStylePr>
    <w:tblStylePr w:type="band1Horz">
      <w:tblPr/>
      <w:tcPr>
        <w:shd w:val="clear" w:color="FFFFFF" w:themeColor="accent1" w:themeTint="00" w:fill="FFFFFF" w:themeFill="accent1" w:themeFillTint="00"/>
      </w:tcPr>
    </w:tblStylePr>
  </w:style>
  <w:style w:type="table" w:customStyle="1" w:styleId="GridTable5Dark-Accent2">
    <w:name w:val="Grid Table 5 Dark - Accent 2"/>
    <w:basedOn w:val="TableNormal"/>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themeColor="accent2" w:themeTint="00" w:fill="FFFFFF" w:themeFill="accent2" w:themeFillTint="00"/>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FFFFF" w:themeColor="accent2" w:themeTint="00" w:fill="FFFFFF" w:themeFill="accent2" w:themeFillTint="00"/>
      </w:tcPr>
    </w:tblStylePr>
    <w:tblStylePr w:type="band1Horz">
      <w:tblPr/>
      <w:tcPr>
        <w:shd w:val="clear" w:color="FFFFFF" w:themeColor="accent2" w:themeTint="00" w:fill="FFFFFF" w:themeFill="accent2" w:themeFillTint="00"/>
      </w:tcPr>
    </w:tblStylePr>
  </w:style>
  <w:style w:type="table" w:customStyle="1" w:styleId="GridTable5Dark-Accent3">
    <w:name w:val="Grid Table 5 Dark - Accent 3"/>
    <w:basedOn w:val="TableNormal"/>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themeColor="accent3" w:themeTint="00" w:fill="FFFFFF" w:themeFill="accent3" w:themeFillTint="00"/>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FFFFFF" w:themeColor="accent3" w:themeTint="00" w:fill="FFFFFF" w:themeFill="accent3" w:themeFillTint="00"/>
      </w:tcPr>
    </w:tblStylePr>
    <w:tblStylePr w:type="band1Horz">
      <w:tblPr/>
      <w:tcPr>
        <w:shd w:val="clear" w:color="FFFFFF" w:themeColor="accent3" w:themeTint="00" w:fill="FFFFFF" w:themeFill="accent3" w:themeFillTint="00"/>
      </w:tcPr>
    </w:tblStylePr>
  </w:style>
  <w:style w:type="table" w:customStyle="1" w:styleId="GridTable5Dark-Accent4">
    <w:name w:val="Grid Table 5 Dark- Accent 4"/>
    <w:basedOn w:val="TableNormal"/>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themeColor="accent4" w:themeTint="00" w:fill="FFFFFF" w:themeFill="accent4" w:themeFillTint="00"/>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FFFF" w:themeColor="accent4" w:themeTint="00" w:fill="FFFFFF" w:themeFill="accent4" w:themeFillTint="00"/>
      </w:tcPr>
    </w:tblStylePr>
    <w:tblStylePr w:type="band1Horz">
      <w:tblPr/>
      <w:tcPr>
        <w:shd w:val="clear" w:color="FFFFFF" w:themeColor="accent4" w:themeTint="00" w:fill="FFFFFF" w:themeFill="accent4" w:themeFillTint="00"/>
      </w:tcPr>
    </w:tblStylePr>
  </w:style>
  <w:style w:type="table" w:customStyle="1" w:styleId="GridTable5Dark-Accent5">
    <w:name w:val="Grid Table 5 Dark - Accent 5"/>
    <w:basedOn w:val="TableNormal"/>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themeColor="accent5" w:themeTint="00" w:fill="FFFFFF" w:themeFill="accent5" w:themeFillTint="00"/>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FFFFFF" w:themeColor="accent5" w:themeTint="00" w:fill="FFFFFF" w:themeFill="accent5" w:themeFillTint="00"/>
      </w:tcPr>
    </w:tblStylePr>
    <w:tblStylePr w:type="band1Horz">
      <w:tblPr/>
      <w:tcPr>
        <w:shd w:val="clear" w:color="FFFFFF" w:themeColor="accent5" w:themeTint="00" w:fill="FFFFFF" w:themeFill="accent5" w:themeFillTint="00"/>
      </w:tcPr>
    </w:tblStylePr>
  </w:style>
  <w:style w:type="table" w:customStyle="1" w:styleId="GridTable5Dark-Accent6">
    <w:name w:val="Grid Table 5 Dark - Accent 6"/>
    <w:basedOn w:val="TableNormal"/>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themeColor="accent6" w:themeTint="00" w:fill="FFFFFF" w:themeFill="accent6" w:themeFillTint="00"/>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FFFFFF" w:themeColor="accent6" w:themeTint="00" w:fill="FFFFFF" w:themeFill="accent6" w:themeFillTint="00"/>
      </w:tcPr>
    </w:tblStylePr>
    <w:tblStylePr w:type="band1Horz">
      <w:tblPr/>
      <w:tcPr>
        <w:shd w:val="clear" w:color="FFFFFF" w:themeColor="accent6" w:themeTint="00" w:fill="FFFFFF" w:themeFill="accent6" w:themeFillTint="00"/>
      </w:tcPr>
    </w:tblStylePr>
  </w:style>
  <w:style w:type="table" w:customStyle="1" w:styleId="-61">
    <w:name w:val="Таблица-сетка 6 цветная1"/>
    <w:basedOn w:val="TableNormal"/>
    <w:uiPriority w:val="99"/>
    <w:pPr>
      <w:spacing w:line="240" w:lineRule="auto"/>
    </w:pPr>
    <w:tblPr>
      <w:tblStyleRowBandSize w:val="1"/>
      <w:tblStyleColBandSize w:val="1"/>
      <w:tblBorders>
        <w:top w:val="single" w:sz="4" w:space="0" w:color="FFFFFF" w:themeColor="text1" w:themeTint="00"/>
        <w:left w:val="single" w:sz="4" w:space="0" w:color="FFFFFF" w:themeColor="text1" w:themeTint="00"/>
        <w:bottom w:val="single" w:sz="4" w:space="0" w:color="FFFFFF" w:themeColor="text1" w:themeTint="00"/>
        <w:right w:val="single" w:sz="4" w:space="0" w:color="FFFFFF" w:themeColor="text1" w:themeTint="00"/>
        <w:insideH w:val="single" w:sz="4" w:space="0" w:color="FFFFFF" w:themeColor="text1" w:themeTint="00"/>
        <w:insideV w:val="single" w:sz="4" w:space="0" w:color="FFFFFF" w:themeColor="text1" w:themeTint="00"/>
      </w:tblBorders>
    </w:tblPr>
    <w:tblStylePr w:type="firstRow">
      <w:rPr>
        <w:b/>
        <w:color w:val="FFFFFF" w:themeColor="text1" w:themeTint="00" w:themeShade="00"/>
      </w:rPr>
      <w:tblPr/>
      <w:tcPr>
        <w:tcBorders>
          <w:bottom w:val="single" w:sz="12" w:space="0" w:color="FFFFFF" w:themeColor="text1" w:themeTint="00"/>
        </w:tcBorders>
      </w:tcPr>
    </w:tblStylePr>
    <w:tblStylePr w:type="lastRow">
      <w:rPr>
        <w:b/>
        <w:color w:val="FFFFFF" w:themeColor="text1" w:themeTint="00" w:themeShade="00"/>
      </w:rPr>
    </w:tblStylePr>
    <w:tblStylePr w:type="firstCol">
      <w:rPr>
        <w:b/>
        <w:color w:val="FFFFFF" w:themeColor="text1" w:themeTint="00" w:themeShade="00"/>
      </w:rPr>
    </w:tblStylePr>
    <w:tblStylePr w:type="lastCol">
      <w:rPr>
        <w:b/>
        <w:color w:val="FFFFFF" w:themeColor="text1" w:themeTint="00" w:themeShade="00"/>
      </w:rPr>
    </w:tblStylePr>
    <w:tblStylePr w:type="band1Vert">
      <w:tblPr/>
      <w:tcPr>
        <w:shd w:val="clear" w:color="FFFFFF" w:themeColor="text1" w:themeTint="00" w:fill="FFFFFF" w:themeFill="text1" w:themeFillTint="00"/>
      </w:tcPr>
    </w:tblStylePr>
    <w:tblStylePr w:type="band1Horz">
      <w:rPr>
        <w:rFonts w:ascii="Arial" w:hAnsi="Arial"/>
        <w:color w:val="FFFFFF" w:themeColor="text1" w:themeTint="00" w:themeShade="00"/>
        <w:sz w:val="22"/>
      </w:rPr>
      <w:tblPr/>
      <w:tcPr>
        <w:shd w:val="clear" w:color="FFFFFF" w:themeColor="text1" w:themeTint="00" w:fill="FFFFFF" w:themeFill="text1" w:themeFillTint="00"/>
      </w:tcPr>
    </w:tblStylePr>
    <w:tblStylePr w:type="band2Horz">
      <w:rPr>
        <w:rFonts w:ascii="Arial" w:hAnsi="Arial"/>
        <w:color w:val="FFFFFF" w:themeColor="text1" w:themeTint="00" w:themeShade="00"/>
        <w:sz w:val="22"/>
      </w:rPr>
    </w:tblStylePr>
  </w:style>
  <w:style w:type="table" w:customStyle="1" w:styleId="GridTable6Colorful-Accent1">
    <w:name w:val="Grid Table 6 Colorful - Accent 1"/>
    <w:basedOn w:val="TableNormal"/>
    <w:uiPriority w:val="99"/>
    <w:pPr>
      <w:spacing w:line="240" w:lineRule="auto"/>
    </w:pPr>
    <w:tblPr>
      <w:tblStyleRowBandSize w:val="1"/>
      <w:tblStyleColBandSize w:val="1"/>
      <w:tblBorders>
        <w:top w:val="single" w:sz="4" w:space="0" w:color="FFFFFF" w:themeColor="accent1" w:themeTint="00"/>
        <w:left w:val="single" w:sz="4" w:space="0" w:color="FFFFFF" w:themeColor="accent1" w:themeTint="00"/>
        <w:bottom w:val="single" w:sz="4" w:space="0" w:color="FFFFFF" w:themeColor="accent1" w:themeTint="00"/>
        <w:right w:val="single" w:sz="4" w:space="0" w:color="FFFFFF" w:themeColor="accent1" w:themeTint="00"/>
        <w:insideH w:val="single" w:sz="4" w:space="0" w:color="FFFFFF" w:themeColor="accent1" w:themeTint="00"/>
        <w:insideV w:val="single" w:sz="4" w:space="0" w:color="FFFFFF" w:themeColor="accent1" w:themeTint="00"/>
      </w:tblBorders>
    </w:tblPr>
    <w:tblStylePr w:type="firstRow">
      <w:rPr>
        <w:b/>
        <w:color w:val="FFFFFF" w:themeColor="accent1" w:themeTint="00" w:themeShade="00"/>
      </w:rPr>
      <w:tblPr/>
      <w:tcPr>
        <w:tcBorders>
          <w:bottom w:val="single" w:sz="12" w:space="0" w:color="FFFFFF" w:themeColor="accent1" w:themeTint="00"/>
        </w:tcBorders>
      </w:tcPr>
    </w:tblStylePr>
    <w:tblStylePr w:type="lastRow">
      <w:rPr>
        <w:b/>
        <w:color w:val="FFFFFF" w:themeColor="accent1" w:themeTint="00" w:themeShade="00"/>
      </w:rPr>
    </w:tblStylePr>
    <w:tblStylePr w:type="firstCol">
      <w:rPr>
        <w:b/>
        <w:color w:val="FFFFFF" w:themeColor="accent1" w:themeTint="00" w:themeShade="00"/>
      </w:rPr>
    </w:tblStylePr>
    <w:tblStylePr w:type="lastCol">
      <w:rPr>
        <w:b/>
        <w:color w:val="FFFFFF" w:themeColor="accent1" w:themeTint="00" w:themeShade="00"/>
      </w:rPr>
    </w:tblStylePr>
    <w:tblStylePr w:type="band1Vert">
      <w:tblPr/>
      <w:tcPr>
        <w:shd w:val="clear" w:color="FFFFFF" w:themeColor="accent1" w:themeTint="00" w:fill="FFFFFF" w:themeFill="accent1" w:themeFillTint="00"/>
      </w:tcPr>
    </w:tblStylePr>
    <w:tblStylePr w:type="band1Horz">
      <w:rPr>
        <w:rFonts w:ascii="Arial" w:hAnsi="Arial"/>
        <w:color w:val="FFFFFF" w:themeColor="accent1" w:themeTint="00" w:themeShade="00"/>
        <w:sz w:val="22"/>
      </w:rPr>
      <w:tblPr/>
      <w:tcPr>
        <w:shd w:val="clear" w:color="FFFFFF" w:themeColor="accent1" w:themeTint="00" w:fill="FFFFFF" w:themeFill="accent1" w:themeFillTint="00"/>
      </w:tcPr>
    </w:tblStylePr>
    <w:tblStylePr w:type="band2Horz">
      <w:rPr>
        <w:rFonts w:ascii="Arial" w:hAnsi="Arial"/>
        <w:color w:val="FFFFFF" w:themeColor="accent1" w:themeTint="00" w:themeShade="00"/>
        <w:sz w:val="22"/>
      </w:rPr>
    </w:tblStylePr>
  </w:style>
  <w:style w:type="table" w:customStyle="1" w:styleId="GridTable6Colorful-Accent2">
    <w:name w:val="Grid Table 6 Colorful - Accent 2"/>
    <w:basedOn w:val="TableNormal"/>
    <w:uiPriority w:val="99"/>
    <w:pPr>
      <w:spacing w:line="240" w:lineRule="auto"/>
    </w:pPr>
    <w:tblPr>
      <w:tblStyleRowBandSize w:val="1"/>
      <w:tblStyleColBandSize w:val="1"/>
      <w:tblBorders>
        <w:top w:val="single" w:sz="4" w:space="0" w:color="FFFFFF" w:themeColor="accent2" w:themeTint="00"/>
        <w:left w:val="single" w:sz="4" w:space="0" w:color="FFFFFF" w:themeColor="accent2" w:themeTint="00"/>
        <w:bottom w:val="single" w:sz="4" w:space="0" w:color="FFFFFF" w:themeColor="accent2" w:themeTint="00"/>
        <w:right w:val="single" w:sz="4" w:space="0" w:color="FFFFFF" w:themeColor="accent2" w:themeTint="00"/>
        <w:insideH w:val="single" w:sz="4" w:space="0" w:color="FFFFFF" w:themeColor="accent2" w:themeTint="00"/>
        <w:insideV w:val="single" w:sz="4" w:space="0" w:color="FFFFFF" w:themeColor="accent2" w:themeTint="00"/>
      </w:tblBorders>
    </w:tblPr>
    <w:tblStylePr w:type="firstRow">
      <w:rPr>
        <w:b/>
        <w:color w:val="FFFFFF" w:themeColor="accent2" w:themeTint="00" w:themeShade="00"/>
      </w:rPr>
      <w:tblPr/>
      <w:tcPr>
        <w:tcBorders>
          <w:bottom w:val="single" w:sz="12" w:space="0" w:color="FFFFFF" w:themeColor="accent2" w:themeTint="00"/>
        </w:tcBorders>
      </w:tcPr>
    </w:tblStylePr>
    <w:tblStylePr w:type="lastRow">
      <w:rPr>
        <w:b/>
        <w:color w:val="FFFFFF" w:themeColor="accent2" w:themeTint="00" w:themeShade="00"/>
      </w:rPr>
    </w:tblStylePr>
    <w:tblStylePr w:type="firstCol">
      <w:rPr>
        <w:b/>
        <w:color w:val="FFFFFF" w:themeColor="accent2" w:themeTint="00" w:themeShade="00"/>
      </w:rPr>
    </w:tblStylePr>
    <w:tblStylePr w:type="lastCol">
      <w:rPr>
        <w:b/>
        <w:color w:val="FFFFFF" w:themeColor="accent2" w:themeTint="00" w:themeShade="00"/>
      </w:rPr>
    </w:tblStylePr>
    <w:tblStylePr w:type="band1Vert">
      <w:tblPr/>
      <w:tcPr>
        <w:shd w:val="clear" w:color="FFFFFF" w:themeColor="accent2" w:themeTint="00" w:fill="FFFFFF" w:themeFill="accent2" w:themeFillTint="00"/>
      </w:tcPr>
    </w:tblStylePr>
    <w:tblStylePr w:type="band1Horz">
      <w:rPr>
        <w:rFonts w:ascii="Arial" w:hAnsi="Arial"/>
        <w:color w:val="FFFFFF" w:themeColor="accent2" w:themeTint="00" w:themeShade="00"/>
        <w:sz w:val="22"/>
      </w:rPr>
      <w:tblPr/>
      <w:tcPr>
        <w:shd w:val="clear" w:color="FFFFFF" w:themeColor="accent2" w:themeTint="00" w:fill="FFFFFF" w:themeFill="accent2" w:themeFillTint="00"/>
      </w:tcPr>
    </w:tblStylePr>
    <w:tblStylePr w:type="band2Horz">
      <w:rPr>
        <w:rFonts w:ascii="Arial" w:hAnsi="Arial"/>
        <w:color w:val="FFFFFF" w:themeColor="accent2" w:themeTint="00" w:themeShade="00"/>
        <w:sz w:val="22"/>
      </w:rPr>
    </w:tblStylePr>
  </w:style>
  <w:style w:type="table" w:customStyle="1" w:styleId="GridTable6Colorful-Accent3">
    <w:name w:val="Grid Table 6 Colorful - Accent 3"/>
    <w:basedOn w:val="TableNormal"/>
    <w:uiPriority w:val="99"/>
    <w:pPr>
      <w:spacing w:line="240" w:lineRule="auto"/>
    </w:pPr>
    <w:tblPr>
      <w:tblStyleRowBandSize w:val="1"/>
      <w:tblStyleColBandSize w:val="1"/>
      <w:tblBorders>
        <w:top w:val="single" w:sz="4" w:space="0" w:color="FFFFFF" w:themeColor="accent3" w:themeTint="00"/>
        <w:left w:val="single" w:sz="4" w:space="0" w:color="FFFFFF" w:themeColor="accent3" w:themeTint="00"/>
        <w:bottom w:val="single" w:sz="4" w:space="0" w:color="FFFFFF" w:themeColor="accent3" w:themeTint="00"/>
        <w:right w:val="single" w:sz="4" w:space="0" w:color="FFFFFF" w:themeColor="accent3" w:themeTint="00"/>
        <w:insideH w:val="single" w:sz="4" w:space="0" w:color="FFFFFF" w:themeColor="accent3" w:themeTint="00"/>
        <w:insideV w:val="single" w:sz="4" w:space="0" w:color="FFFFFF" w:themeColor="accent3" w:themeTint="00"/>
      </w:tblBorders>
    </w:tblPr>
    <w:tblStylePr w:type="firstRow">
      <w:rPr>
        <w:b/>
        <w:color w:val="FFFFFF" w:themeColor="accent3" w:themeTint="00" w:themeShade="00"/>
      </w:rPr>
      <w:tblPr/>
      <w:tcPr>
        <w:tcBorders>
          <w:bottom w:val="single" w:sz="12" w:space="0" w:color="FFFFFF" w:themeColor="accent3" w:themeTint="00"/>
        </w:tcBorders>
      </w:tcPr>
    </w:tblStylePr>
    <w:tblStylePr w:type="lastRow">
      <w:rPr>
        <w:b/>
        <w:color w:val="FFFFFF" w:themeColor="accent3" w:themeTint="00" w:themeShade="00"/>
      </w:rPr>
    </w:tblStylePr>
    <w:tblStylePr w:type="firstCol">
      <w:rPr>
        <w:b/>
        <w:color w:val="FFFFFF" w:themeColor="accent3" w:themeTint="00" w:themeShade="00"/>
      </w:rPr>
    </w:tblStylePr>
    <w:tblStylePr w:type="lastCol">
      <w:rPr>
        <w:b/>
        <w:color w:val="FFFFFF" w:themeColor="accent3" w:themeTint="00" w:themeShade="00"/>
      </w:rPr>
    </w:tblStylePr>
    <w:tblStylePr w:type="band1Vert">
      <w:tblPr/>
      <w:tcPr>
        <w:shd w:val="clear" w:color="FFFFFF" w:themeColor="accent3" w:themeTint="00" w:fill="FFFFFF" w:themeFill="accent3" w:themeFillTint="00"/>
      </w:tcPr>
    </w:tblStylePr>
    <w:tblStylePr w:type="band1Horz">
      <w:rPr>
        <w:rFonts w:ascii="Arial" w:hAnsi="Arial"/>
        <w:color w:val="FFFFFF" w:themeColor="accent3" w:themeTint="00" w:themeShade="00"/>
        <w:sz w:val="22"/>
      </w:rPr>
      <w:tblPr/>
      <w:tcPr>
        <w:shd w:val="clear" w:color="FFFFFF" w:themeColor="accent3" w:themeTint="00" w:fill="FFFFFF" w:themeFill="accent3" w:themeFillTint="00"/>
      </w:tcPr>
    </w:tblStylePr>
    <w:tblStylePr w:type="band2Horz">
      <w:rPr>
        <w:rFonts w:ascii="Arial" w:hAnsi="Arial"/>
        <w:color w:val="FFFFFF" w:themeColor="accent3" w:themeTint="00" w:themeShade="00"/>
        <w:sz w:val="22"/>
      </w:rPr>
    </w:tblStylePr>
  </w:style>
  <w:style w:type="table" w:customStyle="1" w:styleId="GridTable6Colorful-Accent4">
    <w:name w:val="Grid Table 6 Colorful - Accent 4"/>
    <w:basedOn w:val="TableNormal"/>
    <w:uiPriority w:val="99"/>
    <w:pPr>
      <w:spacing w:line="240" w:lineRule="auto"/>
    </w:pPr>
    <w:tblPr>
      <w:tblStyleRowBandSize w:val="1"/>
      <w:tblStyleColBandSize w:val="1"/>
      <w:tblBorders>
        <w:top w:val="single" w:sz="4" w:space="0" w:color="FFFFFF" w:themeColor="accent4" w:themeTint="00"/>
        <w:left w:val="single" w:sz="4" w:space="0" w:color="FFFFFF" w:themeColor="accent4" w:themeTint="00"/>
        <w:bottom w:val="single" w:sz="4" w:space="0" w:color="FFFFFF" w:themeColor="accent4" w:themeTint="00"/>
        <w:right w:val="single" w:sz="4" w:space="0" w:color="FFFFFF" w:themeColor="accent4" w:themeTint="00"/>
        <w:insideH w:val="single" w:sz="4" w:space="0" w:color="FFFFFF" w:themeColor="accent4" w:themeTint="00"/>
        <w:insideV w:val="single" w:sz="4" w:space="0" w:color="FFFFFF" w:themeColor="accent4" w:themeTint="00"/>
      </w:tblBorders>
    </w:tblPr>
    <w:tblStylePr w:type="firstRow">
      <w:rPr>
        <w:b/>
        <w:color w:val="FFFFFF" w:themeColor="accent4" w:themeTint="00" w:themeShade="00"/>
      </w:rPr>
      <w:tblPr/>
      <w:tcPr>
        <w:tcBorders>
          <w:bottom w:val="single" w:sz="12" w:space="0" w:color="FFFFFF" w:themeColor="accent4" w:themeTint="00"/>
        </w:tcBorders>
      </w:tcPr>
    </w:tblStylePr>
    <w:tblStylePr w:type="lastRow">
      <w:rPr>
        <w:b/>
        <w:color w:val="FFFFFF" w:themeColor="accent4" w:themeTint="00" w:themeShade="00"/>
      </w:rPr>
    </w:tblStylePr>
    <w:tblStylePr w:type="firstCol">
      <w:rPr>
        <w:b/>
        <w:color w:val="FFFFFF" w:themeColor="accent4" w:themeTint="00" w:themeShade="00"/>
      </w:rPr>
    </w:tblStylePr>
    <w:tblStylePr w:type="lastCol">
      <w:rPr>
        <w:b/>
        <w:color w:val="FFFFFF" w:themeColor="accent4" w:themeTint="00" w:themeShade="00"/>
      </w:rPr>
    </w:tblStylePr>
    <w:tblStylePr w:type="band1Vert">
      <w:tblPr/>
      <w:tcPr>
        <w:shd w:val="clear" w:color="FFFFFF" w:themeColor="accent4" w:themeTint="00" w:fill="FFFFFF" w:themeFill="accent4" w:themeFillTint="00"/>
      </w:tcPr>
    </w:tblStylePr>
    <w:tblStylePr w:type="band1Horz">
      <w:rPr>
        <w:rFonts w:ascii="Arial" w:hAnsi="Arial"/>
        <w:color w:val="FFFFFF" w:themeColor="accent4" w:themeTint="00" w:themeShade="00"/>
        <w:sz w:val="22"/>
      </w:rPr>
      <w:tblPr/>
      <w:tcPr>
        <w:shd w:val="clear" w:color="FFFFFF" w:themeColor="accent4" w:themeTint="00" w:fill="FFFFFF" w:themeFill="accent4" w:themeFillTint="00"/>
      </w:tcPr>
    </w:tblStylePr>
    <w:tblStylePr w:type="band2Horz">
      <w:rPr>
        <w:rFonts w:ascii="Arial" w:hAnsi="Arial"/>
        <w:color w:val="FFFFFF" w:themeColor="accent4" w:themeTint="00" w:themeShade="00"/>
        <w:sz w:val="22"/>
      </w:rPr>
    </w:tblStylePr>
  </w:style>
  <w:style w:type="table" w:customStyle="1" w:styleId="GridTable6Colorful-Accent5">
    <w:name w:val="Grid Table 6 Colorful - Accent 5"/>
    <w:basedOn w:val="TableNormal"/>
    <w:uiPriority w:val="99"/>
    <w:pPr>
      <w:spacing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000000" w:themeColor="accent5" w:themeShade="00"/>
      </w:rPr>
      <w:tblPr/>
      <w:tcPr>
        <w:tcBorders>
          <w:bottom w:val="single" w:sz="12" w:space="0" w:color="4472C4" w:themeColor="accent5"/>
        </w:tcBorders>
      </w:tcPr>
    </w:tblStylePr>
    <w:tblStylePr w:type="lastRow">
      <w:rPr>
        <w:b/>
        <w:color w:val="000000" w:themeColor="accent5" w:themeShade="00"/>
      </w:rPr>
    </w:tblStylePr>
    <w:tblStylePr w:type="firstCol">
      <w:rPr>
        <w:b/>
        <w:color w:val="000000" w:themeColor="accent5" w:themeShade="00"/>
      </w:rPr>
    </w:tblStylePr>
    <w:tblStylePr w:type="lastCol">
      <w:rPr>
        <w:b/>
        <w:color w:val="000000" w:themeColor="accent5" w:themeShade="00"/>
      </w:rPr>
    </w:tblStylePr>
    <w:tblStylePr w:type="band1Vert">
      <w:tblPr/>
      <w:tcPr>
        <w:shd w:val="clear" w:color="FFFFFF" w:themeColor="accent5" w:themeTint="00" w:fill="FFFFFF" w:themeFill="accent5" w:themeFillTint="00"/>
      </w:tcPr>
    </w:tblStylePr>
    <w:tblStylePr w:type="band1Horz">
      <w:rPr>
        <w:rFonts w:ascii="Arial" w:hAnsi="Arial"/>
        <w:color w:val="000000" w:themeColor="accent5" w:themeShade="00"/>
        <w:sz w:val="22"/>
      </w:rPr>
      <w:tblPr/>
      <w:tcPr>
        <w:shd w:val="clear" w:color="FFFFFF" w:themeColor="accent5" w:themeTint="00" w:fill="FFFFFF" w:themeFill="accent5" w:themeFillTint="00"/>
      </w:tcPr>
    </w:tblStylePr>
    <w:tblStylePr w:type="band2Horz">
      <w:rPr>
        <w:rFonts w:ascii="Arial" w:hAnsi="Arial"/>
        <w:color w:val="000000" w:themeColor="accent5" w:themeShade="00"/>
        <w:sz w:val="22"/>
      </w:rPr>
    </w:tblStylePr>
  </w:style>
  <w:style w:type="table" w:customStyle="1" w:styleId="GridTable6Colorful-Accent6">
    <w:name w:val="Grid Table 6 Colorful - Accent 6"/>
    <w:basedOn w:val="TableNormal"/>
    <w:uiPriority w:val="99"/>
    <w:pPr>
      <w:spacing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000000" w:themeColor="accent5" w:themeShade="00"/>
      </w:rPr>
      <w:tblPr/>
      <w:tcPr>
        <w:tcBorders>
          <w:bottom w:val="single" w:sz="12" w:space="0" w:color="70AD47" w:themeColor="accent6"/>
        </w:tcBorders>
      </w:tcPr>
    </w:tblStylePr>
    <w:tblStylePr w:type="lastRow">
      <w:rPr>
        <w:b/>
        <w:color w:val="000000" w:themeColor="accent5" w:themeShade="00"/>
      </w:rPr>
    </w:tblStylePr>
    <w:tblStylePr w:type="firstCol">
      <w:rPr>
        <w:b/>
        <w:color w:val="000000" w:themeColor="accent5" w:themeShade="00"/>
      </w:rPr>
    </w:tblStylePr>
    <w:tblStylePr w:type="lastCol">
      <w:rPr>
        <w:b/>
        <w:color w:val="000000" w:themeColor="accent5" w:themeShade="00"/>
      </w:rPr>
    </w:tblStylePr>
    <w:tblStylePr w:type="band1Vert">
      <w:tblPr/>
      <w:tcPr>
        <w:shd w:val="clear" w:color="FFFFFF" w:themeColor="accent6" w:themeTint="00" w:fill="FFFFFF" w:themeFill="accent6" w:themeFillTint="00"/>
      </w:tcPr>
    </w:tblStylePr>
    <w:tblStylePr w:type="band1Horz">
      <w:rPr>
        <w:rFonts w:ascii="Arial" w:hAnsi="Arial"/>
        <w:color w:val="000000" w:themeColor="accent5" w:themeShade="00"/>
        <w:sz w:val="22"/>
      </w:rPr>
      <w:tblPr/>
      <w:tcPr>
        <w:shd w:val="clear" w:color="FFFFFF" w:themeColor="accent6" w:themeTint="00" w:fill="FFFFFF" w:themeFill="accent6" w:themeFillTint="00"/>
      </w:tcPr>
    </w:tblStylePr>
    <w:tblStylePr w:type="band2Horz">
      <w:rPr>
        <w:rFonts w:ascii="Arial" w:hAnsi="Arial"/>
        <w:color w:val="000000" w:themeColor="accent5" w:themeShade="00"/>
        <w:sz w:val="22"/>
      </w:rPr>
    </w:tblStylePr>
  </w:style>
  <w:style w:type="table" w:customStyle="1" w:styleId="-71">
    <w:name w:val="Таблица-сетка 7 цветная1"/>
    <w:basedOn w:val="TableNormal"/>
    <w:uiPriority w:val="99"/>
    <w:pPr>
      <w:spacing w:line="240" w:lineRule="auto"/>
    </w:pPr>
    <w:tblPr>
      <w:tblStyleRowBandSize w:val="1"/>
      <w:tblStyleColBandSize w:val="1"/>
      <w:tblBorders>
        <w:bottom w:val="single" w:sz="4" w:space="0" w:color="FFFFFF" w:themeColor="text1" w:themeTint="00"/>
        <w:right w:val="single" w:sz="4" w:space="0" w:color="FFFFFF" w:themeColor="text1" w:themeTint="00"/>
        <w:insideH w:val="single" w:sz="4" w:space="0" w:color="FFFFFF" w:themeColor="text1" w:themeTint="00"/>
        <w:insideV w:val="single" w:sz="4" w:space="0" w:color="FFFFFF" w:themeColor="text1" w:themeTint="00"/>
      </w:tblBorders>
    </w:tblPr>
    <w:tblStylePr w:type="firstRow">
      <w:rPr>
        <w:rFonts w:ascii="Arial" w:hAnsi="Arial"/>
        <w:b/>
        <w:color w:val="FFFFFF" w:themeColor="text1" w:themeTint="00" w:themeShade="00"/>
        <w:sz w:val="22"/>
      </w:rPr>
      <w:tblPr/>
      <w:tcPr>
        <w:tcBorders>
          <w:top w:val="none" w:sz="0" w:space="0" w:color="000000"/>
          <w:left w:val="none" w:sz="0" w:space="0" w:color="000000"/>
          <w:bottom w:val="single" w:sz="4" w:space="0" w:color="FFFFFF" w:themeColor="text1" w:themeTint="00"/>
          <w:right w:val="none" w:sz="0" w:space="0" w:color="000000"/>
        </w:tcBorders>
        <w:shd w:val="clear" w:color="FFFFFF" w:themeColor="light1" w:fill="FFFFFF" w:themeFill="light1"/>
      </w:tcPr>
    </w:tblStylePr>
    <w:tblStylePr w:type="lastRow">
      <w:rPr>
        <w:rFonts w:ascii="Arial" w:hAnsi="Arial"/>
        <w:b/>
        <w:color w:val="FFFFFF" w:themeColor="text1" w:themeTint="00" w:themeShade="00"/>
        <w:sz w:val="22"/>
      </w:rPr>
      <w:tblPr/>
      <w:tcPr>
        <w:tcBorders>
          <w:top w:val="single" w:sz="4" w:space="0" w:color="FFFFFF" w:themeColor="text1" w:themeTint="0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FFFF" w:themeColor="text1" w:themeTint="00" w:themeShade="00"/>
        <w:sz w:val="22"/>
      </w:rPr>
      <w:tblPr/>
      <w:tcPr>
        <w:tcBorders>
          <w:top w:val="none" w:sz="0" w:space="0" w:color="000000"/>
          <w:left w:val="none" w:sz="0" w:space="0" w:color="000000"/>
          <w:bottom w:val="none" w:sz="0" w:space="0" w:color="000000"/>
          <w:right w:val="single" w:sz="4" w:space="0" w:color="FFFFFF" w:themeColor="text1" w:themeTint="00"/>
        </w:tcBorders>
        <w:shd w:val="clear" w:color="FFFFFF" w:fill="auto"/>
      </w:tcPr>
    </w:tblStylePr>
    <w:tblStylePr w:type="lastCol">
      <w:rPr>
        <w:rFonts w:ascii="Arial" w:hAnsi="Arial"/>
        <w:i/>
        <w:color w:val="FFFFFF" w:themeColor="text1" w:themeTint="00" w:themeShade="00"/>
        <w:sz w:val="22"/>
      </w:rPr>
      <w:tblPr/>
      <w:tcPr>
        <w:tcBorders>
          <w:top w:val="none" w:sz="0" w:space="0" w:color="000000"/>
          <w:left w:val="single" w:sz="4" w:space="0" w:color="FFFFFF" w:themeColor="text1" w:themeTint="00"/>
          <w:bottom w:val="none" w:sz="0" w:space="0" w:color="000000"/>
          <w:right w:val="none" w:sz="0" w:space="0" w:color="000000"/>
        </w:tcBorders>
        <w:shd w:val="clear" w:color="FFFFFF" w:fill="auto"/>
      </w:tcPr>
    </w:tblStylePr>
    <w:tblStylePr w:type="band1Vert">
      <w:tblPr/>
      <w:tcPr>
        <w:shd w:val="clear" w:color="FFFFFF" w:themeColor="text1" w:themeTint="00" w:fill="FFFFFF" w:themeFill="text1" w:themeFillTint="00"/>
      </w:tcPr>
    </w:tblStylePr>
    <w:tblStylePr w:type="band1Horz">
      <w:rPr>
        <w:rFonts w:ascii="Arial" w:hAnsi="Arial"/>
        <w:color w:val="FFFFFF" w:themeColor="text1" w:themeTint="00" w:themeShade="00"/>
        <w:sz w:val="22"/>
      </w:rPr>
      <w:tblPr/>
      <w:tcPr>
        <w:shd w:val="clear" w:color="FFFFFF" w:themeColor="text1" w:themeTint="00" w:fill="FFFFFF" w:themeFill="text1" w:themeFillTint="00"/>
      </w:tcPr>
    </w:tblStylePr>
    <w:tblStylePr w:type="band2Horz">
      <w:rPr>
        <w:rFonts w:ascii="Arial" w:hAnsi="Arial"/>
        <w:color w:val="FFFFFF" w:themeColor="text1" w:themeTint="00" w:themeShade="00"/>
        <w:sz w:val="22"/>
      </w:rPr>
    </w:tblStylePr>
  </w:style>
  <w:style w:type="table" w:customStyle="1" w:styleId="GridTable7Colorful-Accent1">
    <w:name w:val="Grid Table 7 Colorful - Accent 1"/>
    <w:basedOn w:val="TableNormal"/>
    <w:uiPriority w:val="99"/>
    <w:pPr>
      <w:spacing w:line="240" w:lineRule="auto"/>
    </w:pPr>
    <w:tblPr>
      <w:tblStyleRowBandSize w:val="1"/>
      <w:tblStyleColBandSize w:val="1"/>
      <w:tblBorders>
        <w:bottom w:val="single" w:sz="4" w:space="0" w:color="FFFFFF" w:themeColor="accent1" w:themeTint="00"/>
        <w:right w:val="single" w:sz="4" w:space="0" w:color="FFFFFF" w:themeColor="accent1" w:themeTint="00"/>
        <w:insideH w:val="single" w:sz="4" w:space="0" w:color="FFFFFF" w:themeColor="accent1" w:themeTint="00"/>
        <w:insideV w:val="single" w:sz="4" w:space="0" w:color="FFFFFF" w:themeColor="accent1" w:themeTint="00"/>
      </w:tblBorders>
    </w:tblPr>
    <w:tblStylePr w:type="firstRow">
      <w:rPr>
        <w:rFonts w:ascii="Arial" w:hAnsi="Arial"/>
        <w:b/>
        <w:color w:val="FFFFFF" w:themeColor="accent1" w:themeTint="00" w:themeShade="00"/>
        <w:sz w:val="22"/>
      </w:rPr>
      <w:tblPr/>
      <w:tcPr>
        <w:tcBorders>
          <w:top w:val="none" w:sz="0" w:space="0" w:color="000000"/>
          <w:left w:val="none" w:sz="0" w:space="0" w:color="000000"/>
          <w:bottom w:val="single" w:sz="4" w:space="0" w:color="FFFFFF" w:themeColor="accent1" w:themeTint="00"/>
          <w:right w:val="none" w:sz="0" w:space="0" w:color="000000"/>
        </w:tcBorders>
        <w:shd w:val="clear" w:color="FFFFFF" w:themeColor="light1" w:fill="FFFFFF" w:themeFill="light1"/>
      </w:tcPr>
    </w:tblStylePr>
    <w:tblStylePr w:type="lastRow">
      <w:rPr>
        <w:rFonts w:ascii="Arial" w:hAnsi="Arial"/>
        <w:b/>
        <w:color w:val="FFFFFF" w:themeColor="accent1" w:themeTint="00" w:themeShade="00"/>
        <w:sz w:val="22"/>
      </w:rPr>
      <w:tblPr/>
      <w:tcPr>
        <w:tcBorders>
          <w:top w:val="single" w:sz="4" w:space="0" w:color="FFFFFF" w:themeColor="accent1" w:themeTint="0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FFFF" w:themeColor="accent1" w:themeTint="00" w:themeShade="00"/>
        <w:sz w:val="22"/>
      </w:rPr>
      <w:tblPr/>
      <w:tcPr>
        <w:tcBorders>
          <w:top w:val="none" w:sz="0" w:space="0" w:color="000000"/>
          <w:left w:val="none" w:sz="0" w:space="0" w:color="000000"/>
          <w:bottom w:val="none" w:sz="0" w:space="0" w:color="000000"/>
          <w:right w:val="single" w:sz="4" w:space="0" w:color="FFFFFF" w:themeColor="accent1" w:themeTint="00"/>
        </w:tcBorders>
        <w:shd w:val="clear" w:color="FFFFFF" w:fill="auto"/>
      </w:tcPr>
    </w:tblStylePr>
    <w:tblStylePr w:type="lastCol">
      <w:rPr>
        <w:rFonts w:ascii="Arial" w:hAnsi="Arial"/>
        <w:i/>
        <w:color w:val="FFFFFF" w:themeColor="accent1" w:themeTint="00" w:themeShade="00"/>
        <w:sz w:val="22"/>
      </w:rPr>
      <w:tblPr/>
      <w:tcPr>
        <w:tcBorders>
          <w:top w:val="none" w:sz="0" w:space="0" w:color="000000"/>
          <w:left w:val="single" w:sz="4" w:space="0" w:color="FFFFFF" w:themeColor="accent1" w:themeTint="00"/>
          <w:bottom w:val="none" w:sz="0" w:space="0" w:color="000000"/>
          <w:right w:val="none" w:sz="0" w:space="0" w:color="000000"/>
        </w:tcBorders>
        <w:shd w:val="clear" w:color="FFFFFF" w:fill="auto"/>
      </w:tcPr>
    </w:tblStylePr>
    <w:tblStylePr w:type="band1Vert">
      <w:tblPr/>
      <w:tcPr>
        <w:shd w:val="clear" w:color="FFFFFF" w:themeColor="accent1" w:themeTint="00" w:fill="FFFFFF" w:themeFill="accent1" w:themeFillTint="00"/>
      </w:tcPr>
    </w:tblStylePr>
    <w:tblStylePr w:type="band1Horz">
      <w:rPr>
        <w:rFonts w:ascii="Arial" w:hAnsi="Arial"/>
        <w:color w:val="FFFFFF" w:themeColor="accent1" w:themeTint="00" w:themeShade="00"/>
        <w:sz w:val="22"/>
      </w:rPr>
      <w:tblPr/>
      <w:tcPr>
        <w:shd w:val="clear" w:color="FFFFFF" w:themeColor="accent1" w:themeTint="00" w:fill="FFFFFF" w:themeFill="accent1" w:themeFillTint="00"/>
      </w:tcPr>
    </w:tblStylePr>
    <w:tblStylePr w:type="band2Horz">
      <w:rPr>
        <w:rFonts w:ascii="Arial" w:hAnsi="Arial"/>
        <w:color w:val="FFFFFF" w:themeColor="accent1" w:themeTint="00" w:themeShade="00"/>
        <w:sz w:val="22"/>
      </w:rPr>
    </w:tblStylePr>
  </w:style>
  <w:style w:type="table" w:customStyle="1" w:styleId="GridTable7Colorful-Accent2">
    <w:name w:val="Grid Table 7 Colorful - Accent 2"/>
    <w:basedOn w:val="TableNormal"/>
    <w:uiPriority w:val="99"/>
    <w:pPr>
      <w:spacing w:line="240" w:lineRule="auto"/>
    </w:pPr>
    <w:tblPr>
      <w:tblStyleRowBandSize w:val="1"/>
      <w:tblStyleColBandSize w:val="1"/>
      <w:tblBorders>
        <w:bottom w:val="single" w:sz="4" w:space="0" w:color="FFFFFF" w:themeColor="accent2" w:themeTint="00"/>
        <w:right w:val="single" w:sz="4" w:space="0" w:color="FFFFFF" w:themeColor="accent2" w:themeTint="00"/>
        <w:insideH w:val="single" w:sz="4" w:space="0" w:color="FFFFFF" w:themeColor="accent2" w:themeTint="00"/>
        <w:insideV w:val="single" w:sz="4" w:space="0" w:color="FFFFFF" w:themeColor="accent2" w:themeTint="00"/>
      </w:tblBorders>
    </w:tblPr>
    <w:tblStylePr w:type="firstRow">
      <w:rPr>
        <w:rFonts w:ascii="Arial" w:hAnsi="Arial"/>
        <w:b/>
        <w:color w:val="FFFFFF" w:themeColor="accent2" w:themeTint="00" w:themeShade="00"/>
        <w:sz w:val="22"/>
      </w:rPr>
      <w:tblPr/>
      <w:tcPr>
        <w:tcBorders>
          <w:top w:val="none" w:sz="0" w:space="0" w:color="000000"/>
          <w:left w:val="none" w:sz="0" w:space="0" w:color="000000"/>
          <w:bottom w:val="single" w:sz="4" w:space="0" w:color="FFFFFF" w:themeColor="accent2" w:themeTint="00"/>
          <w:right w:val="none" w:sz="0" w:space="0" w:color="000000"/>
        </w:tcBorders>
        <w:shd w:val="clear" w:color="FFFFFF" w:themeColor="light1" w:fill="FFFFFF" w:themeFill="light1"/>
      </w:tcPr>
    </w:tblStylePr>
    <w:tblStylePr w:type="lastRow">
      <w:rPr>
        <w:rFonts w:ascii="Arial" w:hAnsi="Arial"/>
        <w:b/>
        <w:color w:val="FFFFFF" w:themeColor="accent2" w:themeTint="00" w:themeShade="00"/>
        <w:sz w:val="22"/>
      </w:rPr>
      <w:tblPr/>
      <w:tcPr>
        <w:tcBorders>
          <w:top w:val="single" w:sz="4" w:space="0" w:color="FFFFFF" w:themeColor="accent2" w:themeTint="0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FFFF" w:themeColor="accent2" w:themeTint="00" w:themeShade="00"/>
        <w:sz w:val="22"/>
      </w:rPr>
      <w:tblPr/>
      <w:tcPr>
        <w:tcBorders>
          <w:top w:val="none" w:sz="0" w:space="0" w:color="000000"/>
          <w:left w:val="none" w:sz="0" w:space="0" w:color="000000"/>
          <w:bottom w:val="none" w:sz="0" w:space="0" w:color="000000"/>
          <w:right w:val="single" w:sz="4" w:space="0" w:color="FFFFFF" w:themeColor="accent2" w:themeTint="00"/>
        </w:tcBorders>
        <w:shd w:val="clear" w:color="FFFFFF" w:fill="auto"/>
      </w:tcPr>
    </w:tblStylePr>
    <w:tblStylePr w:type="lastCol">
      <w:rPr>
        <w:rFonts w:ascii="Arial" w:hAnsi="Arial"/>
        <w:i/>
        <w:color w:val="FFFFFF" w:themeColor="accent2" w:themeTint="00" w:themeShade="00"/>
        <w:sz w:val="22"/>
      </w:rPr>
      <w:tblPr/>
      <w:tcPr>
        <w:tcBorders>
          <w:top w:val="none" w:sz="0" w:space="0" w:color="000000"/>
          <w:left w:val="single" w:sz="4" w:space="0" w:color="FFFFFF" w:themeColor="accent2" w:themeTint="00"/>
          <w:bottom w:val="none" w:sz="0" w:space="0" w:color="000000"/>
          <w:right w:val="none" w:sz="0" w:space="0" w:color="000000"/>
        </w:tcBorders>
        <w:shd w:val="clear" w:color="FFFFFF" w:fill="auto"/>
      </w:tcPr>
    </w:tblStylePr>
    <w:tblStylePr w:type="band1Vert">
      <w:tblPr/>
      <w:tcPr>
        <w:shd w:val="clear" w:color="FFFFFF" w:themeColor="accent2" w:themeTint="00" w:fill="FFFFFF" w:themeFill="accent2" w:themeFillTint="00"/>
      </w:tcPr>
    </w:tblStylePr>
    <w:tblStylePr w:type="band1Horz">
      <w:rPr>
        <w:rFonts w:ascii="Arial" w:hAnsi="Arial"/>
        <w:color w:val="FFFFFF" w:themeColor="accent2" w:themeTint="00" w:themeShade="00"/>
        <w:sz w:val="22"/>
      </w:rPr>
      <w:tblPr/>
      <w:tcPr>
        <w:shd w:val="clear" w:color="FFFFFF" w:themeColor="accent2" w:themeTint="00" w:fill="FFFFFF" w:themeFill="accent2" w:themeFillTint="00"/>
      </w:tcPr>
    </w:tblStylePr>
    <w:tblStylePr w:type="band2Horz">
      <w:rPr>
        <w:rFonts w:ascii="Arial" w:hAnsi="Arial"/>
        <w:color w:val="FFFFFF" w:themeColor="accent2" w:themeTint="00" w:themeShade="00"/>
        <w:sz w:val="22"/>
      </w:rPr>
    </w:tblStylePr>
  </w:style>
  <w:style w:type="table" w:customStyle="1" w:styleId="GridTable7Colorful-Accent3">
    <w:name w:val="Grid Table 7 Colorful - Accent 3"/>
    <w:basedOn w:val="TableNormal"/>
    <w:uiPriority w:val="99"/>
    <w:pPr>
      <w:spacing w:line="240" w:lineRule="auto"/>
    </w:pPr>
    <w:tblPr>
      <w:tblStyleRowBandSize w:val="1"/>
      <w:tblStyleColBandSize w:val="1"/>
      <w:tblBorders>
        <w:bottom w:val="single" w:sz="4" w:space="0" w:color="FFFFFF" w:themeColor="accent3" w:themeTint="00"/>
        <w:right w:val="single" w:sz="4" w:space="0" w:color="FFFFFF" w:themeColor="accent3" w:themeTint="00"/>
        <w:insideH w:val="single" w:sz="4" w:space="0" w:color="FFFFFF" w:themeColor="accent3" w:themeTint="00"/>
        <w:insideV w:val="single" w:sz="4" w:space="0" w:color="FFFFFF" w:themeColor="accent3" w:themeTint="00"/>
      </w:tblBorders>
    </w:tblPr>
    <w:tblStylePr w:type="firstRow">
      <w:rPr>
        <w:rFonts w:ascii="Arial" w:hAnsi="Arial"/>
        <w:b/>
        <w:color w:val="FFFFFF" w:themeColor="accent3" w:themeTint="00" w:themeShade="00"/>
        <w:sz w:val="22"/>
      </w:rPr>
      <w:tblPr/>
      <w:tcPr>
        <w:tcBorders>
          <w:top w:val="none" w:sz="0" w:space="0" w:color="000000"/>
          <w:left w:val="none" w:sz="0" w:space="0" w:color="000000"/>
          <w:bottom w:val="single" w:sz="4" w:space="0" w:color="FFFFFF" w:themeColor="accent3" w:themeTint="00"/>
          <w:right w:val="none" w:sz="0" w:space="0" w:color="000000"/>
        </w:tcBorders>
        <w:shd w:val="clear" w:color="FFFFFF" w:themeColor="light1" w:fill="FFFFFF" w:themeFill="light1"/>
      </w:tcPr>
    </w:tblStylePr>
    <w:tblStylePr w:type="lastRow">
      <w:rPr>
        <w:rFonts w:ascii="Arial" w:hAnsi="Arial"/>
        <w:b/>
        <w:color w:val="FFFFFF" w:themeColor="accent3" w:themeTint="00" w:themeShade="00"/>
        <w:sz w:val="22"/>
      </w:rPr>
      <w:tblPr/>
      <w:tcPr>
        <w:tcBorders>
          <w:top w:val="single" w:sz="4" w:space="0" w:color="FFFFFF" w:themeColor="accent3" w:themeTint="0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FFFF" w:themeColor="accent3" w:themeTint="00" w:themeShade="00"/>
        <w:sz w:val="22"/>
      </w:rPr>
      <w:tblPr/>
      <w:tcPr>
        <w:tcBorders>
          <w:top w:val="none" w:sz="0" w:space="0" w:color="000000"/>
          <w:left w:val="none" w:sz="0" w:space="0" w:color="000000"/>
          <w:bottom w:val="none" w:sz="0" w:space="0" w:color="000000"/>
          <w:right w:val="single" w:sz="4" w:space="0" w:color="FFFFFF" w:themeColor="accent3" w:themeTint="00"/>
        </w:tcBorders>
        <w:shd w:val="clear" w:color="FFFFFF" w:fill="auto"/>
      </w:tcPr>
    </w:tblStylePr>
    <w:tblStylePr w:type="lastCol">
      <w:rPr>
        <w:rFonts w:ascii="Arial" w:hAnsi="Arial"/>
        <w:i/>
        <w:color w:val="FFFFFF" w:themeColor="accent3" w:themeTint="00" w:themeShade="00"/>
        <w:sz w:val="22"/>
      </w:rPr>
      <w:tblPr/>
      <w:tcPr>
        <w:tcBorders>
          <w:top w:val="none" w:sz="0" w:space="0" w:color="000000"/>
          <w:left w:val="single" w:sz="4" w:space="0" w:color="FFFFFF" w:themeColor="accent3" w:themeTint="00"/>
          <w:bottom w:val="none" w:sz="0" w:space="0" w:color="000000"/>
          <w:right w:val="none" w:sz="0" w:space="0" w:color="000000"/>
        </w:tcBorders>
        <w:shd w:val="clear" w:color="FFFFFF" w:fill="auto"/>
      </w:tcPr>
    </w:tblStylePr>
    <w:tblStylePr w:type="band1Vert">
      <w:tblPr/>
      <w:tcPr>
        <w:shd w:val="clear" w:color="FFFFFF" w:themeColor="accent3" w:themeTint="00" w:fill="FFFFFF" w:themeFill="accent3" w:themeFillTint="00"/>
      </w:tcPr>
    </w:tblStylePr>
    <w:tblStylePr w:type="band1Horz">
      <w:rPr>
        <w:rFonts w:ascii="Arial" w:hAnsi="Arial"/>
        <w:color w:val="FFFFFF" w:themeColor="accent3" w:themeTint="00" w:themeShade="00"/>
        <w:sz w:val="22"/>
      </w:rPr>
      <w:tblPr/>
      <w:tcPr>
        <w:shd w:val="clear" w:color="FFFFFF" w:themeColor="accent3" w:themeTint="00" w:fill="FFFFFF" w:themeFill="accent3" w:themeFillTint="00"/>
      </w:tcPr>
    </w:tblStylePr>
    <w:tblStylePr w:type="band2Horz">
      <w:rPr>
        <w:rFonts w:ascii="Arial" w:hAnsi="Arial"/>
        <w:color w:val="FFFFFF" w:themeColor="accent3" w:themeTint="00" w:themeShade="00"/>
        <w:sz w:val="22"/>
      </w:rPr>
    </w:tblStylePr>
  </w:style>
  <w:style w:type="table" w:customStyle="1" w:styleId="GridTable7Colorful-Accent4">
    <w:name w:val="Grid Table 7 Colorful - Accent 4"/>
    <w:basedOn w:val="TableNormal"/>
    <w:uiPriority w:val="99"/>
    <w:pPr>
      <w:spacing w:line="240" w:lineRule="auto"/>
    </w:pPr>
    <w:tblPr>
      <w:tblStyleRowBandSize w:val="1"/>
      <w:tblStyleColBandSize w:val="1"/>
      <w:tblBorders>
        <w:bottom w:val="single" w:sz="4" w:space="0" w:color="FFFFFF" w:themeColor="accent4" w:themeTint="00"/>
        <w:right w:val="single" w:sz="4" w:space="0" w:color="FFFFFF" w:themeColor="accent4" w:themeTint="00"/>
        <w:insideH w:val="single" w:sz="4" w:space="0" w:color="FFFFFF" w:themeColor="accent4" w:themeTint="00"/>
        <w:insideV w:val="single" w:sz="4" w:space="0" w:color="FFFFFF" w:themeColor="accent4" w:themeTint="00"/>
      </w:tblBorders>
    </w:tblPr>
    <w:tblStylePr w:type="firstRow">
      <w:rPr>
        <w:rFonts w:ascii="Arial" w:hAnsi="Arial"/>
        <w:b/>
        <w:color w:val="FFFFFF" w:themeColor="accent4" w:themeTint="00" w:themeShade="00"/>
        <w:sz w:val="22"/>
      </w:rPr>
      <w:tblPr/>
      <w:tcPr>
        <w:tcBorders>
          <w:top w:val="none" w:sz="0" w:space="0" w:color="000000"/>
          <w:left w:val="none" w:sz="0" w:space="0" w:color="000000"/>
          <w:bottom w:val="single" w:sz="4" w:space="0" w:color="FFFFFF" w:themeColor="accent4" w:themeTint="00"/>
          <w:right w:val="none" w:sz="0" w:space="0" w:color="000000"/>
        </w:tcBorders>
        <w:shd w:val="clear" w:color="FFFFFF" w:themeColor="light1" w:fill="FFFFFF" w:themeFill="light1"/>
      </w:tcPr>
    </w:tblStylePr>
    <w:tblStylePr w:type="lastRow">
      <w:rPr>
        <w:rFonts w:ascii="Arial" w:hAnsi="Arial"/>
        <w:b/>
        <w:color w:val="FFFFFF" w:themeColor="accent4" w:themeTint="00" w:themeShade="00"/>
        <w:sz w:val="22"/>
      </w:rPr>
      <w:tblPr/>
      <w:tcPr>
        <w:tcBorders>
          <w:top w:val="single" w:sz="4" w:space="0" w:color="FFFFFF" w:themeColor="accent4" w:themeTint="0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FFFF" w:themeColor="accent4" w:themeTint="00" w:themeShade="00"/>
        <w:sz w:val="22"/>
      </w:rPr>
      <w:tblPr/>
      <w:tcPr>
        <w:tcBorders>
          <w:top w:val="none" w:sz="0" w:space="0" w:color="000000"/>
          <w:left w:val="none" w:sz="0" w:space="0" w:color="000000"/>
          <w:bottom w:val="none" w:sz="0" w:space="0" w:color="000000"/>
          <w:right w:val="single" w:sz="4" w:space="0" w:color="FFFFFF" w:themeColor="accent4" w:themeTint="00"/>
        </w:tcBorders>
        <w:shd w:val="clear" w:color="FFFFFF" w:fill="auto"/>
      </w:tcPr>
    </w:tblStylePr>
    <w:tblStylePr w:type="lastCol">
      <w:rPr>
        <w:rFonts w:ascii="Arial" w:hAnsi="Arial"/>
        <w:i/>
        <w:color w:val="FFFFFF" w:themeColor="accent4" w:themeTint="00" w:themeShade="00"/>
        <w:sz w:val="22"/>
      </w:rPr>
      <w:tblPr/>
      <w:tcPr>
        <w:tcBorders>
          <w:top w:val="none" w:sz="0" w:space="0" w:color="000000"/>
          <w:left w:val="single" w:sz="4" w:space="0" w:color="FFFFFF" w:themeColor="accent4" w:themeTint="00"/>
          <w:bottom w:val="none" w:sz="0" w:space="0" w:color="000000"/>
          <w:right w:val="none" w:sz="0" w:space="0" w:color="000000"/>
        </w:tcBorders>
        <w:shd w:val="clear" w:color="FFFFFF" w:fill="auto"/>
      </w:tcPr>
    </w:tblStylePr>
    <w:tblStylePr w:type="band1Vert">
      <w:tblPr/>
      <w:tcPr>
        <w:shd w:val="clear" w:color="FFFFFF" w:themeColor="accent4" w:themeTint="00" w:fill="FFFFFF" w:themeFill="accent4" w:themeFillTint="00"/>
      </w:tcPr>
    </w:tblStylePr>
    <w:tblStylePr w:type="band1Horz">
      <w:rPr>
        <w:rFonts w:ascii="Arial" w:hAnsi="Arial"/>
        <w:color w:val="FFFFFF" w:themeColor="accent4" w:themeTint="00" w:themeShade="00"/>
        <w:sz w:val="22"/>
      </w:rPr>
      <w:tblPr/>
      <w:tcPr>
        <w:shd w:val="clear" w:color="FFFFFF" w:themeColor="accent4" w:themeTint="00" w:fill="FFFFFF" w:themeFill="accent4" w:themeFillTint="00"/>
      </w:tcPr>
    </w:tblStylePr>
    <w:tblStylePr w:type="band2Horz">
      <w:rPr>
        <w:rFonts w:ascii="Arial" w:hAnsi="Arial"/>
        <w:color w:val="FFFFFF" w:themeColor="accent4" w:themeTint="00" w:themeShade="00"/>
        <w:sz w:val="22"/>
      </w:rPr>
    </w:tblStylePr>
  </w:style>
  <w:style w:type="table" w:customStyle="1" w:styleId="GridTable7Colorful-Accent5">
    <w:name w:val="Grid Table 7 Colorful - Accent 5"/>
    <w:basedOn w:val="TableNormal"/>
    <w:uiPriority w:val="99"/>
    <w:pPr>
      <w:spacing w:line="240" w:lineRule="auto"/>
    </w:pPr>
    <w:tblPr>
      <w:tblStyleRowBandSize w:val="1"/>
      <w:tblStyleColBandSize w:val="1"/>
      <w:tblBorders>
        <w:bottom w:val="single" w:sz="4" w:space="0" w:color="FFFFFF" w:themeColor="accent5" w:themeTint="00"/>
        <w:right w:val="single" w:sz="4" w:space="0" w:color="FFFFFF" w:themeColor="accent5" w:themeTint="00"/>
        <w:insideH w:val="single" w:sz="4" w:space="0" w:color="FFFFFF" w:themeColor="accent5" w:themeTint="00"/>
        <w:insideV w:val="single" w:sz="4" w:space="0" w:color="FFFFFF" w:themeColor="accent5" w:themeTint="00"/>
      </w:tblBorders>
    </w:tblPr>
    <w:tblStylePr w:type="firstRow">
      <w:rPr>
        <w:rFonts w:ascii="Arial" w:hAnsi="Arial"/>
        <w:b/>
        <w:color w:val="000000" w:themeColor="accent5" w:themeShade="00"/>
        <w:sz w:val="22"/>
      </w:rPr>
      <w:tblPr/>
      <w:tcPr>
        <w:tcBorders>
          <w:top w:val="none" w:sz="0" w:space="0" w:color="000000"/>
          <w:left w:val="none" w:sz="0" w:space="0" w:color="000000"/>
          <w:bottom w:val="single" w:sz="4" w:space="0" w:color="FFFFFF" w:themeColor="accent5" w:themeTint="00"/>
          <w:right w:val="none" w:sz="0" w:space="0" w:color="000000"/>
        </w:tcBorders>
        <w:shd w:val="clear" w:color="FFFFFF" w:themeColor="light1" w:fill="FFFFFF" w:themeFill="light1"/>
      </w:tcPr>
    </w:tblStylePr>
    <w:tblStylePr w:type="lastRow">
      <w:rPr>
        <w:rFonts w:ascii="Arial" w:hAnsi="Arial"/>
        <w:b/>
        <w:color w:val="000000" w:themeColor="accent5" w:themeShade="00"/>
        <w:sz w:val="22"/>
      </w:rPr>
      <w:tblPr/>
      <w:tcPr>
        <w:tcBorders>
          <w:top w:val="single" w:sz="4" w:space="0" w:color="FFFFFF" w:themeColor="accent5" w:themeTint="0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000000" w:themeColor="accent5" w:themeShade="00"/>
        <w:sz w:val="22"/>
      </w:rPr>
      <w:tblPr/>
      <w:tcPr>
        <w:tcBorders>
          <w:top w:val="none" w:sz="0" w:space="0" w:color="000000"/>
          <w:left w:val="none" w:sz="0" w:space="0" w:color="000000"/>
          <w:bottom w:val="none" w:sz="0" w:space="0" w:color="000000"/>
          <w:right w:val="single" w:sz="4" w:space="0" w:color="FFFFFF" w:themeColor="accent5" w:themeTint="00"/>
        </w:tcBorders>
        <w:shd w:val="clear" w:color="FFFFFF" w:fill="auto"/>
      </w:tcPr>
    </w:tblStylePr>
    <w:tblStylePr w:type="lastCol">
      <w:rPr>
        <w:rFonts w:ascii="Arial" w:hAnsi="Arial"/>
        <w:i/>
        <w:color w:val="000000" w:themeColor="accent5" w:themeShade="00"/>
        <w:sz w:val="22"/>
      </w:rPr>
      <w:tblPr/>
      <w:tcPr>
        <w:tcBorders>
          <w:top w:val="none" w:sz="0" w:space="0" w:color="000000"/>
          <w:left w:val="single" w:sz="4" w:space="0" w:color="FFFFFF" w:themeColor="accent5" w:themeTint="00"/>
          <w:bottom w:val="none" w:sz="0" w:space="0" w:color="000000"/>
          <w:right w:val="none" w:sz="0" w:space="0" w:color="000000"/>
        </w:tcBorders>
        <w:shd w:val="clear" w:color="FFFFFF" w:fill="auto"/>
      </w:tcPr>
    </w:tblStylePr>
    <w:tblStylePr w:type="band1Vert">
      <w:tblPr/>
      <w:tcPr>
        <w:shd w:val="clear" w:color="FFFFFF" w:themeColor="accent5" w:themeTint="00" w:fill="FFFFFF" w:themeFill="accent5" w:themeFillTint="00"/>
      </w:tcPr>
    </w:tblStylePr>
    <w:tblStylePr w:type="band1Horz">
      <w:rPr>
        <w:rFonts w:ascii="Arial" w:hAnsi="Arial"/>
        <w:color w:val="000000" w:themeColor="accent5" w:themeShade="00"/>
        <w:sz w:val="22"/>
      </w:rPr>
      <w:tblPr/>
      <w:tcPr>
        <w:shd w:val="clear" w:color="FFFFFF" w:themeColor="accent5" w:themeTint="00" w:fill="FFFFFF" w:themeFill="accent5" w:themeFillTint="00"/>
      </w:tcPr>
    </w:tblStylePr>
    <w:tblStylePr w:type="band2Horz">
      <w:rPr>
        <w:rFonts w:ascii="Arial" w:hAnsi="Arial"/>
        <w:color w:val="000000" w:themeColor="accent5" w:themeShade="00"/>
        <w:sz w:val="22"/>
      </w:rPr>
    </w:tblStylePr>
  </w:style>
  <w:style w:type="table" w:customStyle="1" w:styleId="GridTable7Colorful-Accent6">
    <w:name w:val="Grid Table 7 Colorful - Accent 6"/>
    <w:basedOn w:val="TableNormal"/>
    <w:uiPriority w:val="99"/>
    <w:pPr>
      <w:spacing w:line="240" w:lineRule="auto"/>
    </w:pPr>
    <w:tblPr>
      <w:tblStyleRowBandSize w:val="1"/>
      <w:tblStyleColBandSize w:val="1"/>
      <w:tblBorders>
        <w:bottom w:val="single" w:sz="4" w:space="0" w:color="FFFFFF" w:themeColor="accent6" w:themeTint="00"/>
        <w:right w:val="single" w:sz="4" w:space="0" w:color="FFFFFF" w:themeColor="accent6" w:themeTint="00"/>
        <w:insideH w:val="single" w:sz="4" w:space="0" w:color="FFFFFF" w:themeColor="accent6" w:themeTint="00"/>
        <w:insideV w:val="single" w:sz="4" w:space="0" w:color="FFFFFF" w:themeColor="accent6" w:themeTint="00"/>
      </w:tblBorders>
    </w:tblPr>
    <w:tblStylePr w:type="firstRow">
      <w:rPr>
        <w:rFonts w:ascii="Arial" w:hAnsi="Arial"/>
        <w:b/>
        <w:color w:val="000000" w:themeColor="accent6" w:themeShade="00"/>
        <w:sz w:val="22"/>
      </w:rPr>
      <w:tblPr/>
      <w:tcPr>
        <w:tcBorders>
          <w:top w:val="none" w:sz="0" w:space="0" w:color="000000"/>
          <w:left w:val="none" w:sz="0" w:space="0" w:color="000000"/>
          <w:bottom w:val="single" w:sz="4" w:space="0" w:color="FFFFFF" w:themeColor="accent6" w:themeTint="00"/>
          <w:right w:val="none" w:sz="0" w:space="0" w:color="000000"/>
        </w:tcBorders>
        <w:shd w:val="clear" w:color="FFFFFF" w:themeColor="light1" w:fill="FFFFFF" w:themeFill="light1"/>
      </w:tcPr>
    </w:tblStylePr>
    <w:tblStylePr w:type="lastRow">
      <w:rPr>
        <w:rFonts w:ascii="Arial" w:hAnsi="Arial"/>
        <w:b/>
        <w:color w:val="000000" w:themeColor="accent6" w:themeShade="00"/>
        <w:sz w:val="22"/>
      </w:rPr>
      <w:tblPr/>
      <w:tcPr>
        <w:tcBorders>
          <w:top w:val="single" w:sz="4" w:space="0" w:color="FFFFFF" w:themeColor="accent6" w:themeTint="0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000000" w:themeColor="accent6" w:themeShade="00"/>
        <w:sz w:val="22"/>
      </w:rPr>
      <w:tblPr/>
      <w:tcPr>
        <w:tcBorders>
          <w:top w:val="none" w:sz="0" w:space="0" w:color="000000"/>
          <w:left w:val="none" w:sz="0" w:space="0" w:color="000000"/>
          <w:bottom w:val="none" w:sz="0" w:space="0" w:color="000000"/>
          <w:right w:val="single" w:sz="4" w:space="0" w:color="FFFFFF" w:themeColor="accent6" w:themeTint="00"/>
        </w:tcBorders>
        <w:shd w:val="clear" w:color="FFFFFF" w:fill="auto"/>
      </w:tcPr>
    </w:tblStylePr>
    <w:tblStylePr w:type="lastCol">
      <w:rPr>
        <w:rFonts w:ascii="Arial" w:hAnsi="Arial"/>
        <w:i/>
        <w:color w:val="000000" w:themeColor="accent6" w:themeShade="00"/>
        <w:sz w:val="22"/>
      </w:rPr>
      <w:tblPr/>
      <w:tcPr>
        <w:tcBorders>
          <w:top w:val="none" w:sz="0" w:space="0" w:color="000000"/>
          <w:left w:val="single" w:sz="4" w:space="0" w:color="FFFFFF" w:themeColor="accent6" w:themeTint="00"/>
          <w:bottom w:val="none" w:sz="0" w:space="0" w:color="000000"/>
          <w:right w:val="none" w:sz="0" w:space="0" w:color="000000"/>
        </w:tcBorders>
        <w:shd w:val="clear" w:color="FFFFFF" w:fill="auto"/>
      </w:tcPr>
    </w:tblStylePr>
    <w:tblStylePr w:type="band1Vert">
      <w:tblPr/>
      <w:tcPr>
        <w:shd w:val="clear" w:color="FFFFFF" w:themeColor="accent6" w:themeTint="00" w:fill="FFFFFF" w:themeFill="accent6" w:themeFillTint="00"/>
      </w:tcPr>
    </w:tblStylePr>
    <w:tblStylePr w:type="band1Horz">
      <w:rPr>
        <w:rFonts w:ascii="Arial" w:hAnsi="Arial"/>
        <w:color w:val="000000" w:themeColor="accent6" w:themeShade="00"/>
        <w:sz w:val="22"/>
      </w:rPr>
      <w:tblPr/>
      <w:tcPr>
        <w:shd w:val="clear" w:color="FFFFFF" w:themeColor="accent6" w:themeTint="00" w:fill="FFFFFF" w:themeFill="accent6" w:themeFillTint="00"/>
      </w:tcPr>
    </w:tblStylePr>
    <w:tblStylePr w:type="band2Horz">
      <w:rPr>
        <w:rFonts w:ascii="Arial" w:hAnsi="Arial"/>
        <w:color w:val="000000" w:themeColor="accent6" w:themeShade="00"/>
        <w:sz w:val="22"/>
      </w:rPr>
    </w:tblStylePr>
  </w:style>
  <w:style w:type="table" w:customStyle="1" w:styleId="-110">
    <w:name w:val="Список-таблица 1 светлая1"/>
    <w:basedOn w:val="TableNormal"/>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themeColor="text1" w:themeTint="00" w:fill="FFFFFF" w:themeFill="text1" w:themeFillTint="00"/>
      </w:tcPr>
    </w:tblStylePr>
    <w:tblStylePr w:type="band1Horz">
      <w:tblPr/>
      <w:tcPr>
        <w:shd w:val="clear" w:color="FFFFFF" w:themeColor="text1" w:themeTint="00" w:fill="FFFFFF" w:themeFill="text1" w:themeFillTint="00"/>
      </w:tcPr>
    </w:tblStylePr>
  </w:style>
  <w:style w:type="table" w:customStyle="1" w:styleId="ListTable1Light-Accent1">
    <w:name w:val="List Table 1 Light - Accent 1"/>
    <w:basedOn w:val="TableNormal"/>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themeColor="accent1" w:themeTint="00" w:fill="FFFFFF" w:themeFill="accent1" w:themeFillTint="00"/>
      </w:tcPr>
    </w:tblStylePr>
    <w:tblStylePr w:type="band1Horz">
      <w:tblPr/>
      <w:tcPr>
        <w:shd w:val="clear" w:color="FFFFFF" w:themeColor="accent1" w:themeTint="00" w:fill="FFFFFF" w:themeFill="accent1" w:themeFillTint="00"/>
      </w:tcPr>
    </w:tblStylePr>
  </w:style>
  <w:style w:type="table" w:customStyle="1" w:styleId="ListTable1Light-Accent2">
    <w:name w:val="List Table 1 Light - Accent 2"/>
    <w:basedOn w:val="TableNormal"/>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themeColor="accent2" w:themeTint="00" w:fill="FFFFFF" w:themeFill="accent2" w:themeFillTint="00"/>
      </w:tcPr>
    </w:tblStylePr>
    <w:tblStylePr w:type="band1Horz">
      <w:tblPr/>
      <w:tcPr>
        <w:shd w:val="clear" w:color="FFFFFF" w:themeColor="accent2" w:themeTint="00" w:fill="FFFFFF" w:themeFill="accent2" w:themeFillTint="00"/>
      </w:tcPr>
    </w:tblStylePr>
  </w:style>
  <w:style w:type="table" w:customStyle="1" w:styleId="ListTable1Light-Accent3">
    <w:name w:val="List Table 1 Light - Accent 3"/>
    <w:basedOn w:val="TableNormal"/>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themeColor="accent3" w:themeTint="00" w:fill="FFFFFF" w:themeFill="accent3" w:themeFillTint="00"/>
      </w:tcPr>
    </w:tblStylePr>
    <w:tblStylePr w:type="band1Horz">
      <w:tblPr/>
      <w:tcPr>
        <w:shd w:val="clear" w:color="FFFFFF" w:themeColor="accent3" w:themeTint="00" w:fill="FFFFFF" w:themeFill="accent3" w:themeFillTint="00"/>
      </w:tcPr>
    </w:tblStylePr>
  </w:style>
  <w:style w:type="table" w:customStyle="1" w:styleId="ListTable1Light-Accent4">
    <w:name w:val="List Table 1 Light - Accent 4"/>
    <w:basedOn w:val="TableNormal"/>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themeColor="accent4" w:themeTint="00" w:fill="FFFFFF" w:themeFill="accent4" w:themeFillTint="00"/>
      </w:tcPr>
    </w:tblStylePr>
    <w:tblStylePr w:type="band1Horz">
      <w:tblPr/>
      <w:tcPr>
        <w:shd w:val="clear" w:color="FFFFFF" w:themeColor="accent4" w:themeTint="00" w:fill="FFFFFF" w:themeFill="accent4" w:themeFillTint="00"/>
      </w:tcPr>
    </w:tblStylePr>
  </w:style>
  <w:style w:type="table" w:customStyle="1" w:styleId="ListTable1Light-Accent5">
    <w:name w:val="List Table 1 Light - Accent 5"/>
    <w:basedOn w:val="TableNormal"/>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themeColor="accent5" w:themeTint="00" w:fill="FFFFFF" w:themeFill="accent5" w:themeFillTint="00"/>
      </w:tcPr>
    </w:tblStylePr>
    <w:tblStylePr w:type="band1Horz">
      <w:tblPr/>
      <w:tcPr>
        <w:shd w:val="clear" w:color="FFFFFF" w:themeColor="accent5" w:themeTint="00" w:fill="FFFFFF" w:themeFill="accent5" w:themeFillTint="00"/>
      </w:tcPr>
    </w:tblStylePr>
  </w:style>
  <w:style w:type="table" w:customStyle="1" w:styleId="ListTable1Light-Accent6">
    <w:name w:val="List Table 1 Light - Accent 6"/>
    <w:basedOn w:val="TableNormal"/>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themeColor="accent6" w:themeTint="00" w:fill="FFFFFF" w:themeFill="accent6" w:themeFillTint="00"/>
      </w:tcPr>
    </w:tblStylePr>
    <w:tblStylePr w:type="band1Horz">
      <w:tblPr/>
      <w:tcPr>
        <w:shd w:val="clear" w:color="FFFFFF" w:themeColor="accent6" w:themeTint="00" w:fill="FFFFFF" w:themeFill="accent6" w:themeFillTint="00"/>
      </w:tcPr>
    </w:tblStylePr>
  </w:style>
  <w:style w:type="table" w:customStyle="1" w:styleId="-210">
    <w:name w:val="Список-таблица 21"/>
    <w:basedOn w:val="TableNormal"/>
    <w:uiPriority w:val="99"/>
    <w:pPr>
      <w:spacing w:line="240" w:lineRule="auto"/>
    </w:pPr>
    <w:tblPr>
      <w:tblStyleRowBandSize w:val="1"/>
      <w:tblStyleColBandSize w:val="1"/>
      <w:tblBorders>
        <w:top w:val="single" w:sz="4" w:space="0" w:color="FFFFFF" w:themeColor="text1" w:themeTint="00"/>
        <w:bottom w:val="single" w:sz="4" w:space="0" w:color="FFFFFF" w:themeColor="text1" w:themeTint="00"/>
        <w:insideH w:val="single" w:sz="4" w:space="0" w:color="FFFFFF" w:themeColor="text1" w:themeTint="00"/>
      </w:tblBorders>
    </w:tblPr>
    <w:tblStylePr w:type="firstRow">
      <w:rPr>
        <w:rFonts w:ascii="Arial" w:hAnsi="Arial"/>
        <w:b/>
        <w:color w:val="404040"/>
        <w:sz w:val="22"/>
      </w:rPr>
      <w:tblPr/>
      <w:tcPr>
        <w:tcBorders>
          <w:top w:val="single" w:sz="4" w:space="0" w:color="FFFFFF" w:themeColor="text1" w:themeTint="00"/>
          <w:left w:val="none" w:sz="4" w:space="0" w:color="000000"/>
          <w:bottom w:val="single" w:sz="4" w:space="0" w:color="FFFFFF" w:themeColor="text1" w:themeTint="00"/>
          <w:right w:val="none" w:sz="4" w:space="0" w:color="000000"/>
        </w:tcBorders>
      </w:tcPr>
    </w:tblStylePr>
    <w:tblStylePr w:type="lastRow">
      <w:rPr>
        <w:rFonts w:ascii="Arial" w:hAnsi="Arial"/>
        <w:b/>
        <w:color w:val="404040"/>
        <w:sz w:val="22"/>
      </w:rPr>
      <w:tblPr/>
      <w:tcPr>
        <w:tcBorders>
          <w:top w:val="single" w:sz="4" w:space="0" w:color="FFFFFF" w:themeColor="text1" w:themeTint="00"/>
          <w:left w:val="none" w:sz="4" w:space="0" w:color="000000"/>
          <w:bottom w:val="single" w:sz="4" w:space="0" w:color="FFFFFF" w:themeColor="text1" w:themeTint="0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themeColor="text1" w:themeTint="00" w:fill="FFFFFF" w:themeFill="text1" w:themeFillTint="00"/>
      </w:tcPr>
    </w:tblStylePr>
    <w:tblStylePr w:type="band1Horz">
      <w:rPr>
        <w:rFonts w:ascii="Arial" w:hAnsi="Arial"/>
        <w:color w:val="404040"/>
        <w:sz w:val="22"/>
      </w:rPr>
      <w:tblPr/>
      <w:tcPr>
        <w:shd w:val="clear" w:color="FFFFFF" w:themeColor="text1" w:themeTint="00" w:fill="FFFFFF" w:themeFill="text1" w:themeFillTint="00"/>
      </w:tcPr>
    </w:tblStylePr>
  </w:style>
  <w:style w:type="table" w:customStyle="1" w:styleId="ListTable2-Accent1">
    <w:name w:val="List Table 2 - Accent 1"/>
    <w:basedOn w:val="TableNormal"/>
    <w:uiPriority w:val="99"/>
    <w:pPr>
      <w:spacing w:line="240" w:lineRule="auto"/>
    </w:pPr>
    <w:tblPr>
      <w:tblStyleRowBandSize w:val="1"/>
      <w:tblStyleColBandSize w:val="1"/>
      <w:tblBorders>
        <w:top w:val="single" w:sz="4" w:space="0" w:color="FFFFFF" w:themeColor="accent1" w:themeTint="00"/>
        <w:bottom w:val="single" w:sz="4" w:space="0" w:color="FFFFFF" w:themeColor="accent1" w:themeTint="00"/>
        <w:insideH w:val="single" w:sz="4" w:space="0" w:color="FFFFFF" w:themeColor="accent1" w:themeTint="00"/>
      </w:tblBorders>
    </w:tblPr>
    <w:tblStylePr w:type="firstRow">
      <w:rPr>
        <w:rFonts w:ascii="Arial" w:hAnsi="Arial"/>
        <w:b/>
        <w:color w:val="404040"/>
        <w:sz w:val="22"/>
      </w:rPr>
      <w:tblPr/>
      <w:tcPr>
        <w:tcBorders>
          <w:top w:val="single" w:sz="4" w:space="0" w:color="FFFFFF" w:themeColor="accent1" w:themeTint="00"/>
          <w:left w:val="none" w:sz="4" w:space="0" w:color="000000"/>
          <w:bottom w:val="single" w:sz="4" w:space="0" w:color="FFFFFF" w:themeColor="accent1" w:themeTint="00"/>
          <w:right w:val="none" w:sz="4" w:space="0" w:color="000000"/>
        </w:tcBorders>
      </w:tcPr>
    </w:tblStylePr>
    <w:tblStylePr w:type="lastRow">
      <w:rPr>
        <w:rFonts w:ascii="Arial" w:hAnsi="Arial"/>
        <w:b/>
        <w:color w:val="404040"/>
        <w:sz w:val="22"/>
      </w:rPr>
      <w:tblPr/>
      <w:tcPr>
        <w:tcBorders>
          <w:top w:val="single" w:sz="4" w:space="0" w:color="FFFFFF" w:themeColor="accent1" w:themeTint="00"/>
          <w:left w:val="none" w:sz="4" w:space="0" w:color="000000"/>
          <w:bottom w:val="single" w:sz="4" w:space="0" w:color="FFFFFF" w:themeColor="accent1" w:themeTint="0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themeColor="accent1" w:themeTint="00" w:fill="FFFFFF" w:themeFill="accent1" w:themeFillTint="00"/>
      </w:tcPr>
    </w:tblStylePr>
    <w:tblStylePr w:type="band1Horz">
      <w:rPr>
        <w:rFonts w:ascii="Arial" w:hAnsi="Arial"/>
        <w:color w:val="404040"/>
        <w:sz w:val="22"/>
      </w:rPr>
      <w:tblPr/>
      <w:tcPr>
        <w:shd w:val="clear" w:color="FFFFFF" w:themeColor="accent1" w:themeTint="00" w:fill="FFFFFF" w:themeFill="accent1" w:themeFillTint="00"/>
      </w:tcPr>
    </w:tblStylePr>
  </w:style>
  <w:style w:type="table" w:customStyle="1" w:styleId="ListTable2-Accent2">
    <w:name w:val="List Table 2 - Accent 2"/>
    <w:basedOn w:val="TableNormal"/>
    <w:uiPriority w:val="99"/>
    <w:pPr>
      <w:spacing w:line="240" w:lineRule="auto"/>
    </w:pPr>
    <w:tblPr>
      <w:tblStyleRowBandSize w:val="1"/>
      <w:tblStyleColBandSize w:val="1"/>
      <w:tblBorders>
        <w:top w:val="single" w:sz="4" w:space="0" w:color="FFFFFF" w:themeColor="accent2" w:themeTint="00"/>
        <w:bottom w:val="single" w:sz="4" w:space="0" w:color="FFFFFF" w:themeColor="accent2" w:themeTint="00"/>
        <w:insideH w:val="single" w:sz="4" w:space="0" w:color="FFFFFF" w:themeColor="accent2" w:themeTint="00"/>
      </w:tblBorders>
    </w:tblPr>
    <w:tblStylePr w:type="firstRow">
      <w:rPr>
        <w:rFonts w:ascii="Arial" w:hAnsi="Arial"/>
        <w:b/>
        <w:color w:val="404040"/>
        <w:sz w:val="22"/>
      </w:rPr>
      <w:tblPr/>
      <w:tcPr>
        <w:tcBorders>
          <w:top w:val="single" w:sz="4" w:space="0" w:color="FFFFFF" w:themeColor="accent2" w:themeTint="00"/>
          <w:left w:val="none" w:sz="4" w:space="0" w:color="000000"/>
          <w:bottom w:val="single" w:sz="4" w:space="0" w:color="FFFFFF" w:themeColor="accent2" w:themeTint="00"/>
          <w:right w:val="none" w:sz="4" w:space="0" w:color="000000"/>
        </w:tcBorders>
      </w:tcPr>
    </w:tblStylePr>
    <w:tblStylePr w:type="lastRow">
      <w:rPr>
        <w:rFonts w:ascii="Arial" w:hAnsi="Arial"/>
        <w:b/>
        <w:color w:val="404040"/>
        <w:sz w:val="22"/>
      </w:rPr>
      <w:tblPr/>
      <w:tcPr>
        <w:tcBorders>
          <w:top w:val="single" w:sz="4" w:space="0" w:color="FFFFFF" w:themeColor="accent2" w:themeTint="00"/>
          <w:left w:val="none" w:sz="4" w:space="0" w:color="000000"/>
          <w:bottom w:val="single" w:sz="4" w:space="0" w:color="FFFFFF" w:themeColor="accent2" w:themeTint="0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themeColor="accent2" w:themeTint="00" w:fill="FFFFFF" w:themeFill="accent2" w:themeFillTint="00"/>
      </w:tcPr>
    </w:tblStylePr>
    <w:tblStylePr w:type="band1Horz">
      <w:rPr>
        <w:rFonts w:ascii="Arial" w:hAnsi="Arial"/>
        <w:color w:val="404040"/>
        <w:sz w:val="22"/>
      </w:rPr>
      <w:tblPr/>
      <w:tcPr>
        <w:shd w:val="clear" w:color="FFFFFF" w:themeColor="accent2" w:themeTint="00" w:fill="FFFFFF" w:themeFill="accent2" w:themeFillTint="00"/>
      </w:tcPr>
    </w:tblStylePr>
  </w:style>
  <w:style w:type="table" w:customStyle="1" w:styleId="ListTable2-Accent3">
    <w:name w:val="List Table 2 - Accent 3"/>
    <w:basedOn w:val="TableNormal"/>
    <w:uiPriority w:val="99"/>
    <w:pPr>
      <w:spacing w:line="240" w:lineRule="auto"/>
    </w:pPr>
    <w:tblPr>
      <w:tblStyleRowBandSize w:val="1"/>
      <w:tblStyleColBandSize w:val="1"/>
      <w:tblBorders>
        <w:top w:val="single" w:sz="4" w:space="0" w:color="FFFFFF" w:themeColor="accent3" w:themeTint="00"/>
        <w:bottom w:val="single" w:sz="4" w:space="0" w:color="FFFFFF" w:themeColor="accent3" w:themeTint="00"/>
        <w:insideH w:val="single" w:sz="4" w:space="0" w:color="FFFFFF" w:themeColor="accent3" w:themeTint="00"/>
      </w:tblBorders>
    </w:tblPr>
    <w:tblStylePr w:type="firstRow">
      <w:rPr>
        <w:rFonts w:ascii="Arial" w:hAnsi="Arial"/>
        <w:b/>
        <w:color w:val="404040"/>
        <w:sz w:val="22"/>
      </w:rPr>
      <w:tblPr/>
      <w:tcPr>
        <w:tcBorders>
          <w:top w:val="single" w:sz="4" w:space="0" w:color="FFFFFF" w:themeColor="accent3" w:themeTint="00"/>
          <w:left w:val="none" w:sz="4" w:space="0" w:color="000000"/>
          <w:bottom w:val="single" w:sz="4" w:space="0" w:color="FFFFFF" w:themeColor="accent3" w:themeTint="00"/>
          <w:right w:val="none" w:sz="4" w:space="0" w:color="000000"/>
        </w:tcBorders>
      </w:tcPr>
    </w:tblStylePr>
    <w:tblStylePr w:type="lastRow">
      <w:rPr>
        <w:rFonts w:ascii="Arial" w:hAnsi="Arial"/>
        <w:b/>
        <w:color w:val="404040"/>
        <w:sz w:val="22"/>
      </w:rPr>
      <w:tblPr/>
      <w:tcPr>
        <w:tcBorders>
          <w:top w:val="single" w:sz="4" w:space="0" w:color="FFFFFF" w:themeColor="accent3" w:themeTint="00"/>
          <w:left w:val="none" w:sz="4" w:space="0" w:color="000000"/>
          <w:bottom w:val="single" w:sz="4" w:space="0" w:color="FFFFFF" w:themeColor="accent3" w:themeTint="0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themeColor="accent3" w:themeTint="00" w:fill="FFFFFF" w:themeFill="accent3" w:themeFillTint="00"/>
      </w:tcPr>
    </w:tblStylePr>
    <w:tblStylePr w:type="band1Horz">
      <w:rPr>
        <w:rFonts w:ascii="Arial" w:hAnsi="Arial"/>
        <w:color w:val="404040"/>
        <w:sz w:val="22"/>
      </w:rPr>
      <w:tblPr/>
      <w:tcPr>
        <w:shd w:val="clear" w:color="FFFFFF" w:themeColor="accent3" w:themeTint="00" w:fill="FFFFFF" w:themeFill="accent3" w:themeFillTint="00"/>
      </w:tcPr>
    </w:tblStylePr>
  </w:style>
  <w:style w:type="table" w:customStyle="1" w:styleId="ListTable2-Accent4">
    <w:name w:val="List Table 2 - Accent 4"/>
    <w:basedOn w:val="TableNormal"/>
    <w:uiPriority w:val="99"/>
    <w:pPr>
      <w:spacing w:line="240" w:lineRule="auto"/>
    </w:pPr>
    <w:tblPr>
      <w:tblStyleRowBandSize w:val="1"/>
      <w:tblStyleColBandSize w:val="1"/>
      <w:tblBorders>
        <w:top w:val="single" w:sz="4" w:space="0" w:color="FFFFFF" w:themeColor="accent4" w:themeTint="00"/>
        <w:bottom w:val="single" w:sz="4" w:space="0" w:color="FFFFFF" w:themeColor="accent4" w:themeTint="00"/>
        <w:insideH w:val="single" w:sz="4" w:space="0" w:color="FFFFFF" w:themeColor="accent4" w:themeTint="00"/>
      </w:tblBorders>
    </w:tblPr>
    <w:tblStylePr w:type="firstRow">
      <w:rPr>
        <w:rFonts w:ascii="Arial" w:hAnsi="Arial"/>
        <w:b/>
        <w:color w:val="404040"/>
        <w:sz w:val="22"/>
      </w:rPr>
      <w:tblPr/>
      <w:tcPr>
        <w:tcBorders>
          <w:top w:val="single" w:sz="4" w:space="0" w:color="FFFFFF" w:themeColor="accent4" w:themeTint="00"/>
          <w:left w:val="none" w:sz="4" w:space="0" w:color="000000"/>
          <w:bottom w:val="single" w:sz="4" w:space="0" w:color="FFFFFF" w:themeColor="accent4" w:themeTint="00"/>
          <w:right w:val="none" w:sz="4" w:space="0" w:color="000000"/>
        </w:tcBorders>
      </w:tcPr>
    </w:tblStylePr>
    <w:tblStylePr w:type="lastRow">
      <w:rPr>
        <w:rFonts w:ascii="Arial" w:hAnsi="Arial"/>
        <w:b/>
        <w:color w:val="404040"/>
        <w:sz w:val="22"/>
      </w:rPr>
      <w:tblPr/>
      <w:tcPr>
        <w:tcBorders>
          <w:top w:val="single" w:sz="4" w:space="0" w:color="FFFFFF" w:themeColor="accent4" w:themeTint="00"/>
          <w:left w:val="none" w:sz="4" w:space="0" w:color="000000"/>
          <w:bottom w:val="single" w:sz="4" w:space="0" w:color="FFFFFF" w:themeColor="accent4" w:themeTint="0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themeColor="accent4" w:themeTint="00" w:fill="FFFFFF" w:themeFill="accent4" w:themeFillTint="00"/>
      </w:tcPr>
    </w:tblStylePr>
    <w:tblStylePr w:type="band1Horz">
      <w:rPr>
        <w:rFonts w:ascii="Arial" w:hAnsi="Arial"/>
        <w:color w:val="404040"/>
        <w:sz w:val="22"/>
      </w:rPr>
      <w:tblPr/>
      <w:tcPr>
        <w:shd w:val="clear" w:color="FFFFFF" w:themeColor="accent4" w:themeTint="00" w:fill="FFFFFF" w:themeFill="accent4" w:themeFillTint="00"/>
      </w:tcPr>
    </w:tblStylePr>
  </w:style>
  <w:style w:type="table" w:customStyle="1" w:styleId="ListTable2-Accent5">
    <w:name w:val="List Table 2 - Accent 5"/>
    <w:basedOn w:val="TableNormal"/>
    <w:uiPriority w:val="99"/>
    <w:pPr>
      <w:spacing w:line="240" w:lineRule="auto"/>
    </w:pPr>
    <w:tblPr>
      <w:tblStyleRowBandSize w:val="1"/>
      <w:tblStyleColBandSize w:val="1"/>
      <w:tblBorders>
        <w:top w:val="single" w:sz="4" w:space="0" w:color="FFFFFF" w:themeColor="accent5" w:themeTint="00"/>
        <w:bottom w:val="single" w:sz="4" w:space="0" w:color="FFFFFF" w:themeColor="accent5" w:themeTint="00"/>
        <w:insideH w:val="single" w:sz="4" w:space="0" w:color="FFFFFF" w:themeColor="accent5" w:themeTint="00"/>
      </w:tblBorders>
    </w:tblPr>
    <w:tblStylePr w:type="firstRow">
      <w:rPr>
        <w:rFonts w:ascii="Arial" w:hAnsi="Arial"/>
        <w:b/>
        <w:color w:val="404040"/>
        <w:sz w:val="22"/>
      </w:rPr>
      <w:tblPr/>
      <w:tcPr>
        <w:tcBorders>
          <w:top w:val="single" w:sz="4" w:space="0" w:color="FFFFFF" w:themeColor="accent5" w:themeTint="00"/>
          <w:left w:val="none" w:sz="4" w:space="0" w:color="000000"/>
          <w:bottom w:val="single" w:sz="4" w:space="0" w:color="FFFFFF" w:themeColor="accent5" w:themeTint="00"/>
          <w:right w:val="none" w:sz="4" w:space="0" w:color="000000"/>
        </w:tcBorders>
      </w:tcPr>
    </w:tblStylePr>
    <w:tblStylePr w:type="lastRow">
      <w:rPr>
        <w:rFonts w:ascii="Arial" w:hAnsi="Arial"/>
        <w:b/>
        <w:color w:val="404040"/>
        <w:sz w:val="22"/>
      </w:rPr>
      <w:tblPr/>
      <w:tcPr>
        <w:tcBorders>
          <w:top w:val="single" w:sz="4" w:space="0" w:color="FFFFFF" w:themeColor="accent5" w:themeTint="00"/>
          <w:left w:val="none" w:sz="4" w:space="0" w:color="000000"/>
          <w:bottom w:val="single" w:sz="4" w:space="0" w:color="FFFFFF" w:themeColor="accent5" w:themeTint="0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themeColor="accent5" w:themeTint="00" w:fill="FFFFFF" w:themeFill="accent5" w:themeFillTint="00"/>
      </w:tcPr>
    </w:tblStylePr>
    <w:tblStylePr w:type="band1Horz">
      <w:rPr>
        <w:rFonts w:ascii="Arial" w:hAnsi="Arial"/>
        <w:color w:val="404040"/>
        <w:sz w:val="22"/>
      </w:rPr>
      <w:tblPr/>
      <w:tcPr>
        <w:shd w:val="clear" w:color="FFFFFF" w:themeColor="accent5" w:themeTint="00" w:fill="FFFFFF" w:themeFill="accent5" w:themeFillTint="00"/>
      </w:tcPr>
    </w:tblStylePr>
  </w:style>
  <w:style w:type="table" w:customStyle="1" w:styleId="ListTable2-Accent6">
    <w:name w:val="List Table 2 - Accent 6"/>
    <w:basedOn w:val="TableNormal"/>
    <w:uiPriority w:val="99"/>
    <w:pPr>
      <w:spacing w:line="240" w:lineRule="auto"/>
    </w:pPr>
    <w:tblPr>
      <w:tblStyleRowBandSize w:val="1"/>
      <w:tblStyleColBandSize w:val="1"/>
      <w:tblBorders>
        <w:top w:val="single" w:sz="4" w:space="0" w:color="FFFFFF" w:themeColor="accent6" w:themeTint="00"/>
        <w:bottom w:val="single" w:sz="4" w:space="0" w:color="FFFFFF" w:themeColor="accent6" w:themeTint="00"/>
        <w:insideH w:val="single" w:sz="4" w:space="0" w:color="FFFFFF" w:themeColor="accent6" w:themeTint="00"/>
      </w:tblBorders>
    </w:tblPr>
    <w:tblStylePr w:type="firstRow">
      <w:rPr>
        <w:rFonts w:ascii="Arial" w:hAnsi="Arial"/>
        <w:b/>
        <w:color w:val="404040"/>
        <w:sz w:val="22"/>
      </w:rPr>
      <w:tblPr/>
      <w:tcPr>
        <w:tcBorders>
          <w:top w:val="single" w:sz="4" w:space="0" w:color="FFFFFF" w:themeColor="accent6" w:themeTint="00"/>
          <w:left w:val="none" w:sz="4" w:space="0" w:color="000000"/>
          <w:bottom w:val="single" w:sz="4" w:space="0" w:color="FFFFFF" w:themeColor="accent6" w:themeTint="00"/>
          <w:right w:val="none" w:sz="4" w:space="0" w:color="000000"/>
        </w:tcBorders>
      </w:tcPr>
    </w:tblStylePr>
    <w:tblStylePr w:type="lastRow">
      <w:rPr>
        <w:rFonts w:ascii="Arial" w:hAnsi="Arial"/>
        <w:b/>
        <w:color w:val="404040"/>
        <w:sz w:val="22"/>
      </w:rPr>
      <w:tblPr/>
      <w:tcPr>
        <w:tcBorders>
          <w:top w:val="single" w:sz="4" w:space="0" w:color="FFFFFF" w:themeColor="accent6" w:themeTint="00"/>
          <w:left w:val="none" w:sz="4" w:space="0" w:color="000000"/>
          <w:bottom w:val="single" w:sz="4" w:space="0" w:color="FFFFFF" w:themeColor="accent6" w:themeTint="0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themeColor="accent6" w:themeTint="00" w:fill="FFFFFF" w:themeFill="accent6" w:themeFillTint="00"/>
      </w:tcPr>
    </w:tblStylePr>
    <w:tblStylePr w:type="band1Horz">
      <w:rPr>
        <w:rFonts w:ascii="Arial" w:hAnsi="Arial"/>
        <w:color w:val="404040"/>
        <w:sz w:val="22"/>
      </w:rPr>
      <w:tblPr/>
      <w:tcPr>
        <w:shd w:val="clear" w:color="FFFFFF" w:themeColor="accent6" w:themeTint="00" w:fill="FFFFFF" w:themeFill="accent6" w:themeFillTint="00"/>
      </w:tcPr>
    </w:tblStylePr>
  </w:style>
  <w:style w:type="table" w:customStyle="1" w:styleId="-310">
    <w:name w:val="Список-таблица 31"/>
    <w:basedOn w:val="TableNormal"/>
    <w:uiPriority w:val="99"/>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leNormal"/>
    <w:uiPriority w:val="99"/>
    <w:pPr>
      <w:spacing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TableNormal"/>
    <w:uiPriority w:val="99"/>
    <w:pPr>
      <w:spacing w:line="240" w:lineRule="auto"/>
    </w:pPr>
    <w:tblPr>
      <w:tblStyleRowBandSize w:val="1"/>
      <w:tblStyleColBandSize w:val="1"/>
      <w:tblBorders>
        <w:top w:val="single" w:sz="4" w:space="0" w:color="FFFFFF" w:themeColor="accent2" w:themeTint="00"/>
        <w:left w:val="single" w:sz="4" w:space="0" w:color="FFFFFF" w:themeColor="accent2" w:themeTint="00"/>
        <w:bottom w:val="single" w:sz="4" w:space="0" w:color="FFFFFF" w:themeColor="accent2" w:themeTint="00"/>
        <w:right w:val="single" w:sz="4" w:space="0" w:color="FFFFFF" w:themeColor="accent2" w:themeTint="00"/>
      </w:tblBorders>
    </w:tblPr>
    <w:tblStylePr w:type="firstRow">
      <w:rPr>
        <w:rFonts w:ascii="Arial" w:hAnsi="Arial"/>
        <w:b/>
        <w:color w:val="FFFFFF"/>
        <w:sz w:val="22"/>
      </w:rPr>
      <w:tblPr/>
      <w:tcPr>
        <w:shd w:val="clear" w:color="FFFFFF" w:themeColor="accent2" w:themeTint="00" w:fill="FFFFFF" w:themeFill="accent2" w:themeFillTint="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FFFF" w:themeColor="accent2" w:themeTint="00"/>
          <w:right w:val="single" w:sz="4" w:space="0" w:color="FFFFFF" w:themeColor="accent2" w:themeTint="00"/>
        </w:tcBorders>
      </w:tcPr>
    </w:tblStylePr>
    <w:tblStylePr w:type="band1Horz">
      <w:rPr>
        <w:rFonts w:ascii="Arial" w:hAnsi="Arial"/>
        <w:color w:val="404040"/>
        <w:sz w:val="22"/>
      </w:rPr>
      <w:tblPr/>
      <w:tcPr>
        <w:tcBorders>
          <w:top w:val="single" w:sz="4" w:space="0" w:color="FFFFFF" w:themeColor="accent2" w:themeTint="00"/>
          <w:bottom w:val="single" w:sz="4" w:space="0" w:color="FFFFFF" w:themeColor="accent2" w:themeTint="00"/>
        </w:tcBorders>
      </w:tcPr>
    </w:tblStylePr>
  </w:style>
  <w:style w:type="table" w:customStyle="1" w:styleId="ListTable3-Accent3">
    <w:name w:val="List Table 3 - Accent 3"/>
    <w:basedOn w:val="TableNormal"/>
    <w:uiPriority w:val="99"/>
    <w:pPr>
      <w:spacing w:line="240" w:lineRule="auto"/>
    </w:pPr>
    <w:tblPr>
      <w:tblStyleRowBandSize w:val="1"/>
      <w:tblStyleColBandSize w:val="1"/>
      <w:tblBorders>
        <w:top w:val="single" w:sz="4" w:space="0" w:color="FFFFFF" w:themeColor="accent3" w:themeTint="00"/>
        <w:left w:val="single" w:sz="4" w:space="0" w:color="FFFFFF" w:themeColor="accent3" w:themeTint="00"/>
        <w:bottom w:val="single" w:sz="4" w:space="0" w:color="FFFFFF" w:themeColor="accent3" w:themeTint="00"/>
        <w:right w:val="single" w:sz="4" w:space="0" w:color="FFFFFF" w:themeColor="accent3" w:themeTint="00"/>
      </w:tblBorders>
    </w:tblPr>
    <w:tblStylePr w:type="firstRow">
      <w:rPr>
        <w:rFonts w:ascii="Arial" w:hAnsi="Arial"/>
        <w:b/>
        <w:color w:val="FFFFFF"/>
        <w:sz w:val="22"/>
      </w:rPr>
      <w:tblPr/>
      <w:tcPr>
        <w:shd w:val="clear" w:color="FFFFFF" w:themeColor="accent3" w:themeTint="00" w:fill="FFFFFF" w:themeFill="accent3" w:themeFillTint="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FFFF" w:themeColor="accent3" w:themeTint="00"/>
          <w:right w:val="single" w:sz="4" w:space="0" w:color="FFFFFF" w:themeColor="accent3" w:themeTint="00"/>
        </w:tcBorders>
      </w:tcPr>
    </w:tblStylePr>
    <w:tblStylePr w:type="band1Horz">
      <w:rPr>
        <w:rFonts w:ascii="Arial" w:hAnsi="Arial"/>
        <w:color w:val="404040"/>
        <w:sz w:val="22"/>
      </w:rPr>
      <w:tblPr/>
      <w:tcPr>
        <w:tcBorders>
          <w:top w:val="single" w:sz="4" w:space="0" w:color="FFFFFF" w:themeColor="accent3" w:themeTint="00"/>
          <w:bottom w:val="single" w:sz="4" w:space="0" w:color="FFFFFF" w:themeColor="accent3" w:themeTint="00"/>
        </w:tcBorders>
      </w:tcPr>
    </w:tblStylePr>
  </w:style>
  <w:style w:type="table" w:customStyle="1" w:styleId="ListTable3-Accent4">
    <w:name w:val="List Table 3 - Accent 4"/>
    <w:basedOn w:val="TableNormal"/>
    <w:uiPriority w:val="99"/>
    <w:pPr>
      <w:spacing w:line="240" w:lineRule="auto"/>
    </w:pPr>
    <w:tblPr>
      <w:tblStyleRowBandSize w:val="1"/>
      <w:tblStyleColBandSize w:val="1"/>
      <w:tblBorders>
        <w:top w:val="single" w:sz="4" w:space="0" w:color="FFFFFF" w:themeColor="accent4" w:themeTint="00"/>
        <w:left w:val="single" w:sz="4" w:space="0" w:color="FFFFFF" w:themeColor="accent4" w:themeTint="00"/>
        <w:bottom w:val="single" w:sz="4" w:space="0" w:color="FFFFFF" w:themeColor="accent4" w:themeTint="00"/>
        <w:right w:val="single" w:sz="4" w:space="0" w:color="FFFFFF" w:themeColor="accent4" w:themeTint="00"/>
      </w:tblBorders>
    </w:tblPr>
    <w:tblStylePr w:type="firstRow">
      <w:rPr>
        <w:rFonts w:ascii="Arial" w:hAnsi="Arial"/>
        <w:b/>
        <w:color w:val="FFFFFF"/>
        <w:sz w:val="22"/>
      </w:rPr>
      <w:tblPr/>
      <w:tcPr>
        <w:shd w:val="clear" w:color="FFFFFF" w:themeColor="accent4" w:themeTint="00" w:fill="FFFFFF" w:themeFill="accent4" w:themeFillTint="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FFFF" w:themeColor="accent4" w:themeTint="00"/>
          <w:right w:val="single" w:sz="4" w:space="0" w:color="FFFFFF" w:themeColor="accent4" w:themeTint="00"/>
        </w:tcBorders>
      </w:tcPr>
    </w:tblStylePr>
    <w:tblStylePr w:type="band1Horz">
      <w:rPr>
        <w:rFonts w:ascii="Arial" w:hAnsi="Arial"/>
        <w:color w:val="404040"/>
        <w:sz w:val="22"/>
      </w:rPr>
      <w:tblPr/>
      <w:tcPr>
        <w:tcBorders>
          <w:top w:val="single" w:sz="4" w:space="0" w:color="FFFFFF" w:themeColor="accent4" w:themeTint="00"/>
          <w:bottom w:val="single" w:sz="4" w:space="0" w:color="FFFFFF" w:themeColor="accent4" w:themeTint="00"/>
        </w:tcBorders>
      </w:tcPr>
    </w:tblStylePr>
  </w:style>
  <w:style w:type="table" w:customStyle="1" w:styleId="ListTable3-Accent5">
    <w:name w:val="List Table 3 - Accent 5"/>
    <w:basedOn w:val="TableNormal"/>
    <w:uiPriority w:val="99"/>
    <w:pPr>
      <w:spacing w:line="240" w:lineRule="auto"/>
    </w:pPr>
    <w:tblPr>
      <w:tblStyleRowBandSize w:val="1"/>
      <w:tblStyleColBandSize w:val="1"/>
      <w:tblBorders>
        <w:top w:val="single" w:sz="4" w:space="0" w:color="FFFFFF" w:themeColor="accent5" w:themeTint="00"/>
        <w:left w:val="single" w:sz="4" w:space="0" w:color="FFFFFF" w:themeColor="accent5" w:themeTint="00"/>
        <w:bottom w:val="single" w:sz="4" w:space="0" w:color="FFFFFF" w:themeColor="accent5" w:themeTint="00"/>
        <w:right w:val="single" w:sz="4" w:space="0" w:color="FFFFFF" w:themeColor="accent5" w:themeTint="00"/>
      </w:tblBorders>
    </w:tblPr>
    <w:tblStylePr w:type="firstRow">
      <w:rPr>
        <w:rFonts w:ascii="Arial" w:hAnsi="Arial"/>
        <w:b/>
        <w:color w:val="FFFFFF"/>
        <w:sz w:val="22"/>
      </w:rPr>
      <w:tblPr/>
      <w:tcPr>
        <w:shd w:val="clear" w:color="FFFFFF" w:themeColor="accent5" w:themeTint="00" w:fill="FFFFFF" w:themeFill="accent5" w:themeFillTint="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FFFF" w:themeColor="accent5" w:themeTint="00"/>
          <w:right w:val="single" w:sz="4" w:space="0" w:color="FFFFFF" w:themeColor="accent5" w:themeTint="00"/>
        </w:tcBorders>
      </w:tcPr>
    </w:tblStylePr>
    <w:tblStylePr w:type="band1Horz">
      <w:rPr>
        <w:rFonts w:ascii="Arial" w:hAnsi="Arial"/>
        <w:color w:val="404040"/>
        <w:sz w:val="22"/>
      </w:rPr>
      <w:tblPr/>
      <w:tcPr>
        <w:tcBorders>
          <w:top w:val="single" w:sz="4" w:space="0" w:color="FFFFFF" w:themeColor="accent5" w:themeTint="00"/>
          <w:bottom w:val="single" w:sz="4" w:space="0" w:color="FFFFFF" w:themeColor="accent5" w:themeTint="00"/>
        </w:tcBorders>
      </w:tcPr>
    </w:tblStylePr>
  </w:style>
  <w:style w:type="table" w:customStyle="1" w:styleId="ListTable3-Accent6">
    <w:name w:val="List Table 3 - Accent 6"/>
    <w:basedOn w:val="TableNormal"/>
    <w:uiPriority w:val="99"/>
    <w:pPr>
      <w:spacing w:line="240" w:lineRule="auto"/>
    </w:pPr>
    <w:tblPr>
      <w:tblStyleRowBandSize w:val="1"/>
      <w:tblStyleColBandSize w:val="1"/>
      <w:tblBorders>
        <w:top w:val="single" w:sz="4" w:space="0" w:color="FFFFFF" w:themeColor="accent6" w:themeTint="00"/>
        <w:left w:val="single" w:sz="4" w:space="0" w:color="FFFFFF" w:themeColor="accent6" w:themeTint="00"/>
        <w:bottom w:val="single" w:sz="4" w:space="0" w:color="FFFFFF" w:themeColor="accent6" w:themeTint="00"/>
        <w:right w:val="single" w:sz="4" w:space="0" w:color="FFFFFF" w:themeColor="accent6" w:themeTint="00"/>
      </w:tblBorders>
    </w:tblPr>
    <w:tblStylePr w:type="firstRow">
      <w:rPr>
        <w:rFonts w:ascii="Arial" w:hAnsi="Arial"/>
        <w:b/>
        <w:color w:val="FFFFFF"/>
        <w:sz w:val="22"/>
      </w:rPr>
      <w:tblPr/>
      <w:tcPr>
        <w:shd w:val="clear" w:color="FFFFFF" w:themeColor="accent6" w:themeTint="00" w:fill="FFFFFF" w:themeFill="accent6" w:themeFillTint="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FFFF" w:themeColor="accent6" w:themeTint="00"/>
          <w:right w:val="single" w:sz="4" w:space="0" w:color="FFFFFF" w:themeColor="accent6" w:themeTint="00"/>
        </w:tcBorders>
      </w:tcPr>
    </w:tblStylePr>
    <w:tblStylePr w:type="band1Horz">
      <w:rPr>
        <w:rFonts w:ascii="Arial" w:hAnsi="Arial"/>
        <w:color w:val="404040"/>
        <w:sz w:val="22"/>
      </w:rPr>
      <w:tblPr/>
      <w:tcPr>
        <w:tcBorders>
          <w:top w:val="single" w:sz="4" w:space="0" w:color="FFFFFF" w:themeColor="accent6" w:themeTint="00"/>
          <w:bottom w:val="single" w:sz="4" w:space="0" w:color="FFFFFF" w:themeColor="accent6" w:themeTint="00"/>
        </w:tcBorders>
      </w:tcPr>
    </w:tblStylePr>
  </w:style>
  <w:style w:type="table" w:customStyle="1" w:styleId="-410">
    <w:name w:val="Список-таблица 41"/>
    <w:basedOn w:val="TableNormal"/>
    <w:uiPriority w:val="99"/>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themeColor="text1" w:themeTint="00" w:fill="FFFFFF" w:themeFill="text1" w:themeFillTint="00"/>
      </w:tcPr>
    </w:tblStylePr>
    <w:tblStylePr w:type="band1Horz">
      <w:rPr>
        <w:rFonts w:ascii="Arial" w:hAnsi="Arial"/>
        <w:color w:val="404040"/>
        <w:sz w:val="22"/>
      </w:rPr>
      <w:tblPr/>
      <w:tcPr>
        <w:shd w:val="clear" w:color="FFFFFF" w:themeColor="text1" w:themeTint="00" w:fill="FFFFFF" w:themeFill="text1" w:themeFillTint="00"/>
      </w:tcPr>
    </w:tblStylePr>
  </w:style>
  <w:style w:type="table" w:customStyle="1" w:styleId="ListTable4-Accent1">
    <w:name w:val="List Table 4 - Accent 1"/>
    <w:basedOn w:val="TableNormal"/>
    <w:uiPriority w:val="99"/>
    <w:pPr>
      <w:spacing w:line="240" w:lineRule="auto"/>
    </w:pPr>
    <w:tblPr>
      <w:tblStyleRowBandSize w:val="1"/>
      <w:tblStyleColBandSize w:val="1"/>
      <w:tblBorders>
        <w:top w:val="single" w:sz="4" w:space="0" w:color="FFFFFF" w:themeColor="accent1" w:themeTint="00"/>
        <w:left w:val="single" w:sz="4" w:space="0" w:color="FFFFFF" w:themeColor="accent1" w:themeTint="00"/>
        <w:bottom w:val="single" w:sz="4" w:space="0" w:color="FFFFFF" w:themeColor="accent1" w:themeTint="00"/>
        <w:right w:val="single" w:sz="4" w:space="0" w:color="FFFFFF" w:themeColor="accent1" w:themeTint="00"/>
        <w:insideH w:val="single" w:sz="4" w:space="0" w:color="FFFFFF" w:themeColor="accent1" w:themeTint="0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themeColor="accent1" w:themeTint="00" w:fill="FFFFFF" w:themeFill="accent1" w:themeFillTint="00"/>
      </w:tcPr>
    </w:tblStylePr>
    <w:tblStylePr w:type="band1Horz">
      <w:rPr>
        <w:rFonts w:ascii="Arial" w:hAnsi="Arial"/>
        <w:color w:val="404040"/>
        <w:sz w:val="22"/>
      </w:rPr>
      <w:tblPr/>
      <w:tcPr>
        <w:shd w:val="clear" w:color="FFFFFF" w:themeColor="accent1" w:themeTint="00" w:fill="FFFFFF" w:themeFill="accent1" w:themeFillTint="00"/>
      </w:tcPr>
    </w:tblStylePr>
  </w:style>
  <w:style w:type="table" w:customStyle="1" w:styleId="ListTable4-Accent2">
    <w:name w:val="List Table 4 - Accent 2"/>
    <w:basedOn w:val="TableNormal"/>
    <w:uiPriority w:val="99"/>
    <w:pPr>
      <w:spacing w:line="240" w:lineRule="auto"/>
    </w:pPr>
    <w:tblPr>
      <w:tblStyleRowBandSize w:val="1"/>
      <w:tblStyleColBandSize w:val="1"/>
      <w:tblBorders>
        <w:top w:val="single" w:sz="4" w:space="0" w:color="FFFFFF" w:themeColor="accent2" w:themeTint="00"/>
        <w:left w:val="single" w:sz="4" w:space="0" w:color="FFFFFF" w:themeColor="accent2" w:themeTint="00"/>
        <w:bottom w:val="single" w:sz="4" w:space="0" w:color="FFFFFF" w:themeColor="accent2" w:themeTint="00"/>
        <w:right w:val="single" w:sz="4" w:space="0" w:color="FFFFFF" w:themeColor="accent2" w:themeTint="00"/>
        <w:insideH w:val="single" w:sz="4" w:space="0" w:color="FFFFFF" w:themeColor="accent2" w:themeTint="0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themeColor="accent2" w:themeTint="00" w:fill="FFFFFF" w:themeFill="accent2" w:themeFillTint="00"/>
      </w:tcPr>
    </w:tblStylePr>
    <w:tblStylePr w:type="band1Horz">
      <w:rPr>
        <w:rFonts w:ascii="Arial" w:hAnsi="Arial"/>
        <w:color w:val="404040"/>
        <w:sz w:val="22"/>
      </w:rPr>
      <w:tblPr/>
      <w:tcPr>
        <w:shd w:val="clear" w:color="FFFFFF" w:themeColor="accent2" w:themeTint="00" w:fill="FFFFFF" w:themeFill="accent2" w:themeFillTint="00"/>
      </w:tcPr>
    </w:tblStylePr>
  </w:style>
  <w:style w:type="table" w:customStyle="1" w:styleId="ListTable4-Accent3">
    <w:name w:val="List Table 4 - Accent 3"/>
    <w:basedOn w:val="TableNormal"/>
    <w:uiPriority w:val="99"/>
    <w:pPr>
      <w:spacing w:line="240" w:lineRule="auto"/>
    </w:pPr>
    <w:tblPr>
      <w:tblStyleRowBandSize w:val="1"/>
      <w:tblStyleColBandSize w:val="1"/>
      <w:tblBorders>
        <w:top w:val="single" w:sz="4" w:space="0" w:color="FFFFFF" w:themeColor="accent3" w:themeTint="00"/>
        <w:left w:val="single" w:sz="4" w:space="0" w:color="FFFFFF" w:themeColor="accent3" w:themeTint="00"/>
        <w:bottom w:val="single" w:sz="4" w:space="0" w:color="FFFFFF" w:themeColor="accent3" w:themeTint="00"/>
        <w:right w:val="single" w:sz="4" w:space="0" w:color="FFFFFF" w:themeColor="accent3" w:themeTint="00"/>
        <w:insideH w:val="single" w:sz="4" w:space="0" w:color="FFFFFF" w:themeColor="accent3" w:themeTint="0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themeColor="accent3" w:themeTint="00" w:fill="FFFFFF" w:themeFill="accent3" w:themeFillTint="00"/>
      </w:tcPr>
    </w:tblStylePr>
    <w:tblStylePr w:type="band1Horz">
      <w:rPr>
        <w:rFonts w:ascii="Arial" w:hAnsi="Arial"/>
        <w:color w:val="404040"/>
        <w:sz w:val="22"/>
      </w:rPr>
      <w:tblPr/>
      <w:tcPr>
        <w:shd w:val="clear" w:color="FFFFFF" w:themeColor="accent3" w:themeTint="00" w:fill="FFFFFF" w:themeFill="accent3" w:themeFillTint="00"/>
      </w:tcPr>
    </w:tblStylePr>
  </w:style>
  <w:style w:type="table" w:customStyle="1" w:styleId="ListTable4-Accent4">
    <w:name w:val="List Table 4 - Accent 4"/>
    <w:basedOn w:val="TableNormal"/>
    <w:uiPriority w:val="99"/>
    <w:pPr>
      <w:spacing w:line="240" w:lineRule="auto"/>
    </w:pPr>
    <w:tblPr>
      <w:tblStyleRowBandSize w:val="1"/>
      <w:tblStyleColBandSize w:val="1"/>
      <w:tblBorders>
        <w:top w:val="single" w:sz="4" w:space="0" w:color="FFFFFF" w:themeColor="accent4" w:themeTint="00"/>
        <w:left w:val="single" w:sz="4" w:space="0" w:color="FFFFFF" w:themeColor="accent4" w:themeTint="00"/>
        <w:bottom w:val="single" w:sz="4" w:space="0" w:color="FFFFFF" w:themeColor="accent4" w:themeTint="00"/>
        <w:right w:val="single" w:sz="4" w:space="0" w:color="FFFFFF" w:themeColor="accent4" w:themeTint="00"/>
        <w:insideH w:val="single" w:sz="4" w:space="0" w:color="FFFFFF" w:themeColor="accent4" w:themeTint="0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themeColor="accent4" w:themeTint="00" w:fill="FFFFFF" w:themeFill="accent4" w:themeFillTint="00"/>
      </w:tcPr>
    </w:tblStylePr>
    <w:tblStylePr w:type="band1Horz">
      <w:rPr>
        <w:rFonts w:ascii="Arial" w:hAnsi="Arial"/>
        <w:color w:val="404040"/>
        <w:sz w:val="22"/>
      </w:rPr>
      <w:tblPr/>
      <w:tcPr>
        <w:shd w:val="clear" w:color="FFFFFF" w:themeColor="accent4" w:themeTint="00" w:fill="FFFFFF" w:themeFill="accent4" w:themeFillTint="00"/>
      </w:tcPr>
    </w:tblStylePr>
  </w:style>
  <w:style w:type="table" w:customStyle="1" w:styleId="ListTable4-Accent5">
    <w:name w:val="List Table 4 - Accent 5"/>
    <w:basedOn w:val="TableNormal"/>
    <w:uiPriority w:val="99"/>
    <w:pPr>
      <w:spacing w:line="240" w:lineRule="auto"/>
    </w:pPr>
    <w:tblPr>
      <w:tblStyleRowBandSize w:val="1"/>
      <w:tblStyleColBandSize w:val="1"/>
      <w:tblBorders>
        <w:top w:val="single" w:sz="4" w:space="0" w:color="FFFFFF" w:themeColor="accent5" w:themeTint="00"/>
        <w:left w:val="single" w:sz="4" w:space="0" w:color="FFFFFF" w:themeColor="accent5" w:themeTint="00"/>
        <w:bottom w:val="single" w:sz="4" w:space="0" w:color="FFFFFF" w:themeColor="accent5" w:themeTint="00"/>
        <w:right w:val="single" w:sz="4" w:space="0" w:color="FFFFFF" w:themeColor="accent5" w:themeTint="00"/>
        <w:insideH w:val="single" w:sz="4" w:space="0" w:color="FFFFFF" w:themeColor="accent5" w:themeTint="0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themeColor="accent5" w:themeTint="00" w:fill="FFFFFF" w:themeFill="accent5" w:themeFillTint="00"/>
      </w:tcPr>
    </w:tblStylePr>
    <w:tblStylePr w:type="band1Horz">
      <w:rPr>
        <w:rFonts w:ascii="Arial" w:hAnsi="Arial"/>
        <w:color w:val="404040"/>
        <w:sz w:val="22"/>
      </w:rPr>
      <w:tblPr/>
      <w:tcPr>
        <w:shd w:val="clear" w:color="FFFFFF" w:themeColor="accent5" w:themeTint="00" w:fill="FFFFFF" w:themeFill="accent5" w:themeFillTint="00"/>
      </w:tcPr>
    </w:tblStylePr>
  </w:style>
  <w:style w:type="table" w:customStyle="1" w:styleId="ListTable4-Accent6">
    <w:name w:val="List Table 4 - Accent 6"/>
    <w:basedOn w:val="TableNormal"/>
    <w:uiPriority w:val="99"/>
    <w:pPr>
      <w:spacing w:line="240" w:lineRule="auto"/>
    </w:pPr>
    <w:tblPr>
      <w:tblStyleRowBandSize w:val="1"/>
      <w:tblStyleColBandSize w:val="1"/>
      <w:tblBorders>
        <w:top w:val="single" w:sz="4" w:space="0" w:color="FFFFFF" w:themeColor="accent6" w:themeTint="00"/>
        <w:left w:val="single" w:sz="4" w:space="0" w:color="FFFFFF" w:themeColor="accent6" w:themeTint="00"/>
        <w:bottom w:val="single" w:sz="4" w:space="0" w:color="FFFFFF" w:themeColor="accent6" w:themeTint="00"/>
        <w:right w:val="single" w:sz="4" w:space="0" w:color="FFFFFF" w:themeColor="accent6" w:themeTint="00"/>
        <w:insideH w:val="single" w:sz="4" w:space="0" w:color="FFFFFF" w:themeColor="accent6" w:themeTint="0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themeColor="accent6" w:themeTint="00" w:fill="FFFFFF" w:themeFill="accent6" w:themeFillTint="00"/>
      </w:tcPr>
    </w:tblStylePr>
    <w:tblStylePr w:type="band1Horz">
      <w:rPr>
        <w:rFonts w:ascii="Arial" w:hAnsi="Arial"/>
        <w:color w:val="404040"/>
        <w:sz w:val="22"/>
      </w:rPr>
      <w:tblPr/>
      <w:tcPr>
        <w:shd w:val="clear" w:color="FFFFFF" w:themeColor="accent6" w:themeTint="00" w:fill="FFFFFF" w:themeFill="accent6" w:themeFillTint="00"/>
      </w:tcPr>
    </w:tblStylePr>
  </w:style>
  <w:style w:type="table" w:customStyle="1" w:styleId="-510">
    <w:name w:val="Список-таблица 5 темная1"/>
    <w:basedOn w:val="TableNormal"/>
    <w:uiPriority w:val="99"/>
    <w:pPr>
      <w:spacing w:line="240" w:lineRule="auto"/>
    </w:pPr>
    <w:tblPr>
      <w:tblStyleRowBandSize w:val="1"/>
      <w:tblStyleColBandSize w:val="1"/>
      <w:tblBorders>
        <w:top w:val="single" w:sz="32" w:space="0" w:color="FFFFFF" w:themeColor="text1" w:themeTint="00"/>
        <w:left w:val="single" w:sz="32" w:space="0" w:color="FFFFFF" w:themeColor="text1" w:themeTint="00"/>
        <w:bottom w:val="single" w:sz="32" w:space="0" w:color="FFFFFF" w:themeColor="text1" w:themeTint="00"/>
        <w:right w:val="single" w:sz="32" w:space="0" w:color="FFFFFF" w:themeColor="text1" w:themeTint="00"/>
      </w:tblBorders>
      <w:shd w:val="clear" w:color="FFFFFF" w:themeColor="text1" w:themeTint="00" w:fill="FFFFFF" w:themeFill="text1" w:themeFillTint="00"/>
    </w:tblPr>
    <w:tblStylePr w:type="firstRow">
      <w:rPr>
        <w:rFonts w:ascii="Arial" w:hAnsi="Arial"/>
        <w:b/>
        <w:color w:val="FFFFFF" w:themeColor="light1"/>
        <w:sz w:val="22"/>
      </w:rPr>
      <w:tblPr/>
      <w:tcPr>
        <w:tcBorders>
          <w:top w:val="single" w:sz="32" w:space="0" w:color="FFFFFF" w:themeColor="text1" w:themeTint="00"/>
          <w:bottom w:val="single" w:sz="12" w:space="0" w:color="FFFFFF" w:themeColor="light1"/>
        </w:tcBorders>
        <w:shd w:val="clear" w:color="FFFFFF" w:themeColor="text1" w:themeTint="00" w:fill="FFFFFF" w:themeFill="text1" w:themeFillTint="0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FFFF" w:themeColor="text1" w:themeTint="00"/>
          <w:right w:val="single" w:sz="4" w:space="0" w:color="FFFFFF" w:themeColor="light1"/>
        </w:tcBorders>
      </w:tcPr>
    </w:tblStylePr>
    <w:tblStylePr w:type="lastCol">
      <w:tblPr/>
      <w:tcPr>
        <w:tcBorders>
          <w:left w:val="single" w:sz="4" w:space="0" w:color="FFFFFF" w:themeColor="light1"/>
          <w:right w:val="single" w:sz="32" w:space="0" w:color="FFFFFF" w:themeColor="text1" w:themeTint="00"/>
        </w:tcBorders>
      </w:tcPr>
    </w:tblStylePr>
    <w:tblStylePr w:type="band1Vert">
      <w:tblPr/>
      <w:tcPr>
        <w:tcBorders>
          <w:left w:val="single" w:sz="4" w:space="0" w:color="FFFFFF" w:themeColor="light1"/>
          <w:right w:val="single" w:sz="4" w:space="0" w:color="FFFFFF" w:themeColor="light1"/>
        </w:tcBorders>
        <w:shd w:val="clear" w:color="FFFFFF" w:themeColor="text1" w:themeTint="00" w:fill="FFFFFF" w:themeFill="text1" w:themeFillTint="0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themeColor="text1" w:themeTint="00" w:fill="FFFFFF" w:themeFill="text1" w:themeFillTint="00"/>
      </w:tcPr>
    </w:tblStylePr>
    <w:tblStylePr w:type="band2Horz">
      <w:tblPr/>
      <w:tcPr>
        <w:tcBorders>
          <w:top w:val="single" w:sz="4" w:space="0" w:color="FFFFFF" w:themeColor="light1"/>
          <w:bottom w:val="single" w:sz="4" w:space="0" w:color="FFFFFF" w:themeColor="light1"/>
        </w:tcBorders>
        <w:shd w:val="clear" w:color="FFFFFF" w:themeColor="text1" w:themeTint="00" w:fill="FFFFFF" w:themeFill="text1" w:themeFillTint="00"/>
      </w:tcPr>
    </w:tblStylePr>
  </w:style>
  <w:style w:type="table" w:customStyle="1" w:styleId="ListTable5Dark-Accent1">
    <w:name w:val="List Table 5 Dark - Accent 1"/>
    <w:basedOn w:val="TableNormal"/>
    <w:uiPriority w:val="99"/>
    <w:pPr>
      <w:spacing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TableNormal"/>
    <w:uiPriority w:val="99"/>
    <w:pPr>
      <w:spacing w:line="240" w:lineRule="auto"/>
    </w:pPr>
    <w:tblPr>
      <w:tblStyleRowBandSize w:val="1"/>
      <w:tblStyleColBandSize w:val="1"/>
      <w:tblBorders>
        <w:top w:val="single" w:sz="32" w:space="0" w:color="FFFFFF" w:themeColor="accent2" w:themeTint="00"/>
        <w:left w:val="single" w:sz="32" w:space="0" w:color="FFFFFF" w:themeColor="accent2" w:themeTint="00"/>
        <w:bottom w:val="single" w:sz="32" w:space="0" w:color="FFFFFF" w:themeColor="accent2" w:themeTint="00"/>
        <w:right w:val="single" w:sz="32" w:space="0" w:color="FFFFFF" w:themeColor="accent2" w:themeTint="00"/>
      </w:tblBorders>
      <w:shd w:val="clear" w:color="FFFFFF" w:themeColor="accent2" w:themeTint="00" w:fill="FFFFFF" w:themeFill="accent2" w:themeFillTint="00"/>
    </w:tblPr>
    <w:tblStylePr w:type="firstRow">
      <w:rPr>
        <w:rFonts w:ascii="Arial" w:hAnsi="Arial"/>
        <w:b/>
        <w:color w:val="FFFFFF" w:themeColor="light1"/>
        <w:sz w:val="22"/>
      </w:rPr>
      <w:tblPr/>
      <w:tcPr>
        <w:tcBorders>
          <w:top w:val="single" w:sz="32" w:space="0" w:color="FFFFFF" w:themeColor="accent2" w:themeTint="00"/>
          <w:bottom w:val="single" w:sz="12" w:space="0" w:color="FFFFFF" w:themeColor="light1"/>
        </w:tcBorders>
        <w:shd w:val="clear" w:color="FFFFFF" w:themeColor="accent2" w:themeTint="00" w:fill="FFFFFF" w:themeFill="accent2" w:themeFillTint="0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FFFF" w:themeColor="accent2" w:themeTint="00"/>
          <w:right w:val="single" w:sz="4" w:space="0" w:color="FFFFFF" w:themeColor="light1"/>
        </w:tcBorders>
      </w:tcPr>
    </w:tblStylePr>
    <w:tblStylePr w:type="lastCol">
      <w:tblPr/>
      <w:tcPr>
        <w:tcBorders>
          <w:left w:val="single" w:sz="4" w:space="0" w:color="FFFFFF" w:themeColor="light1"/>
          <w:right w:val="single" w:sz="32" w:space="0" w:color="FFFFFF" w:themeColor="accent2" w:themeTint="00"/>
        </w:tcBorders>
      </w:tcPr>
    </w:tblStylePr>
    <w:tblStylePr w:type="band1Vert">
      <w:tblPr/>
      <w:tcPr>
        <w:tcBorders>
          <w:left w:val="single" w:sz="4" w:space="0" w:color="FFFFFF" w:themeColor="light1"/>
          <w:right w:val="single" w:sz="4" w:space="0" w:color="FFFFFF" w:themeColor="light1"/>
        </w:tcBorders>
        <w:shd w:val="clear" w:color="FFFFFF" w:themeColor="accent2" w:themeTint="00" w:fill="FFFFFF" w:themeFill="accent2" w:themeFillTint="0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themeColor="accent2" w:themeTint="00" w:fill="FFFFFF" w:themeFill="accent2" w:themeFillTint="00"/>
      </w:tcPr>
    </w:tblStylePr>
    <w:tblStylePr w:type="band2Horz">
      <w:tblPr/>
      <w:tcPr>
        <w:tcBorders>
          <w:top w:val="single" w:sz="4" w:space="0" w:color="FFFFFF" w:themeColor="light1"/>
          <w:bottom w:val="single" w:sz="4" w:space="0" w:color="FFFFFF" w:themeColor="light1"/>
        </w:tcBorders>
        <w:shd w:val="clear" w:color="FFFFFF" w:themeColor="accent2" w:themeTint="00" w:fill="FFFFFF" w:themeFill="accent2" w:themeFillTint="00"/>
      </w:tcPr>
    </w:tblStylePr>
  </w:style>
  <w:style w:type="table" w:customStyle="1" w:styleId="ListTable5Dark-Accent3">
    <w:name w:val="List Table 5 Dark - Accent 3"/>
    <w:basedOn w:val="TableNormal"/>
    <w:uiPriority w:val="99"/>
    <w:pPr>
      <w:spacing w:line="240" w:lineRule="auto"/>
    </w:pPr>
    <w:tblPr>
      <w:tblStyleRowBandSize w:val="1"/>
      <w:tblStyleColBandSize w:val="1"/>
      <w:tblBorders>
        <w:top w:val="single" w:sz="32" w:space="0" w:color="FFFFFF" w:themeColor="accent3" w:themeTint="00"/>
        <w:left w:val="single" w:sz="32" w:space="0" w:color="FFFFFF" w:themeColor="accent3" w:themeTint="00"/>
        <w:bottom w:val="single" w:sz="32" w:space="0" w:color="FFFFFF" w:themeColor="accent3" w:themeTint="00"/>
        <w:right w:val="single" w:sz="32" w:space="0" w:color="FFFFFF" w:themeColor="accent3" w:themeTint="00"/>
      </w:tblBorders>
      <w:shd w:val="clear" w:color="FFFFFF" w:themeColor="accent3" w:themeTint="00" w:fill="FFFFFF" w:themeFill="accent3" w:themeFillTint="00"/>
    </w:tblPr>
    <w:tblStylePr w:type="firstRow">
      <w:rPr>
        <w:rFonts w:ascii="Arial" w:hAnsi="Arial"/>
        <w:b/>
        <w:color w:val="FFFFFF" w:themeColor="light1"/>
        <w:sz w:val="22"/>
      </w:rPr>
      <w:tblPr/>
      <w:tcPr>
        <w:tcBorders>
          <w:top w:val="single" w:sz="32" w:space="0" w:color="FFFFFF" w:themeColor="accent3" w:themeTint="00"/>
          <w:bottom w:val="single" w:sz="12" w:space="0" w:color="FFFFFF" w:themeColor="light1"/>
        </w:tcBorders>
        <w:shd w:val="clear" w:color="FFFFFF" w:themeColor="accent3" w:themeTint="00" w:fill="FFFFFF" w:themeFill="accent3" w:themeFillTint="0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FFFF" w:themeColor="accent3" w:themeTint="00"/>
          <w:right w:val="single" w:sz="4" w:space="0" w:color="FFFFFF" w:themeColor="light1"/>
        </w:tcBorders>
      </w:tcPr>
    </w:tblStylePr>
    <w:tblStylePr w:type="lastCol">
      <w:tblPr/>
      <w:tcPr>
        <w:tcBorders>
          <w:left w:val="single" w:sz="4" w:space="0" w:color="FFFFFF" w:themeColor="light1"/>
          <w:right w:val="single" w:sz="32" w:space="0" w:color="FFFFFF" w:themeColor="accent3" w:themeTint="00"/>
        </w:tcBorders>
      </w:tcPr>
    </w:tblStylePr>
    <w:tblStylePr w:type="band1Vert">
      <w:tblPr/>
      <w:tcPr>
        <w:tcBorders>
          <w:left w:val="single" w:sz="4" w:space="0" w:color="FFFFFF" w:themeColor="light1"/>
          <w:right w:val="single" w:sz="4" w:space="0" w:color="FFFFFF" w:themeColor="light1"/>
        </w:tcBorders>
        <w:shd w:val="clear" w:color="FFFFFF" w:themeColor="accent3" w:themeTint="00" w:fill="FFFFFF" w:themeFill="accent3" w:themeFillTint="0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themeColor="accent3" w:themeTint="00" w:fill="FFFFFF" w:themeFill="accent3" w:themeFillTint="00"/>
      </w:tcPr>
    </w:tblStylePr>
    <w:tblStylePr w:type="band2Horz">
      <w:tblPr/>
      <w:tcPr>
        <w:tcBorders>
          <w:top w:val="single" w:sz="4" w:space="0" w:color="FFFFFF" w:themeColor="light1"/>
          <w:bottom w:val="single" w:sz="4" w:space="0" w:color="FFFFFF" w:themeColor="light1"/>
        </w:tcBorders>
        <w:shd w:val="clear" w:color="FFFFFF" w:themeColor="accent3" w:themeTint="00" w:fill="FFFFFF" w:themeFill="accent3" w:themeFillTint="00"/>
      </w:tcPr>
    </w:tblStylePr>
  </w:style>
  <w:style w:type="table" w:customStyle="1" w:styleId="ListTable5Dark-Accent4">
    <w:name w:val="List Table 5 Dark - Accent 4"/>
    <w:basedOn w:val="TableNormal"/>
    <w:uiPriority w:val="99"/>
    <w:pPr>
      <w:spacing w:line="240" w:lineRule="auto"/>
    </w:pPr>
    <w:tblPr>
      <w:tblStyleRowBandSize w:val="1"/>
      <w:tblStyleColBandSize w:val="1"/>
      <w:tblBorders>
        <w:top w:val="single" w:sz="32" w:space="0" w:color="FFFFFF" w:themeColor="accent4" w:themeTint="00"/>
        <w:left w:val="single" w:sz="32" w:space="0" w:color="FFFFFF" w:themeColor="accent4" w:themeTint="00"/>
        <w:bottom w:val="single" w:sz="32" w:space="0" w:color="FFFFFF" w:themeColor="accent4" w:themeTint="00"/>
        <w:right w:val="single" w:sz="32" w:space="0" w:color="FFFFFF" w:themeColor="accent4" w:themeTint="00"/>
      </w:tblBorders>
      <w:shd w:val="clear" w:color="FFFFFF" w:themeColor="accent4" w:themeTint="00" w:fill="FFFFFF" w:themeFill="accent4" w:themeFillTint="00"/>
    </w:tblPr>
    <w:tblStylePr w:type="firstRow">
      <w:rPr>
        <w:rFonts w:ascii="Arial" w:hAnsi="Arial"/>
        <w:b/>
        <w:color w:val="FFFFFF" w:themeColor="light1"/>
        <w:sz w:val="22"/>
      </w:rPr>
      <w:tblPr/>
      <w:tcPr>
        <w:tcBorders>
          <w:top w:val="single" w:sz="32" w:space="0" w:color="FFFFFF" w:themeColor="accent4" w:themeTint="00"/>
          <w:bottom w:val="single" w:sz="12" w:space="0" w:color="FFFFFF" w:themeColor="light1"/>
        </w:tcBorders>
        <w:shd w:val="clear" w:color="FFFFFF" w:themeColor="accent4" w:themeTint="00" w:fill="FFFFFF" w:themeFill="accent4" w:themeFillTint="0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FFFF" w:themeColor="accent4" w:themeTint="00"/>
          <w:right w:val="single" w:sz="4" w:space="0" w:color="FFFFFF" w:themeColor="light1"/>
        </w:tcBorders>
      </w:tcPr>
    </w:tblStylePr>
    <w:tblStylePr w:type="lastCol">
      <w:tblPr/>
      <w:tcPr>
        <w:tcBorders>
          <w:left w:val="single" w:sz="4" w:space="0" w:color="FFFFFF" w:themeColor="light1"/>
          <w:right w:val="single" w:sz="32" w:space="0" w:color="FFFFFF" w:themeColor="accent4" w:themeTint="00"/>
        </w:tcBorders>
      </w:tcPr>
    </w:tblStylePr>
    <w:tblStylePr w:type="band1Vert">
      <w:tblPr/>
      <w:tcPr>
        <w:tcBorders>
          <w:left w:val="single" w:sz="4" w:space="0" w:color="FFFFFF" w:themeColor="light1"/>
          <w:right w:val="single" w:sz="4" w:space="0" w:color="FFFFFF" w:themeColor="light1"/>
        </w:tcBorders>
        <w:shd w:val="clear" w:color="FFFFFF" w:themeColor="accent4" w:themeTint="00" w:fill="FFFFFF" w:themeFill="accent4" w:themeFillTint="0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themeColor="accent4" w:themeTint="00" w:fill="FFFFFF" w:themeFill="accent4" w:themeFillTint="00"/>
      </w:tcPr>
    </w:tblStylePr>
    <w:tblStylePr w:type="band2Horz">
      <w:tblPr/>
      <w:tcPr>
        <w:tcBorders>
          <w:top w:val="single" w:sz="4" w:space="0" w:color="FFFFFF" w:themeColor="light1"/>
          <w:bottom w:val="single" w:sz="4" w:space="0" w:color="FFFFFF" w:themeColor="light1"/>
        </w:tcBorders>
        <w:shd w:val="clear" w:color="FFFFFF" w:themeColor="accent4" w:themeTint="00" w:fill="FFFFFF" w:themeFill="accent4" w:themeFillTint="00"/>
      </w:tcPr>
    </w:tblStylePr>
  </w:style>
  <w:style w:type="table" w:customStyle="1" w:styleId="ListTable5Dark-Accent5">
    <w:name w:val="List Table 5 Dark - Accent 5"/>
    <w:basedOn w:val="TableNormal"/>
    <w:uiPriority w:val="99"/>
    <w:pPr>
      <w:spacing w:line="240" w:lineRule="auto"/>
    </w:pPr>
    <w:tblPr>
      <w:tblStyleRowBandSize w:val="1"/>
      <w:tblStyleColBandSize w:val="1"/>
      <w:tblBorders>
        <w:top w:val="single" w:sz="32" w:space="0" w:color="FFFFFF" w:themeColor="accent5" w:themeTint="00"/>
        <w:left w:val="single" w:sz="32" w:space="0" w:color="FFFFFF" w:themeColor="accent5" w:themeTint="00"/>
        <w:bottom w:val="single" w:sz="32" w:space="0" w:color="FFFFFF" w:themeColor="accent5" w:themeTint="00"/>
        <w:right w:val="single" w:sz="32" w:space="0" w:color="FFFFFF" w:themeColor="accent5" w:themeTint="00"/>
      </w:tblBorders>
      <w:shd w:val="clear" w:color="FFFFFF" w:themeColor="accent5" w:themeTint="00" w:fill="FFFFFF" w:themeFill="accent5" w:themeFillTint="00"/>
    </w:tblPr>
    <w:tblStylePr w:type="firstRow">
      <w:rPr>
        <w:rFonts w:ascii="Arial" w:hAnsi="Arial"/>
        <w:b/>
        <w:color w:val="FFFFFF" w:themeColor="light1"/>
        <w:sz w:val="22"/>
      </w:rPr>
      <w:tblPr/>
      <w:tcPr>
        <w:tcBorders>
          <w:top w:val="single" w:sz="32" w:space="0" w:color="FFFFFF" w:themeColor="accent5" w:themeTint="00"/>
          <w:bottom w:val="single" w:sz="12" w:space="0" w:color="FFFFFF" w:themeColor="light1"/>
        </w:tcBorders>
        <w:shd w:val="clear" w:color="FFFFFF" w:themeColor="accent5" w:themeTint="00" w:fill="FFFFFF" w:themeFill="accent5" w:themeFillTint="0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FFFF" w:themeColor="accent5" w:themeTint="00"/>
          <w:right w:val="single" w:sz="4" w:space="0" w:color="FFFFFF" w:themeColor="light1"/>
        </w:tcBorders>
      </w:tcPr>
    </w:tblStylePr>
    <w:tblStylePr w:type="lastCol">
      <w:tblPr/>
      <w:tcPr>
        <w:tcBorders>
          <w:left w:val="single" w:sz="4" w:space="0" w:color="FFFFFF" w:themeColor="light1"/>
          <w:right w:val="single" w:sz="32" w:space="0" w:color="FFFFFF" w:themeColor="accent5" w:themeTint="00"/>
        </w:tcBorders>
      </w:tcPr>
    </w:tblStylePr>
    <w:tblStylePr w:type="band1Vert">
      <w:tblPr/>
      <w:tcPr>
        <w:tcBorders>
          <w:left w:val="single" w:sz="4" w:space="0" w:color="FFFFFF" w:themeColor="light1"/>
          <w:right w:val="single" w:sz="4" w:space="0" w:color="FFFFFF" w:themeColor="light1"/>
        </w:tcBorders>
        <w:shd w:val="clear" w:color="FFFFFF" w:themeColor="accent5" w:themeTint="00" w:fill="FFFFFF" w:themeFill="accent5" w:themeFillTint="0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themeColor="accent5" w:themeTint="00" w:fill="FFFFFF" w:themeFill="accent5" w:themeFillTint="00"/>
      </w:tcPr>
    </w:tblStylePr>
    <w:tblStylePr w:type="band2Horz">
      <w:tblPr/>
      <w:tcPr>
        <w:tcBorders>
          <w:top w:val="single" w:sz="4" w:space="0" w:color="FFFFFF" w:themeColor="light1"/>
          <w:bottom w:val="single" w:sz="4" w:space="0" w:color="FFFFFF" w:themeColor="light1"/>
        </w:tcBorders>
        <w:shd w:val="clear" w:color="FFFFFF" w:themeColor="accent5" w:themeTint="00" w:fill="FFFFFF" w:themeFill="accent5" w:themeFillTint="00"/>
      </w:tcPr>
    </w:tblStylePr>
  </w:style>
  <w:style w:type="table" w:customStyle="1" w:styleId="ListTable5Dark-Accent6">
    <w:name w:val="List Table 5 Dark - Accent 6"/>
    <w:basedOn w:val="TableNormal"/>
    <w:uiPriority w:val="99"/>
    <w:pPr>
      <w:spacing w:line="240" w:lineRule="auto"/>
    </w:pPr>
    <w:tblPr>
      <w:tblStyleRowBandSize w:val="1"/>
      <w:tblStyleColBandSize w:val="1"/>
      <w:tblBorders>
        <w:top w:val="single" w:sz="32" w:space="0" w:color="FFFFFF" w:themeColor="accent6" w:themeTint="00"/>
        <w:left w:val="single" w:sz="32" w:space="0" w:color="FFFFFF" w:themeColor="accent6" w:themeTint="00"/>
        <w:bottom w:val="single" w:sz="32" w:space="0" w:color="FFFFFF" w:themeColor="accent6" w:themeTint="00"/>
        <w:right w:val="single" w:sz="32" w:space="0" w:color="FFFFFF" w:themeColor="accent6" w:themeTint="00"/>
      </w:tblBorders>
      <w:shd w:val="clear" w:color="FFFFFF" w:themeColor="accent6" w:themeTint="00" w:fill="FFFFFF" w:themeFill="accent6" w:themeFillTint="00"/>
    </w:tblPr>
    <w:tblStylePr w:type="firstRow">
      <w:rPr>
        <w:rFonts w:ascii="Arial" w:hAnsi="Arial"/>
        <w:b/>
        <w:color w:val="FFFFFF" w:themeColor="light1"/>
        <w:sz w:val="22"/>
      </w:rPr>
      <w:tblPr/>
      <w:tcPr>
        <w:tcBorders>
          <w:top w:val="single" w:sz="32" w:space="0" w:color="FFFFFF" w:themeColor="accent6" w:themeTint="00"/>
          <w:bottom w:val="single" w:sz="12" w:space="0" w:color="FFFFFF" w:themeColor="light1"/>
        </w:tcBorders>
        <w:shd w:val="clear" w:color="FFFFFF" w:themeColor="accent6" w:themeTint="00" w:fill="FFFFFF" w:themeFill="accent6" w:themeFillTint="0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FFFF" w:themeColor="accent6" w:themeTint="00"/>
          <w:right w:val="single" w:sz="4" w:space="0" w:color="FFFFFF" w:themeColor="light1"/>
        </w:tcBorders>
      </w:tcPr>
    </w:tblStylePr>
    <w:tblStylePr w:type="lastCol">
      <w:tblPr/>
      <w:tcPr>
        <w:tcBorders>
          <w:left w:val="single" w:sz="4" w:space="0" w:color="FFFFFF" w:themeColor="light1"/>
          <w:right w:val="single" w:sz="32" w:space="0" w:color="FFFFFF" w:themeColor="accent6" w:themeTint="00"/>
        </w:tcBorders>
      </w:tcPr>
    </w:tblStylePr>
    <w:tblStylePr w:type="band1Vert">
      <w:tblPr/>
      <w:tcPr>
        <w:tcBorders>
          <w:left w:val="single" w:sz="4" w:space="0" w:color="FFFFFF" w:themeColor="light1"/>
          <w:right w:val="single" w:sz="4" w:space="0" w:color="FFFFFF" w:themeColor="light1"/>
        </w:tcBorders>
        <w:shd w:val="clear" w:color="FFFFFF" w:themeColor="accent6" w:themeTint="00" w:fill="FFFFFF" w:themeFill="accent6" w:themeFillTint="0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themeColor="accent6" w:themeTint="00" w:fill="FFFFFF" w:themeFill="accent6" w:themeFillTint="00"/>
      </w:tcPr>
    </w:tblStylePr>
    <w:tblStylePr w:type="band2Horz">
      <w:tblPr/>
      <w:tcPr>
        <w:tcBorders>
          <w:top w:val="single" w:sz="4" w:space="0" w:color="FFFFFF" w:themeColor="light1"/>
          <w:bottom w:val="single" w:sz="4" w:space="0" w:color="FFFFFF" w:themeColor="light1"/>
        </w:tcBorders>
        <w:shd w:val="clear" w:color="FFFFFF" w:themeColor="accent6" w:themeTint="00" w:fill="FFFFFF" w:themeFill="accent6" w:themeFillTint="00"/>
      </w:tcPr>
    </w:tblStylePr>
  </w:style>
  <w:style w:type="table" w:customStyle="1" w:styleId="-610">
    <w:name w:val="Список-таблица 6 цветная1"/>
    <w:basedOn w:val="TableNormal"/>
    <w:uiPriority w:val="99"/>
    <w:pPr>
      <w:spacing w:line="240" w:lineRule="auto"/>
    </w:pPr>
    <w:tblPr>
      <w:tblStyleRowBandSize w:val="1"/>
      <w:tblStyleColBandSize w:val="1"/>
      <w:tblBorders>
        <w:top w:val="single" w:sz="4" w:space="0" w:color="FFFFFF" w:themeColor="text1" w:themeTint="00"/>
        <w:bottom w:val="single" w:sz="4" w:space="0" w:color="FFFFFF" w:themeColor="text1" w:themeTint="00"/>
      </w:tblBorders>
    </w:tblPr>
    <w:tblStylePr w:type="firstRow">
      <w:rPr>
        <w:b/>
        <w:color w:val="000000" w:themeColor="text1"/>
      </w:rPr>
      <w:tblPr/>
      <w:tcPr>
        <w:tcBorders>
          <w:bottom w:val="single" w:sz="4" w:space="0" w:color="FFFFFF" w:themeColor="text1" w:themeTint="00"/>
        </w:tcBorders>
      </w:tcPr>
    </w:tblStylePr>
    <w:tblStylePr w:type="lastRow">
      <w:rPr>
        <w:b/>
        <w:color w:val="000000" w:themeColor="text1"/>
      </w:rPr>
      <w:tblPr/>
      <w:tcPr>
        <w:tcBorders>
          <w:top w:val="single" w:sz="4" w:space="0" w:color="FFFFFF" w:themeColor="text1" w:themeTint="00"/>
        </w:tcBorders>
      </w:tcPr>
    </w:tblStylePr>
    <w:tblStylePr w:type="firstCol">
      <w:rPr>
        <w:b/>
        <w:color w:val="000000" w:themeColor="text1"/>
      </w:rPr>
    </w:tblStylePr>
    <w:tblStylePr w:type="lastCol">
      <w:rPr>
        <w:b/>
        <w:color w:val="000000" w:themeColor="text1"/>
      </w:rPr>
    </w:tblStylePr>
    <w:tblStylePr w:type="band1Vert">
      <w:tblPr/>
      <w:tcPr>
        <w:shd w:val="clear" w:color="FFFFFF" w:themeColor="text1" w:themeTint="00" w:fill="FFFFFF" w:themeFill="text1" w:themeFillTint="00"/>
      </w:tcPr>
    </w:tblStylePr>
    <w:tblStylePr w:type="band1Horz">
      <w:rPr>
        <w:rFonts w:ascii="Arial" w:hAnsi="Arial"/>
        <w:color w:val="000000" w:themeColor="text1"/>
        <w:sz w:val="22"/>
      </w:rPr>
      <w:tblPr/>
      <w:tcPr>
        <w:shd w:val="clear" w:color="FFFFFF" w:themeColor="text1" w:themeTint="00" w:fill="FFFFFF" w:themeFill="text1" w:themeFillTint="00"/>
      </w:tcPr>
    </w:tblStylePr>
    <w:tblStylePr w:type="band2Horz">
      <w:rPr>
        <w:rFonts w:ascii="Arial" w:hAnsi="Arial"/>
        <w:color w:val="000000" w:themeColor="text1"/>
        <w:sz w:val="22"/>
      </w:rPr>
    </w:tblStylePr>
  </w:style>
  <w:style w:type="table" w:customStyle="1" w:styleId="ListTable6Colorful-Accent1">
    <w:name w:val="List Table 6 Colorful - Accent 1"/>
    <w:basedOn w:val="TableNormal"/>
    <w:uiPriority w:val="99"/>
    <w:pPr>
      <w:spacing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000000" w:themeColor="accent1" w:themeShade="00"/>
      </w:rPr>
      <w:tblPr/>
      <w:tcPr>
        <w:tcBorders>
          <w:bottom w:val="single" w:sz="4" w:space="0" w:color="5B9BD5" w:themeColor="accent1"/>
        </w:tcBorders>
      </w:tcPr>
    </w:tblStylePr>
    <w:tblStylePr w:type="lastRow">
      <w:rPr>
        <w:b/>
        <w:color w:val="000000" w:themeColor="accent1" w:themeShade="00"/>
      </w:rPr>
      <w:tblPr/>
      <w:tcPr>
        <w:tcBorders>
          <w:top w:val="single" w:sz="4" w:space="0" w:color="5B9BD5" w:themeColor="accent1"/>
        </w:tcBorders>
      </w:tcPr>
    </w:tblStylePr>
    <w:tblStylePr w:type="firstCol">
      <w:rPr>
        <w:b/>
        <w:color w:val="000000" w:themeColor="accent1" w:themeShade="00"/>
      </w:rPr>
    </w:tblStylePr>
    <w:tblStylePr w:type="lastCol">
      <w:rPr>
        <w:b/>
        <w:color w:val="000000" w:themeColor="accent1" w:themeShade="00"/>
      </w:rPr>
    </w:tblStylePr>
    <w:tblStylePr w:type="band1Vert">
      <w:tblPr/>
      <w:tcPr>
        <w:shd w:val="clear" w:color="FFFFFF" w:themeColor="accent1" w:themeTint="00" w:fill="FFFFFF" w:themeFill="accent1" w:themeFillTint="00"/>
      </w:tcPr>
    </w:tblStylePr>
    <w:tblStylePr w:type="band1Horz">
      <w:rPr>
        <w:rFonts w:ascii="Arial" w:hAnsi="Arial"/>
        <w:color w:val="000000" w:themeColor="accent1" w:themeShade="00"/>
        <w:sz w:val="22"/>
      </w:rPr>
      <w:tblPr/>
      <w:tcPr>
        <w:shd w:val="clear" w:color="FFFFFF" w:themeColor="accent1" w:themeTint="00" w:fill="FFFFFF" w:themeFill="accent1" w:themeFillTint="00"/>
      </w:tcPr>
    </w:tblStylePr>
    <w:tblStylePr w:type="band2Horz">
      <w:rPr>
        <w:rFonts w:ascii="Arial" w:hAnsi="Arial"/>
        <w:color w:val="000000" w:themeColor="accent1" w:themeShade="00"/>
        <w:sz w:val="22"/>
      </w:rPr>
    </w:tblStylePr>
  </w:style>
  <w:style w:type="table" w:customStyle="1" w:styleId="ListTable6Colorful-Accent2">
    <w:name w:val="List Table 6 Colorful - Accent 2"/>
    <w:basedOn w:val="TableNormal"/>
    <w:uiPriority w:val="99"/>
    <w:pPr>
      <w:spacing w:line="240" w:lineRule="auto"/>
    </w:pPr>
    <w:tblPr>
      <w:tblStyleRowBandSize w:val="1"/>
      <w:tblStyleColBandSize w:val="1"/>
      <w:tblBorders>
        <w:top w:val="single" w:sz="4" w:space="0" w:color="FFFFFF" w:themeColor="accent2" w:themeTint="00"/>
        <w:bottom w:val="single" w:sz="4" w:space="0" w:color="FFFFFF" w:themeColor="accent2" w:themeTint="00"/>
      </w:tblBorders>
    </w:tblPr>
    <w:tblStylePr w:type="firstRow">
      <w:rPr>
        <w:b/>
        <w:color w:val="FFFFFF" w:themeColor="accent2" w:themeTint="00" w:themeShade="00"/>
      </w:rPr>
      <w:tblPr/>
      <w:tcPr>
        <w:tcBorders>
          <w:bottom w:val="single" w:sz="4" w:space="0" w:color="FFFFFF" w:themeColor="accent2" w:themeTint="00"/>
        </w:tcBorders>
      </w:tcPr>
    </w:tblStylePr>
    <w:tblStylePr w:type="lastRow">
      <w:rPr>
        <w:b/>
        <w:color w:val="FFFFFF" w:themeColor="accent2" w:themeTint="00" w:themeShade="00"/>
      </w:rPr>
      <w:tblPr/>
      <w:tcPr>
        <w:tcBorders>
          <w:top w:val="single" w:sz="4" w:space="0" w:color="FFFFFF" w:themeColor="accent2" w:themeTint="00"/>
        </w:tcBorders>
      </w:tcPr>
    </w:tblStylePr>
    <w:tblStylePr w:type="firstCol">
      <w:rPr>
        <w:b/>
        <w:color w:val="FFFFFF" w:themeColor="accent2" w:themeTint="00" w:themeShade="00"/>
      </w:rPr>
    </w:tblStylePr>
    <w:tblStylePr w:type="lastCol">
      <w:rPr>
        <w:b/>
        <w:color w:val="FFFFFF" w:themeColor="accent2" w:themeTint="00" w:themeShade="00"/>
      </w:rPr>
    </w:tblStylePr>
    <w:tblStylePr w:type="band1Vert">
      <w:tblPr/>
      <w:tcPr>
        <w:shd w:val="clear" w:color="FFFFFF" w:themeColor="accent2" w:themeTint="00" w:fill="FFFFFF" w:themeFill="accent2" w:themeFillTint="00"/>
      </w:tcPr>
    </w:tblStylePr>
    <w:tblStylePr w:type="band1Horz">
      <w:rPr>
        <w:rFonts w:ascii="Arial" w:hAnsi="Arial"/>
        <w:color w:val="FFFFFF" w:themeColor="accent2" w:themeTint="00" w:themeShade="00"/>
        <w:sz w:val="22"/>
      </w:rPr>
      <w:tblPr/>
      <w:tcPr>
        <w:shd w:val="clear" w:color="FFFFFF" w:themeColor="accent2" w:themeTint="00" w:fill="FFFFFF" w:themeFill="accent2" w:themeFillTint="00"/>
      </w:tcPr>
    </w:tblStylePr>
    <w:tblStylePr w:type="band2Horz">
      <w:rPr>
        <w:rFonts w:ascii="Arial" w:hAnsi="Arial"/>
        <w:color w:val="FFFFFF" w:themeColor="accent2" w:themeTint="00" w:themeShade="00"/>
        <w:sz w:val="22"/>
      </w:rPr>
    </w:tblStylePr>
  </w:style>
  <w:style w:type="table" w:customStyle="1" w:styleId="ListTable6Colorful-Accent3">
    <w:name w:val="List Table 6 Colorful - Accent 3"/>
    <w:basedOn w:val="TableNormal"/>
    <w:uiPriority w:val="99"/>
    <w:pPr>
      <w:spacing w:line="240" w:lineRule="auto"/>
    </w:pPr>
    <w:tblPr>
      <w:tblStyleRowBandSize w:val="1"/>
      <w:tblStyleColBandSize w:val="1"/>
      <w:tblBorders>
        <w:top w:val="single" w:sz="4" w:space="0" w:color="FFFFFF" w:themeColor="accent3" w:themeTint="00"/>
        <w:bottom w:val="single" w:sz="4" w:space="0" w:color="FFFFFF" w:themeColor="accent3" w:themeTint="00"/>
      </w:tblBorders>
    </w:tblPr>
    <w:tblStylePr w:type="firstRow">
      <w:rPr>
        <w:b/>
        <w:color w:val="FFFFFF" w:themeColor="accent3" w:themeTint="00" w:themeShade="00"/>
      </w:rPr>
      <w:tblPr/>
      <w:tcPr>
        <w:tcBorders>
          <w:bottom w:val="single" w:sz="4" w:space="0" w:color="FFFFFF" w:themeColor="accent3" w:themeTint="00"/>
        </w:tcBorders>
      </w:tcPr>
    </w:tblStylePr>
    <w:tblStylePr w:type="lastRow">
      <w:rPr>
        <w:b/>
        <w:color w:val="FFFFFF" w:themeColor="accent3" w:themeTint="00" w:themeShade="00"/>
      </w:rPr>
      <w:tblPr/>
      <w:tcPr>
        <w:tcBorders>
          <w:top w:val="single" w:sz="4" w:space="0" w:color="FFFFFF" w:themeColor="accent3" w:themeTint="00"/>
        </w:tcBorders>
      </w:tcPr>
    </w:tblStylePr>
    <w:tblStylePr w:type="firstCol">
      <w:rPr>
        <w:b/>
        <w:color w:val="FFFFFF" w:themeColor="accent3" w:themeTint="00" w:themeShade="00"/>
      </w:rPr>
    </w:tblStylePr>
    <w:tblStylePr w:type="lastCol">
      <w:rPr>
        <w:b/>
        <w:color w:val="FFFFFF" w:themeColor="accent3" w:themeTint="00" w:themeShade="00"/>
      </w:rPr>
    </w:tblStylePr>
    <w:tblStylePr w:type="band1Vert">
      <w:tblPr/>
      <w:tcPr>
        <w:shd w:val="clear" w:color="FFFFFF" w:themeColor="accent3" w:themeTint="00" w:fill="FFFFFF" w:themeFill="accent3" w:themeFillTint="00"/>
      </w:tcPr>
    </w:tblStylePr>
    <w:tblStylePr w:type="band1Horz">
      <w:rPr>
        <w:rFonts w:ascii="Arial" w:hAnsi="Arial"/>
        <w:color w:val="FFFFFF" w:themeColor="accent3" w:themeTint="00" w:themeShade="00"/>
        <w:sz w:val="22"/>
      </w:rPr>
      <w:tblPr/>
      <w:tcPr>
        <w:shd w:val="clear" w:color="FFFFFF" w:themeColor="accent3" w:themeTint="00" w:fill="FFFFFF" w:themeFill="accent3" w:themeFillTint="00"/>
      </w:tcPr>
    </w:tblStylePr>
    <w:tblStylePr w:type="band2Horz">
      <w:rPr>
        <w:rFonts w:ascii="Arial" w:hAnsi="Arial"/>
        <w:color w:val="FFFFFF" w:themeColor="accent3" w:themeTint="00" w:themeShade="00"/>
        <w:sz w:val="22"/>
      </w:rPr>
    </w:tblStylePr>
  </w:style>
  <w:style w:type="table" w:customStyle="1" w:styleId="ListTable6Colorful-Accent4">
    <w:name w:val="List Table 6 Colorful - Accent 4"/>
    <w:basedOn w:val="TableNormal"/>
    <w:uiPriority w:val="99"/>
    <w:pPr>
      <w:spacing w:line="240" w:lineRule="auto"/>
    </w:pPr>
    <w:tblPr>
      <w:tblStyleRowBandSize w:val="1"/>
      <w:tblStyleColBandSize w:val="1"/>
      <w:tblBorders>
        <w:top w:val="single" w:sz="4" w:space="0" w:color="FFFFFF" w:themeColor="accent4" w:themeTint="00"/>
        <w:bottom w:val="single" w:sz="4" w:space="0" w:color="FFFFFF" w:themeColor="accent4" w:themeTint="00"/>
      </w:tblBorders>
    </w:tblPr>
    <w:tblStylePr w:type="firstRow">
      <w:rPr>
        <w:b/>
        <w:color w:val="FFFFFF" w:themeColor="accent4" w:themeTint="00" w:themeShade="00"/>
      </w:rPr>
      <w:tblPr/>
      <w:tcPr>
        <w:tcBorders>
          <w:bottom w:val="single" w:sz="4" w:space="0" w:color="FFFFFF" w:themeColor="accent4" w:themeTint="00"/>
        </w:tcBorders>
      </w:tcPr>
    </w:tblStylePr>
    <w:tblStylePr w:type="lastRow">
      <w:rPr>
        <w:b/>
        <w:color w:val="FFFFFF" w:themeColor="accent4" w:themeTint="00" w:themeShade="00"/>
      </w:rPr>
      <w:tblPr/>
      <w:tcPr>
        <w:tcBorders>
          <w:top w:val="single" w:sz="4" w:space="0" w:color="FFFFFF" w:themeColor="accent4" w:themeTint="00"/>
        </w:tcBorders>
      </w:tcPr>
    </w:tblStylePr>
    <w:tblStylePr w:type="firstCol">
      <w:rPr>
        <w:b/>
        <w:color w:val="FFFFFF" w:themeColor="accent4" w:themeTint="00" w:themeShade="00"/>
      </w:rPr>
    </w:tblStylePr>
    <w:tblStylePr w:type="lastCol">
      <w:rPr>
        <w:b/>
        <w:color w:val="FFFFFF" w:themeColor="accent4" w:themeTint="00" w:themeShade="00"/>
      </w:rPr>
    </w:tblStylePr>
    <w:tblStylePr w:type="band1Vert">
      <w:tblPr/>
      <w:tcPr>
        <w:shd w:val="clear" w:color="FFFFFF" w:themeColor="accent4" w:themeTint="00" w:fill="FFFFFF" w:themeFill="accent4" w:themeFillTint="00"/>
      </w:tcPr>
    </w:tblStylePr>
    <w:tblStylePr w:type="band1Horz">
      <w:rPr>
        <w:rFonts w:ascii="Arial" w:hAnsi="Arial"/>
        <w:color w:val="FFFFFF" w:themeColor="accent4" w:themeTint="00" w:themeShade="00"/>
        <w:sz w:val="22"/>
      </w:rPr>
      <w:tblPr/>
      <w:tcPr>
        <w:shd w:val="clear" w:color="FFFFFF" w:themeColor="accent4" w:themeTint="00" w:fill="FFFFFF" w:themeFill="accent4" w:themeFillTint="00"/>
      </w:tcPr>
    </w:tblStylePr>
    <w:tblStylePr w:type="band2Horz">
      <w:rPr>
        <w:rFonts w:ascii="Arial" w:hAnsi="Arial"/>
        <w:color w:val="FFFFFF" w:themeColor="accent4" w:themeTint="00" w:themeShade="00"/>
        <w:sz w:val="22"/>
      </w:rPr>
    </w:tblStylePr>
  </w:style>
  <w:style w:type="table" w:customStyle="1" w:styleId="ListTable6Colorful-Accent5">
    <w:name w:val="List Table 6 Colorful - Accent 5"/>
    <w:basedOn w:val="TableNormal"/>
    <w:uiPriority w:val="99"/>
    <w:pPr>
      <w:spacing w:line="240" w:lineRule="auto"/>
    </w:pPr>
    <w:tblPr>
      <w:tblStyleRowBandSize w:val="1"/>
      <w:tblStyleColBandSize w:val="1"/>
      <w:tblBorders>
        <w:top w:val="single" w:sz="4" w:space="0" w:color="FFFFFF" w:themeColor="accent5" w:themeTint="00"/>
        <w:bottom w:val="single" w:sz="4" w:space="0" w:color="FFFFFF" w:themeColor="accent5" w:themeTint="00"/>
      </w:tblBorders>
    </w:tblPr>
    <w:tblStylePr w:type="firstRow">
      <w:rPr>
        <w:b/>
        <w:color w:val="FFFFFF" w:themeColor="accent5" w:themeTint="00" w:themeShade="00"/>
      </w:rPr>
      <w:tblPr/>
      <w:tcPr>
        <w:tcBorders>
          <w:bottom w:val="single" w:sz="4" w:space="0" w:color="FFFFFF" w:themeColor="accent5" w:themeTint="00"/>
        </w:tcBorders>
      </w:tcPr>
    </w:tblStylePr>
    <w:tblStylePr w:type="lastRow">
      <w:rPr>
        <w:b/>
        <w:color w:val="FFFFFF" w:themeColor="accent5" w:themeTint="00" w:themeShade="00"/>
      </w:rPr>
      <w:tblPr/>
      <w:tcPr>
        <w:tcBorders>
          <w:top w:val="single" w:sz="4" w:space="0" w:color="FFFFFF" w:themeColor="accent5" w:themeTint="00"/>
        </w:tcBorders>
      </w:tcPr>
    </w:tblStylePr>
    <w:tblStylePr w:type="firstCol">
      <w:rPr>
        <w:b/>
        <w:color w:val="FFFFFF" w:themeColor="accent5" w:themeTint="00" w:themeShade="00"/>
      </w:rPr>
    </w:tblStylePr>
    <w:tblStylePr w:type="lastCol">
      <w:rPr>
        <w:b/>
        <w:color w:val="FFFFFF" w:themeColor="accent5" w:themeTint="00" w:themeShade="00"/>
      </w:rPr>
    </w:tblStylePr>
    <w:tblStylePr w:type="band1Vert">
      <w:tblPr/>
      <w:tcPr>
        <w:shd w:val="clear" w:color="FFFFFF" w:themeColor="accent5" w:themeTint="00" w:fill="FFFFFF" w:themeFill="accent5" w:themeFillTint="00"/>
      </w:tcPr>
    </w:tblStylePr>
    <w:tblStylePr w:type="band1Horz">
      <w:rPr>
        <w:rFonts w:ascii="Arial" w:hAnsi="Arial"/>
        <w:color w:val="FFFFFF" w:themeColor="accent5" w:themeTint="00" w:themeShade="00"/>
        <w:sz w:val="22"/>
      </w:rPr>
      <w:tblPr/>
      <w:tcPr>
        <w:shd w:val="clear" w:color="FFFFFF" w:themeColor="accent5" w:themeTint="00" w:fill="FFFFFF" w:themeFill="accent5" w:themeFillTint="00"/>
      </w:tcPr>
    </w:tblStylePr>
    <w:tblStylePr w:type="band2Horz">
      <w:rPr>
        <w:rFonts w:ascii="Arial" w:hAnsi="Arial"/>
        <w:color w:val="FFFFFF" w:themeColor="accent5" w:themeTint="00" w:themeShade="00"/>
        <w:sz w:val="22"/>
      </w:rPr>
    </w:tblStylePr>
  </w:style>
  <w:style w:type="table" w:customStyle="1" w:styleId="ListTable6Colorful-Accent6">
    <w:name w:val="List Table 6 Colorful - Accent 6"/>
    <w:basedOn w:val="TableNormal"/>
    <w:uiPriority w:val="99"/>
    <w:pPr>
      <w:spacing w:line="240" w:lineRule="auto"/>
    </w:pPr>
    <w:tblPr>
      <w:tblStyleRowBandSize w:val="1"/>
      <w:tblStyleColBandSize w:val="1"/>
      <w:tblBorders>
        <w:top w:val="single" w:sz="4" w:space="0" w:color="FFFFFF" w:themeColor="accent6" w:themeTint="00"/>
        <w:bottom w:val="single" w:sz="4" w:space="0" w:color="FFFFFF" w:themeColor="accent6" w:themeTint="00"/>
      </w:tblBorders>
    </w:tblPr>
    <w:tblStylePr w:type="firstRow">
      <w:rPr>
        <w:b/>
        <w:color w:val="FFFFFF" w:themeColor="accent6" w:themeTint="00" w:themeShade="00"/>
      </w:rPr>
      <w:tblPr/>
      <w:tcPr>
        <w:tcBorders>
          <w:bottom w:val="single" w:sz="4" w:space="0" w:color="FFFFFF" w:themeColor="accent6" w:themeTint="00"/>
        </w:tcBorders>
      </w:tcPr>
    </w:tblStylePr>
    <w:tblStylePr w:type="lastRow">
      <w:rPr>
        <w:b/>
        <w:color w:val="FFFFFF" w:themeColor="accent6" w:themeTint="00" w:themeShade="00"/>
      </w:rPr>
      <w:tblPr/>
      <w:tcPr>
        <w:tcBorders>
          <w:top w:val="single" w:sz="4" w:space="0" w:color="FFFFFF" w:themeColor="accent6" w:themeTint="00"/>
        </w:tcBorders>
      </w:tcPr>
    </w:tblStylePr>
    <w:tblStylePr w:type="firstCol">
      <w:rPr>
        <w:b/>
        <w:color w:val="FFFFFF" w:themeColor="accent6" w:themeTint="00" w:themeShade="00"/>
      </w:rPr>
    </w:tblStylePr>
    <w:tblStylePr w:type="lastCol">
      <w:rPr>
        <w:b/>
        <w:color w:val="FFFFFF" w:themeColor="accent6" w:themeTint="00" w:themeShade="00"/>
      </w:rPr>
    </w:tblStylePr>
    <w:tblStylePr w:type="band1Vert">
      <w:tblPr/>
      <w:tcPr>
        <w:shd w:val="clear" w:color="FFFFFF" w:themeColor="accent6" w:themeTint="00" w:fill="FFFFFF" w:themeFill="accent6" w:themeFillTint="00"/>
      </w:tcPr>
    </w:tblStylePr>
    <w:tblStylePr w:type="band1Horz">
      <w:rPr>
        <w:rFonts w:ascii="Arial" w:hAnsi="Arial"/>
        <w:color w:val="FFFFFF" w:themeColor="accent6" w:themeTint="00" w:themeShade="00"/>
        <w:sz w:val="22"/>
      </w:rPr>
      <w:tblPr/>
      <w:tcPr>
        <w:shd w:val="clear" w:color="FFFFFF" w:themeColor="accent6" w:themeTint="00" w:fill="FFFFFF" w:themeFill="accent6" w:themeFillTint="00"/>
      </w:tcPr>
    </w:tblStylePr>
    <w:tblStylePr w:type="band2Horz">
      <w:rPr>
        <w:rFonts w:ascii="Arial" w:hAnsi="Arial"/>
        <w:color w:val="FFFFFF" w:themeColor="accent6" w:themeTint="00" w:themeShade="00"/>
        <w:sz w:val="22"/>
      </w:rPr>
    </w:tblStylePr>
  </w:style>
  <w:style w:type="table" w:customStyle="1" w:styleId="-710">
    <w:name w:val="Список-таблица 7 цветная1"/>
    <w:basedOn w:val="TableNormal"/>
    <w:uiPriority w:val="99"/>
    <w:pPr>
      <w:spacing w:line="240" w:lineRule="auto"/>
    </w:pPr>
    <w:tblPr>
      <w:tblStyleRowBandSize w:val="1"/>
      <w:tblStyleColBandSize w:val="1"/>
      <w:tblBorders>
        <w:right w:val="single" w:sz="4" w:space="0" w:color="FFFFFF" w:themeColor="text1" w:themeTint="00"/>
      </w:tblBorders>
    </w:tblPr>
    <w:tblStylePr w:type="firstRow">
      <w:rPr>
        <w:rFonts w:ascii="Arial" w:hAnsi="Arial"/>
        <w:i/>
        <w:color w:val="FFFFFF" w:themeColor="text1" w:themeTint="00" w:themeShade="00"/>
        <w:sz w:val="22"/>
      </w:rPr>
      <w:tblPr/>
      <w:tcPr>
        <w:tcBorders>
          <w:top w:val="none" w:sz="0" w:space="0" w:color="000000"/>
          <w:left w:val="none" w:sz="0" w:space="0" w:color="000000"/>
          <w:bottom w:val="single" w:sz="4" w:space="0" w:color="FFFFFF" w:themeColor="text1" w:themeTint="00"/>
          <w:right w:val="none" w:sz="0" w:space="0" w:color="000000"/>
        </w:tcBorders>
        <w:shd w:val="clear" w:color="FFFFFF" w:themeColor="light1" w:fill="FFFFFF" w:themeFill="light1"/>
      </w:tcPr>
    </w:tblStylePr>
    <w:tblStylePr w:type="lastRow">
      <w:rPr>
        <w:rFonts w:ascii="Arial" w:hAnsi="Arial"/>
        <w:i/>
        <w:color w:val="FFFFFF" w:themeColor="text1" w:themeTint="00" w:themeShade="00"/>
        <w:sz w:val="22"/>
      </w:rPr>
      <w:tblPr/>
      <w:tcPr>
        <w:tcBorders>
          <w:top w:val="single" w:sz="4" w:space="0" w:color="FFFFFF" w:themeColor="text1" w:themeTint="0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FFFF" w:themeColor="text1" w:themeTint="00" w:themeShade="00"/>
        <w:sz w:val="22"/>
      </w:rPr>
      <w:tblPr/>
      <w:tcPr>
        <w:tcBorders>
          <w:top w:val="none" w:sz="0" w:space="0" w:color="000000"/>
          <w:left w:val="none" w:sz="0" w:space="0" w:color="000000"/>
          <w:bottom w:val="none" w:sz="0" w:space="0" w:color="000000"/>
          <w:right w:val="single" w:sz="4" w:space="0" w:color="FFFFFF" w:themeColor="text1" w:themeTint="00"/>
        </w:tcBorders>
        <w:shd w:val="clear" w:color="FFFFFF" w:fill="auto"/>
      </w:tcPr>
    </w:tblStylePr>
    <w:tblStylePr w:type="lastCol">
      <w:rPr>
        <w:rFonts w:ascii="Arial" w:hAnsi="Arial"/>
        <w:i/>
        <w:color w:val="FFFFFF" w:themeColor="text1" w:themeTint="00" w:themeShade="00"/>
        <w:sz w:val="22"/>
      </w:rPr>
      <w:tblPr/>
      <w:tcPr>
        <w:tcBorders>
          <w:top w:val="none" w:sz="0" w:space="0" w:color="000000"/>
          <w:left w:val="single" w:sz="4" w:space="0" w:color="FFFFFF" w:themeColor="text1" w:themeTint="00"/>
          <w:bottom w:val="none" w:sz="0" w:space="0" w:color="000000"/>
          <w:right w:val="none" w:sz="0" w:space="0" w:color="000000"/>
        </w:tcBorders>
        <w:shd w:val="clear" w:color="FFFFFF" w:fill="auto"/>
      </w:tcPr>
    </w:tblStylePr>
    <w:tblStylePr w:type="band1Vert">
      <w:tblPr/>
      <w:tcPr>
        <w:shd w:val="clear" w:color="FFFFFF" w:themeColor="text1" w:themeTint="00" w:fill="FFFFFF" w:themeFill="text1" w:themeFillTint="00"/>
      </w:tcPr>
    </w:tblStylePr>
    <w:tblStylePr w:type="band1Horz">
      <w:rPr>
        <w:rFonts w:ascii="Arial" w:hAnsi="Arial"/>
        <w:color w:val="FFFFFF" w:themeColor="text1" w:themeTint="00" w:themeShade="00"/>
        <w:sz w:val="22"/>
      </w:rPr>
      <w:tblPr/>
      <w:tcPr>
        <w:shd w:val="clear" w:color="FFFFFF" w:themeColor="text1" w:themeTint="00" w:fill="FFFFFF" w:themeFill="text1" w:themeFillTint="00"/>
      </w:tcPr>
    </w:tblStylePr>
    <w:tblStylePr w:type="band2Horz">
      <w:rPr>
        <w:rFonts w:ascii="Arial" w:hAnsi="Arial"/>
        <w:color w:val="FFFFFF" w:themeColor="text1" w:themeTint="00" w:themeShade="00"/>
        <w:sz w:val="22"/>
      </w:rPr>
    </w:tblStylePr>
  </w:style>
  <w:style w:type="table" w:customStyle="1" w:styleId="ListTable7Colorful-Accent1">
    <w:name w:val="List Table 7 Colorful - Accent 1"/>
    <w:basedOn w:val="TableNormal"/>
    <w:uiPriority w:val="99"/>
    <w:pPr>
      <w:spacing w:line="240" w:lineRule="auto"/>
    </w:pPr>
    <w:tblPr>
      <w:tblStyleRowBandSize w:val="1"/>
      <w:tblStyleColBandSize w:val="1"/>
      <w:tblBorders>
        <w:right w:val="single" w:sz="4" w:space="0" w:color="5B9BD5" w:themeColor="accent1"/>
      </w:tblBorders>
    </w:tblPr>
    <w:tblStylePr w:type="firstRow">
      <w:rPr>
        <w:rFonts w:ascii="Arial" w:hAnsi="Arial"/>
        <w:i/>
        <w:color w:val="000000" w:themeColor="accent1" w:themeShade="00"/>
        <w:sz w:val="22"/>
      </w:rPr>
      <w:tblPr/>
      <w:tcPr>
        <w:tcBorders>
          <w:top w:val="none" w:sz="0" w:space="0" w:color="000000"/>
          <w:left w:val="none" w:sz="0" w:space="0" w:color="000000"/>
          <w:bottom w:val="single" w:sz="4" w:space="0" w:color="5B9BD5" w:themeColor="accent1"/>
          <w:right w:val="none" w:sz="0" w:space="0" w:color="000000"/>
        </w:tcBorders>
        <w:shd w:val="clear" w:color="FFFFFF" w:themeColor="light1" w:fill="FFFFFF" w:themeFill="light1"/>
      </w:tcPr>
    </w:tblStylePr>
    <w:tblStylePr w:type="lastRow">
      <w:rPr>
        <w:rFonts w:ascii="Arial" w:hAnsi="Arial"/>
        <w:i/>
        <w:color w:val="000000" w:themeColor="accent1" w:themeShade="00"/>
        <w:sz w:val="22"/>
      </w:rPr>
      <w:tblPr/>
      <w:tcPr>
        <w:tcBorders>
          <w:top w:val="single" w:sz="4" w:space="0" w:color="5B9BD5"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000000" w:themeColor="accent1" w:themeShade="00"/>
        <w:sz w:val="22"/>
      </w:rPr>
      <w:tblPr/>
      <w:tcPr>
        <w:tcBorders>
          <w:top w:val="none" w:sz="0" w:space="0" w:color="000000"/>
          <w:left w:val="none" w:sz="0" w:space="0" w:color="000000"/>
          <w:bottom w:val="none" w:sz="0" w:space="0" w:color="000000"/>
          <w:right w:val="single" w:sz="4" w:space="0" w:color="5B9BD5" w:themeColor="accent1"/>
        </w:tcBorders>
        <w:shd w:val="clear" w:color="FFFFFF" w:fill="auto"/>
      </w:tcPr>
    </w:tblStylePr>
    <w:tblStylePr w:type="lastCol">
      <w:rPr>
        <w:rFonts w:ascii="Arial" w:hAnsi="Arial"/>
        <w:i/>
        <w:color w:val="000000" w:themeColor="accent1" w:themeShade="00"/>
        <w:sz w:val="22"/>
      </w:rPr>
      <w:tblPr/>
      <w:tcPr>
        <w:tcBorders>
          <w:top w:val="none" w:sz="0" w:space="0" w:color="000000"/>
          <w:left w:val="single" w:sz="4" w:space="0" w:color="5B9BD5" w:themeColor="accent1"/>
          <w:bottom w:val="none" w:sz="0" w:space="0" w:color="000000"/>
          <w:right w:val="none" w:sz="0" w:space="0" w:color="000000"/>
        </w:tcBorders>
        <w:shd w:val="clear" w:color="FFFFFF" w:fill="auto"/>
      </w:tcPr>
    </w:tblStylePr>
    <w:tblStylePr w:type="band1Vert">
      <w:tblPr/>
      <w:tcPr>
        <w:shd w:val="clear" w:color="FFFFFF" w:themeColor="accent1" w:themeTint="00" w:fill="FFFFFF" w:themeFill="accent1" w:themeFillTint="00"/>
      </w:tcPr>
    </w:tblStylePr>
    <w:tblStylePr w:type="band1Horz">
      <w:rPr>
        <w:rFonts w:ascii="Arial" w:hAnsi="Arial"/>
        <w:color w:val="000000" w:themeColor="accent1" w:themeShade="00"/>
        <w:sz w:val="22"/>
      </w:rPr>
      <w:tblPr/>
      <w:tcPr>
        <w:shd w:val="clear" w:color="FFFFFF" w:themeColor="accent1" w:themeTint="00" w:fill="FFFFFF" w:themeFill="accent1" w:themeFillTint="00"/>
      </w:tcPr>
    </w:tblStylePr>
    <w:tblStylePr w:type="band2Horz">
      <w:rPr>
        <w:rFonts w:ascii="Arial" w:hAnsi="Arial"/>
        <w:color w:val="000000" w:themeColor="accent1" w:themeShade="00"/>
        <w:sz w:val="22"/>
      </w:rPr>
    </w:tblStylePr>
  </w:style>
  <w:style w:type="table" w:customStyle="1" w:styleId="ListTable7Colorful-Accent2">
    <w:name w:val="List Table 7 Colorful - Accent 2"/>
    <w:basedOn w:val="TableNormal"/>
    <w:uiPriority w:val="99"/>
    <w:pPr>
      <w:spacing w:line="240" w:lineRule="auto"/>
    </w:pPr>
    <w:tblPr>
      <w:tblStyleRowBandSize w:val="1"/>
      <w:tblStyleColBandSize w:val="1"/>
      <w:tblBorders>
        <w:right w:val="single" w:sz="4" w:space="0" w:color="FFFFFF" w:themeColor="accent2" w:themeTint="00"/>
      </w:tblBorders>
    </w:tblPr>
    <w:tblStylePr w:type="firstRow">
      <w:rPr>
        <w:rFonts w:ascii="Arial" w:hAnsi="Arial"/>
        <w:i/>
        <w:color w:val="FFFFFF" w:themeColor="accent2" w:themeTint="00" w:themeShade="00"/>
        <w:sz w:val="22"/>
      </w:rPr>
      <w:tblPr/>
      <w:tcPr>
        <w:tcBorders>
          <w:top w:val="none" w:sz="0" w:space="0" w:color="000000"/>
          <w:left w:val="none" w:sz="0" w:space="0" w:color="000000"/>
          <w:bottom w:val="single" w:sz="4" w:space="0" w:color="FFFFFF" w:themeColor="accent2" w:themeTint="00"/>
          <w:right w:val="none" w:sz="0" w:space="0" w:color="000000"/>
        </w:tcBorders>
        <w:shd w:val="clear" w:color="FFFFFF" w:themeColor="light1" w:fill="FFFFFF" w:themeFill="light1"/>
      </w:tcPr>
    </w:tblStylePr>
    <w:tblStylePr w:type="lastRow">
      <w:rPr>
        <w:rFonts w:ascii="Arial" w:hAnsi="Arial"/>
        <w:i/>
        <w:color w:val="FFFFFF" w:themeColor="accent2" w:themeTint="00" w:themeShade="00"/>
        <w:sz w:val="22"/>
      </w:rPr>
      <w:tblPr/>
      <w:tcPr>
        <w:tcBorders>
          <w:top w:val="single" w:sz="4" w:space="0" w:color="FFFFFF" w:themeColor="accent2" w:themeTint="0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FFFF" w:themeColor="accent2" w:themeTint="00" w:themeShade="00"/>
        <w:sz w:val="22"/>
      </w:rPr>
      <w:tblPr/>
      <w:tcPr>
        <w:tcBorders>
          <w:top w:val="none" w:sz="0" w:space="0" w:color="000000"/>
          <w:left w:val="none" w:sz="0" w:space="0" w:color="000000"/>
          <w:bottom w:val="none" w:sz="0" w:space="0" w:color="000000"/>
          <w:right w:val="single" w:sz="4" w:space="0" w:color="FFFFFF" w:themeColor="accent2" w:themeTint="00"/>
        </w:tcBorders>
        <w:shd w:val="clear" w:color="FFFFFF" w:fill="auto"/>
      </w:tcPr>
    </w:tblStylePr>
    <w:tblStylePr w:type="lastCol">
      <w:rPr>
        <w:rFonts w:ascii="Arial" w:hAnsi="Arial"/>
        <w:i/>
        <w:color w:val="FFFFFF" w:themeColor="accent2" w:themeTint="00" w:themeShade="00"/>
        <w:sz w:val="22"/>
      </w:rPr>
      <w:tblPr/>
      <w:tcPr>
        <w:tcBorders>
          <w:top w:val="none" w:sz="0" w:space="0" w:color="000000"/>
          <w:left w:val="single" w:sz="4" w:space="0" w:color="FFFFFF" w:themeColor="accent2" w:themeTint="00"/>
          <w:bottom w:val="none" w:sz="0" w:space="0" w:color="000000"/>
          <w:right w:val="none" w:sz="0" w:space="0" w:color="000000"/>
        </w:tcBorders>
        <w:shd w:val="clear" w:color="FFFFFF" w:fill="auto"/>
      </w:tcPr>
    </w:tblStylePr>
    <w:tblStylePr w:type="band1Vert">
      <w:tblPr/>
      <w:tcPr>
        <w:shd w:val="clear" w:color="FFFFFF" w:themeColor="accent2" w:themeTint="00" w:fill="FFFFFF" w:themeFill="accent2" w:themeFillTint="00"/>
      </w:tcPr>
    </w:tblStylePr>
    <w:tblStylePr w:type="band1Horz">
      <w:rPr>
        <w:rFonts w:ascii="Arial" w:hAnsi="Arial"/>
        <w:color w:val="FFFFFF" w:themeColor="accent2" w:themeTint="00" w:themeShade="00"/>
        <w:sz w:val="22"/>
      </w:rPr>
      <w:tblPr/>
      <w:tcPr>
        <w:shd w:val="clear" w:color="FFFFFF" w:themeColor="accent2" w:themeTint="00" w:fill="FFFFFF" w:themeFill="accent2" w:themeFillTint="00"/>
      </w:tcPr>
    </w:tblStylePr>
    <w:tblStylePr w:type="band2Horz">
      <w:rPr>
        <w:rFonts w:ascii="Arial" w:hAnsi="Arial"/>
        <w:color w:val="FFFFFF" w:themeColor="accent2" w:themeTint="00" w:themeShade="00"/>
        <w:sz w:val="22"/>
      </w:rPr>
    </w:tblStylePr>
  </w:style>
  <w:style w:type="table" w:customStyle="1" w:styleId="ListTable7Colorful-Accent3">
    <w:name w:val="List Table 7 Colorful - Accent 3"/>
    <w:basedOn w:val="TableNormal"/>
    <w:uiPriority w:val="99"/>
    <w:pPr>
      <w:spacing w:line="240" w:lineRule="auto"/>
    </w:pPr>
    <w:tblPr>
      <w:tblStyleRowBandSize w:val="1"/>
      <w:tblStyleColBandSize w:val="1"/>
      <w:tblBorders>
        <w:right w:val="single" w:sz="4" w:space="0" w:color="FFFFFF" w:themeColor="accent3" w:themeTint="00"/>
      </w:tblBorders>
    </w:tblPr>
    <w:tblStylePr w:type="firstRow">
      <w:rPr>
        <w:rFonts w:ascii="Arial" w:hAnsi="Arial"/>
        <w:i/>
        <w:color w:val="FFFFFF" w:themeColor="accent3" w:themeTint="00" w:themeShade="00"/>
        <w:sz w:val="22"/>
      </w:rPr>
      <w:tblPr/>
      <w:tcPr>
        <w:tcBorders>
          <w:top w:val="none" w:sz="0" w:space="0" w:color="000000"/>
          <w:left w:val="none" w:sz="0" w:space="0" w:color="000000"/>
          <w:bottom w:val="single" w:sz="4" w:space="0" w:color="FFFFFF" w:themeColor="accent3" w:themeTint="00"/>
          <w:right w:val="none" w:sz="0" w:space="0" w:color="000000"/>
        </w:tcBorders>
        <w:shd w:val="clear" w:color="FFFFFF" w:themeColor="light1" w:fill="FFFFFF" w:themeFill="light1"/>
      </w:tcPr>
    </w:tblStylePr>
    <w:tblStylePr w:type="lastRow">
      <w:rPr>
        <w:rFonts w:ascii="Arial" w:hAnsi="Arial"/>
        <w:i/>
        <w:color w:val="FFFFFF" w:themeColor="accent3" w:themeTint="00" w:themeShade="00"/>
        <w:sz w:val="22"/>
      </w:rPr>
      <w:tblPr/>
      <w:tcPr>
        <w:tcBorders>
          <w:top w:val="single" w:sz="4" w:space="0" w:color="FFFFFF" w:themeColor="accent3" w:themeTint="0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FFFF" w:themeColor="accent3" w:themeTint="00" w:themeShade="00"/>
        <w:sz w:val="22"/>
      </w:rPr>
      <w:tblPr/>
      <w:tcPr>
        <w:tcBorders>
          <w:top w:val="none" w:sz="0" w:space="0" w:color="000000"/>
          <w:left w:val="none" w:sz="0" w:space="0" w:color="000000"/>
          <w:bottom w:val="none" w:sz="0" w:space="0" w:color="000000"/>
          <w:right w:val="single" w:sz="4" w:space="0" w:color="FFFFFF" w:themeColor="accent3" w:themeTint="00"/>
        </w:tcBorders>
        <w:shd w:val="clear" w:color="FFFFFF" w:fill="auto"/>
      </w:tcPr>
    </w:tblStylePr>
    <w:tblStylePr w:type="lastCol">
      <w:rPr>
        <w:rFonts w:ascii="Arial" w:hAnsi="Arial"/>
        <w:i/>
        <w:color w:val="FFFFFF" w:themeColor="accent3" w:themeTint="00" w:themeShade="00"/>
        <w:sz w:val="22"/>
      </w:rPr>
      <w:tblPr/>
      <w:tcPr>
        <w:tcBorders>
          <w:top w:val="none" w:sz="0" w:space="0" w:color="000000"/>
          <w:left w:val="single" w:sz="4" w:space="0" w:color="FFFFFF" w:themeColor="accent3" w:themeTint="00"/>
          <w:bottom w:val="none" w:sz="0" w:space="0" w:color="000000"/>
          <w:right w:val="none" w:sz="0" w:space="0" w:color="000000"/>
        </w:tcBorders>
        <w:shd w:val="clear" w:color="FFFFFF" w:fill="auto"/>
      </w:tcPr>
    </w:tblStylePr>
    <w:tblStylePr w:type="band1Vert">
      <w:tblPr/>
      <w:tcPr>
        <w:shd w:val="clear" w:color="FFFFFF" w:themeColor="accent3" w:themeTint="00" w:fill="FFFFFF" w:themeFill="accent3" w:themeFillTint="00"/>
      </w:tcPr>
    </w:tblStylePr>
    <w:tblStylePr w:type="band1Horz">
      <w:rPr>
        <w:rFonts w:ascii="Arial" w:hAnsi="Arial"/>
        <w:color w:val="FFFFFF" w:themeColor="accent3" w:themeTint="00" w:themeShade="00"/>
        <w:sz w:val="22"/>
      </w:rPr>
      <w:tblPr/>
      <w:tcPr>
        <w:shd w:val="clear" w:color="FFFFFF" w:themeColor="accent3" w:themeTint="00" w:fill="FFFFFF" w:themeFill="accent3" w:themeFillTint="00"/>
      </w:tcPr>
    </w:tblStylePr>
    <w:tblStylePr w:type="band2Horz">
      <w:rPr>
        <w:rFonts w:ascii="Arial" w:hAnsi="Arial"/>
        <w:color w:val="FFFFFF" w:themeColor="accent3" w:themeTint="00" w:themeShade="00"/>
        <w:sz w:val="22"/>
      </w:rPr>
    </w:tblStylePr>
  </w:style>
  <w:style w:type="table" w:customStyle="1" w:styleId="ListTable7Colorful-Accent4">
    <w:name w:val="List Table 7 Colorful - Accent 4"/>
    <w:basedOn w:val="TableNormal"/>
    <w:uiPriority w:val="99"/>
    <w:pPr>
      <w:spacing w:line="240" w:lineRule="auto"/>
    </w:pPr>
    <w:tblPr>
      <w:tblStyleRowBandSize w:val="1"/>
      <w:tblStyleColBandSize w:val="1"/>
      <w:tblBorders>
        <w:right w:val="single" w:sz="4" w:space="0" w:color="FFFFFF" w:themeColor="accent4" w:themeTint="00"/>
      </w:tblBorders>
    </w:tblPr>
    <w:tblStylePr w:type="firstRow">
      <w:rPr>
        <w:rFonts w:ascii="Arial" w:hAnsi="Arial"/>
        <w:i/>
        <w:color w:val="FFFFFF" w:themeColor="accent4" w:themeTint="00" w:themeShade="00"/>
        <w:sz w:val="22"/>
      </w:rPr>
      <w:tblPr/>
      <w:tcPr>
        <w:tcBorders>
          <w:top w:val="none" w:sz="0" w:space="0" w:color="000000"/>
          <w:left w:val="none" w:sz="0" w:space="0" w:color="000000"/>
          <w:bottom w:val="single" w:sz="4" w:space="0" w:color="FFFFFF" w:themeColor="accent4" w:themeTint="00"/>
          <w:right w:val="none" w:sz="0" w:space="0" w:color="000000"/>
        </w:tcBorders>
        <w:shd w:val="clear" w:color="FFFFFF" w:themeColor="light1" w:fill="FFFFFF" w:themeFill="light1"/>
      </w:tcPr>
    </w:tblStylePr>
    <w:tblStylePr w:type="lastRow">
      <w:rPr>
        <w:rFonts w:ascii="Arial" w:hAnsi="Arial"/>
        <w:i/>
        <w:color w:val="FFFFFF" w:themeColor="accent4" w:themeTint="00" w:themeShade="00"/>
        <w:sz w:val="22"/>
      </w:rPr>
      <w:tblPr/>
      <w:tcPr>
        <w:tcBorders>
          <w:top w:val="single" w:sz="4" w:space="0" w:color="FFFFFF" w:themeColor="accent4" w:themeTint="0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FFFF" w:themeColor="accent4" w:themeTint="00" w:themeShade="00"/>
        <w:sz w:val="22"/>
      </w:rPr>
      <w:tblPr/>
      <w:tcPr>
        <w:tcBorders>
          <w:top w:val="none" w:sz="0" w:space="0" w:color="000000"/>
          <w:left w:val="none" w:sz="0" w:space="0" w:color="000000"/>
          <w:bottom w:val="none" w:sz="0" w:space="0" w:color="000000"/>
          <w:right w:val="single" w:sz="4" w:space="0" w:color="FFFFFF" w:themeColor="accent4" w:themeTint="00"/>
        </w:tcBorders>
        <w:shd w:val="clear" w:color="FFFFFF" w:fill="auto"/>
      </w:tcPr>
    </w:tblStylePr>
    <w:tblStylePr w:type="lastCol">
      <w:rPr>
        <w:rFonts w:ascii="Arial" w:hAnsi="Arial"/>
        <w:i/>
        <w:color w:val="FFFFFF" w:themeColor="accent4" w:themeTint="00" w:themeShade="00"/>
        <w:sz w:val="22"/>
      </w:rPr>
      <w:tblPr/>
      <w:tcPr>
        <w:tcBorders>
          <w:top w:val="none" w:sz="0" w:space="0" w:color="000000"/>
          <w:left w:val="single" w:sz="4" w:space="0" w:color="FFFFFF" w:themeColor="accent4" w:themeTint="00"/>
          <w:bottom w:val="none" w:sz="0" w:space="0" w:color="000000"/>
          <w:right w:val="none" w:sz="0" w:space="0" w:color="000000"/>
        </w:tcBorders>
        <w:shd w:val="clear" w:color="FFFFFF" w:fill="auto"/>
      </w:tcPr>
    </w:tblStylePr>
    <w:tblStylePr w:type="band1Vert">
      <w:tblPr/>
      <w:tcPr>
        <w:shd w:val="clear" w:color="FFFFFF" w:themeColor="accent4" w:themeTint="00" w:fill="FFFFFF" w:themeFill="accent4" w:themeFillTint="00"/>
      </w:tcPr>
    </w:tblStylePr>
    <w:tblStylePr w:type="band1Horz">
      <w:rPr>
        <w:rFonts w:ascii="Arial" w:hAnsi="Arial"/>
        <w:color w:val="FFFFFF" w:themeColor="accent4" w:themeTint="00" w:themeShade="00"/>
        <w:sz w:val="22"/>
      </w:rPr>
      <w:tblPr/>
      <w:tcPr>
        <w:shd w:val="clear" w:color="FFFFFF" w:themeColor="accent4" w:themeTint="00" w:fill="FFFFFF" w:themeFill="accent4" w:themeFillTint="00"/>
      </w:tcPr>
    </w:tblStylePr>
    <w:tblStylePr w:type="band2Horz">
      <w:rPr>
        <w:rFonts w:ascii="Arial" w:hAnsi="Arial"/>
        <w:color w:val="FFFFFF" w:themeColor="accent4" w:themeTint="00" w:themeShade="00"/>
        <w:sz w:val="22"/>
      </w:rPr>
    </w:tblStylePr>
  </w:style>
  <w:style w:type="table" w:customStyle="1" w:styleId="ListTable7Colorful-Accent5">
    <w:name w:val="List Table 7 Colorful - Accent 5"/>
    <w:basedOn w:val="TableNormal"/>
    <w:uiPriority w:val="99"/>
    <w:pPr>
      <w:spacing w:line="240" w:lineRule="auto"/>
    </w:pPr>
    <w:tblPr>
      <w:tblStyleRowBandSize w:val="1"/>
      <w:tblStyleColBandSize w:val="1"/>
      <w:tblBorders>
        <w:right w:val="single" w:sz="4" w:space="0" w:color="FFFFFF" w:themeColor="accent5" w:themeTint="00"/>
      </w:tblBorders>
    </w:tblPr>
    <w:tblStylePr w:type="firstRow">
      <w:rPr>
        <w:rFonts w:ascii="Arial" w:hAnsi="Arial"/>
        <w:i/>
        <w:color w:val="FFFFFF" w:themeColor="accent5" w:themeTint="00" w:themeShade="00"/>
        <w:sz w:val="22"/>
      </w:rPr>
      <w:tblPr/>
      <w:tcPr>
        <w:tcBorders>
          <w:top w:val="none" w:sz="0" w:space="0" w:color="000000"/>
          <w:left w:val="none" w:sz="0" w:space="0" w:color="000000"/>
          <w:bottom w:val="single" w:sz="4" w:space="0" w:color="FFFFFF" w:themeColor="accent5" w:themeTint="00"/>
          <w:right w:val="none" w:sz="0" w:space="0" w:color="000000"/>
        </w:tcBorders>
        <w:shd w:val="clear" w:color="FFFFFF" w:themeColor="light1" w:fill="FFFFFF" w:themeFill="light1"/>
      </w:tcPr>
    </w:tblStylePr>
    <w:tblStylePr w:type="lastRow">
      <w:rPr>
        <w:rFonts w:ascii="Arial" w:hAnsi="Arial"/>
        <w:i/>
        <w:color w:val="FFFFFF" w:themeColor="accent5" w:themeTint="00" w:themeShade="00"/>
        <w:sz w:val="22"/>
      </w:rPr>
      <w:tblPr/>
      <w:tcPr>
        <w:tcBorders>
          <w:top w:val="single" w:sz="4" w:space="0" w:color="FFFFFF" w:themeColor="accent5" w:themeTint="0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FFFF" w:themeColor="accent5" w:themeTint="00" w:themeShade="00"/>
        <w:sz w:val="22"/>
      </w:rPr>
      <w:tblPr/>
      <w:tcPr>
        <w:tcBorders>
          <w:top w:val="none" w:sz="0" w:space="0" w:color="000000"/>
          <w:left w:val="none" w:sz="0" w:space="0" w:color="000000"/>
          <w:bottom w:val="none" w:sz="0" w:space="0" w:color="000000"/>
          <w:right w:val="single" w:sz="4" w:space="0" w:color="FFFFFF" w:themeColor="accent5" w:themeTint="00"/>
        </w:tcBorders>
        <w:shd w:val="clear" w:color="FFFFFF" w:fill="auto"/>
      </w:tcPr>
    </w:tblStylePr>
    <w:tblStylePr w:type="lastCol">
      <w:rPr>
        <w:rFonts w:ascii="Arial" w:hAnsi="Arial"/>
        <w:i/>
        <w:color w:val="FFFFFF" w:themeColor="accent5" w:themeTint="00" w:themeShade="00"/>
        <w:sz w:val="22"/>
      </w:rPr>
      <w:tblPr/>
      <w:tcPr>
        <w:tcBorders>
          <w:top w:val="none" w:sz="0" w:space="0" w:color="000000"/>
          <w:left w:val="single" w:sz="4" w:space="0" w:color="FFFFFF" w:themeColor="accent5" w:themeTint="00"/>
          <w:bottom w:val="none" w:sz="0" w:space="0" w:color="000000"/>
          <w:right w:val="none" w:sz="0" w:space="0" w:color="000000"/>
        </w:tcBorders>
        <w:shd w:val="clear" w:color="FFFFFF" w:fill="auto"/>
      </w:tcPr>
    </w:tblStylePr>
    <w:tblStylePr w:type="band1Vert">
      <w:tblPr/>
      <w:tcPr>
        <w:shd w:val="clear" w:color="FFFFFF" w:themeColor="accent5" w:themeTint="00" w:fill="FFFFFF" w:themeFill="accent5" w:themeFillTint="00"/>
      </w:tcPr>
    </w:tblStylePr>
    <w:tblStylePr w:type="band1Horz">
      <w:rPr>
        <w:rFonts w:ascii="Arial" w:hAnsi="Arial"/>
        <w:color w:val="FFFFFF" w:themeColor="accent5" w:themeTint="00" w:themeShade="00"/>
        <w:sz w:val="22"/>
      </w:rPr>
      <w:tblPr/>
      <w:tcPr>
        <w:shd w:val="clear" w:color="FFFFFF" w:themeColor="accent5" w:themeTint="00" w:fill="FFFFFF" w:themeFill="accent5" w:themeFillTint="00"/>
      </w:tcPr>
    </w:tblStylePr>
    <w:tblStylePr w:type="band2Horz">
      <w:rPr>
        <w:rFonts w:ascii="Arial" w:hAnsi="Arial"/>
        <w:color w:val="FFFFFF" w:themeColor="accent5" w:themeTint="00" w:themeShade="00"/>
        <w:sz w:val="22"/>
      </w:rPr>
    </w:tblStylePr>
  </w:style>
  <w:style w:type="table" w:customStyle="1" w:styleId="ListTable7Colorful-Accent6">
    <w:name w:val="List Table 7 Colorful - Accent 6"/>
    <w:basedOn w:val="TableNormal"/>
    <w:uiPriority w:val="99"/>
    <w:pPr>
      <w:spacing w:line="240" w:lineRule="auto"/>
    </w:pPr>
    <w:tblPr>
      <w:tblStyleRowBandSize w:val="1"/>
      <w:tblStyleColBandSize w:val="1"/>
      <w:tblBorders>
        <w:right w:val="single" w:sz="4" w:space="0" w:color="FFFFFF" w:themeColor="accent6" w:themeTint="00"/>
      </w:tblBorders>
    </w:tblPr>
    <w:tblStylePr w:type="firstRow">
      <w:rPr>
        <w:rFonts w:ascii="Arial" w:hAnsi="Arial"/>
        <w:i/>
        <w:color w:val="FFFFFF" w:themeColor="accent6" w:themeTint="00" w:themeShade="00"/>
        <w:sz w:val="22"/>
      </w:rPr>
      <w:tblPr/>
      <w:tcPr>
        <w:tcBorders>
          <w:top w:val="none" w:sz="0" w:space="0" w:color="000000"/>
          <w:left w:val="none" w:sz="0" w:space="0" w:color="000000"/>
          <w:bottom w:val="single" w:sz="4" w:space="0" w:color="FFFFFF" w:themeColor="accent6" w:themeTint="00"/>
          <w:right w:val="none" w:sz="0" w:space="0" w:color="000000"/>
        </w:tcBorders>
        <w:shd w:val="clear" w:color="FFFFFF" w:themeColor="light1" w:fill="FFFFFF" w:themeFill="light1"/>
      </w:tcPr>
    </w:tblStylePr>
    <w:tblStylePr w:type="lastRow">
      <w:rPr>
        <w:rFonts w:ascii="Arial" w:hAnsi="Arial"/>
        <w:i/>
        <w:color w:val="FFFFFF" w:themeColor="accent6" w:themeTint="00" w:themeShade="00"/>
        <w:sz w:val="22"/>
      </w:rPr>
      <w:tblPr/>
      <w:tcPr>
        <w:tcBorders>
          <w:top w:val="single" w:sz="4" w:space="0" w:color="FFFFFF" w:themeColor="accent6" w:themeTint="0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FFFF" w:themeColor="accent6" w:themeTint="00" w:themeShade="00"/>
        <w:sz w:val="22"/>
      </w:rPr>
      <w:tblPr/>
      <w:tcPr>
        <w:tcBorders>
          <w:top w:val="none" w:sz="0" w:space="0" w:color="000000"/>
          <w:left w:val="none" w:sz="0" w:space="0" w:color="000000"/>
          <w:bottom w:val="none" w:sz="0" w:space="0" w:color="000000"/>
          <w:right w:val="single" w:sz="4" w:space="0" w:color="FFFFFF" w:themeColor="accent6" w:themeTint="00"/>
        </w:tcBorders>
        <w:shd w:val="clear" w:color="FFFFFF" w:fill="auto"/>
      </w:tcPr>
    </w:tblStylePr>
    <w:tblStylePr w:type="lastCol">
      <w:rPr>
        <w:rFonts w:ascii="Arial" w:hAnsi="Arial"/>
        <w:i/>
        <w:color w:val="FFFFFF" w:themeColor="accent6" w:themeTint="00" w:themeShade="00"/>
        <w:sz w:val="22"/>
      </w:rPr>
      <w:tblPr/>
      <w:tcPr>
        <w:tcBorders>
          <w:top w:val="none" w:sz="0" w:space="0" w:color="000000"/>
          <w:left w:val="single" w:sz="4" w:space="0" w:color="FFFFFF" w:themeColor="accent6" w:themeTint="00"/>
          <w:bottom w:val="none" w:sz="0" w:space="0" w:color="000000"/>
          <w:right w:val="none" w:sz="0" w:space="0" w:color="000000"/>
        </w:tcBorders>
        <w:shd w:val="clear" w:color="FFFFFF" w:fill="auto"/>
      </w:tcPr>
    </w:tblStylePr>
    <w:tblStylePr w:type="band1Vert">
      <w:tblPr/>
      <w:tcPr>
        <w:shd w:val="clear" w:color="FFFFFF" w:themeColor="accent6" w:themeTint="00" w:fill="FFFFFF" w:themeFill="accent6" w:themeFillTint="00"/>
      </w:tcPr>
    </w:tblStylePr>
    <w:tblStylePr w:type="band1Horz">
      <w:rPr>
        <w:rFonts w:ascii="Arial" w:hAnsi="Arial"/>
        <w:color w:val="FFFFFF" w:themeColor="accent6" w:themeTint="00" w:themeShade="00"/>
        <w:sz w:val="22"/>
      </w:rPr>
      <w:tblPr/>
      <w:tcPr>
        <w:shd w:val="clear" w:color="FFFFFF" w:themeColor="accent6" w:themeTint="00" w:fill="FFFFFF" w:themeFill="accent6" w:themeFillTint="00"/>
      </w:tcPr>
    </w:tblStylePr>
    <w:tblStylePr w:type="band2Horz">
      <w:rPr>
        <w:rFonts w:ascii="Arial" w:hAnsi="Arial"/>
        <w:color w:val="FFFFFF" w:themeColor="accent6" w:themeTint="00" w:themeShade="00"/>
        <w:sz w:val="22"/>
      </w:rPr>
    </w:tblStylePr>
  </w:style>
  <w:style w:type="table" w:customStyle="1" w:styleId="Lined-Accent">
    <w:name w:val="Lined - Accent"/>
    <w:basedOn w:val="TableNormal"/>
    <w:uiPriority w:val="99"/>
    <w:pPr>
      <w:spacing w:line="240" w:lineRule="auto"/>
    </w:pPr>
    <w:rPr>
      <w:color w:val="404040"/>
      <w:sz w:val="20"/>
      <w:szCs w:val="20"/>
      <w:lang w:val="ru-RU"/>
    </w:rPr>
    <w:tblPr>
      <w:tblStyleRowBandSize w:val="1"/>
      <w:tblStyleColBandSize w:val="1"/>
    </w:tblPr>
    <w:tblStylePr w:type="firstRow">
      <w:rPr>
        <w:rFonts w:ascii="Arial" w:hAnsi="Arial"/>
        <w:color w:val="F2F2F2"/>
        <w:sz w:val="22"/>
      </w:rPr>
      <w:tblPr/>
      <w:tcPr>
        <w:shd w:val="clear" w:color="FFFFFF" w:themeColor="text1" w:themeTint="00" w:fill="FFFFFF" w:themeFill="text1" w:themeFillTint="00"/>
      </w:tcPr>
    </w:tblStylePr>
    <w:tblStylePr w:type="lastRow">
      <w:rPr>
        <w:rFonts w:ascii="Arial" w:hAnsi="Arial"/>
        <w:color w:val="F2F2F2"/>
        <w:sz w:val="22"/>
      </w:rPr>
      <w:tblPr/>
      <w:tcPr>
        <w:shd w:val="clear" w:color="FFFFFF" w:themeColor="text1" w:themeTint="00" w:fill="FFFFFF" w:themeFill="text1" w:themeFillTint="00"/>
      </w:tcPr>
    </w:tblStylePr>
    <w:tblStylePr w:type="firstCol">
      <w:rPr>
        <w:rFonts w:ascii="Arial" w:hAnsi="Arial"/>
        <w:color w:val="F2F2F2"/>
        <w:sz w:val="22"/>
      </w:rPr>
      <w:tblPr/>
      <w:tcPr>
        <w:shd w:val="clear" w:color="FFFFFF" w:themeColor="text1" w:themeTint="00" w:fill="FFFFFF" w:themeFill="text1" w:themeFillTint="00"/>
      </w:tcPr>
    </w:tblStylePr>
    <w:tblStylePr w:type="lastCol">
      <w:rPr>
        <w:rFonts w:ascii="Arial" w:hAnsi="Arial"/>
        <w:color w:val="F2F2F2"/>
        <w:sz w:val="22"/>
      </w:rPr>
      <w:tblPr/>
      <w:tcPr>
        <w:shd w:val="clear" w:color="FFFFFF" w:themeColor="text1" w:themeTint="00" w:fill="FFFFFF" w:themeFill="text1" w:themeFillTint="00"/>
      </w:tcPr>
    </w:tblStylePr>
    <w:tblStylePr w:type="band1Vert">
      <w:rPr>
        <w:rFonts w:ascii="Arial" w:hAnsi="Arial"/>
        <w:color w:val="404040"/>
        <w:sz w:val="22"/>
      </w:rPr>
    </w:tblStylePr>
    <w:tblStylePr w:type="band2Vert">
      <w:rPr>
        <w:rFonts w:ascii="Arial" w:hAnsi="Arial"/>
        <w:color w:val="404040"/>
        <w:sz w:val="22"/>
      </w:rPr>
      <w:tblPr/>
      <w:tcPr>
        <w:shd w:val="clear" w:color="FFFFFF" w:themeColor="text1" w:themeTint="00" w:fill="FFFFFF" w:themeFill="text1" w:themeFillTint="00"/>
      </w:tcPr>
    </w:tblStylePr>
    <w:tblStylePr w:type="band1Horz">
      <w:rPr>
        <w:rFonts w:ascii="Arial" w:hAnsi="Arial"/>
        <w:color w:val="404040"/>
        <w:sz w:val="22"/>
      </w:rPr>
    </w:tblStylePr>
    <w:tblStylePr w:type="band2Horz">
      <w:rPr>
        <w:rFonts w:ascii="Arial" w:hAnsi="Arial"/>
        <w:color w:val="404040"/>
        <w:sz w:val="22"/>
      </w:rPr>
      <w:tblPr/>
      <w:tcPr>
        <w:shd w:val="clear" w:color="FFFFFF" w:themeColor="text1" w:themeTint="00" w:fill="FFFFFF" w:themeFill="text1" w:themeFillTint="00"/>
      </w:tcPr>
    </w:tblStylePr>
  </w:style>
  <w:style w:type="table" w:customStyle="1" w:styleId="Lined-Accent1">
    <w:name w:val="Lined - Accent 1"/>
    <w:basedOn w:val="TableNormal"/>
    <w:uiPriority w:val="99"/>
    <w:pPr>
      <w:spacing w:line="240" w:lineRule="auto"/>
    </w:pPr>
    <w:rPr>
      <w:color w:val="404040"/>
      <w:sz w:val="20"/>
      <w:szCs w:val="20"/>
      <w:lang w:val="ru-RU"/>
    </w:rPr>
    <w:tblPr>
      <w:tblStyleRowBandSize w:val="1"/>
      <w:tblStyleColBandSize w:val="1"/>
    </w:tblPr>
    <w:tblStylePr w:type="firstRow">
      <w:rPr>
        <w:rFonts w:ascii="Arial" w:hAnsi="Arial"/>
        <w:color w:val="F2F2F2"/>
        <w:sz w:val="22"/>
      </w:rPr>
      <w:tblPr/>
      <w:tcPr>
        <w:shd w:val="clear" w:color="FFFFFF" w:themeColor="accent1" w:themeTint="00" w:fill="FFFFFF" w:themeFill="accent1" w:themeFillTint="00"/>
      </w:tcPr>
    </w:tblStylePr>
    <w:tblStylePr w:type="lastRow">
      <w:rPr>
        <w:rFonts w:ascii="Arial" w:hAnsi="Arial"/>
        <w:color w:val="F2F2F2"/>
        <w:sz w:val="22"/>
      </w:rPr>
      <w:tblPr/>
      <w:tcPr>
        <w:shd w:val="clear" w:color="FFFFFF" w:themeColor="accent1" w:themeTint="00" w:fill="FFFFFF" w:themeFill="accent1" w:themeFillTint="00"/>
      </w:tcPr>
    </w:tblStylePr>
    <w:tblStylePr w:type="firstCol">
      <w:rPr>
        <w:rFonts w:ascii="Arial" w:hAnsi="Arial"/>
        <w:color w:val="F2F2F2"/>
        <w:sz w:val="22"/>
      </w:rPr>
      <w:tblPr/>
      <w:tcPr>
        <w:shd w:val="clear" w:color="FFFFFF" w:themeColor="accent1" w:themeTint="00" w:fill="FFFFFF" w:themeFill="accent1" w:themeFillTint="00"/>
      </w:tcPr>
    </w:tblStylePr>
    <w:tblStylePr w:type="lastCol">
      <w:rPr>
        <w:rFonts w:ascii="Arial" w:hAnsi="Arial"/>
        <w:color w:val="F2F2F2"/>
        <w:sz w:val="22"/>
      </w:rPr>
      <w:tblPr/>
      <w:tcPr>
        <w:shd w:val="clear" w:color="FFFFFF" w:themeColor="accent1" w:themeTint="00" w:fill="FFFFFF" w:themeFill="accent1" w:themeFillTint="00"/>
      </w:tcPr>
    </w:tblStylePr>
    <w:tblStylePr w:type="band1Vert">
      <w:rPr>
        <w:rFonts w:ascii="Arial" w:hAnsi="Arial"/>
        <w:color w:val="404040"/>
        <w:sz w:val="22"/>
      </w:rPr>
    </w:tblStylePr>
    <w:tblStylePr w:type="band2Vert">
      <w:rPr>
        <w:rFonts w:ascii="Arial" w:hAnsi="Arial"/>
        <w:color w:val="404040"/>
        <w:sz w:val="22"/>
      </w:rPr>
      <w:tblPr/>
      <w:tcPr>
        <w:shd w:val="clear" w:color="FFFFFF" w:themeColor="accent1" w:themeTint="00" w:fill="FFFFFF" w:themeFill="accent1" w:themeFillTint="00"/>
      </w:tcPr>
    </w:tblStylePr>
    <w:tblStylePr w:type="band1Horz">
      <w:rPr>
        <w:rFonts w:ascii="Arial" w:hAnsi="Arial"/>
        <w:color w:val="404040"/>
        <w:sz w:val="22"/>
      </w:rPr>
    </w:tblStylePr>
    <w:tblStylePr w:type="band2Horz">
      <w:rPr>
        <w:rFonts w:ascii="Arial" w:hAnsi="Arial"/>
        <w:color w:val="404040"/>
        <w:sz w:val="22"/>
      </w:rPr>
      <w:tblPr/>
      <w:tcPr>
        <w:shd w:val="clear" w:color="FFFFFF" w:themeColor="accent1" w:themeTint="00" w:fill="FFFFFF" w:themeFill="accent1" w:themeFillTint="00"/>
      </w:tcPr>
    </w:tblStylePr>
  </w:style>
  <w:style w:type="table" w:customStyle="1" w:styleId="Lined-Accent2">
    <w:name w:val="Lined - Accent 2"/>
    <w:basedOn w:val="TableNormal"/>
    <w:uiPriority w:val="99"/>
    <w:pPr>
      <w:spacing w:line="240" w:lineRule="auto"/>
    </w:pPr>
    <w:rPr>
      <w:color w:val="404040"/>
      <w:sz w:val="20"/>
      <w:szCs w:val="20"/>
      <w:lang w:val="ru-RU"/>
    </w:rPr>
    <w:tblPr>
      <w:tblStyleRowBandSize w:val="1"/>
      <w:tblStyleColBandSize w:val="1"/>
    </w:tblPr>
    <w:tblStylePr w:type="firstRow">
      <w:rPr>
        <w:rFonts w:ascii="Arial" w:hAnsi="Arial"/>
        <w:color w:val="F2F2F2"/>
        <w:sz w:val="22"/>
      </w:rPr>
      <w:tblPr/>
      <w:tcPr>
        <w:shd w:val="clear" w:color="FFFFFF" w:themeColor="accent2" w:themeTint="00" w:fill="FFFFFF" w:themeFill="accent2" w:themeFillTint="00"/>
      </w:tcPr>
    </w:tblStylePr>
    <w:tblStylePr w:type="lastRow">
      <w:rPr>
        <w:rFonts w:ascii="Arial" w:hAnsi="Arial"/>
        <w:color w:val="F2F2F2"/>
        <w:sz w:val="22"/>
      </w:rPr>
      <w:tblPr/>
      <w:tcPr>
        <w:shd w:val="clear" w:color="FFFFFF" w:themeColor="accent2" w:themeTint="00" w:fill="FFFFFF" w:themeFill="accent2" w:themeFillTint="00"/>
      </w:tcPr>
    </w:tblStylePr>
    <w:tblStylePr w:type="firstCol">
      <w:rPr>
        <w:rFonts w:ascii="Arial" w:hAnsi="Arial"/>
        <w:color w:val="F2F2F2"/>
        <w:sz w:val="22"/>
      </w:rPr>
      <w:tblPr/>
      <w:tcPr>
        <w:shd w:val="clear" w:color="FFFFFF" w:themeColor="accent2" w:themeTint="00" w:fill="FFFFFF" w:themeFill="accent2" w:themeFillTint="00"/>
      </w:tcPr>
    </w:tblStylePr>
    <w:tblStylePr w:type="lastCol">
      <w:rPr>
        <w:rFonts w:ascii="Arial" w:hAnsi="Arial"/>
        <w:color w:val="F2F2F2"/>
        <w:sz w:val="22"/>
      </w:rPr>
      <w:tblPr/>
      <w:tcPr>
        <w:shd w:val="clear" w:color="FFFFFF" w:themeColor="accent2" w:themeTint="00" w:fill="FFFFFF" w:themeFill="accent2" w:themeFillTint="00"/>
      </w:tcPr>
    </w:tblStylePr>
    <w:tblStylePr w:type="band1Vert">
      <w:rPr>
        <w:rFonts w:ascii="Arial" w:hAnsi="Arial"/>
        <w:color w:val="404040"/>
        <w:sz w:val="22"/>
      </w:rPr>
    </w:tblStylePr>
    <w:tblStylePr w:type="band2Vert">
      <w:rPr>
        <w:rFonts w:ascii="Arial" w:hAnsi="Arial"/>
        <w:color w:val="404040"/>
        <w:sz w:val="22"/>
      </w:rPr>
      <w:tblPr/>
      <w:tcPr>
        <w:shd w:val="clear" w:color="FFFFFF" w:themeColor="accent2" w:themeTint="00" w:fill="FFFFFF" w:themeFill="accent2" w:themeFillTint="00"/>
      </w:tcPr>
    </w:tblStylePr>
    <w:tblStylePr w:type="band1Horz">
      <w:rPr>
        <w:rFonts w:ascii="Arial" w:hAnsi="Arial"/>
        <w:color w:val="404040"/>
        <w:sz w:val="22"/>
      </w:rPr>
    </w:tblStylePr>
    <w:tblStylePr w:type="band2Horz">
      <w:rPr>
        <w:rFonts w:ascii="Arial" w:hAnsi="Arial"/>
        <w:color w:val="404040"/>
        <w:sz w:val="22"/>
      </w:rPr>
      <w:tblPr/>
      <w:tcPr>
        <w:shd w:val="clear" w:color="FFFFFF" w:themeColor="accent2" w:themeTint="00" w:fill="FFFFFF" w:themeFill="accent2" w:themeFillTint="00"/>
      </w:tcPr>
    </w:tblStylePr>
  </w:style>
  <w:style w:type="table" w:customStyle="1" w:styleId="Lined-Accent3">
    <w:name w:val="Lined - Accent 3"/>
    <w:basedOn w:val="TableNormal"/>
    <w:uiPriority w:val="99"/>
    <w:pPr>
      <w:spacing w:line="240" w:lineRule="auto"/>
    </w:pPr>
    <w:rPr>
      <w:color w:val="404040"/>
      <w:sz w:val="20"/>
      <w:szCs w:val="20"/>
      <w:lang w:val="ru-RU"/>
    </w:rPr>
    <w:tblPr>
      <w:tblStyleRowBandSize w:val="1"/>
      <w:tblStyleColBandSize w:val="1"/>
    </w:tblPr>
    <w:tblStylePr w:type="firstRow">
      <w:rPr>
        <w:rFonts w:ascii="Arial" w:hAnsi="Arial"/>
        <w:color w:val="F2F2F2"/>
        <w:sz w:val="22"/>
      </w:rPr>
      <w:tblPr/>
      <w:tcPr>
        <w:shd w:val="clear" w:color="FFFFFF" w:themeColor="accent3" w:themeTint="00" w:fill="FFFFFF" w:themeFill="accent3" w:themeFillTint="00"/>
      </w:tcPr>
    </w:tblStylePr>
    <w:tblStylePr w:type="lastRow">
      <w:rPr>
        <w:rFonts w:ascii="Arial" w:hAnsi="Arial"/>
        <w:color w:val="F2F2F2"/>
        <w:sz w:val="22"/>
      </w:rPr>
      <w:tblPr/>
      <w:tcPr>
        <w:shd w:val="clear" w:color="FFFFFF" w:themeColor="accent3" w:themeTint="00" w:fill="FFFFFF" w:themeFill="accent3" w:themeFillTint="00"/>
      </w:tcPr>
    </w:tblStylePr>
    <w:tblStylePr w:type="firstCol">
      <w:rPr>
        <w:rFonts w:ascii="Arial" w:hAnsi="Arial"/>
        <w:color w:val="F2F2F2"/>
        <w:sz w:val="22"/>
      </w:rPr>
      <w:tblPr/>
      <w:tcPr>
        <w:shd w:val="clear" w:color="FFFFFF" w:themeColor="accent3" w:themeTint="00" w:fill="FFFFFF" w:themeFill="accent3" w:themeFillTint="00"/>
      </w:tcPr>
    </w:tblStylePr>
    <w:tblStylePr w:type="lastCol">
      <w:rPr>
        <w:rFonts w:ascii="Arial" w:hAnsi="Arial"/>
        <w:color w:val="F2F2F2"/>
        <w:sz w:val="22"/>
      </w:rPr>
      <w:tblPr/>
      <w:tcPr>
        <w:shd w:val="clear" w:color="FFFFFF" w:themeColor="accent3" w:themeTint="00" w:fill="FFFFFF" w:themeFill="accent3" w:themeFillTint="00"/>
      </w:tcPr>
    </w:tblStylePr>
    <w:tblStylePr w:type="band1Vert">
      <w:rPr>
        <w:rFonts w:ascii="Arial" w:hAnsi="Arial"/>
        <w:color w:val="404040"/>
        <w:sz w:val="22"/>
      </w:rPr>
    </w:tblStylePr>
    <w:tblStylePr w:type="band2Vert">
      <w:rPr>
        <w:rFonts w:ascii="Arial" w:hAnsi="Arial"/>
        <w:color w:val="404040"/>
        <w:sz w:val="22"/>
      </w:rPr>
      <w:tblPr/>
      <w:tcPr>
        <w:shd w:val="clear" w:color="FFFFFF" w:themeColor="accent3" w:themeTint="00" w:fill="FFFFFF" w:themeFill="accent3" w:themeFillTint="00"/>
      </w:tcPr>
    </w:tblStylePr>
    <w:tblStylePr w:type="band1Horz">
      <w:rPr>
        <w:rFonts w:ascii="Arial" w:hAnsi="Arial"/>
        <w:color w:val="404040"/>
        <w:sz w:val="22"/>
      </w:rPr>
    </w:tblStylePr>
    <w:tblStylePr w:type="band2Horz">
      <w:rPr>
        <w:rFonts w:ascii="Arial" w:hAnsi="Arial"/>
        <w:color w:val="404040"/>
        <w:sz w:val="22"/>
      </w:rPr>
      <w:tblPr/>
      <w:tcPr>
        <w:shd w:val="clear" w:color="FFFFFF" w:themeColor="accent3" w:themeTint="00" w:fill="FFFFFF" w:themeFill="accent3" w:themeFillTint="00"/>
      </w:tcPr>
    </w:tblStylePr>
  </w:style>
  <w:style w:type="table" w:customStyle="1" w:styleId="Lined-Accent4">
    <w:name w:val="Lined - Accent 4"/>
    <w:basedOn w:val="TableNormal"/>
    <w:uiPriority w:val="99"/>
    <w:pPr>
      <w:spacing w:line="240" w:lineRule="auto"/>
    </w:pPr>
    <w:rPr>
      <w:color w:val="404040"/>
      <w:sz w:val="20"/>
      <w:szCs w:val="20"/>
      <w:lang w:val="ru-RU"/>
    </w:rPr>
    <w:tblPr>
      <w:tblStyleRowBandSize w:val="1"/>
      <w:tblStyleColBandSize w:val="1"/>
    </w:tblPr>
    <w:tblStylePr w:type="firstRow">
      <w:rPr>
        <w:rFonts w:ascii="Arial" w:hAnsi="Arial"/>
        <w:color w:val="F2F2F2"/>
        <w:sz w:val="22"/>
      </w:rPr>
      <w:tblPr/>
      <w:tcPr>
        <w:shd w:val="clear" w:color="FFFFFF" w:themeColor="accent4" w:themeTint="00" w:fill="FFFFFF" w:themeFill="accent4" w:themeFillTint="00"/>
      </w:tcPr>
    </w:tblStylePr>
    <w:tblStylePr w:type="lastRow">
      <w:rPr>
        <w:rFonts w:ascii="Arial" w:hAnsi="Arial"/>
        <w:color w:val="F2F2F2"/>
        <w:sz w:val="22"/>
      </w:rPr>
      <w:tblPr/>
      <w:tcPr>
        <w:shd w:val="clear" w:color="FFFFFF" w:themeColor="accent4" w:themeTint="00" w:fill="FFFFFF" w:themeFill="accent4" w:themeFillTint="00"/>
      </w:tcPr>
    </w:tblStylePr>
    <w:tblStylePr w:type="firstCol">
      <w:rPr>
        <w:rFonts w:ascii="Arial" w:hAnsi="Arial"/>
        <w:color w:val="F2F2F2"/>
        <w:sz w:val="22"/>
      </w:rPr>
      <w:tblPr/>
      <w:tcPr>
        <w:shd w:val="clear" w:color="FFFFFF" w:themeColor="accent4" w:themeTint="00" w:fill="FFFFFF" w:themeFill="accent4" w:themeFillTint="00"/>
      </w:tcPr>
    </w:tblStylePr>
    <w:tblStylePr w:type="lastCol">
      <w:rPr>
        <w:rFonts w:ascii="Arial" w:hAnsi="Arial"/>
        <w:color w:val="F2F2F2"/>
        <w:sz w:val="22"/>
      </w:rPr>
      <w:tblPr/>
      <w:tcPr>
        <w:shd w:val="clear" w:color="FFFFFF" w:themeColor="accent4" w:themeTint="00" w:fill="FFFFFF" w:themeFill="accent4" w:themeFillTint="00"/>
      </w:tcPr>
    </w:tblStylePr>
    <w:tblStylePr w:type="band1Vert">
      <w:rPr>
        <w:rFonts w:ascii="Arial" w:hAnsi="Arial"/>
        <w:color w:val="404040"/>
        <w:sz w:val="22"/>
      </w:rPr>
    </w:tblStylePr>
    <w:tblStylePr w:type="band2Vert">
      <w:rPr>
        <w:rFonts w:ascii="Arial" w:hAnsi="Arial"/>
        <w:color w:val="404040"/>
        <w:sz w:val="22"/>
      </w:rPr>
      <w:tblPr/>
      <w:tcPr>
        <w:shd w:val="clear" w:color="FFFFFF" w:themeColor="accent4" w:themeTint="00" w:fill="FFFFFF" w:themeFill="accent4" w:themeFillTint="00"/>
      </w:tcPr>
    </w:tblStylePr>
    <w:tblStylePr w:type="band1Horz">
      <w:rPr>
        <w:rFonts w:ascii="Arial" w:hAnsi="Arial"/>
        <w:color w:val="404040"/>
        <w:sz w:val="22"/>
      </w:rPr>
    </w:tblStylePr>
    <w:tblStylePr w:type="band2Horz">
      <w:rPr>
        <w:rFonts w:ascii="Arial" w:hAnsi="Arial"/>
        <w:color w:val="404040"/>
        <w:sz w:val="22"/>
      </w:rPr>
      <w:tblPr/>
      <w:tcPr>
        <w:shd w:val="clear" w:color="FFFFFF" w:themeColor="accent4" w:themeTint="00" w:fill="FFFFFF" w:themeFill="accent4" w:themeFillTint="00"/>
      </w:tcPr>
    </w:tblStylePr>
  </w:style>
  <w:style w:type="table" w:customStyle="1" w:styleId="Lined-Accent5">
    <w:name w:val="Lined - Accent 5"/>
    <w:basedOn w:val="TableNormal"/>
    <w:uiPriority w:val="99"/>
    <w:pPr>
      <w:spacing w:line="240" w:lineRule="auto"/>
    </w:pPr>
    <w:rPr>
      <w:color w:val="404040"/>
      <w:sz w:val="20"/>
      <w:szCs w:val="20"/>
      <w:lang w:val="ru-RU"/>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FFFFF" w:themeColor="accent5" w:themeTint="00" w:fill="FFFFFF" w:themeFill="accent5" w:themeFillTint="00"/>
      </w:tcPr>
    </w:tblStylePr>
    <w:tblStylePr w:type="band1Horz">
      <w:rPr>
        <w:rFonts w:ascii="Arial" w:hAnsi="Arial"/>
        <w:color w:val="404040"/>
        <w:sz w:val="22"/>
      </w:rPr>
    </w:tblStylePr>
    <w:tblStylePr w:type="band2Horz">
      <w:rPr>
        <w:rFonts w:ascii="Arial" w:hAnsi="Arial"/>
        <w:color w:val="404040"/>
        <w:sz w:val="22"/>
      </w:rPr>
      <w:tblPr/>
      <w:tcPr>
        <w:shd w:val="clear" w:color="FFFFFF" w:themeColor="accent5" w:themeTint="00" w:fill="FFFFFF" w:themeFill="accent5" w:themeFillTint="00"/>
      </w:tcPr>
    </w:tblStylePr>
  </w:style>
  <w:style w:type="table" w:customStyle="1" w:styleId="Lined-Accent6">
    <w:name w:val="Lined - Accent 6"/>
    <w:basedOn w:val="TableNormal"/>
    <w:uiPriority w:val="99"/>
    <w:pPr>
      <w:spacing w:line="240" w:lineRule="auto"/>
    </w:pPr>
    <w:rPr>
      <w:color w:val="404040"/>
      <w:sz w:val="20"/>
      <w:szCs w:val="20"/>
      <w:lang w:val="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FFFFF" w:themeColor="accent6" w:themeTint="00" w:fill="FFFFFF" w:themeFill="accent6" w:themeFillTint="00"/>
      </w:tcPr>
    </w:tblStylePr>
    <w:tblStylePr w:type="band1Horz">
      <w:rPr>
        <w:rFonts w:ascii="Arial" w:hAnsi="Arial"/>
        <w:color w:val="404040"/>
        <w:sz w:val="22"/>
      </w:rPr>
    </w:tblStylePr>
    <w:tblStylePr w:type="band2Horz">
      <w:rPr>
        <w:rFonts w:ascii="Arial" w:hAnsi="Arial"/>
        <w:color w:val="404040"/>
        <w:sz w:val="22"/>
      </w:rPr>
      <w:tblPr/>
      <w:tcPr>
        <w:shd w:val="clear" w:color="FFFFFF" w:themeColor="accent6" w:themeTint="00" w:fill="FFFFFF" w:themeFill="accent6" w:themeFillTint="00"/>
      </w:tcPr>
    </w:tblStylePr>
  </w:style>
  <w:style w:type="table" w:customStyle="1" w:styleId="BorderedLined-Accent">
    <w:name w:val="Bordered &amp; Lined - Accent"/>
    <w:basedOn w:val="TableNormal"/>
    <w:uiPriority w:val="99"/>
    <w:pPr>
      <w:spacing w:line="240" w:lineRule="auto"/>
    </w:pPr>
    <w:rPr>
      <w:color w:val="404040"/>
      <w:sz w:val="20"/>
      <w:szCs w:val="20"/>
      <w:lang w:val="ru-RU"/>
    </w:rPr>
    <w:tblPr>
      <w:tblStyleRowBandSize w:val="1"/>
      <w:tblStyleColBandSize w:val="1"/>
      <w:tblBorders>
        <w:top w:val="single" w:sz="4" w:space="0" w:color="FFFFFF" w:themeColor="text1" w:themeTint="00"/>
        <w:left w:val="single" w:sz="4" w:space="0" w:color="FFFFFF" w:themeColor="text1" w:themeTint="00"/>
        <w:bottom w:val="single" w:sz="4" w:space="0" w:color="FFFFFF" w:themeColor="text1" w:themeTint="00"/>
        <w:right w:val="single" w:sz="4" w:space="0" w:color="FFFFFF" w:themeColor="text1" w:themeTint="00"/>
        <w:insideH w:val="single" w:sz="4" w:space="0" w:color="FFFFFF" w:themeColor="text1" w:themeTint="00"/>
        <w:insideV w:val="single" w:sz="4" w:space="0" w:color="FFFFFF" w:themeColor="text1" w:themeTint="00"/>
      </w:tblBorders>
    </w:tblPr>
    <w:tblStylePr w:type="firstRow">
      <w:rPr>
        <w:rFonts w:ascii="Arial" w:hAnsi="Arial"/>
        <w:color w:val="F2F2F2"/>
        <w:sz w:val="22"/>
      </w:rPr>
      <w:tblPr/>
      <w:tcPr>
        <w:shd w:val="clear" w:color="FFFFFF" w:themeColor="text1" w:themeTint="00" w:fill="FFFFFF" w:themeFill="text1" w:themeFillTint="00"/>
      </w:tcPr>
    </w:tblStylePr>
    <w:tblStylePr w:type="lastRow">
      <w:rPr>
        <w:rFonts w:ascii="Arial" w:hAnsi="Arial"/>
        <w:color w:val="F2F2F2"/>
        <w:sz w:val="22"/>
      </w:rPr>
      <w:tblPr/>
      <w:tcPr>
        <w:shd w:val="clear" w:color="FFFFFF" w:themeColor="text1" w:themeTint="00" w:fill="FFFFFF" w:themeFill="text1" w:themeFillTint="00"/>
      </w:tcPr>
    </w:tblStylePr>
    <w:tblStylePr w:type="firstCol">
      <w:rPr>
        <w:rFonts w:ascii="Arial" w:hAnsi="Arial"/>
        <w:color w:val="F2F2F2"/>
        <w:sz w:val="22"/>
      </w:rPr>
      <w:tblPr/>
      <w:tcPr>
        <w:shd w:val="clear" w:color="FFFFFF" w:themeColor="text1" w:themeTint="00" w:fill="FFFFFF" w:themeFill="text1" w:themeFillTint="00"/>
      </w:tcPr>
    </w:tblStylePr>
    <w:tblStylePr w:type="lastCol">
      <w:rPr>
        <w:rFonts w:ascii="Arial" w:hAnsi="Arial"/>
        <w:color w:val="F2F2F2"/>
        <w:sz w:val="22"/>
      </w:rPr>
      <w:tblPr/>
      <w:tcPr>
        <w:shd w:val="clear" w:color="FFFFFF" w:themeColor="text1" w:themeTint="00" w:fill="FFFFFF" w:themeFill="text1" w:themeFillTint="00"/>
      </w:tcPr>
    </w:tblStylePr>
    <w:tblStylePr w:type="band1Vert">
      <w:rPr>
        <w:rFonts w:ascii="Arial" w:hAnsi="Arial"/>
        <w:color w:val="404040"/>
        <w:sz w:val="22"/>
      </w:rPr>
    </w:tblStylePr>
    <w:tblStylePr w:type="band2Vert">
      <w:rPr>
        <w:rFonts w:ascii="Arial" w:hAnsi="Arial"/>
        <w:color w:val="404040"/>
        <w:sz w:val="22"/>
      </w:rPr>
      <w:tblPr/>
      <w:tcPr>
        <w:shd w:val="clear" w:color="FFFFFF" w:themeColor="text1" w:themeTint="00" w:fill="FFFFFF" w:themeFill="text1" w:themeFillTint="00"/>
      </w:tcPr>
    </w:tblStylePr>
    <w:tblStylePr w:type="band1Horz">
      <w:rPr>
        <w:rFonts w:ascii="Arial" w:hAnsi="Arial"/>
        <w:color w:val="404040"/>
        <w:sz w:val="22"/>
      </w:rPr>
    </w:tblStylePr>
    <w:tblStylePr w:type="band2Horz">
      <w:rPr>
        <w:rFonts w:ascii="Arial" w:hAnsi="Arial"/>
        <w:color w:val="404040"/>
        <w:sz w:val="22"/>
      </w:rPr>
      <w:tblPr/>
      <w:tcPr>
        <w:shd w:val="clear" w:color="FFFFFF" w:themeColor="text1" w:themeTint="00" w:fill="FFFFFF" w:themeFill="text1" w:themeFillTint="00"/>
      </w:tcPr>
    </w:tblStylePr>
  </w:style>
  <w:style w:type="table" w:customStyle="1" w:styleId="BorderedLined-Accent1">
    <w:name w:val="Bordered &amp; Lined - Accent 1"/>
    <w:basedOn w:val="TableNormal"/>
    <w:uiPriority w:val="99"/>
    <w:pPr>
      <w:spacing w:line="240" w:lineRule="auto"/>
    </w:pPr>
    <w:rPr>
      <w:color w:val="404040"/>
      <w:sz w:val="20"/>
      <w:szCs w:val="20"/>
      <w:lang w:val="ru-RU"/>
    </w:rPr>
    <w:tblPr>
      <w:tblStyleRowBandSize w:val="1"/>
      <w:tblStyleColBandSize w:val="1"/>
      <w:tblBorders>
        <w:top w:val="single" w:sz="4" w:space="0" w:color="000000" w:themeColor="accent1" w:themeShade="00"/>
        <w:left w:val="single" w:sz="4" w:space="0" w:color="000000" w:themeColor="accent1" w:themeShade="00"/>
        <w:bottom w:val="single" w:sz="4" w:space="0" w:color="000000" w:themeColor="accent1" w:themeShade="00"/>
        <w:right w:val="single" w:sz="4" w:space="0" w:color="000000" w:themeColor="accent1" w:themeShade="00"/>
        <w:insideH w:val="single" w:sz="4" w:space="0" w:color="000000" w:themeColor="accent1" w:themeShade="00"/>
        <w:insideV w:val="single" w:sz="4" w:space="0" w:color="000000" w:themeColor="accent1" w:themeShade="00"/>
      </w:tblBorders>
    </w:tblPr>
    <w:tblStylePr w:type="firstRow">
      <w:rPr>
        <w:rFonts w:ascii="Arial" w:hAnsi="Arial"/>
        <w:color w:val="F2F2F2"/>
        <w:sz w:val="22"/>
      </w:rPr>
      <w:tblPr/>
      <w:tcPr>
        <w:shd w:val="clear" w:color="FFFFFF" w:themeColor="accent1" w:themeTint="00" w:fill="FFFFFF" w:themeFill="accent1" w:themeFillTint="00"/>
      </w:tcPr>
    </w:tblStylePr>
    <w:tblStylePr w:type="lastRow">
      <w:rPr>
        <w:rFonts w:ascii="Arial" w:hAnsi="Arial"/>
        <w:color w:val="F2F2F2"/>
        <w:sz w:val="22"/>
      </w:rPr>
      <w:tblPr/>
      <w:tcPr>
        <w:shd w:val="clear" w:color="FFFFFF" w:themeColor="accent1" w:themeTint="00" w:fill="FFFFFF" w:themeFill="accent1" w:themeFillTint="00"/>
      </w:tcPr>
    </w:tblStylePr>
    <w:tblStylePr w:type="firstCol">
      <w:rPr>
        <w:rFonts w:ascii="Arial" w:hAnsi="Arial"/>
        <w:color w:val="F2F2F2"/>
        <w:sz w:val="22"/>
      </w:rPr>
      <w:tblPr/>
      <w:tcPr>
        <w:shd w:val="clear" w:color="FFFFFF" w:themeColor="accent1" w:themeTint="00" w:fill="FFFFFF" w:themeFill="accent1" w:themeFillTint="00"/>
      </w:tcPr>
    </w:tblStylePr>
    <w:tblStylePr w:type="lastCol">
      <w:rPr>
        <w:rFonts w:ascii="Arial" w:hAnsi="Arial"/>
        <w:color w:val="F2F2F2"/>
        <w:sz w:val="22"/>
      </w:rPr>
      <w:tblPr/>
      <w:tcPr>
        <w:shd w:val="clear" w:color="FFFFFF" w:themeColor="accent1" w:themeTint="00" w:fill="FFFFFF" w:themeFill="accent1" w:themeFillTint="00"/>
      </w:tcPr>
    </w:tblStylePr>
    <w:tblStylePr w:type="band1Vert">
      <w:rPr>
        <w:rFonts w:ascii="Arial" w:hAnsi="Arial"/>
        <w:color w:val="404040"/>
        <w:sz w:val="22"/>
      </w:rPr>
    </w:tblStylePr>
    <w:tblStylePr w:type="band2Vert">
      <w:rPr>
        <w:rFonts w:ascii="Arial" w:hAnsi="Arial"/>
        <w:color w:val="404040"/>
        <w:sz w:val="22"/>
      </w:rPr>
      <w:tblPr/>
      <w:tcPr>
        <w:shd w:val="clear" w:color="FFFFFF" w:themeColor="accent1" w:themeTint="00" w:fill="FFFFFF" w:themeFill="accent1" w:themeFillTint="00"/>
      </w:tcPr>
    </w:tblStylePr>
    <w:tblStylePr w:type="band1Horz">
      <w:rPr>
        <w:rFonts w:ascii="Arial" w:hAnsi="Arial"/>
        <w:color w:val="404040"/>
        <w:sz w:val="22"/>
      </w:rPr>
    </w:tblStylePr>
    <w:tblStylePr w:type="band2Horz">
      <w:rPr>
        <w:rFonts w:ascii="Arial" w:hAnsi="Arial"/>
        <w:color w:val="404040"/>
        <w:sz w:val="22"/>
      </w:rPr>
      <w:tblPr/>
      <w:tcPr>
        <w:shd w:val="clear" w:color="FFFFFF" w:themeColor="accent1" w:themeTint="00" w:fill="FFFFFF" w:themeFill="accent1" w:themeFillTint="00"/>
      </w:tcPr>
    </w:tblStylePr>
  </w:style>
  <w:style w:type="table" w:customStyle="1" w:styleId="BorderedLined-Accent2">
    <w:name w:val="Bordered &amp; Lined - Accent 2"/>
    <w:basedOn w:val="TableNormal"/>
    <w:uiPriority w:val="99"/>
    <w:pPr>
      <w:spacing w:line="240" w:lineRule="auto"/>
    </w:pPr>
    <w:rPr>
      <w:color w:val="404040"/>
      <w:sz w:val="20"/>
      <w:szCs w:val="20"/>
      <w:lang w:val="ru-RU"/>
    </w:rPr>
    <w:tblPr>
      <w:tblStyleRowBandSize w:val="1"/>
      <w:tblStyleColBandSize w:val="1"/>
      <w:tblBorders>
        <w:top w:val="single" w:sz="4" w:space="0" w:color="000000" w:themeColor="accent2" w:themeShade="00"/>
        <w:left w:val="single" w:sz="4" w:space="0" w:color="000000" w:themeColor="accent2" w:themeShade="00"/>
        <w:bottom w:val="single" w:sz="4" w:space="0" w:color="000000" w:themeColor="accent2" w:themeShade="00"/>
        <w:right w:val="single" w:sz="4" w:space="0" w:color="000000" w:themeColor="accent2" w:themeShade="00"/>
        <w:insideH w:val="single" w:sz="4" w:space="0" w:color="000000" w:themeColor="accent2" w:themeShade="00"/>
        <w:insideV w:val="single" w:sz="4" w:space="0" w:color="000000" w:themeColor="accent2" w:themeShade="00"/>
      </w:tblBorders>
    </w:tblPr>
    <w:tblStylePr w:type="firstRow">
      <w:rPr>
        <w:rFonts w:ascii="Arial" w:hAnsi="Arial"/>
        <w:color w:val="F2F2F2"/>
        <w:sz w:val="22"/>
      </w:rPr>
      <w:tblPr/>
      <w:tcPr>
        <w:shd w:val="clear" w:color="FFFFFF" w:themeColor="accent2" w:themeTint="00" w:fill="FFFFFF" w:themeFill="accent2" w:themeFillTint="00"/>
      </w:tcPr>
    </w:tblStylePr>
    <w:tblStylePr w:type="lastRow">
      <w:rPr>
        <w:rFonts w:ascii="Arial" w:hAnsi="Arial"/>
        <w:color w:val="F2F2F2"/>
        <w:sz w:val="22"/>
      </w:rPr>
      <w:tblPr/>
      <w:tcPr>
        <w:shd w:val="clear" w:color="FFFFFF" w:themeColor="accent2" w:themeTint="00" w:fill="FFFFFF" w:themeFill="accent2" w:themeFillTint="00"/>
      </w:tcPr>
    </w:tblStylePr>
    <w:tblStylePr w:type="firstCol">
      <w:rPr>
        <w:rFonts w:ascii="Arial" w:hAnsi="Arial"/>
        <w:color w:val="F2F2F2"/>
        <w:sz w:val="22"/>
      </w:rPr>
      <w:tblPr/>
      <w:tcPr>
        <w:shd w:val="clear" w:color="FFFFFF" w:themeColor="accent2" w:themeTint="00" w:fill="FFFFFF" w:themeFill="accent2" w:themeFillTint="00"/>
      </w:tcPr>
    </w:tblStylePr>
    <w:tblStylePr w:type="lastCol">
      <w:rPr>
        <w:rFonts w:ascii="Arial" w:hAnsi="Arial"/>
        <w:color w:val="F2F2F2"/>
        <w:sz w:val="22"/>
      </w:rPr>
      <w:tblPr/>
      <w:tcPr>
        <w:shd w:val="clear" w:color="FFFFFF" w:themeColor="accent2" w:themeTint="00" w:fill="FFFFFF" w:themeFill="accent2" w:themeFillTint="00"/>
      </w:tcPr>
    </w:tblStylePr>
    <w:tblStylePr w:type="band1Vert">
      <w:rPr>
        <w:rFonts w:ascii="Arial" w:hAnsi="Arial"/>
        <w:color w:val="404040"/>
        <w:sz w:val="22"/>
      </w:rPr>
    </w:tblStylePr>
    <w:tblStylePr w:type="band2Vert">
      <w:rPr>
        <w:rFonts w:ascii="Arial" w:hAnsi="Arial"/>
        <w:color w:val="404040"/>
        <w:sz w:val="22"/>
      </w:rPr>
      <w:tblPr/>
      <w:tcPr>
        <w:shd w:val="clear" w:color="FFFFFF" w:themeColor="accent2" w:themeTint="00" w:fill="FFFFFF" w:themeFill="accent2" w:themeFillTint="00"/>
      </w:tcPr>
    </w:tblStylePr>
    <w:tblStylePr w:type="band1Horz">
      <w:rPr>
        <w:rFonts w:ascii="Arial" w:hAnsi="Arial"/>
        <w:color w:val="404040"/>
        <w:sz w:val="22"/>
      </w:rPr>
    </w:tblStylePr>
    <w:tblStylePr w:type="band2Horz">
      <w:rPr>
        <w:rFonts w:ascii="Arial" w:hAnsi="Arial"/>
        <w:color w:val="404040"/>
        <w:sz w:val="22"/>
      </w:rPr>
      <w:tblPr/>
      <w:tcPr>
        <w:shd w:val="clear" w:color="FFFFFF" w:themeColor="accent2" w:themeTint="00" w:fill="FFFFFF" w:themeFill="accent2" w:themeFillTint="00"/>
      </w:tcPr>
    </w:tblStylePr>
  </w:style>
  <w:style w:type="table" w:customStyle="1" w:styleId="BorderedLined-Accent3">
    <w:name w:val="Bordered &amp; Lined - Accent 3"/>
    <w:basedOn w:val="TableNormal"/>
    <w:uiPriority w:val="99"/>
    <w:pPr>
      <w:spacing w:line="240" w:lineRule="auto"/>
    </w:pPr>
    <w:rPr>
      <w:color w:val="404040"/>
      <w:sz w:val="20"/>
      <w:szCs w:val="20"/>
      <w:lang w:val="ru-RU"/>
    </w:rPr>
    <w:tblPr>
      <w:tblStyleRowBandSize w:val="1"/>
      <w:tblStyleColBandSize w:val="1"/>
      <w:tblBorders>
        <w:top w:val="single" w:sz="4" w:space="0" w:color="000000" w:themeColor="accent3" w:themeShade="00"/>
        <w:left w:val="single" w:sz="4" w:space="0" w:color="000000" w:themeColor="accent3" w:themeShade="00"/>
        <w:bottom w:val="single" w:sz="4" w:space="0" w:color="000000" w:themeColor="accent3" w:themeShade="00"/>
        <w:right w:val="single" w:sz="4" w:space="0" w:color="000000" w:themeColor="accent3" w:themeShade="00"/>
        <w:insideH w:val="single" w:sz="4" w:space="0" w:color="000000" w:themeColor="accent3" w:themeShade="00"/>
        <w:insideV w:val="single" w:sz="4" w:space="0" w:color="000000" w:themeColor="accent3" w:themeShade="00"/>
      </w:tblBorders>
    </w:tblPr>
    <w:tblStylePr w:type="firstRow">
      <w:rPr>
        <w:rFonts w:ascii="Arial" w:hAnsi="Arial"/>
        <w:color w:val="F2F2F2"/>
        <w:sz w:val="22"/>
      </w:rPr>
      <w:tblPr/>
      <w:tcPr>
        <w:shd w:val="clear" w:color="FFFFFF" w:themeColor="accent3" w:themeTint="00" w:fill="FFFFFF" w:themeFill="accent3" w:themeFillTint="00"/>
      </w:tcPr>
    </w:tblStylePr>
    <w:tblStylePr w:type="lastRow">
      <w:rPr>
        <w:rFonts w:ascii="Arial" w:hAnsi="Arial"/>
        <w:color w:val="F2F2F2"/>
        <w:sz w:val="22"/>
      </w:rPr>
      <w:tblPr/>
      <w:tcPr>
        <w:shd w:val="clear" w:color="FFFFFF" w:themeColor="accent3" w:themeTint="00" w:fill="FFFFFF" w:themeFill="accent3" w:themeFillTint="00"/>
      </w:tcPr>
    </w:tblStylePr>
    <w:tblStylePr w:type="firstCol">
      <w:rPr>
        <w:rFonts w:ascii="Arial" w:hAnsi="Arial"/>
        <w:color w:val="F2F2F2"/>
        <w:sz w:val="22"/>
      </w:rPr>
      <w:tblPr/>
      <w:tcPr>
        <w:shd w:val="clear" w:color="FFFFFF" w:themeColor="accent3" w:themeTint="00" w:fill="FFFFFF" w:themeFill="accent3" w:themeFillTint="00"/>
      </w:tcPr>
    </w:tblStylePr>
    <w:tblStylePr w:type="lastCol">
      <w:rPr>
        <w:rFonts w:ascii="Arial" w:hAnsi="Arial"/>
        <w:color w:val="F2F2F2"/>
        <w:sz w:val="22"/>
      </w:rPr>
      <w:tblPr/>
      <w:tcPr>
        <w:shd w:val="clear" w:color="FFFFFF" w:themeColor="accent3" w:themeTint="00" w:fill="FFFFFF" w:themeFill="accent3" w:themeFillTint="00"/>
      </w:tcPr>
    </w:tblStylePr>
    <w:tblStylePr w:type="band1Vert">
      <w:rPr>
        <w:rFonts w:ascii="Arial" w:hAnsi="Arial"/>
        <w:color w:val="404040"/>
        <w:sz w:val="22"/>
      </w:rPr>
    </w:tblStylePr>
    <w:tblStylePr w:type="band2Vert">
      <w:rPr>
        <w:rFonts w:ascii="Arial" w:hAnsi="Arial"/>
        <w:color w:val="404040"/>
        <w:sz w:val="22"/>
      </w:rPr>
      <w:tblPr/>
      <w:tcPr>
        <w:shd w:val="clear" w:color="FFFFFF" w:themeColor="accent3" w:themeTint="00" w:fill="FFFFFF" w:themeFill="accent3" w:themeFillTint="00"/>
      </w:tcPr>
    </w:tblStylePr>
    <w:tblStylePr w:type="band1Horz">
      <w:rPr>
        <w:rFonts w:ascii="Arial" w:hAnsi="Arial"/>
        <w:color w:val="404040"/>
        <w:sz w:val="22"/>
      </w:rPr>
    </w:tblStylePr>
    <w:tblStylePr w:type="band2Horz">
      <w:rPr>
        <w:rFonts w:ascii="Arial" w:hAnsi="Arial"/>
        <w:color w:val="404040"/>
        <w:sz w:val="22"/>
      </w:rPr>
      <w:tblPr/>
      <w:tcPr>
        <w:shd w:val="clear" w:color="FFFFFF" w:themeColor="accent3" w:themeTint="00" w:fill="FFFFFF" w:themeFill="accent3" w:themeFillTint="00"/>
      </w:tcPr>
    </w:tblStylePr>
  </w:style>
  <w:style w:type="table" w:customStyle="1" w:styleId="BorderedLined-Accent4">
    <w:name w:val="Bordered &amp; Lined - Accent 4"/>
    <w:basedOn w:val="TableNormal"/>
    <w:uiPriority w:val="99"/>
    <w:pPr>
      <w:spacing w:line="240" w:lineRule="auto"/>
    </w:pPr>
    <w:rPr>
      <w:color w:val="404040"/>
      <w:sz w:val="20"/>
      <w:szCs w:val="20"/>
      <w:lang w:val="ru-RU"/>
    </w:rPr>
    <w:tblPr>
      <w:tblStyleRowBandSize w:val="1"/>
      <w:tblStyleColBandSize w:val="1"/>
      <w:tblBorders>
        <w:top w:val="single" w:sz="4" w:space="0" w:color="000000" w:themeColor="accent4" w:themeShade="00"/>
        <w:left w:val="single" w:sz="4" w:space="0" w:color="000000" w:themeColor="accent4" w:themeShade="00"/>
        <w:bottom w:val="single" w:sz="4" w:space="0" w:color="000000" w:themeColor="accent4" w:themeShade="00"/>
        <w:right w:val="single" w:sz="4" w:space="0" w:color="000000" w:themeColor="accent4" w:themeShade="00"/>
        <w:insideH w:val="single" w:sz="4" w:space="0" w:color="000000" w:themeColor="accent4" w:themeShade="00"/>
        <w:insideV w:val="single" w:sz="4" w:space="0" w:color="000000" w:themeColor="accent4" w:themeShade="00"/>
      </w:tblBorders>
    </w:tblPr>
    <w:tblStylePr w:type="firstRow">
      <w:rPr>
        <w:rFonts w:ascii="Arial" w:hAnsi="Arial"/>
        <w:color w:val="F2F2F2"/>
        <w:sz w:val="22"/>
      </w:rPr>
      <w:tblPr/>
      <w:tcPr>
        <w:shd w:val="clear" w:color="FFFFFF" w:themeColor="accent4" w:themeTint="00" w:fill="FFFFFF" w:themeFill="accent4" w:themeFillTint="00"/>
      </w:tcPr>
    </w:tblStylePr>
    <w:tblStylePr w:type="lastRow">
      <w:rPr>
        <w:rFonts w:ascii="Arial" w:hAnsi="Arial"/>
        <w:color w:val="F2F2F2"/>
        <w:sz w:val="22"/>
      </w:rPr>
      <w:tblPr/>
      <w:tcPr>
        <w:shd w:val="clear" w:color="FFFFFF" w:themeColor="accent4" w:themeTint="00" w:fill="FFFFFF" w:themeFill="accent4" w:themeFillTint="00"/>
      </w:tcPr>
    </w:tblStylePr>
    <w:tblStylePr w:type="firstCol">
      <w:rPr>
        <w:rFonts w:ascii="Arial" w:hAnsi="Arial"/>
        <w:color w:val="F2F2F2"/>
        <w:sz w:val="22"/>
      </w:rPr>
      <w:tblPr/>
      <w:tcPr>
        <w:shd w:val="clear" w:color="FFFFFF" w:themeColor="accent4" w:themeTint="00" w:fill="FFFFFF" w:themeFill="accent4" w:themeFillTint="00"/>
      </w:tcPr>
    </w:tblStylePr>
    <w:tblStylePr w:type="lastCol">
      <w:rPr>
        <w:rFonts w:ascii="Arial" w:hAnsi="Arial"/>
        <w:color w:val="F2F2F2"/>
        <w:sz w:val="22"/>
      </w:rPr>
      <w:tblPr/>
      <w:tcPr>
        <w:shd w:val="clear" w:color="FFFFFF" w:themeColor="accent4" w:themeTint="00" w:fill="FFFFFF" w:themeFill="accent4" w:themeFillTint="00"/>
      </w:tcPr>
    </w:tblStylePr>
    <w:tblStylePr w:type="band1Vert">
      <w:rPr>
        <w:rFonts w:ascii="Arial" w:hAnsi="Arial"/>
        <w:color w:val="404040"/>
        <w:sz w:val="22"/>
      </w:rPr>
    </w:tblStylePr>
    <w:tblStylePr w:type="band2Vert">
      <w:rPr>
        <w:rFonts w:ascii="Arial" w:hAnsi="Arial"/>
        <w:color w:val="404040"/>
        <w:sz w:val="22"/>
      </w:rPr>
      <w:tblPr/>
      <w:tcPr>
        <w:shd w:val="clear" w:color="FFFFFF" w:themeColor="accent4" w:themeTint="00" w:fill="FFFFFF" w:themeFill="accent4" w:themeFillTint="00"/>
      </w:tcPr>
    </w:tblStylePr>
    <w:tblStylePr w:type="band1Horz">
      <w:rPr>
        <w:rFonts w:ascii="Arial" w:hAnsi="Arial"/>
        <w:color w:val="404040"/>
        <w:sz w:val="22"/>
      </w:rPr>
    </w:tblStylePr>
    <w:tblStylePr w:type="band2Horz">
      <w:rPr>
        <w:rFonts w:ascii="Arial" w:hAnsi="Arial"/>
        <w:color w:val="404040"/>
        <w:sz w:val="22"/>
      </w:rPr>
      <w:tblPr/>
      <w:tcPr>
        <w:shd w:val="clear" w:color="FFFFFF" w:themeColor="accent4" w:themeTint="00" w:fill="FFFFFF" w:themeFill="accent4" w:themeFillTint="00"/>
      </w:tcPr>
    </w:tblStylePr>
  </w:style>
  <w:style w:type="table" w:customStyle="1" w:styleId="BorderedLined-Accent5">
    <w:name w:val="Bordered &amp; Lined - Accent 5"/>
    <w:basedOn w:val="TableNormal"/>
    <w:uiPriority w:val="99"/>
    <w:pPr>
      <w:spacing w:line="240" w:lineRule="auto"/>
    </w:pPr>
    <w:rPr>
      <w:color w:val="404040"/>
      <w:sz w:val="20"/>
      <w:szCs w:val="20"/>
      <w:lang w:val="ru-RU"/>
    </w:rPr>
    <w:tblPr>
      <w:tblStyleRowBandSize w:val="1"/>
      <w:tblStyleColBandSize w:val="1"/>
      <w:tblBorders>
        <w:top w:val="single" w:sz="4" w:space="0" w:color="000000" w:themeColor="accent5" w:themeShade="00"/>
        <w:left w:val="single" w:sz="4" w:space="0" w:color="000000" w:themeColor="accent5" w:themeShade="00"/>
        <w:bottom w:val="single" w:sz="4" w:space="0" w:color="000000" w:themeColor="accent5" w:themeShade="00"/>
        <w:right w:val="single" w:sz="4" w:space="0" w:color="000000" w:themeColor="accent5" w:themeShade="00"/>
        <w:insideH w:val="single" w:sz="4" w:space="0" w:color="000000" w:themeColor="accent5" w:themeShade="00"/>
        <w:insideV w:val="single" w:sz="4" w:space="0" w:color="000000" w:themeColor="accent5" w:themeShade="00"/>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FFFFF" w:themeColor="accent5" w:themeTint="00" w:fill="FFFFFF" w:themeFill="accent5" w:themeFillTint="00"/>
      </w:tcPr>
    </w:tblStylePr>
    <w:tblStylePr w:type="band1Horz">
      <w:rPr>
        <w:rFonts w:ascii="Arial" w:hAnsi="Arial"/>
        <w:color w:val="404040"/>
        <w:sz w:val="22"/>
      </w:rPr>
    </w:tblStylePr>
    <w:tblStylePr w:type="band2Horz">
      <w:rPr>
        <w:rFonts w:ascii="Arial" w:hAnsi="Arial"/>
        <w:color w:val="404040"/>
        <w:sz w:val="22"/>
      </w:rPr>
      <w:tblPr/>
      <w:tcPr>
        <w:shd w:val="clear" w:color="FFFFFF" w:themeColor="accent5" w:themeTint="00" w:fill="FFFFFF" w:themeFill="accent5" w:themeFillTint="00"/>
      </w:tcPr>
    </w:tblStylePr>
  </w:style>
  <w:style w:type="table" w:customStyle="1" w:styleId="BorderedLined-Accent6">
    <w:name w:val="Bordered &amp; Lined - Accent 6"/>
    <w:basedOn w:val="TableNormal"/>
    <w:uiPriority w:val="99"/>
    <w:pPr>
      <w:spacing w:line="240" w:lineRule="auto"/>
    </w:pPr>
    <w:rPr>
      <w:color w:val="404040"/>
      <w:sz w:val="20"/>
      <w:szCs w:val="20"/>
      <w:lang w:val="ru-RU"/>
    </w:rPr>
    <w:tblPr>
      <w:tblStyleRowBandSize w:val="1"/>
      <w:tblStyleColBandSize w:val="1"/>
      <w:tblBorders>
        <w:top w:val="single" w:sz="4" w:space="0" w:color="000000" w:themeColor="accent6" w:themeShade="00"/>
        <w:left w:val="single" w:sz="4" w:space="0" w:color="000000" w:themeColor="accent6" w:themeShade="00"/>
        <w:bottom w:val="single" w:sz="4" w:space="0" w:color="000000" w:themeColor="accent6" w:themeShade="00"/>
        <w:right w:val="single" w:sz="4" w:space="0" w:color="000000" w:themeColor="accent6" w:themeShade="00"/>
        <w:insideH w:val="single" w:sz="4" w:space="0" w:color="000000" w:themeColor="accent6" w:themeShade="00"/>
        <w:insideV w:val="single" w:sz="4" w:space="0" w:color="000000" w:themeColor="accent6" w:themeShade="00"/>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FFFFF" w:themeColor="accent6" w:themeTint="00" w:fill="FFFFFF" w:themeFill="accent6" w:themeFillTint="00"/>
      </w:tcPr>
    </w:tblStylePr>
    <w:tblStylePr w:type="band1Horz">
      <w:rPr>
        <w:rFonts w:ascii="Arial" w:hAnsi="Arial"/>
        <w:color w:val="404040"/>
        <w:sz w:val="22"/>
      </w:rPr>
    </w:tblStylePr>
    <w:tblStylePr w:type="band2Horz">
      <w:rPr>
        <w:rFonts w:ascii="Arial" w:hAnsi="Arial"/>
        <w:color w:val="404040"/>
        <w:sz w:val="22"/>
      </w:rPr>
      <w:tblPr/>
      <w:tcPr>
        <w:shd w:val="clear" w:color="FFFFFF" w:themeColor="accent6" w:themeTint="00" w:fill="FFFFFF" w:themeFill="accent6" w:themeFillTint="00"/>
      </w:tcPr>
    </w:tblStylePr>
  </w:style>
  <w:style w:type="table" w:customStyle="1" w:styleId="Bordered">
    <w:name w:val="Bordered"/>
    <w:basedOn w:val="TableNormal"/>
    <w:uiPriority w:val="99"/>
    <w:pPr>
      <w:spacing w:line="240" w:lineRule="auto"/>
    </w:pPr>
    <w:tblPr>
      <w:tblStyleRowBandSize w:val="1"/>
      <w:tblStyleColBandSize w:val="1"/>
      <w:tblBorders>
        <w:top w:val="single" w:sz="4" w:space="0" w:color="FFFFFF" w:themeColor="text1" w:themeTint="00"/>
        <w:left w:val="single" w:sz="4" w:space="0" w:color="FFFFFF" w:themeColor="text1" w:themeTint="00"/>
        <w:bottom w:val="single" w:sz="4" w:space="0" w:color="FFFFFF" w:themeColor="text1" w:themeTint="00"/>
        <w:right w:val="single" w:sz="4" w:space="0" w:color="FFFFFF" w:themeColor="text1" w:themeTint="00"/>
        <w:insideH w:val="single" w:sz="4" w:space="0" w:color="FFFFFF" w:themeColor="text1" w:themeTint="00"/>
        <w:insideV w:val="single" w:sz="4" w:space="0" w:color="FFFFFF" w:themeColor="text1" w:themeTint="00"/>
      </w:tblBorders>
    </w:tblPr>
    <w:tblStylePr w:type="firstRow">
      <w:rPr>
        <w:rFonts w:ascii="Arial" w:hAnsi="Arial"/>
        <w:color w:val="404040"/>
        <w:sz w:val="22"/>
      </w:rPr>
      <w:tblPr/>
      <w:tcPr>
        <w:tcBorders>
          <w:bottom w:val="single" w:sz="12" w:space="0" w:color="FFFFFF" w:themeColor="text1" w:themeTint="00"/>
        </w:tcBorders>
      </w:tcPr>
    </w:tblStylePr>
    <w:tblStylePr w:type="lastRow">
      <w:rPr>
        <w:rFonts w:ascii="Arial" w:hAnsi="Arial"/>
        <w:color w:val="404040"/>
        <w:sz w:val="22"/>
      </w:rPr>
      <w:tblPr/>
      <w:tcPr>
        <w:tcBorders>
          <w:top w:val="single" w:sz="12" w:space="0" w:color="FFFFFF" w:themeColor="text1" w:themeTint="0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FFFF" w:themeColor="text1" w:themeTint="00"/>
        </w:tcBorders>
      </w:tcPr>
    </w:tblStylePr>
    <w:tblStylePr w:type="band1Horz">
      <w:rPr>
        <w:rFonts w:ascii="Arial" w:hAnsi="Arial"/>
        <w:color w:val="404040"/>
        <w:sz w:val="22"/>
      </w:rPr>
      <w:tblPr/>
      <w:tcPr>
        <w:tcBorders>
          <w:top w:val="single" w:sz="4" w:space="0" w:color="FFFFFF" w:themeColor="text1" w:themeTint="00"/>
          <w:left w:val="single" w:sz="4" w:space="0" w:color="FFFFFF" w:themeColor="text1" w:themeTint="00"/>
          <w:bottom w:val="single" w:sz="4" w:space="0" w:color="FFFFFF" w:themeColor="text1" w:themeTint="00"/>
          <w:right w:val="single" w:sz="4" w:space="0" w:color="FFFFFF" w:themeColor="text1" w:themeTint="00"/>
        </w:tcBorders>
      </w:tcPr>
    </w:tblStylePr>
  </w:style>
  <w:style w:type="table" w:customStyle="1" w:styleId="Bordered-Accent1">
    <w:name w:val="Bordered - Accent 1"/>
    <w:basedOn w:val="TableNormal"/>
    <w:uiPriority w:val="99"/>
    <w:pPr>
      <w:spacing w:line="240" w:lineRule="auto"/>
    </w:pPr>
    <w:tblPr>
      <w:tblStyleRowBandSize w:val="1"/>
      <w:tblStyleColBandSize w:val="1"/>
      <w:tblBorders>
        <w:top w:val="single" w:sz="4" w:space="0" w:color="FFFFFF" w:themeColor="accent1" w:themeTint="00"/>
        <w:left w:val="single" w:sz="4" w:space="0" w:color="FFFFFF" w:themeColor="accent1" w:themeTint="00"/>
        <w:bottom w:val="single" w:sz="4" w:space="0" w:color="FFFFFF" w:themeColor="accent1" w:themeTint="00"/>
        <w:right w:val="single" w:sz="4" w:space="0" w:color="FFFFFF" w:themeColor="accent1" w:themeTint="00"/>
        <w:insideH w:val="single" w:sz="4" w:space="0" w:color="FFFFFF" w:themeColor="accent1" w:themeTint="00"/>
        <w:insideV w:val="single" w:sz="4" w:space="0" w:color="FFFFFF" w:themeColor="accent1" w:themeTint="00"/>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FFFFFF" w:themeColor="accent1" w:themeTint="00"/>
          <w:left w:val="single" w:sz="4" w:space="0" w:color="FFFFFF" w:themeColor="accent1" w:themeTint="00"/>
          <w:bottom w:val="single" w:sz="4" w:space="0" w:color="FFFFFF" w:themeColor="accent1" w:themeTint="00"/>
          <w:right w:val="single" w:sz="4" w:space="0" w:color="FFFFFF" w:themeColor="accent1" w:themeTint="00"/>
        </w:tcBorders>
      </w:tcPr>
    </w:tblStylePr>
  </w:style>
  <w:style w:type="table" w:customStyle="1" w:styleId="Bordered-Accent2">
    <w:name w:val="Bordered - Accent 2"/>
    <w:basedOn w:val="TableNormal"/>
    <w:uiPriority w:val="99"/>
    <w:pPr>
      <w:spacing w:line="240" w:lineRule="auto"/>
    </w:pPr>
    <w:tblPr>
      <w:tblStyleRowBandSize w:val="1"/>
      <w:tblStyleColBandSize w:val="1"/>
      <w:tblBorders>
        <w:top w:val="single" w:sz="4" w:space="0" w:color="FFFFFF" w:themeColor="accent2" w:themeTint="00"/>
        <w:left w:val="single" w:sz="4" w:space="0" w:color="FFFFFF" w:themeColor="accent2" w:themeTint="00"/>
        <w:bottom w:val="single" w:sz="4" w:space="0" w:color="FFFFFF" w:themeColor="accent2" w:themeTint="00"/>
        <w:right w:val="single" w:sz="4" w:space="0" w:color="FFFFFF" w:themeColor="accent2" w:themeTint="00"/>
        <w:insideH w:val="single" w:sz="4" w:space="0" w:color="FFFFFF" w:themeColor="accent2" w:themeTint="00"/>
        <w:insideV w:val="single" w:sz="4" w:space="0" w:color="FFFFFF" w:themeColor="accent2" w:themeTint="00"/>
      </w:tblBorders>
    </w:tblPr>
    <w:tblStylePr w:type="firstRow">
      <w:rPr>
        <w:rFonts w:ascii="Arial" w:hAnsi="Arial"/>
        <w:color w:val="404040"/>
        <w:sz w:val="22"/>
      </w:rPr>
      <w:tblPr/>
      <w:tcPr>
        <w:tcBorders>
          <w:bottom w:val="single" w:sz="12" w:space="0" w:color="FFFFFF" w:themeColor="accent2" w:themeTint="00"/>
        </w:tcBorders>
      </w:tcPr>
    </w:tblStylePr>
    <w:tblStylePr w:type="lastRow">
      <w:rPr>
        <w:rFonts w:ascii="Arial" w:hAnsi="Arial"/>
        <w:color w:val="404040"/>
        <w:sz w:val="22"/>
      </w:rPr>
      <w:tblPr/>
      <w:tcPr>
        <w:tcBorders>
          <w:top w:val="single" w:sz="12" w:space="0" w:color="FFFFFF" w:themeColor="accent2" w:themeTint="0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FFFF" w:themeColor="accent2" w:themeTint="00"/>
        </w:tcBorders>
      </w:tcPr>
    </w:tblStylePr>
    <w:tblStylePr w:type="band1Horz">
      <w:rPr>
        <w:rFonts w:ascii="Arial" w:hAnsi="Arial"/>
        <w:color w:val="404040"/>
        <w:sz w:val="22"/>
      </w:rPr>
      <w:tblPr/>
      <w:tcPr>
        <w:tcBorders>
          <w:top w:val="single" w:sz="4" w:space="0" w:color="FFFFFF" w:themeColor="accent2" w:themeTint="00"/>
          <w:left w:val="single" w:sz="4" w:space="0" w:color="FFFFFF" w:themeColor="accent2" w:themeTint="00"/>
          <w:bottom w:val="single" w:sz="4" w:space="0" w:color="FFFFFF" w:themeColor="accent2" w:themeTint="00"/>
          <w:right w:val="single" w:sz="4" w:space="0" w:color="FFFFFF" w:themeColor="accent2" w:themeTint="00"/>
        </w:tcBorders>
      </w:tcPr>
    </w:tblStylePr>
  </w:style>
  <w:style w:type="table" w:customStyle="1" w:styleId="Bordered-Accent3">
    <w:name w:val="Bordered - Accent 3"/>
    <w:basedOn w:val="TableNormal"/>
    <w:uiPriority w:val="99"/>
    <w:pPr>
      <w:spacing w:line="240" w:lineRule="auto"/>
    </w:pPr>
    <w:tblPr>
      <w:tblStyleRowBandSize w:val="1"/>
      <w:tblStyleColBandSize w:val="1"/>
      <w:tblBorders>
        <w:top w:val="single" w:sz="4" w:space="0" w:color="FFFFFF" w:themeColor="accent3" w:themeTint="00"/>
        <w:left w:val="single" w:sz="4" w:space="0" w:color="FFFFFF" w:themeColor="accent3" w:themeTint="00"/>
        <w:bottom w:val="single" w:sz="4" w:space="0" w:color="FFFFFF" w:themeColor="accent3" w:themeTint="00"/>
        <w:right w:val="single" w:sz="4" w:space="0" w:color="FFFFFF" w:themeColor="accent3" w:themeTint="00"/>
        <w:insideH w:val="single" w:sz="4" w:space="0" w:color="FFFFFF" w:themeColor="accent3" w:themeTint="00"/>
        <w:insideV w:val="single" w:sz="4" w:space="0" w:color="FFFFFF" w:themeColor="accent3" w:themeTint="00"/>
      </w:tblBorders>
    </w:tblPr>
    <w:tblStylePr w:type="firstRow">
      <w:rPr>
        <w:rFonts w:ascii="Arial" w:hAnsi="Arial"/>
        <w:color w:val="404040"/>
        <w:sz w:val="22"/>
      </w:rPr>
      <w:tblPr/>
      <w:tcPr>
        <w:tcBorders>
          <w:bottom w:val="single" w:sz="12" w:space="0" w:color="FFFFFF" w:themeColor="accent3" w:themeTint="00"/>
        </w:tcBorders>
      </w:tcPr>
    </w:tblStylePr>
    <w:tblStylePr w:type="lastRow">
      <w:rPr>
        <w:rFonts w:ascii="Arial" w:hAnsi="Arial"/>
        <w:color w:val="404040"/>
        <w:sz w:val="22"/>
      </w:rPr>
      <w:tblPr/>
      <w:tcPr>
        <w:tcBorders>
          <w:top w:val="single" w:sz="12" w:space="0" w:color="FFFFFF" w:themeColor="accent3" w:themeTint="0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FFFF" w:themeColor="accent3" w:themeTint="00"/>
        </w:tcBorders>
      </w:tcPr>
    </w:tblStylePr>
    <w:tblStylePr w:type="band1Horz">
      <w:rPr>
        <w:rFonts w:ascii="Arial" w:hAnsi="Arial"/>
        <w:color w:val="404040"/>
        <w:sz w:val="22"/>
      </w:rPr>
      <w:tblPr/>
      <w:tcPr>
        <w:tcBorders>
          <w:top w:val="single" w:sz="4" w:space="0" w:color="FFFFFF" w:themeColor="accent3" w:themeTint="00"/>
          <w:left w:val="single" w:sz="4" w:space="0" w:color="FFFFFF" w:themeColor="accent3" w:themeTint="00"/>
          <w:bottom w:val="single" w:sz="4" w:space="0" w:color="FFFFFF" w:themeColor="accent3" w:themeTint="00"/>
          <w:right w:val="single" w:sz="4" w:space="0" w:color="FFFFFF" w:themeColor="accent3" w:themeTint="00"/>
        </w:tcBorders>
      </w:tcPr>
    </w:tblStylePr>
  </w:style>
  <w:style w:type="table" w:customStyle="1" w:styleId="Bordered-Accent4">
    <w:name w:val="Bordered - Accent 4"/>
    <w:basedOn w:val="TableNormal"/>
    <w:uiPriority w:val="99"/>
    <w:pPr>
      <w:spacing w:line="240" w:lineRule="auto"/>
    </w:pPr>
    <w:tblPr>
      <w:tblStyleRowBandSize w:val="1"/>
      <w:tblStyleColBandSize w:val="1"/>
      <w:tblBorders>
        <w:top w:val="single" w:sz="4" w:space="0" w:color="FFFFFF" w:themeColor="accent4" w:themeTint="00"/>
        <w:left w:val="single" w:sz="4" w:space="0" w:color="FFFFFF" w:themeColor="accent4" w:themeTint="00"/>
        <w:bottom w:val="single" w:sz="4" w:space="0" w:color="FFFFFF" w:themeColor="accent4" w:themeTint="00"/>
        <w:right w:val="single" w:sz="4" w:space="0" w:color="FFFFFF" w:themeColor="accent4" w:themeTint="00"/>
        <w:insideH w:val="single" w:sz="4" w:space="0" w:color="FFFFFF" w:themeColor="accent4" w:themeTint="00"/>
        <w:insideV w:val="single" w:sz="4" w:space="0" w:color="FFFFFF" w:themeColor="accent4" w:themeTint="00"/>
      </w:tblBorders>
    </w:tblPr>
    <w:tblStylePr w:type="firstRow">
      <w:rPr>
        <w:rFonts w:ascii="Arial" w:hAnsi="Arial"/>
        <w:color w:val="404040"/>
        <w:sz w:val="22"/>
      </w:rPr>
      <w:tblPr/>
      <w:tcPr>
        <w:tcBorders>
          <w:bottom w:val="single" w:sz="12" w:space="0" w:color="FFFFFF" w:themeColor="accent4" w:themeTint="00"/>
        </w:tcBorders>
      </w:tcPr>
    </w:tblStylePr>
    <w:tblStylePr w:type="lastRow">
      <w:rPr>
        <w:rFonts w:ascii="Arial" w:hAnsi="Arial"/>
        <w:color w:val="404040"/>
        <w:sz w:val="22"/>
      </w:rPr>
      <w:tblPr/>
      <w:tcPr>
        <w:tcBorders>
          <w:top w:val="single" w:sz="12" w:space="0" w:color="FFFFFF" w:themeColor="accent4" w:themeTint="0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FFFF" w:themeColor="accent4" w:themeTint="00"/>
        </w:tcBorders>
      </w:tcPr>
    </w:tblStylePr>
    <w:tblStylePr w:type="band1Horz">
      <w:rPr>
        <w:rFonts w:ascii="Arial" w:hAnsi="Arial"/>
        <w:color w:val="404040"/>
        <w:sz w:val="22"/>
      </w:rPr>
      <w:tblPr/>
      <w:tcPr>
        <w:tcBorders>
          <w:top w:val="single" w:sz="4" w:space="0" w:color="FFFFFF" w:themeColor="accent4" w:themeTint="00"/>
          <w:left w:val="single" w:sz="4" w:space="0" w:color="FFFFFF" w:themeColor="accent4" w:themeTint="00"/>
          <w:bottom w:val="single" w:sz="4" w:space="0" w:color="FFFFFF" w:themeColor="accent4" w:themeTint="00"/>
          <w:right w:val="single" w:sz="4" w:space="0" w:color="FFFFFF" w:themeColor="accent4" w:themeTint="00"/>
        </w:tcBorders>
      </w:tcPr>
    </w:tblStylePr>
  </w:style>
  <w:style w:type="table" w:customStyle="1" w:styleId="Bordered-Accent5">
    <w:name w:val="Bordered - Accent 5"/>
    <w:basedOn w:val="TableNormal"/>
    <w:uiPriority w:val="99"/>
    <w:pPr>
      <w:spacing w:line="240" w:lineRule="auto"/>
    </w:pPr>
    <w:tblPr>
      <w:tblStyleRowBandSize w:val="1"/>
      <w:tblStyleColBandSize w:val="1"/>
      <w:tblBorders>
        <w:top w:val="single" w:sz="4" w:space="0" w:color="FFFFFF" w:themeColor="accent5" w:themeTint="00"/>
        <w:left w:val="single" w:sz="4" w:space="0" w:color="FFFFFF" w:themeColor="accent5" w:themeTint="00"/>
        <w:bottom w:val="single" w:sz="4" w:space="0" w:color="FFFFFF" w:themeColor="accent5" w:themeTint="00"/>
        <w:right w:val="single" w:sz="4" w:space="0" w:color="FFFFFF" w:themeColor="accent5" w:themeTint="00"/>
        <w:insideH w:val="single" w:sz="4" w:space="0" w:color="FFFFFF" w:themeColor="accent5" w:themeTint="00"/>
        <w:insideV w:val="single" w:sz="4" w:space="0" w:color="FFFFFF" w:themeColor="accent5" w:themeTint="00"/>
      </w:tblBorders>
    </w:tblPr>
    <w:tblStylePr w:type="firstRow">
      <w:rPr>
        <w:rFonts w:ascii="Arial" w:hAnsi="Arial"/>
        <w:color w:val="404040"/>
        <w:sz w:val="22"/>
      </w:rPr>
      <w:tblPr/>
      <w:tcPr>
        <w:tcBorders>
          <w:bottom w:val="single" w:sz="12" w:space="0" w:color="FFFFFF" w:themeColor="accent5" w:themeTint="00"/>
        </w:tcBorders>
      </w:tcPr>
    </w:tblStylePr>
    <w:tblStylePr w:type="lastRow">
      <w:rPr>
        <w:rFonts w:ascii="Arial" w:hAnsi="Arial"/>
        <w:color w:val="404040"/>
        <w:sz w:val="22"/>
      </w:rPr>
      <w:tblPr/>
      <w:tcPr>
        <w:tcBorders>
          <w:top w:val="single" w:sz="12" w:space="0" w:color="FFFFFF" w:themeColor="accent5" w:themeTint="0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FFFF" w:themeColor="accent5" w:themeTint="00"/>
        </w:tcBorders>
      </w:tcPr>
    </w:tblStylePr>
    <w:tblStylePr w:type="band1Horz">
      <w:rPr>
        <w:rFonts w:ascii="Arial" w:hAnsi="Arial"/>
        <w:color w:val="404040"/>
        <w:sz w:val="22"/>
      </w:rPr>
      <w:tblPr/>
      <w:tcPr>
        <w:tcBorders>
          <w:top w:val="single" w:sz="4" w:space="0" w:color="FFFFFF" w:themeColor="accent5" w:themeTint="00"/>
          <w:left w:val="single" w:sz="4" w:space="0" w:color="FFFFFF" w:themeColor="accent5" w:themeTint="00"/>
          <w:bottom w:val="single" w:sz="4" w:space="0" w:color="FFFFFF" w:themeColor="accent5" w:themeTint="00"/>
          <w:right w:val="single" w:sz="4" w:space="0" w:color="FFFFFF" w:themeColor="accent5" w:themeTint="00"/>
        </w:tcBorders>
      </w:tcPr>
    </w:tblStylePr>
  </w:style>
  <w:style w:type="table" w:customStyle="1" w:styleId="Bordered-Accent6">
    <w:name w:val="Bordered - Accent 6"/>
    <w:basedOn w:val="TableNormal"/>
    <w:uiPriority w:val="99"/>
    <w:pPr>
      <w:spacing w:line="240" w:lineRule="auto"/>
    </w:pPr>
    <w:tblPr>
      <w:tblStyleRowBandSize w:val="1"/>
      <w:tblStyleColBandSize w:val="1"/>
      <w:tblBorders>
        <w:top w:val="single" w:sz="4" w:space="0" w:color="FFFFFF" w:themeColor="accent6" w:themeTint="00"/>
        <w:left w:val="single" w:sz="4" w:space="0" w:color="FFFFFF" w:themeColor="accent6" w:themeTint="00"/>
        <w:bottom w:val="single" w:sz="4" w:space="0" w:color="FFFFFF" w:themeColor="accent6" w:themeTint="00"/>
        <w:right w:val="single" w:sz="4" w:space="0" w:color="FFFFFF" w:themeColor="accent6" w:themeTint="00"/>
        <w:insideH w:val="single" w:sz="4" w:space="0" w:color="FFFFFF" w:themeColor="accent6" w:themeTint="00"/>
        <w:insideV w:val="single" w:sz="4" w:space="0" w:color="FFFFFF" w:themeColor="accent6" w:themeTint="00"/>
      </w:tblBorders>
    </w:tblPr>
    <w:tblStylePr w:type="firstRow">
      <w:rPr>
        <w:rFonts w:ascii="Arial" w:hAnsi="Arial"/>
        <w:color w:val="404040"/>
        <w:sz w:val="22"/>
      </w:rPr>
      <w:tblPr/>
      <w:tcPr>
        <w:tcBorders>
          <w:bottom w:val="single" w:sz="12" w:space="0" w:color="FFFFFF" w:themeColor="accent6" w:themeTint="00"/>
        </w:tcBorders>
      </w:tcPr>
    </w:tblStylePr>
    <w:tblStylePr w:type="lastRow">
      <w:rPr>
        <w:rFonts w:ascii="Arial" w:hAnsi="Arial"/>
        <w:color w:val="404040"/>
        <w:sz w:val="22"/>
      </w:rPr>
      <w:tblPr/>
      <w:tcPr>
        <w:tcBorders>
          <w:top w:val="single" w:sz="12" w:space="0" w:color="FFFFFF" w:themeColor="accent6" w:themeTint="0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FFFF" w:themeColor="accent6" w:themeTint="00"/>
        </w:tcBorders>
      </w:tcPr>
    </w:tblStylePr>
    <w:tblStylePr w:type="band1Horz">
      <w:rPr>
        <w:rFonts w:ascii="Arial" w:hAnsi="Arial"/>
        <w:color w:val="404040"/>
        <w:sz w:val="22"/>
      </w:rPr>
      <w:tblPr/>
      <w:tcPr>
        <w:tcBorders>
          <w:top w:val="single" w:sz="4" w:space="0" w:color="FFFFFF" w:themeColor="accent6" w:themeTint="00"/>
          <w:left w:val="single" w:sz="4" w:space="0" w:color="FFFFFF" w:themeColor="accent6" w:themeTint="00"/>
          <w:bottom w:val="single" w:sz="4" w:space="0" w:color="FFFFFF" w:themeColor="accent6" w:themeTint="00"/>
          <w:right w:val="single" w:sz="4" w:space="0" w:color="FFFFFF" w:themeColor="accent6" w:themeTint="00"/>
        </w:tcBorders>
      </w:tcPr>
    </w:tblStylePr>
  </w:style>
  <w:style w:type="character" w:styleId="Hyperlink">
    <w:name w:val="Hyperlink"/>
    <w:uiPriority w:val="99"/>
    <w:unhideWhenUsed/>
    <w:rPr>
      <w:color w:val="0563C1" w:themeColor="hyperlink"/>
      <w:u w:val="single"/>
    </w:rPr>
  </w:style>
  <w:style w:type="paragraph" w:styleId="FootnoteText">
    <w:name w:val="footnote text"/>
    <w:basedOn w:val="Normal"/>
    <w:link w:val="FootnoteTextChar1"/>
    <w:uiPriority w:val="99"/>
    <w:semiHidden/>
    <w:unhideWhenUsed/>
    <w:pPr>
      <w:spacing w:after="40" w:line="240" w:lineRule="auto"/>
    </w:pPr>
    <w:rPr>
      <w:sz w:val="18"/>
    </w:rPr>
  </w:style>
  <w:style w:type="character" w:customStyle="1" w:styleId="FootnoteTextChar1">
    <w:name w:val="Footnote Text Char1"/>
    <w:link w:val="FootnoteText"/>
    <w:uiPriority w:val="99"/>
    <w:rPr>
      <w:sz w:val="18"/>
    </w:rPr>
  </w:style>
  <w:style w:type="character" w:styleId="FootnoteReference">
    <w:name w:val="footnote reference"/>
    <w:basedOn w:val="DefaultParagraphFont"/>
    <w:uiPriority w:val="99"/>
    <w:unhideWhenUsed/>
    <w:rPr>
      <w:vertAlign w:val="superscript"/>
    </w:rPr>
  </w:style>
  <w:style w:type="paragraph" w:styleId="EndnoteText">
    <w:name w:val="endnote text"/>
    <w:basedOn w:val="Normal"/>
    <w:link w:val="EndnoteTextChar1"/>
    <w:uiPriority w:val="99"/>
    <w:semiHidden/>
    <w:unhideWhenUsed/>
    <w:pPr>
      <w:spacing w:line="240" w:lineRule="auto"/>
    </w:pPr>
    <w:rPr>
      <w:sz w:val="20"/>
    </w:rPr>
  </w:style>
  <w:style w:type="character" w:customStyle="1" w:styleId="EndnoteTextChar1">
    <w:name w:val="Endnote Text Char1"/>
    <w:link w:val="EndnoteText"/>
    <w:uiPriority w:val="99"/>
    <w:rPr>
      <w:sz w:val="20"/>
    </w:rPr>
  </w:style>
  <w:style w:type="character" w:styleId="EndnoteReference">
    <w:name w:val="endnote reference"/>
    <w:basedOn w:val="DefaultParagraphFont"/>
    <w:uiPriority w:val="99"/>
    <w:semiHidden/>
    <w:unhideWhenUsed/>
    <w:rPr>
      <w:vertAlign w:val="superscript"/>
    </w:rPr>
  </w:style>
  <w:style w:type="paragraph" w:styleId="TOC1">
    <w:name w:val="toc 1"/>
    <w:basedOn w:val="Normal"/>
    <w:next w:val="Normal"/>
    <w:uiPriority w:val="39"/>
    <w:unhideWhenUsed/>
    <w:pPr>
      <w:spacing w:after="57"/>
    </w:pPr>
  </w:style>
  <w:style w:type="paragraph" w:styleId="TOC2">
    <w:name w:val="toc 2"/>
    <w:basedOn w:val="Normal"/>
    <w:next w:val="Normal"/>
    <w:uiPriority w:val="39"/>
    <w:unhideWhenUsed/>
    <w:pPr>
      <w:spacing w:after="57"/>
      <w:ind w:left="283"/>
    </w:pPr>
  </w:style>
  <w:style w:type="paragraph" w:styleId="TOC3">
    <w:name w:val="toc 3"/>
    <w:basedOn w:val="Normal"/>
    <w:next w:val="Normal"/>
    <w:uiPriority w:val="39"/>
    <w:unhideWhenUsed/>
    <w:pPr>
      <w:spacing w:after="57"/>
      <w:ind w:left="567"/>
    </w:pPr>
  </w:style>
  <w:style w:type="paragraph" w:styleId="TOC4">
    <w:name w:val="toc 4"/>
    <w:basedOn w:val="Normal"/>
    <w:next w:val="Normal"/>
    <w:uiPriority w:val="39"/>
    <w:unhideWhenUsed/>
    <w:pPr>
      <w:spacing w:after="57"/>
      <w:ind w:left="850"/>
    </w:pPr>
  </w:style>
  <w:style w:type="paragraph" w:styleId="TOC5">
    <w:name w:val="toc 5"/>
    <w:basedOn w:val="Normal"/>
    <w:next w:val="Normal"/>
    <w:uiPriority w:val="39"/>
    <w:unhideWhenUsed/>
    <w:pPr>
      <w:spacing w:after="57"/>
      <w:ind w:left="1134"/>
    </w:pPr>
  </w:style>
  <w:style w:type="paragraph" w:styleId="TOC6">
    <w:name w:val="toc 6"/>
    <w:basedOn w:val="Normal"/>
    <w:next w:val="Normal"/>
    <w:uiPriority w:val="39"/>
    <w:unhideWhenUsed/>
    <w:pPr>
      <w:spacing w:after="57"/>
      <w:ind w:left="1417"/>
    </w:pPr>
  </w:style>
  <w:style w:type="paragraph" w:styleId="TOC7">
    <w:name w:val="toc 7"/>
    <w:basedOn w:val="Normal"/>
    <w:next w:val="Normal"/>
    <w:uiPriority w:val="39"/>
    <w:unhideWhenUsed/>
    <w:pPr>
      <w:spacing w:after="57"/>
      <w:ind w:left="1701"/>
    </w:pPr>
  </w:style>
  <w:style w:type="paragraph" w:styleId="TOC8">
    <w:name w:val="toc 8"/>
    <w:basedOn w:val="Normal"/>
    <w:next w:val="Normal"/>
    <w:uiPriority w:val="39"/>
    <w:unhideWhenUsed/>
    <w:pPr>
      <w:spacing w:after="57"/>
      <w:ind w:left="1984"/>
    </w:pPr>
  </w:style>
  <w:style w:type="paragraph" w:styleId="TOC9">
    <w:name w:val="toc 9"/>
    <w:basedOn w:val="Normal"/>
    <w:next w:val="Normal"/>
    <w:uiPriority w:val="39"/>
    <w:unhideWhenUsed/>
    <w:pPr>
      <w:spacing w:after="57"/>
      <w:ind w:left="2268"/>
    </w:pPr>
  </w:style>
  <w:style w:type="paragraph" w:styleId="TOCHeading">
    <w:name w:val="TOC Heading"/>
    <w:uiPriority w:val="39"/>
    <w:unhideWhenUsed/>
  </w:style>
  <w:style w:type="paragraph" w:styleId="TableofFigures">
    <w:name w:val="table of figures"/>
    <w:basedOn w:val="Normal"/>
    <w:next w:val="Normal"/>
    <w:uiPriority w:val="99"/>
    <w:unhideWhenUsed/>
  </w:style>
  <w:style w:type="table" w:customStyle="1" w:styleId="TableNormal2">
    <w:name w:val="Table Normal2"/>
    <w:tblPr>
      <w:tblCellMar>
        <w:top w:w="0" w:type="dxa"/>
        <w:left w:w="0" w:type="dxa"/>
        <w:bottom w:w="0" w:type="dxa"/>
        <w:right w:w="0" w:type="dxa"/>
      </w:tblCellMar>
    </w:tblPr>
  </w:style>
  <w:style w:type="table" w:customStyle="1" w:styleId="TableNormal3">
    <w:name w:val="Table Normal3"/>
    <w:tblPr>
      <w:tblCellMar>
        <w:top w:w="0" w:type="dxa"/>
        <w:left w:w="0" w:type="dxa"/>
        <w:bottom w:w="0" w:type="dxa"/>
        <w:right w:w="0" w:type="dxa"/>
      </w:tblCellMar>
    </w:tblPr>
  </w:style>
  <w:style w:type="character" w:customStyle="1" w:styleId="Heading4Char1">
    <w:name w:val="Heading 4 Char1"/>
    <w:basedOn w:val="DefaultParagraphFont"/>
    <w:link w:val="Heading4"/>
    <w:uiPriority w:val="9"/>
    <w:rPr>
      <w:rFonts w:ascii="Times New Roman" w:eastAsia="Times New Roman" w:hAnsi="Times New Roman" w:cs="Times New Roman"/>
      <w:b/>
      <w:bCs/>
      <w:sz w:val="24"/>
      <w:szCs w:val="24"/>
      <w:lang w:eastAsia="ru-RU"/>
    </w:rPr>
  </w:style>
  <w:style w:type="paragraph" w:styleId="Subtitle">
    <w:name w:val="Subtitle"/>
    <w:basedOn w:val="Normal"/>
    <w:next w:val="Normal"/>
    <w:link w:val="SubtitleChar1"/>
    <w:pPr>
      <w:keepNext/>
      <w:keepLines/>
      <w:pBdr>
        <w:top w:val="none" w:sz="0" w:space="0" w:color="000000"/>
        <w:left w:val="none" w:sz="0" w:space="0" w:color="000000"/>
        <w:bottom w:val="none" w:sz="0" w:space="0" w:color="000000"/>
        <w:right w:val="none" w:sz="0" w:space="0" w:color="000000"/>
        <w:between w:val="none" w:sz="0" w:space="0" w:color="000000"/>
      </w:pBdr>
      <w:spacing w:after="320"/>
    </w:pPr>
    <w:rPr>
      <w:color w:val="666666"/>
      <w:sz w:val="30"/>
      <w:szCs w:val="30"/>
    </w:rPr>
  </w:style>
  <w:style w:type="table" w:customStyle="1" w:styleId="StGen0">
    <w:name w:val="StGen0"/>
    <w:basedOn w:val="TableNormal3"/>
    <w:tblPr>
      <w:tblStyleRowBandSize w:val="1"/>
      <w:tblStyleColBandSize w:val="1"/>
      <w:tblCellMar>
        <w:top w:w="100" w:type="dxa"/>
        <w:left w:w="100" w:type="dxa"/>
        <w:bottom w:w="100" w:type="dxa"/>
        <w:right w:w="100" w:type="dxa"/>
      </w:tblCellMar>
    </w:tblPr>
  </w:style>
  <w:style w:type="table" w:customStyle="1" w:styleId="StGen1">
    <w:name w:val="StGen1"/>
    <w:basedOn w:val="TableNormal3"/>
    <w:tblPr>
      <w:tblStyleRowBandSize w:val="1"/>
      <w:tblStyleColBandSize w:val="1"/>
      <w:tblCellMar>
        <w:top w:w="100" w:type="dxa"/>
        <w:left w:w="100" w:type="dxa"/>
        <w:bottom w:w="100" w:type="dxa"/>
        <w:right w:w="100" w:type="dxa"/>
      </w:tblCellMar>
    </w:tblPr>
  </w:style>
  <w:style w:type="table" w:customStyle="1" w:styleId="StGen2">
    <w:name w:val="StGen2"/>
    <w:basedOn w:val="TableNormal3"/>
    <w:tblPr>
      <w:tblStyleRowBandSize w:val="1"/>
      <w:tblStyleColBandSize w:val="1"/>
      <w:tblCellMar>
        <w:top w:w="100" w:type="dxa"/>
        <w:left w:w="100" w:type="dxa"/>
        <w:bottom w:w="100" w:type="dxa"/>
        <w:right w:w="100" w:type="dxa"/>
      </w:tblCellMar>
    </w:tblPr>
  </w:style>
  <w:style w:type="table" w:customStyle="1" w:styleId="StGen3">
    <w:name w:val="StGen3"/>
    <w:basedOn w:val="TableNormal3"/>
    <w:tblPr>
      <w:tblStyleRowBandSize w:val="1"/>
      <w:tblStyleColBandSize w:val="1"/>
      <w:tblCellMar>
        <w:top w:w="100" w:type="dxa"/>
        <w:left w:w="100" w:type="dxa"/>
        <w:bottom w:w="100" w:type="dxa"/>
        <w:right w:w="100" w:type="dxa"/>
      </w:tblCellMar>
    </w:tblPr>
  </w:style>
  <w:style w:type="table" w:customStyle="1" w:styleId="StGen4">
    <w:name w:val="StGen4"/>
    <w:basedOn w:val="TableNormal2"/>
    <w:tblPr>
      <w:tblStyleRowBandSize w:val="1"/>
      <w:tblStyleColBandSize w:val="1"/>
      <w:tblCellMar>
        <w:top w:w="100" w:type="dxa"/>
        <w:left w:w="100" w:type="dxa"/>
        <w:bottom w:w="100" w:type="dxa"/>
        <w:right w:w="100" w:type="dxa"/>
      </w:tblCellMar>
    </w:tblPr>
  </w:style>
  <w:style w:type="table" w:customStyle="1" w:styleId="StGen5">
    <w:name w:val="StGen5"/>
    <w:basedOn w:val="TableNormal2"/>
    <w:tblPr>
      <w:tblStyleRowBandSize w:val="1"/>
      <w:tblStyleColBandSize w:val="1"/>
      <w:tblCellMar>
        <w:top w:w="100" w:type="dxa"/>
        <w:left w:w="100" w:type="dxa"/>
        <w:bottom w:w="100" w:type="dxa"/>
        <w:right w:w="100" w:type="dxa"/>
      </w:tblCellMar>
    </w:tblPr>
  </w:style>
  <w:style w:type="table" w:customStyle="1" w:styleId="StGen6">
    <w:name w:val="StGen6"/>
    <w:basedOn w:val="TableNormal2"/>
    <w:tblPr>
      <w:tblStyleRowBandSize w:val="1"/>
      <w:tblStyleColBandSize w:val="1"/>
      <w:tblCellMar>
        <w:top w:w="100" w:type="dxa"/>
        <w:left w:w="100" w:type="dxa"/>
        <w:bottom w:w="100" w:type="dxa"/>
        <w:right w:w="100" w:type="dxa"/>
      </w:tblCellMar>
    </w:tblPr>
  </w:style>
  <w:style w:type="table" w:customStyle="1" w:styleId="StGen7">
    <w:name w:val="StGen7"/>
    <w:basedOn w:val="TableNormal2"/>
    <w:tblPr>
      <w:tblStyleRowBandSize w:val="1"/>
      <w:tblStyleColBandSize w:val="1"/>
      <w:tblCellMar>
        <w:top w:w="100" w:type="dxa"/>
        <w:left w:w="100" w:type="dxa"/>
        <w:bottom w:w="100" w:type="dxa"/>
        <w:right w:w="100" w:type="dxa"/>
      </w:tblCellMar>
    </w:tblPr>
  </w:style>
  <w:style w:type="table" w:customStyle="1" w:styleId="StGen00">
    <w:name w:val="StGen0"/>
    <w:basedOn w:val="TableNormal1"/>
    <w:tblPr>
      <w:tblStyleRowBandSize w:val="1"/>
      <w:tblStyleColBandSize w:val="1"/>
      <w:tblCellMar>
        <w:top w:w="100" w:type="dxa"/>
        <w:left w:w="100" w:type="dxa"/>
        <w:bottom w:w="100" w:type="dxa"/>
        <w:right w:w="100" w:type="dxa"/>
      </w:tblCellMar>
    </w:tblPr>
  </w:style>
  <w:style w:type="table" w:customStyle="1" w:styleId="StGen10">
    <w:name w:val="StGen1"/>
    <w:basedOn w:val="TableNormal1"/>
    <w:tblPr>
      <w:tblStyleRowBandSize w:val="1"/>
      <w:tblStyleColBandSize w:val="1"/>
      <w:tblCellMar>
        <w:top w:w="100" w:type="dxa"/>
        <w:left w:w="100" w:type="dxa"/>
        <w:bottom w:w="100" w:type="dxa"/>
        <w:right w:w="100" w:type="dxa"/>
      </w:tblCellMar>
    </w:tblPr>
  </w:style>
  <w:style w:type="table" w:customStyle="1" w:styleId="StGen20">
    <w:name w:val="StGen2"/>
    <w:basedOn w:val="TableNormal1"/>
    <w:tblPr>
      <w:tblStyleRowBandSize w:val="1"/>
      <w:tblStyleColBandSize w:val="1"/>
      <w:tblCellMar>
        <w:top w:w="100" w:type="dxa"/>
        <w:left w:w="100" w:type="dxa"/>
        <w:bottom w:w="100" w:type="dxa"/>
        <w:right w:w="100" w:type="dxa"/>
      </w:tblCellMar>
    </w:tblPr>
  </w:style>
  <w:style w:type="table" w:customStyle="1" w:styleId="StGen30">
    <w:name w:val="StGen3"/>
    <w:basedOn w:val="TableNormal1"/>
    <w:tblPr>
      <w:tblStyleRowBandSize w:val="1"/>
      <w:tblStyleColBandSize w:val="1"/>
      <w:tblCellMar>
        <w:top w:w="100" w:type="dxa"/>
        <w:left w:w="100" w:type="dxa"/>
        <w:bottom w:w="100" w:type="dxa"/>
        <w:right w:w="100" w:type="dxa"/>
      </w:tblCellMar>
    </w:tblPr>
  </w:style>
  <w:style w:type="table" w:customStyle="1" w:styleId="StGen01">
    <w:name w:val="StGen0"/>
    <w:basedOn w:val="TableNormal"/>
    <w:tblPr>
      <w:tblStyleRowBandSize w:val="1"/>
      <w:tblStyleColBandSize w:val="1"/>
      <w:tblCellMar>
        <w:top w:w="100" w:type="dxa"/>
        <w:left w:w="100" w:type="dxa"/>
        <w:bottom w:w="100" w:type="dxa"/>
        <w:right w:w="100" w:type="dxa"/>
      </w:tblCellMar>
    </w:tblPr>
  </w:style>
  <w:style w:type="table" w:customStyle="1" w:styleId="StGen11">
    <w:name w:val="StGen1"/>
    <w:basedOn w:val="TableNormal"/>
    <w:tblPr>
      <w:tblStyleRowBandSize w:val="1"/>
      <w:tblStyleColBandSize w:val="1"/>
      <w:tblCellMar>
        <w:top w:w="100" w:type="dxa"/>
        <w:left w:w="100" w:type="dxa"/>
        <w:bottom w:w="100" w:type="dxa"/>
        <w:right w:w="100" w:type="dxa"/>
      </w:tblCellMar>
    </w:tblPr>
  </w:style>
  <w:style w:type="table" w:customStyle="1" w:styleId="StGen21">
    <w:name w:val="StGen2"/>
    <w:basedOn w:val="TableNormal"/>
    <w:tblPr>
      <w:tblStyleRowBandSize w:val="1"/>
      <w:tblStyleColBandSize w:val="1"/>
      <w:tblCellMar>
        <w:top w:w="100" w:type="dxa"/>
        <w:left w:w="100" w:type="dxa"/>
        <w:bottom w:w="100" w:type="dxa"/>
        <w:right w:w="100" w:type="dxa"/>
      </w:tblCellMar>
    </w:tblPr>
  </w:style>
  <w:style w:type="table" w:customStyle="1" w:styleId="StGen31">
    <w:name w:val="StGen3"/>
    <w:basedOn w:val="TableNormal"/>
    <w:tblPr>
      <w:tblStyleRowBandSize w:val="1"/>
      <w:tblStyleColBandSize w:val="1"/>
      <w:tblCellMar>
        <w:top w:w="100" w:type="dxa"/>
        <w:left w:w="100" w:type="dxa"/>
        <w:bottom w:w="100" w:type="dxa"/>
        <w:right w:w="100" w:type="dxa"/>
      </w:tblCellMar>
    </w:tblPr>
  </w:style>
  <w:style w:type="paragraph" w:styleId="BalloonText">
    <w:name w:val="Balloon Text"/>
    <w:basedOn w:val="Normal"/>
    <w:link w:val="BalloonTextChar"/>
    <w:uiPriority w:val="99"/>
    <w:semiHidden/>
    <w:unhideWhenUse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zakon.rada.gov.ua/laws/show/z1583-23" TargetMode="Externa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s://zakon.rada.gov.ua/laws/show/z0356-22"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zakon.rada.gov.ua/laws/show/463-20" TargetMode="Externa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hyperlink" Target="mailto:svitlana.hil@moippo.mk.ua"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xDnxWQh2lMC2exe+S19Dea1cQAQ==">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</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D429616-8AD0-45F8-A7EB-E6BA0FCC8B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1</Pages>
  <Words>5646</Words>
  <Characters>32183</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Drago</cp:lastModifiedBy>
  <cp:revision>16</cp:revision>
  <dcterms:created xsi:type="dcterms:W3CDTF">2024-02-14T07:45:00Z</dcterms:created>
  <dcterms:modified xsi:type="dcterms:W3CDTF">2025-06-05T17:21:00Z</dcterms:modified>
</cp:coreProperties>
</file>