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317D9E" w14:textId="77777777" w:rsidR="007101E3" w:rsidRPr="00097AA2" w:rsidRDefault="009A75C9">
      <w:pPr>
        <w:tabs>
          <w:tab w:val="left" w:pos="142"/>
          <w:tab w:val="left" w:pos="1560"/>
        </w:tabs>
        <w:spacing w:line="240" w:lineRule="auto"/>
        <w:rPr>
          <w:rFonts w:ascii="Times New Roman" w:eastAsia="Times New Roman" w:hAnsi="Times New Roman" w:cs="Times New Roman"/>
          <w:b/>
          <w:sz w:val="28"/>
          <w:szCs w:val="28"/>
        </w:rPr>
      </w:pPr>
      <w:r w:rsidRPr="00097AA2">
        <w:rPr>
          <w:rFonts w:ascii="Times New Roman" w:eastAsia="Times New Roman" w:hAnsi="Times New Roman" w:cs="Times New Roman"/>
          <w:b/>
          <w:sz w:val="28"/>
          <w:szCs w:val="28"/>
        </w:rPr>
        <w:t>УДК 373.24:37.07: [37.091:005.22]</w:t>
      </w:r>
    </w:p>
    <w:p w14:paraId="18ACF21D" w14:textId="77777777" w:rsidR="007101E3" w:rsidRDefault="007101E3">
      <w:pPr>
        <w:tabs>
          <w:tab w:val="left" w:pos="142"/>
          <w:tab w:val="left" w:pos="1275"/>
        </w:tabs>
        <w:spacing w:line="360" w:lineRule="auto"/>
        <w:ind w:right="-40"/>
        <w:jc w:val="right"/>
        <w:rPr>
          <w:rFonts w:ascii="Times New Roman" w:eastAsia="Times New Roman" w:hAnsi="Times New Roman" w:cs="Times New Roman"/>
          <w:b/>
          <w:sz w:val="28"/>
          <w:szCs w:val="28"/>
          <w:highlight w:val="yellow"/>
        </w:rPr>
      </w:pPr>
    </w:p>
    <w:p w14:paraId="3DD10299" w14:textId="77777777" w:rsidR="007101E3" w:rsidRPr="003106E9" w:rsidRDefault="009A75C9">
      <w:pPr>
        <w:tabs>
          <w:tab w:val="left" w:pos="142"/>
          <w:tab w:val="left" w:pos="1275"/>
        </w:tabs>
        <w:spacing w:line="360" w:lineRule="auto"/>
        <w:ind w:right="-40"/>
        <w:jc w:val="right"/>
        <w:rPr>
          <w:rFonts w:ascii="Times New Roman" w:eastAsia="Times New Roman" w:hAnsi="Times New Roman" w:cs="Times New Roman"/>
          <w:b/>
          <w:sz w:val="28"/>
          <w:szCs w:val="28"/>
        </w:rPr>
      </w:pPr>
      <w:r w:rsidRPr="003106E9">
        <w:rPr>
          <w:rFonts w:ascii="Times New Roman" w:eastAsia="Times New Roman" w:hAnsi="Times New Roman" w:cs="Times New Roman"/>
          <w:b/>
          <w:sz w:val="28"/>
          <w:szCs w:val="28"/>
        </w:rPr>
        <w:t>Ірина Романюк,</w:t>
      </w:r>
    </w:p>
    <w:p w14:paraId="165D8D0A" w14:textId="77777777" w:rsidR="007101E3" w:rsidRPr="003106E9" w:rsidRDefault="009A75C9">
      <w:pPr>
        <w:tabs>
          <w:tab w:val="left" w:pos="142"/>
          <w:tab w:val="left" w:pos="1275"/>
        </w:tabs>
        <w:spacing w:line="360" w:lineRule="auto"/>
        <w:ind w:right="-40"/>
        <w:jc w:val="right"/>
        <w:rPr>
          <w:rFonts w:ascii="Times New Roman" w:eastAsia="Times New Roman" w:hAnsi="Times New Roman" w:cs="Times New Roman"/>
          <w:sz w:val="28"/>
          <w:szCs w:val="28"/>
        </w:rPr>
      </w:pPr>
      <w:r w:rsidRPr="003106E9">
        <w:rPr>
          <w:rFonts w:ascii="Times New Roman" w:eastAsia="Times New Roman" w:hAnsi="Times New Roman" w:cs="Times New Roman"/>
          <w:sz w:val="28"/>
          <w:szCs w:val="28"/>
        </w:rPr>
        <w:t>ORCID іD 0000-0002-8935-3667</w:t>
      </w:r>
    </w:p>
    <w:p w14:paraId="1DF869DD" w14:textId="77777777" w:rsidR="007101E3" w:rsidRPr="003106E9" w:rsidRDefault="009A75C9">
      <w:pPr>
        <w:tabs>
          <w:tab w:val="left" w:pos="142"/>
          <w:tab w:val="left" w:pos="1275"/>
        </w:tabs>
        <w:spacing w:line="360" w:lineRule="auto"/>
        <w:ind w:left="3401" w:right="-40"/>
        <w:jc w:val="right"/>
        <w:rPr>
          <w:rFonts w:ascii="Times New Roman" w:eastAsia="Times New Roman" w:hAnsi="Times New Roman" w:cs="Times New Roman"/>
          <w:sz w:val="28"/>
          <w:szCs w:val="28"/>
        </w:rPr>
      </w:pPr>
      <w:r w:rsidRPr="003106E9">
        <w:rPr>
          <w:rFonts w:ascii="Times New Roman" w:eastAsia="Times New Roman" w:hAnsi="Times New Roman" w:cs="Times New Roman"/>
          <w:sz w:val="28"/>
          <w:szCs w:val="28"/>
        </w:rPr>
        <w:t>старший викладач кафедри теорії й методики</w:t>
      </w:r>
    </w:p>
    <w:p w14:paraId="5E0203B9" w14:textId="77777777" w:rsidR="007101E3" w:rsidRPr="003106E9" w:rsidRDefault="009A75C9">
      <w:pPr>
        <w:tabs>
          <w:tab w:val="left" w:pos="142"/>
          <w:tab w:val="left" w:pos="1275"/>
        </w:tabs>
        <w:spacing w:line="360" w:lineRule="auto"/>
        <w:ind w:left="3401" w:right="-40"/>
        <w:jc w:val="right"/>
        <w:rPr>
          <w:rFonts w:ascii="Times New Roman" w:eastAsia="Times New Roman" w:hAnsi="Times New Roman" w:cs="Times New Roman"/>
          <w:sz w:val="28"/>
          <w:szCs w:val="28"/>
        </w:rPr>
      </w:pPr>
      <w:r w:rsidRPr="003106E9">
        <w:rPr>
          <w:rFonts w:ascii="Times New Roman" w:eastAsia="Times New Roman" w:hAnsi="Times New Roman" w:cs="Times New Roman"/>
          <w:sz w:val="28"/>
          <w:szCs w:val="28"/>
        </w:rPr>
        <w:t>дошкільної та початкової освіти</w:t>
      </w:r>
    </w:p>
    <w:p w14:paraId="0E55B224" w14:textId="77777777" w:rsidR="007101E3" w:rsidRPr="003106E9" w:rsidRDefault="009A75C9">
      <w:pPr>
        <w:tabs>
          <w:tab w:val="left" w:pos="142"/>
          <w:tab w:val="left" w:pos="1275"/>
        </w:tabs>
        <w:spacing w:line="360" w:lineRule="auto"/>
        <w:ind w:left="2835" w:right="-40" w:firstLine="566"/>
        <w:jc w:val="right"/>
        <w:rPr>
          <w:rFonts w:ascii="Times New Roman" w:eastAsia="Times New Roman" w:hAnsi="Times New Roman" w:cs="Times New Roman"/>
          <w:sz w:val="28"/>
          <w:szCs w:val="28"/>
        </w:rPr>
      </w:pPr>
      <w:r w:rsidRPr="003106E9">
        <w:rPr>
          <w:rFonts w:ascii="Times New Roman" w:eastAsia="Times New Roman" w:hAnsi="Times New Roman" w:cs="Times New Roman"/>
          <w:sz w:val="28"/>
          <w:szCs w:val="28"/>
        </w:rPr>
        <w:t>Миколаївський обласний інститут</w:t>
      </w:r>
    </w:p>
    <w:p w14:paraId="089FD211" w14:textId="77777777" w:rsidR="007101E3" w:rsidRPr="003106E9" w:rsidRDefault="009A75C9">
      <w:pPr>
        <w:tabs>
          <w:tab w:val="left" w:pos="142"/>
          <w:tab w:val="left" w:pos="1275"/>
        </w:tabs>
        <w:spacing w:line="360" w:lineRule="auto"/>
        <w:ind w:left="2835" w:right="-40" w:firstLine="566"/>
        <w:jc w:val="right"/>
        <w:rPr>
          <w:rFonts w:ascii="Times New Roman" w:eastAsia="Times New Roman" w:hAnsi="Times New Roman" w:cs="Times New Roman"/>
          <w:sz w:val="28"/>
          <w:szCs w:val="28"/>
        </w:rPr>
      </w:pPr>
      <w:r w:rsidRPr="003106E9">
        <w:rPr>
          <w:rFonts w:ascii="Times New Roman" w:eastAsia="Times New Roman" w:hAnsi="Times New Roman" w:cs="Times New Roman"/>
          <w:sz w:val="28"/>
          <w:szCs w:val="28"/>
        </w:rPr>
        <w:t>післядипломної педагогічної освіти</w:t>
      </w:r>
    </w:p>
    <w:p w14:paraId="764A987C" w14:textId="77777777" w:rsidR="007101E3" w:rsidRPr="003106E9" w:rsidRDefault="009A75C9">
      <w:pPr>
        <w:tabs>
          <w:tab w:val="left" w:pos="142"/>
          <w:tab w:val="left" w:pos="1275"/>
        </w:tabs>
        <w:spacing w:line="360" w:lineRule="auto"/>
        <w:ind w:left="2835" w:right="-40"/>
        <w:jc w:val="right"/>
        <w:rPr>
          <w:rFonts w:ascii="Times New Roman" w:eastAsia="Times New Roman" w:hAnsi="Times New Roman" w:cs="Times New Roman"/>
          <w:sz w:val="28"/>
          <w:szCs w:val="28"/>
        </w:rPr>
      </w:pPr>
      <w:r w:rsidRPr="003106E9">
        <w:rPr>
          <w:rFonts w:ascii="Times New Roman" w:eastAsia="Times New Roman" w:hAnsi="Times New Roman" w:cs="Times New Roman"/>
          <w:sz w:val="28"/>
          <w:szCs w:val="28"/>
        </w:rPr>
        <w:t>вул. Адміральська, 4-а, 54001, м. Миколаїв, Україна</w:t>
      </w:r>
    </w:p>
    <w:p w14:paraId="26C8C3BC" w14:textId="77777777" w:rsidR="007101E3" w:rsidRPr="003106E9" w:rsidRDefault="009A75C9">
      <w:pPr>
        <w:tabs>
          <w:tab w:val="left" w:pos="142"/>
          <w:tab w:val="left" w:pos="1275"/>
        </w:tabs>
        <w:spacing w:line="360" w:lineRule="auto"/>
        <w:ind w:left="2835" w:firstLine="566"/>
        <w:jc w:val="right"/>
        <w:rPr>
          <w:rFonts w:ascii="Times New Roman" w:eastAsia="Times New Roman" w:hAnsi="Times New Roman" w:cs="Times New Roman"/>
          <w:sz w:val="28"/>
          <w:szCs w:val="28"/>
        </w:rPr>
      </w:pPr>
      <w:r w:rsidRPr="003106E9">
        <w:rPr>
          <w:rFonts w:ascii="Times New Roman" w:eastAsia="Times New Roman" w:hAnsi="Times New Roman" w:cs="Times New Roman"/>
          <w:color w:val="222222"/>
          <w:sz w:val="28"/>
          <w:szCs w:val="28"/>
        </w:rPr>
        <w:t>iryna.romaniuk@moippo.mk.ua</w:t>
      </w:r>
    </w:p>
    <w:p w14:paraId="7F09D258" w14:textId="77777777" w:rsidR="007101E3" w:rsidRDefault="007101E3">
      <w:pPr>
        <w:spacing w:line="360" w:lineRule="auto"/>
        <w:rPr>
          <w:rFonts w:ascii="Times New Roman" w:eastAsia="Times New Roman" w:hAnsi="Times New Roman" w:cs="Times New Roman"/>
          <w:b/>
          <w:sz w:val="28"/>
          <w:szCs w:val="28"/>
        </w:rPr>
      </w:pPr>
    </w:p>
    <w:p w14:paraId="36D76C03" w14:textId="77777777" w:rsidR="007101E3" w:rsidRPr="001C75E5" w:rsidRDefault="007101E3">
      <w:pPr>
        <w:spacing w:line="360" w:lineRule="auto"/>
        <w:jc w:val="center"/>
        <w:rPr>
          <w:rFonts w:ascii="Times New Roman" w:eastAsia="Times New Roman" w:hAnsi="Times New Roman" w:cs="Times New Roman"/>
          <w:sz w:val="28"/>
          <w:szCs w:val="28"/>
          <w:highlight w:val="white"/>
        </w:rPr>
      </w:pPr>
    </w:p>
    <w:p w14:paraId="71E2D1F5" w14:textId="77777777" w:rsidR="00784C64" w:rsidRPr="003106E9" w:rsidRDefault="00784C64" w:rsidP="00784C64">
      <w:pPr>
        <w:spacing w:line="360" w:lineRule="auto"/>
        <w:jc w:val="center"/>
        <w:rPr>
          <w:rFonts w:ascii="Times New Roman" w:eastAsia="Times New Roman" w:hAnsi="Times New Roman" w:cs="Times New Roman"/>
          <w:b/>
          <w:color w:val="000000" w:themeColor="text1"/>
          <w:sz w:val="28"/>
          <w:szCs w:val="28"/>
          <w:highlight w:val="white"/>
        </w:rPr>
      </w:pPr>
      <w:r w:rsidRPr="003106E9">
        <w:rPr>
          <w:rFonts w:ascii="Times New Roman" w:eastAsia="Times New Roman" w:hAnsi="Times New Roman" w:cs="Times New Roman"/>
          <w:b/>
          <w:color w:val="000000" w:themeColor="text1"/>
          <w:sz w:val="28"/>
          <w:szCs w:val="28"/>
          <w:highlight w:val="white"/>
        </w:rPr>
        <w:t xml:space="preserve">ЗАВДАННЯ І ПРИНЦИПИ РОБОТИ МЕТОДИЧНОГО КАБІНЕТУ ЗАКЛАДУ ДОШКІЛЬНОЇ ОСВІТИ ЯК ОСЕРЕДКУ </w:t>
      </w:r>
    </w:p>
    <w:p w14:paraId="259D9021" w14:textId="77777777" w:rsidR="00784C64" w:rsidRDefault="00784C64" w:rsidP="00784C64">
      <w:pPr>
        <w:spacing w:line="360" w:lineRule="auto"/>
        <w:jc w:val="center"/>
        <w:rPr>
          <w:rFonts w:ascii="Times New Roman" w:eastAsia="Times New Roman" w:hAnsi="Times New Roman" w:cs="Times New Roman"/>
          <w:b/>
          <w:color w:val="000000" w:themeColor="text1"/>
          <w:sz w:val="28"/>
          <w:szCs w:val="28"/>
          <w:highlight w:val="white"/>
          <w:lang w:val="uk-UA"/>
        </w:rPr>
      </w:pPr>
      <w:r w:rsidRPr="003106E9">
        <w:rPr>
          <w:rFonts w:ascii="Times New Roman" w:eastAsia="Times New Roman" w:hAnsi="Times New Roman" w:cs="Times New Roman"/>
          <w:b/>
          <w:color w:val="000000" w:themeColor="text1"/>
          <w:sz w:val="28"/>
          <w:szCs w:val="28"/>
          <w:highlight w:val="white"/>
        </w:rPr>
        <w:t>ПРОФЕСІЙНОГО ЗРОСТАННЯ ПЕДАГОГА</w:t>
      </w:r>
    </w:p>
    <w:p w14:paraId="6088D7C8" w14:textId="77777777" w:rsidR="00097AA2" w:rsidRPr="00097AA2" w:rsidRDefault="00097AA2" w:rsidP="00784C64">
      <w:pPr>
        <w:spacing w:line="360" w:lineRule="auto"/>
        <w:jc w:val="center"/>
        <w:rPr>
          <w:rFonts w:ascii="Times New Roman" w:eastAsia="Times New Roman" w:hAnsi="Times New Roman" w:cs="Times New Roman"/>
          <w:b/>
          <w:color w:val="000000" w:themeColor="text1"/>
          <w:sz w:val="28"/>
          <w:szCs w:val="28"/>
          <w:highlight w:val="white"/>
          <w:lang w:val="uk-UA"/>
        </w:rPr>
      </w:pPr>
    </w:p>
    <w:p w14:paraId="28AEF9A9" w14:textId="70197B99" w:rsidR="00784C64" w:rsidRPr="001C75E5" w:rsidRDefault="008843E7" w:rsidP="00784C64">
      <w:pPr>
        <w:spacing w:line="360" w:lineRule="auto"/>
        <w:ind w:firstLine="566"/>
        <w:jc w:val="both"/>
        <w:rPr>
          <w:rFonts w:ascii="Times New Roman" w:eastAsia="Times New Roman" w:hAnsi="Times New Roman" w:cs="Times New Roman"/>
          <w:i/>
          <w:sz w:val="28"/>
          <w:szCs w:val="28"/>
          <w:highlight w:val="white"/>
          <w:lang w:val="uk-UA"/>
        </w:rPr>
      </w:pPr>
      <w:r>
        <w:rPr>
          <w:rFonts w:ascii="Times New Roman" w:eastAsia="Times New Roman" w:hAnsi="Times New Roman" w:cs="Times New Roman"/>
          <w:i/>
          <w:sz w:val="28"/>
          <w:szCs w:val="28"/>
          <w:highlight w:val="white"/>
        </w:rPr>
        <w:t xml:space="preserve">У </w:t>
      </w:r>
      <w:r w:rsidR="001C75E5">
        <w:rPr>
          <w:rFonts w:ascii="Times New Roman" w:eastAsia="Times New Roman" w:hAnsi="Times New Roman" w:cs="Times New Roman"/>
          <w:i/>
          <w:sz w:val="28"/>
          <w:szCs w:val="28"/>
          <w:highlight w:val="white"/>
        </w:rPr>
        <w:t xml:space="preserve">методичній статті </w:t>
      </w:r>
      <w:r w:rsidR="00784C64">
        <w:rPr>
          <w:rFonts w:ascii="Times New Roman" w:eastAsia="Times New Roman" w:hAnsi="Times New Roman" w:cs="Times New Roman"/>
          <w:i/>
          <w:sz w:val="28"/>
          <w:szCs w:val="28"/>
          <w:highlight w:val="white"/>
        </w:rPr>
        <w:t>висвітлено питання формування осередку для фахового зростання педагогічних працівників закладів дошкільної освіти. Визначено п'ять основних завдань, спрямованих на підтримку спеціалістів в організації освітнього процесу. Акцентовано на формуванні й оновленні навча</w:t>
      </w:r>
      <w:r w:rsidR="001C75E5">
        <w:rPr>
          <w:rFonts w:ascii="Times New Roman" w:eastAsia="Times New Roman" w:hAnsi="Times New Roman" w:cs="Times New Roman"/>
          <w:i/>
          <w:sz w:val="28"/>
          <w:szCs w:val="28"/>
          <w:highlight w:val="white"/>
        </w:rPr>
        <w:t>льно-методичного забезпечення</w:t>
      </w:r>
      <w:r w:rsidR="001C75E5">
        <w:rPr>
          <w:rFonts w:ascii="Times New Roman" w:eastAsia="Times New Roman" w:hAnsi="Times New Roman" w:cs="Times New Roman"/>
          <w:i/>
          <w:sz w:val="28"/>
          <w:szCs w:val="28"/>
          <w:highlight w:val="white"/>
          <w:lang w:val="uk-UA"/>
        </w:rPr>
        <w:t xml:space="preserve">, </w:t>
      </w:r>
      <w:r w:rsidR="00784C64">
        <w:rPr>
          <w:rFonts w:ascii="Times New Roman" w:eastAsia="Times New Roman" w:hAnsi="Times New Roman" w:cs="Times New Roman"/>
          <w:i/>
          <w:sz w:val="28"/>
          <w:szCs w:val="28"/>
          <w:highlight w:val="white"/>
        </w:rPr>
        <w:t>створенні</w:t>
      </w:r>
      <w:r w:rsidR="001C75E5">
        <w:rPr>
          <w:rFonts w:ascii="Times New Roman" w:eastAsia="Times New Roman" w:hAnsi="Times New Roman" w:cs="Times New Roman"/>
          <w:i/>
          <w:sz w:val="28"/>
          <w:szCs w:val="28"/>
          <w:highlight w:val="white"/>
        </w:rPr>
        <w:t xml:space="preserve"> інноваційного простору</w:t>
      </w:r>
      <w:r w:rsidR="001C75E5">
        <w:rPr>
          <w:rFonts w:ascii="Times New Roman" w:eastAsia="Times New Roman" w:hAnsi="Times New Roman" w:cs="Times New Roman"/>
          <w:i/>
          <w:sz w:val="28"/>
          <w:szCs w:val="28"/>
          <w:highlight w:val="white"/>
          <w:lang w:val="uk-UA"/>
        </w:rPr>
        <w:t>,</w:t>
      </w:r>
      <w:r w:rsidR="00784C64">
        <w:rPr>
          <w:rFonts w:ascii="Times New Roman" w:eastAsia="Times New Roman" w:hAnsi="Times New Roman" w:cs="Times New Roman"/>
          <w:i/>
          <w:sz w:val="28"/>
          <w:szCs w:val="28"/>
          <w:highlight w:val="white"/>
        </w:rPr>
        <w:t xml:space="preserve"> здійсненні пед</w:t>
      </w:r>
      <w:r w:rsidR="001C75E5">
        <w:rPr>
          <w:rFonts w:ascii="Times New Roman" w:eastAsia="Times New Roman" w:hAnsi="Times New Roman" w:cs="Times New Roman"/>
          <w:i/>
          <w:sz w:val="28"/>
          <w:szCs w:val="28"/>
          <w:highlight w:val="white"/>
        </w:rPr>
        <w:t xml:space="preserve">агогічної підтримки батьків із </w:t>
      </w:r>
      <w:r w:rsidR="00784C64">
        <w:rPr>
          <w:rFonts w:ascii="Times New Roman" w:eastAsia="Times New Roman" w:hAnsi="Times New Roman" w:cs="Times New Roman"/>
          <w:i/>
          <w:sz w:val="28"/>
          <w:szCs w:val="28"/>
          <w:highlight w:val="white"/>
        </w:rPr>
        <w:t>питань розвитку, виховання та навчання їх</w:t>
      </w:r>
      <w:r w:rsidR="001C75E5">
        <w:rPr>
          <w:rFonts w:ascii="Times New Roman" w:eastAsia="Times New Roman" w:hAnsi="Times New Roman" w:cs="Times New Roman"/>
          <w:i/>
          <w:sz w:val="28"/>
          <w:szCs w:val="28"/>
          <w:highlight w:val="white"/>
          <w:lang w:val="uk-UA"/>
        </w:rPr>
        <w:t>ніх</w:t>
      </w:r>
      <w:r w:rsidR="00784C64">
        <w:rPr>
          <w:rFonts w:ascii="Times New Roman" w:eastAsia="Times New Roman" w:hAnsi="Times New Roman" w:cs="Times New Roman"/>
          <w:i/>
          <w:sz w:val="28"/>
          <w:szCs w:val="28"/>
          <w:highlight w:val="white"/>
        </w:rPr>
        <w:t xml:space="preserve"> дітей; проведенні систематичного, цілеспрямованого оцінювання якості освіти. Досліджено напрями діяльності від</w:t>
      </w:r>
      <w:r w:rsidR="001C75E5">
        <w:rPr>
          <w:rFonts w:ascii="Times New Roman" w:eastAsia="Times New Roman" w:hAnsi="Times New Roman" w:cs="Times New Roman"/>
          <w:i/>
          <w:sz w:val="28"/>
          <w:szCs w:val="28"/>
          <w:highlight w:val="white"/>
        </w:rPr>
        <w:t xml:space="preserve">повідно до кожного завдання, </w:t>
      </w:r>
      <w:r w:rsidR="001C75E5">
        <w:rPr>
          <w:rFonts w:ascii="Times New Roman" w:eastAsia="Times New Roman" w:hAnsi="Times New Roman" w:cs="Times New Roman"/>
          <w:i/>
          <w:sz w:val="28"/>
          <w:szCs w:val="28"/>
          <w:highlight w:val="white"/>
          <w:lang w:val="uk-UA"/>
        </w:rPr>
        <w:t>що</w:t>
      </w:r>
      <w:r w:rsidR="00784C64">
        <w:rPr>
          <w:rFonts w:ascii="Times New Roman" w:eastAsia="Times New Roman" w:hAnsi="Times New Roman" w:cs="Times New Roman"/>
          <w:i/>
          <w:sz w:val="28"/>
          <w:szCs w:val="28"/>
          <w:highlight w:val="white"/>
        </w:rPr>
        <w:t xml:space="preserve"> потребують найбільшої уваги, та виявлено ускладнення, з якими стикається фахівець</w:t>
      </w:r>
      <w:r w:rsidR="001C75E5">
        <w:rPr>
          <w:rFonts w:ascii="Times New Roman" w:eastAsia="Times New Roman" w:hAnsi="Times New Roman" w:cs="Times New Roman"/>
          <w:i/>
          <w:sz w:val="28"/>
          <w:szCs w:val="28"/>
          <w:highlight w:val="white"/>
        </w:rPr>
        <w:t xml:space="preserve"> у їх реалізації. Представлено </w:t>
      </w:r>
      <w:r w:rsidR="001C75E5">
        <w:rPr>
          <w:rFonts w:ascii="Times New Roman" w:eastAsia="Times New Roman" w:hAnsi="Times New Roman" w:cs="Times New Roman"/>
          <w:i/>
          <w:sz w:val="28"/>
          <w:szCs w:val="28"/>
          <w:highlight w:val="white"/>
          <w:lang w:val="uk-UA"/>
        </w:rPr>
        <w:t>та</w:t>
      </w:r>
      <w:r w:rsidR="00784C64">
        <w:rPr>
          <w:rFonts w:ascii="Times New Roman" w:eastAsia="Times New Roman" w:hAnsi="Times New Roman" w:cs="Times New Roman"/>
          <w:i/>
          <w:sz w:val="28"/>
          <w:szCs w:val="28"/>
          <w:highlight w:val="white"/>
        </w:rPr>
        <w:t xml:space="preserve"> схарактеризовано принципи методичної </w:t>
      </w:r>
      <w:r w:rsidR="00784C64" w:rsidRPr="00097AA2">
        <w:rPr>
          <w:rFonts w:ascii="Times New Roman" w:eastAsia="Times New Roman" w:hAnsi="Times New Roman" w:cs="Times New Roman"/>
          <w:i/>
          <w:sz w:val="28"/>
          <w:szCs w:val="28"/>
        </w:rPr>
        <w:t xml:space="preserve">роботи. </w:t>
      </w:r>
      <w:r w:rsidR="001C75E5" w:rsidRPr="00097AA2">
        <w:rPr>
          <w:rFonts w:ascii="Times New Roman" w:eastAsia="Times New Roman" w:hAnsi="Times New Roman" w:cs="Times New Roman"/>
          <w:i/>
          <w:sz w:val="28"/>
          <w:szCs w:val="28"/>
          <w:lang w:val="uk-UA"/>
        </w:rPr>
        <w:t>Р</w:t>
      </w:r>
      <w:r w:rsidR="001C75E5" w:rsidRPr="00097AA2">
        <w:rPr>
          <w:rFonts w:ascii="Times New Roman" w:eastAsia="Times New Roman" w:hAnsi="Times New Roman" w:cs="Times New Roman"/>
          <w:i/>
          <w:sz w:val="28"/>
          <w:szCs w:val="28"/>
        </w:rPr>
        <w:t>озви</w:t>
      </w:r>
      <w:r w:rsidR="001C75E5" w:rsidRPr="00097AA2">
        <w:rPr>
          <w:rFonts w:ascii="Times New Roman" w:eastAsia="Times New Roman" w:hAnsi="Times New Roman" w:cs="Times New Roman"/>
          <w:i/>
          <w:sz w:val="28"/>
          <w:szCs w:val="28"/>
          <w:lang w:val="uk-UA"/>
        </w:rPr>
        <w:t>нено</w:t>
      </w:r>
      <w:r w:rsidR="001C75E5" w:rsidRPr="00097AA2">
        <w:rPr>
          <w:rFonts w:ascii="Times New Roman" w:eastAsia="Times New Roman" w:hAnsi="Times New Roman" w:cs="Times New Roman"/>
          <w:i/>
          <w:sz w:val="28"/>
          <w:szCs w:val="28"/>
        </w:rPr>
        <w:t xml:space="preserve"> ідеї А.</w:t>
      </w:r>
      <w:r w:rsidR="001C75E5" w:rsidRPr="00097AA2">
        <w:rPr>
          <w:rFonts w:ascii="Times New Roman" w:eastAsia="Times New Roman" w:hAnsi="Times New Roman" w:cs="Times New Roman"/>
          <w:i/>
          <w:sz w:val="28"/>
          <w:szCs w:val="28"/>
          <w:lang w:val="uk-UA"/>
        </w:rPr>
        <w:t> </w:t>
      </w:r>
      <w:r w:rsidR="001C75E5" w:rsidRPr="00097AA2">
        <w:rPr>
          <w:rFonts w:ascii="Times New Roman" w:eastAsia="Times New Roman" w:hAnsi="Times New Roman" w:cs="Times New Roman"/>
          <w:i/>
          <w:sz w:val="28"/>
          <w:szCs w:val="28"/>
        </w:rPr>
        <w:t>М.</w:t>
      </w:r>
      <w:r w:rsidR="001C75E5" w:rsidRPr="00097AA2">
        <w:rPr>
          <w:rFonts w:ascii="Times New Roman" w:eastAsia="Times New Roman" w:hAnsi="Times New Roman" w:cs="Times New Roman"/>
          <w:i/>
          <w:sz w:val="28"/>
          <w:szCs w:val="28"/>
          <w:lang w:val="uk-UA"/>
        </w:rPr>
        <w:t> </w:t>
      </w:r>
      <w:r w:rsidR="001C75E5" w:rsidRPr="00097AA2">
        <w:rPr>
          <w:rFonts w:ascii="Times New Roman" w:eastAsia="Times New Roman" w:hAnsi="Times New Roman" w:cs="Times New Roman"/>
          <w:i/>
          <w:sz w:val="28"/>
          <w:szCs w:val="28"/>
        </w:rPr>
        <w:t xml:space="preserve">Богуш щодо </w:t>
      </w:r>
      <w:r w:rsidR="00F61698" w:rsidRPr="00097AA2">
        <w:rPr>
          <w:rFonts w:ascii="Times New Roman" w:eastAsia="Times New Roman" w:hAnsi="Times New Roman" w:cs="Times New Roman"/>
          <w:i/>
          <w:sz w:val="28"/>
          <w:szCs w:val="28"/>
        </w:rPr>
        <w:t>фасиліт</w:t>
      </w:r>
      <w:r w:rsidR="00F61698" w:rsidRPr="00097AA2">
        <w:rPr>
          <w:rFonts w:ascii="Times New Roman" w:eastAsia="Times New Roman" w:hAnsi="Times New Roman" w:cs="Times New Roman"/>
          <w:i/>
          <w:sz w:val="28"/>
          <w:szCs w:val="28"/>
          <w:lang w:val="uk-UA"/>
        </w:rPr>
        <w:t>ати</w:t>
      </w:r>
      <w:r w:rsidR="00784C64" w:rsidRPr="00097AA2">
        <w:rPr>
          <w:rFonts w:ascii="Times New Roman" w:eastAsia="Times New Roman" w:hAnsi="Times New Roman" w:cs="Times New Roman"/>
          <w:i/>
          <w:sz w:val="28"/>
          <w:szCs w:val="28"/>
        </w:rPr>
        <w:t>вної ролі вихователя-методиста в організації ос</w:t>
      </w:r>
      <w:r w:rsidR="001C75E5" w:rsidRPr="00097AA2">
        <w:rPr>
          <w:rFonts w:ascii="Times New Roman" w:eastAsia="Times New Roman" w:hAnsi="Times New Roman" w:cs="Times New Roman"/>
          <w:i/>
          <w:sz w:val="28"/>
          <w:szCs w:val="28"/>
        </w:rPr>
        <w:t xml:space="preserve">вітнього процесу, О. М. Добош </w:t>
      </w:r>
      <w:r w:rsidRPr="00097AA2">
        <w:rPr>
          <w:rFonts w:ascii="Times New Roman" w:eastAsia="Times New Roman" w:hAnsi="Times New Roman" w:cs="Times New Roman"/>
          <w:i/>
          <w:sz w:val="28"/>
          <w:szCs w:val="28"/>
        </w:rPr>
        <w:t xml:space="preserve">– </w:t>
      </w:r>
      <w:r w:rsidR="001C75E5" w:rsidRPr="00097AA2">
        <w:rPr>
          <w:rFonts w:ascii="Times New Roman" w:eastAsia="Times New Roman" w:hAnsi="Times New Roman" w:cs="Times New Roman"/>
          <w:i/>
          <w:sz w:val="28"/>
          <w:szCs w:val="28"/>
          <w:lang w:val="uk-UA"/>
        </w:rPr>
        <w:t>щодо</w:t>
      </w:r>
      <w:r w:rsidR="00784C64" w:rsidRPr="00097AA2">
        <w:rPr>
          <w:rFonts w:ascii="Times New Roman" w:eastAsia="Times New Roman" w:hAnsi="Times New Roman" w:cs="Times New Roman"/>
          <w:i/>
          <w:sz w:val="28"/>
          <w:szCs w:val="28"/>
        </w:rPr>
        <w:t xml:space="preserve"> ст</w:t>
      </w:r>
      <w:r w:rsidR="001C75E5" w:rsidRPr="00097AA2">
        <w:rPr>
          <w:rFonts w:ascii="Times New Roman" w:eastAsia="Times New Roman" w:hAnsi="Times New Roman" w:cs="Times New Roman"/>
          <w:i/>
          <w:sz w:val="28"/>
          <w:szCs w:val="28"/>
        </w:rPr>
        <w:t xml:space="preserve">ворення інноваційного простору </w:t>
      </w:r>
      <w:r w:rsidR="001C75E5" w:rsidRPr="00097AA2">
        <w:rPr>
          <w:rFonts w:ascii="Times New Roman" w:eastAsia="Times New Roman" w:hAnsi="Times New Roman" w:cs="Times New Roman"/>
          <w:i/>
          <w:sz w:val="28"/>
          <w:szCs w:val="28"/>
          <w:lang w:val="uk-UA"/>
        </w:rPr>
        <w:t>в</w:t>
      </w:r>
      <w:r w:rsidR="00784C64" w:rsidRPr="00097AA2">
        <w:rPr>
          <w:rFonts w:ascii="Times New Roman" w:eastAsia="Times New Roman" w:hAnsi="Times New Roman" w:cs="Times New Roman"/>
          <w:i/>
          <w:sz w:val="28"/>
          <w:szCs w:val="28"/>
        </w:rPr>
        <w:t xml:space="preserve"> закладі</w:t>
      </w:r>
      <w:r w:rsidR="001C75E5" w:rsidRPr="00097AA2">
        <w:rPr>
          <w:rFonts w:ascii="Times New Roman" w:eastAsia="Times New Roman" w:hAnsi="Times New Roman" w:cs="Times New Roman"/>
          <w:i/>
          <w:sz w:val="28"/>
          <w:szCs w:val="28"/>
          <w:lang w:val="uk-UA"/>
        </w:rPr>
        <w:t xml:space="preserve"> освіти</w:t>
      </w:r>
      <w:r w:rsidR="001C75E5" w:rsidRPr="00097AA2">
        <w:rPr>
          <w:rFonts w:ascii="Times New Roman" w:eastAsia="Times New Roman" w:hAnsi="Times New Roman" w:cs="Times New Roman"/>
          <w:i/>
          <w:sz w:val="28"/>
          <w:szCs w:val="28"/>
        </w:rPr>
        <w:t xml:space="preserve">, Т. Ю. Шинкар </w:t>
      </w:r>
      <w:r w:rsidRPr="00097AA2">
        <w:rPr>
          <w:rFonts w:ascii="Times New Roman" w:eastAsia="Times New Roman" w:hAnsi="Times New Roman" w:cs="Times New Roman"/>
          <w:i/>
          <w:sz w:val="28"/>
          <w:szCs w:val="28"/>
        </w:rPr>
        <w:t xml:space="preserve">– </w:t>
      </w:r>
      <w:r w:rsidR="001C75E5" w:rsidRPr="00097AA2">
        <w:rPr>
          <w:rFonts w:ascii="Times New Roman" w:eastAsia="Times New Roman" w:hAnsi="Times New Roman" w:cs="Times New Roman"/>
          <w:i/>
          <w:sz w:val="28"/>
          <w:szCs w:val="28"/>
          <w:lang w:val="uk-UA"/>
        </w:rPr>
        <w:t>щодо</w:t>
      </w:r>
      <w:r w:rsidR="00784C64" w:rsidRPr="00097AA2">
        <w:rPr>
          <w:rFonts w:ascii="Times New Roman" w:eastAsia="Times New Roman" w:hAnsi="Times New Roman" w:cs="Times New Roman"/>
          <w:i/>
          <w:sz w:val="28"/>
          <w:szCs w:val="28"/>
        </w:rPr>
        <w:t xml:space="preserve"> </w:t>
      </w:r>
      <w:r w:rsidR="00784C64">
        <w:rPr>
          <w:rFonts w:ascii="Times New Roman" w:eastAsia="Times New Roman" w:hAnsi="Times New Roman" w:cs="Times New Roman"/>
          <w:i/>
          <w:sz w:val="28"/>
          <w:szCs w:val="28"/>
          <w:highlight w:val="white"/>
        </w:rPr>
        <w:lastRenderedPageBreak/>
        <w:t>запровадження пар</w:t>
      </w:r>
      <w:r w:rsidR="001C75E5">
        <w:rPr>
          <w:rFonts w:ascii="Times New Roman" w:eastAsia="Times New Roman" w:hAnsi="Times New Roman" w:cs="Times New Roman"/>
          <w:i/>
          <w:sz w:val="28"/>
          <w:szCs w:val="28"/>
          <w:highlight w:val="white"/>
        </w:rPr>
        <w:t xml:space="preserve">тнерської взаємодії з </w:t>
      </w:r>
      <w:r w:rsidR="001C75E5" w:rsidRPr="00097AA2">
        <w:rPr>
          <w:rFonts w:ascii="Times New Roman" w:eastAsia="Times New Roman" w:hAnsi="Times New Roman" w:cs="Times New Roman"/>
          <w:i/>
          <w:sz w:val="28"/>
          <w:szCs w:val="28"/>
        </w:rPr>
        <w:t xml:space="preserve">батьками </w:t>
      </w:r>
      <w:r w:rsidR="001C75E5" w:rsidRPr="00097AA2">
        <w:rPr>
          <w:rFonts w:ascii="Times New Roman" w:eastAsia="Times New Roman" w:hAnsi="Times New Roman" w:cs="Times New Roman"/>
          <w:i/>
          <w:sz w:val="28"/>
          <w:szCs w:val="28"/>
          <w:lang w:val="uk-UA"/>
        </w:rPr>
        <w:t>в</w:t>
      </w:r>
      <w:r w:rsidR="001C75E5" w:rsidRPr="00097AA2">
        <w:rPr>
          <w:rFonts w:ascii="Times New Roman" w:eastAsia="Times New Roman" w:hAnsi="Times New Roman" w:cs="Times New Roman"/>
          <w:i/>
          <w:sz w:val="28"/>
          <w:szCs w:val="28"/>
        </w:rPr>
        <w:t xml:space="preserve"> системі </w:t>
      </w:r>
      <w:r w:rsidR="001C75E5">
        <w:rPr>
          <w:rFonts w:ascii="Times New Roman" w:eastAsia="Times New Roman" w:hAnsi="Times New Roman" w:cs="Times New Roman"/>
          <w:i/>
          <w:sz w:val="28"/>
          <w:szCs w:val="28"/>
          <w:highlight w:val="white"/>
        </w:rPr>
        <w:t>методичної роботи.</w:t>
      </w:r>
    </w:p>
    <w:p w14:paraId="5BACA0A9" w14:textId="77777777" w:rsidR="00784C64" w:rsidRPr="001C75E5" w:rsidRDefault="00784C64" w:rsidP="00784C64">
      <w:pPr>
        <w:spacing w:line="360" w:lineRule="auto"/>
        <w:ind w:firstLine="566"/>
        <w:jc w:val="both"/>
        <w:rPr>
          <w:rFonts w:ascii="Times New Roman" w:eastAsia="Times New Roman" w:hAnsi="Times New Roman" w:cs="Times New Roman"/>
          <w:i/>
          <w:sz w:val="28"/>
          <w:szCs w:val="28"/>
          <w:highlight w:val="white"/>
        </w:rPr>
      </w:pPr>
      <w:r>
        <w:rPr>
          <w:rFonts w:ascii="Times New Roman" w:eastAsia="Times New Roman" w:hAnsi="Times New Roman" w:cs="Times New Roman"/>
          <w:b/>
          <w:i/>
          <w:sz w:val="28"/>
          <w:szCs w:val="28"/>
          <w:highlight w:val="white"/>
        </w:rPr>
        <w:t xml:space="preserve">Ключові слова: </w:t>
      </w:r>
      <w:r w:rsidRPr="001C75E5">
        <w:rPr>
          <w:rFonts w:ascii="Times New Roman" w:eastAsia="Times New Roman" w:hAnsi="Times New Roman" w:cs="Times New Roman"/>
          <w:i/>
          <w:sz w:val="28"/>
          <w:szCs w:val="28"/>
          <w:highlight w:val="white"/>
        </w:rPr>
        <w:t>вихователь-методист; дошкільна освіта; завдання і принципи методичної діяльності; методичний кабінет закладу дошкільної освіти; напрями методичної діяльності.</w:t>
      </w:r>
    </w:p>
    <w:p w14:paraId="6F4E9BEB" w14:textId="77777777" w:rsidR="007101E3" w:rsidRPr="001C75E5" w:rsidRDefault="007101E3">
      <w:pPr>
        <w:spacing w:line="360" w:lineRule="auto"/>
        <w:ind w:firstLine="566"/>
        <w:jc w:val="both"/>
        <w:rPr>
          <w:rFonts w:ascii="Times New Roman" w:eastAsia="Times New Roman" w:hAnsi="Times New Roman" w:cs="Times New Roman"/>
          <w:i/>
          <w:sz w:val="28"/>
          <w:szCs w:val="28"/>
          <w:highlight w:val="white"/>
        </w:rPr>
      </w:pPr>
    </w:p>
    <w:p w14:paraId="74B24D50" w14:textId="77777777" w:rsidR="007101E3" w:rsidRDefault="009A75C9">
      <w:pPr>
        <w:spacing w:after="200" w:line="360" w:lineRule="auto"/>
        <w:ind w:firstLine="566"/>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Романюк І. А., 2025</w:t>
      </w:r>
    </w:p>
    <w:p w14:paraId="774CE8ED" w14:textId="2549ACD4" w:rsidR="007101E3" w:rsidRPr="00097AA2" w:rsidRDefault="009A75C9">
      <w:pPr>
        <w:shd w:val="clear" w:color="auto" w:fill="FFFFFF"/>
        <w:spacing w:line="360" w:lineRule="auto"/>
        <w:ind w:firstLine="49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Постановка проблеми. </w:t>
      </w:r>
      <w:r>
        <w:rPr>
          <w:rFonts w:ascii="Times New Roman" w:eastAsia="Times New Roman" w:hAnsi="Times New Roman" w:cs="Times New Roman"/>
          <w:sz w:val="28"/>
          <w:szCs w:val="28"/>
        </w:rPr>
        <w:t>Дошкільна освіта в Україні, незважаючи на складні процеси, швидко розвивається з ура</w:t>
      </w:r>
      <w:r w:rsidR="008759DE">
        <w:rPr>
          <w:rFonts w:ascii="Times New Roman" w:eastAsia="Times New Roman" w:hAnsi="Times New Roman" w:cs="Times New Roman"/>
          <w:sz w:val="28"/>
          <w:szCs w:val="28"/>
        </w:rPr>
        <w:t xml:space="preserve">хуванням нових засад в освіті. </w:t>
      </w:r>
      <w:r>
        <w:rPr>
          <w:rFonts w:ascii="Times New Roman" w:eastAsia="Times New Roman" w:hAnsi="Times New Roman" w:cs="Times New Roman"/>
          <w:sz w:val="28"/>
          <w:szCs w:val="28"/>
        </w:rPr>
        <w:t>Важливою ум</w:t>
      </w:r>
      <w:r w:rsidR="008759DE">
        <w:rPr>
          <w:rFonts w:ascii="Times New Roman" w:eastAsia="Times New Roman" w:hAnsi="Times New Roman" w:cs="Times New Roman"/>
          <w:sz w:val="28"/>
          <w:szCs w:val="28"/>
        </w:rPr>
        <w:t xml:space="preserve">овою якісної діяльності </w:t>
      </w:r>
      <w:r w:rsidR="008759DE">
        <w:rPr>
          <w:rFonts w:ascii="Times New Roman" w:eastAsia="Times New Roman" w:hAnsi="Times New Roman" w:cs="Times New Roman"/>
          <w:sz w:val="28"/>
          <w:szCs w:val="28"/>
          <w:lang w:val="uk-UA"/>
        </w:rPr>
        <w:t>ЗДО</w:t>
      </w:r>
      <w:r>
        <w:rPr>
          <w:rFonts w:ascii="Times New Roman" w:eastAsia="Times New Roman" w:hAnsi="Times New Roman" w:cs="Times New Roman"/>
          <w:sz w:val="28"/>
          <w:szCs w:val="28"/>
        </w:rPr>
        <w:t xml:space="preserve"> є умотивований, творчий </w:t>
      </w:r>
      <w:r w:rsidRPr="00097AA2">
        <w:rPr>
          <w:rFonts w:ascii="Times New Roman" w:eastAsia="Times New Roman" w:hAnsi="Times New Roman" w:cs="Times New Roman"/>
          <w:sz w:val="28"/>
          <w:szCs w:val="28"/>
        </w:rPr>
        <w:t>педагог, який постійно вдосконалює свої п</w:t>
      </w:r>
      <w:r w:rsidR="008759DE" w:rsidRPr="00097AA2">
        <w:rPr>
          <w:rFonts w:ascii="Times New Roman" w:eastAsia="Times New Roman" w:hAnsi="Times New Roman" w:cs="Times New Roman"/>
          <w:sz w:val="28"/>
          <w:szCs w:val="28"/>
        </w:rPr>
        <w:t xml:space="preserve">рофесійні компетентності; </w:t>
      </w:r>
      <w:r w:rsidR="008759DE" w:rsidRPr="00097AA2">
        <w:rPr>
          <w:rFonts w:ascii="Times New Roman" w:eastAsia="Times New Roman" w:hAnsi="Times New Roman" w:cs="Times New Roman"/>
          <w:sz w:val="28"/>
          <w:szCs w:val="28"/>
          <w:lang w:val="uk-UA"/>
        </w:rPr>
        <w:t>за</w:t>
      </w:r>
      <w:r w:rsidRPr="00097AA2">
        <w:rPr>
          <w:rFonts w:ascii="Times New Roman" w:eastAsia="Times New Roman" w:hAnsi="Times New Roman" w:cs="Times New Roman"/>
          <w:sz w:val="28"/>
          <w:szCs w:val="28"/>
        </w:rPr>
        <w:t>сто</w:t>
      </w:r>
      <w:r w:rsidR="008759DE" w:rsidRPr="00097AA2">
        <w:rPr>
          <w:rFonts w:ascii="Times New Roman" w:eastAsia="Times New Roman" w:hAnsi="Times New Roman" w:cs="Times New Roman"/>
          <w:sz w:val="28"/>
          <w:szCs w:val="28"/>
          <w:lang w:val="uk-UA"/>
        </w:rPr>
        <w:t>со</w:t>
      </w:r>
      <w:r w:rsidRPr="00097AA2">
        <w:rPr>
          <w:rFonts w:ascii="Times New Roman" w:eastAsia="Times New Roman" w:hAnsi="Times New Roman" w:cs="Times New Roman"/>
          <w:sz w:val="28"/>
          <w:szCs w:val="28"/>
        </w:rPr>
        <w:t xml:space="preserve">вує особистісно зорієнтований підхід в організації </w:t>
      </w:r>
      <w:r w:rsidR="00F61698" w:rsidRPr="00097AA2">
        <w:rPr>
          <w:rFonts w:ascii="Times New Roman" w:eastAsia="Times New Roman" w:hAnsi="Times New Roman" w:cs="Times New Roman"/>
          <w:sz w:val="28"/>
          <w:szCs w:val="28"/>
          <w:lang w:val="uk-UA"/>
        </w:rPr>
        <w:t xml:space="preserve">освітнього </w:t>
      </w:r>
      <w:r w:rsidRPr="00097AA2">
        <w:rPr>
          <w:rFonts w:ascii="Times New Roman" w:eastAsia="Times New Roman" w:hAnsi="Times New Roman" w:cs="Times New Roman"/>
          <w:sz w:val="28"/>
          <w:szCs w:val="28"/>
        </w:rPr>
        <w:t xml:space="preserve">процесу, урізноманітнює види й форми пізнавальної діяльності та впроваджує інноваційні технології для стимулювання розвитку вихованців; сприяє формуванню здорового, безпечного, інклюзивного освітнього середовища; здійснює підтримку батьків у вихованні їхніх дітей. </w:t>
      </w:r>
    </w:p>
    <w:p w14:paraId="5C90B778" w14:textId="61AAA029" w:rsidR="007101E3" w:rsidRPr="00097AA2" w:rsidRDefault="009A75C9">
      <w:pPr>
        <w:shd w:val="clear" w:color="auto" w:fill="FFFFFF"/>
        <w:spacing w:line="360" w:lineRule="auto"/>
        <w:ind w:firstLine="496"/>
        <w:jc w:val="both"/>
        <w:rPr>
          <w:rFonts w:ascii="Times New Roman" w:eastAsia="Times New Roman" w:hAnsi="Times New Roman" w:cs="Times New Roman"/>
          <w:sz w:val="28"/>
          <w:szCs w:val="28"/>
        </w:rPr>
      </w:pPr>
      <w:r w:rsidRPr="00097AA2">
        <w:rPr>
          <w:rFonts w:ascii="Times New Roman" w:eastAsia="Times New Roman" w:hAnsi="Times New Roman" w:cs="Times New Roman"/>
          <w:sz w:val="28"/>
          <w:szCs w:val="28"/>
        </w:rPr>
        <w:t xml:space="preserve">Супроводжує професійне зростання </w:t>
      </w:r>
      <w:r w:rsidR="008759DE" w:rsidRPr="00097AA2">
        <w:rPr>
          <w:rFonts w:ascii="Times New Roman" w:eastAsia="Times New Roman" w:hAnsi="Times New Roman" w:cs="Times New Roman"/>
          <w:sz w:val="28"/>
          <w:szCs w:val="28"/>
        </w:rPr>
        <w:t xml:space="preserve">педагога </w:t>
      </w:r>
      <w:r w:rsidR="008759DE" w:rsidRPr="00097AA2">
        <w:rPr>
          <w:rFonts w:ascii="Times New Roman" w:eastAsia="Times New Roman" w:hAnsi="Times New Roman" w:cs="Times New Roman"/>
          <w:sz w:val="28"/>
          <w:szCs w:val="28"/>
          <w:lang w:val="uk-UA"/>
        </w:rPr>
        <w:t>в</w:t>
      </w:r>
      <w:r w:rsidR="008759DE" w:rsidRPr="00097AA2">
        <w:rPr>
          <w:rFonts w:ascii="Times New Roman" w:eastAsia="Times New Roman" w:hAnsi="Times New Roman" w:cs="Times New Roman"/>
          <w:sz w:val="28"/>
          <w:szCs w:val="28"/>
        </w:rPr>
        <w:t xml:space="preserve"> закладі дошкільної освіти</w:t>
      </w:r>
      <w:r w:rsidRPr="00097AA2">
        <w:rPr>
          <w:rFonts w:ascii="Times New Roman" w:eastAsia="Times New Roman" w:hAnsi="Times New Roman" w:cs="Times New Roman"/>
          <w:sz w:val="28"/>
          <w:szCs w:val="28"/>
        </w:rPr>
        <w:t xml:space="preserve"> </w:t>
      </w:r>
      <w:r w:rsidR="00F61698" w:rsidRPr="00097AA2">
        <w:rPr>
          <w:rFonts w:ascii="Times New Roman" w:eastAsia="Times New Roman" w:hAnsi="Times New Roman" w:cs="Times New Roman"/>
          <w:sz w:val="28"/>
          <w:szCs w:val="28"/>
          <w:lang w:val="uk-UA"/>
        </w:rPr>
        <w:t>вихователь-</w:t>
      </w:r>
      <w:r w:rsidRPr="00097AA2">
        <w:rPr>
          <w:rFonts w:ascii="Times New Roman" w:eastAsia="Times New Roman" w:hAnsi="Times New Roman" w:cs="Times New Roman"/>
          <w:sz w:val="28"/>
          <w:szCs w:val="28"/>
        </w:rPr>
        <w:t>методист</w:t>
      </w:r>
      <w:r w:rsidR="008759DE" w:rsidRPr="00097AA2">
        <w:rPr>
          <w:rFonts w:ascii="Times New Roman" w:eastAsia="Times New Roman" w:hAnsi="Times New Roman" w:cs="Times New Roman"/>
          <w:sz w:val="28"/>
          <w:szCs w:val="28"/>
        </w:rPr>
        <w:t>, діяльність якого розглядає</w:t>
      </w:r>
      <w:r w:rsidR="008759DE" w:rsidRPr="00097AA2">
        <w:rPr>
          <w:rFonts w:ascii="Times New Roman" w:eastAsia="Times New Roman" w:hAnsi="Times New Roman" w:cs="Times New Roman"/>
          <w:sz w:val="28"/>
          <w:szCs w:val="28"/>
          <w:lang w:val="uk-UA"/>
        </w:rPr>
        <w:t>мо</w:t>
      </w:r>
      <w:r w:rsidRPr="00097AA2">
        <w:rPr>
          <w:rFonts w:ascii="Times New Roman" w:eastAsia="Times New Roman" w:hAnsi="Times New Roman" w:cs="Times New Roman"/>
          <w:sz w:val="28"/>
          <w:szCs w:val="28"/>
        </w:rPr>
        <w:t xml:space="preserve"> як комплексний</w:t>
      </w:r>
      <w:r>
        <w:rPr>
          <w:rFonts w:ascii="Times New Roman" w:eastAsia="Times New Roman" w:hAnsi="Times New Roman" w:cs="Times New Roman"/>
          <w:sz w:val="28"/>
          <w:szCs w:val="28"/>
        </w:rPr>
        <w:t xml:space="preserve"> і системний процес, спрямований на підвищення рівня його організації та взаємодії з батьками вихованців; формування інноваційного простору</w:t>
      </w:r>
      <w:r w:rsidR="008759DE">
        <w:rPr>
          <w:rFonts w:ascii="Times New Roman" w:eastAsia="Times New Roman" w:hAnsi="Times New Roman" w:cs="Times New Roman"/>
          <w:sz w:val="28"/>
          <w:szCs w:val="28"/>
        </w:rPr>
        <w:t xml:space="preserve">, зокрема реалізації ініціатив </w:t>
      </w:r>
      <w:r>
        <w:rPr>
          <w:rFonts w:ascii="Times New Roman" w:eastAsia="Times New Roman" w:hAnsi="Times New Roman" w:cs="Times New Roman"/>
          <w:sz w:val="28"/>
          <w:szCs w:val="28"/>
        </w:rPr>
        <w:t>та апробації програмно</w:t>
      </w:r>
      <w:r>
        <w:rPr>
          <w:rFonts w:ascii="Times New Roman" w:eastAsia="Times New Roman" w:hAnsi="Times New Roman" w:cs="Times New Roman"/>
          <w:sz w:val="28"/>
          <w:szCs w:val="28"/>
          <w:highlight w:val="white"/>
        </w:rPr>
        <w:t xml:space="preserve">-методичного забезпечення. Підґрунтям такої багатовимірної діяльності є глибока обізнаність </w:t>
      </w:r>
      <w:r w:rsidR="00F61698">
        <w:rPr>
          <w:rFonts w:ascii="Times New Roman" w:eastAsia="Times New Roman" w:hAnsi="Times New Roman" w:cs="Times New Roman"/>
          <w:sz w:val="28"/>
          <w:szCs w:val="28"/>
          <w:highlight w:val="white"/>
          <w:lang w:val="uk-UA"/>
        </w:rPr>
        <w:t xml:space="preserve">спеціаліста </w:t>
      </w:r>
      <w:r w:rsidRPr="00097AA2">
        <w:rPr>
          <w:rFonts w:ascii="Times New Roman" w:eastAsia="Times New Roman" w:hAnsi="Times New Roman" w:cs="Times New Roman"/>
          <w:sz w:val="28"/>
          <w:szCs w:val="28"/>
        </w:rPr>
        <w:t xml:space="preserve">з </w:t>
      </w:r>
      <w:r w:rsidR="006A2457" w:rsidRPr="00097AA2">
        <w:rPr>
          <w:rFonts w:ascii="Times New Roman" w:eastAsia="Times New Roman" w:hAnsi="Times New Roman" w:cs="Times New Roman"/>
          <w:sz w:val="28"/>
          <w:szCs w:val="28"/>
          <w:lang w:val="uk-UA"/>
        </w:rPr>
        <w:t>досягнення</w:t>
      </w:r>
      <w:r w:rsidR="00F61698" w:rsidRPr="00097AA2">
        <w:rPr>
          <w:rFonts w:ascii="Times New Roman" w:eastAsia="Times New Roman" w:hAnsi="Times New Roman" w:cs="Times New Roman"/>
          <w:sz w:val="28"/>
          <w:szCs w:val="28"/>
          <w:lang w:val="uk-UA"/>
        </w:rPr>
        <w:t xml:space="preserve">ми системи сучасних наук – </w:t>
      </w:r>
      <w:r w:rsidRPr="00097AA2">
        <w:rPr>
          <w:rFonts w:ascii="Times New Roman" w:eastAsia="Times New Roman" w:hAnsi="Times New Roman" w:cs="Times New Roman"/>
          <w:sz w:val="28"/>
          <w:szCs w:val="28"/>
        </w:rPr>
        <w:t xml:space="preserve">педагогіки, психології, фахових методик та </w:t>
      </w:r>
      <w:r w:rsidR="00F61698" w:rsidRPr="00097AA2">
        <w:rPr>
          <w:rFonts w:ascii="Times New Roman" w:eastAsia="Times New Roman" w:hAnsi="Times New Roman" w:cs="Times New Roman"/>
          <w:sz w:val="28"/>
          <w:szCs w:val="28"/>
          <w:lang w:val="uk-UA"/>
        </w:rPr>
        <w:t xml:space="preserve">вміння </w:t>
      </w:r>
      <w:r w:rsidRPr="00097AA2">
        <w:rPr>
          <w:rFonts w:ascii="Times New Roman" w:eastAsia="Times New Roman" w:hAnsi="Times New Roman" w:cs="Times New Roman"/>
          <w:sz w:val="28"/>
          <w:szCs w:val="28"/>
        </w:rPr>
        <w:t>застос</w:t>
      </w:r>
      <w:r w:rsidR="00F61698" w:rsidRPr="00097AA2">
        <w:rPr>
          <w:rFonts w:ascii="Times New Roman" w:eastAsia="Times New Roman" w:hAnsi="Times New Roman" w:cs="Times New Roman"/>
          <w:sz w:val="28"/>
          <w:szCs w:val="28"/>
          <w:lang w:val="uk-UA"/>
        </w:rPr>
        <w:t>ов</w:t>
      </w:r>
      <w:r w:rsidR="00F61698" w:rsidRPr="00097AA2">
        <w:rPr>
          <w:rFonts w:ascii="Times New Roman" w:eastAsia="Times New Roman" w:hAnsi="Times New Roman" w:cs="Times New Roman"/>
          <w:sz w:val="28"/>
          <w:szCs w:val="28"/>
        </w:rPr>
        <w:t>ува</w:t>
      </w:r>
      <w:r w:rsidR="00F61698" w:rsidRPr="00097AA2">
        <w:rPr>
          <w:rFonts w:ascii="Times New Roman" w:eastAsia="Times New Roman" w:hAnsi="Times New Roman" w:cs="Times New Roman"/>
          <w:sz w:val="28"/>
          <w:szCs w:val="28"/>
          <w:lang w:val="uk-UA"/>
        </w:rPr>
        <w:t>ти їх</w:t>
      </w:r>
      <w:r w:rsidRPr="00097AA2">
        <w:rPr>
          <w:rFonts w:ascii="Times New Roman" w:eastAsia="Times New Roman" w:hAnsi="Times New Roman" w:cs="Times New Roman"/>
          <w:sz w:val="28"/>
          <w:szCs w:val="28"/>
        </w:rPr>
        <w:t xml:space="preserve"> </w:t>
      </w:r>
      <w:r w:rsidR="00F61698" w:rsidRPr="00097AA2">
        <w:rPr>
          <w:rFonts w:ascii="Times New Roman" w:eastAsia="Times New Roman" w:hAnsi="Times New Roman" w:cs="Times New Roman"/>
          <w:sz w:val="28"/>
          <w:szCs w:val="28"/>
          <w:lang w:val="uk-UA"/>
        </w:rPr>
        <w:t>у своїй практичній діяльності</w:t>
      </w:r>
      <w:r w:rsidRPr="00097AA2">
        <w:rPr>
          <w:rFonts w:ascii="Times New Roman" w:eastAsia="Times New Roman" w:hAnsi="Times New Roman" w:cs="Times New Roman"/>
          <w:sz w:val="28"/>
          <w:szCs w:val="28"/>
        </w:rPr>
        <w:t>. За визначенням</w:t>
      </w:r>
      <w:hyperlink r:id="rId7">
        <w:r w:rsidR="007101E3" w:rsidRPr="00097AA2">
          <w:rPr>
            <w:rFonts w:ascii="Times New Roman" w:eastAsia="Times New Roman" w:hAnsi="Times New Roman" w:cs="Times New Roman"/>
            <w:sz w:val="28"/>
            <w:szCs w:val="28"/>
          </w:rPr>
          <w:t xml:space="preserve"> </w:t>
        </w:r>
      </w:hyperlink>
      <w:hyperlink r:id="rId8">
        <w:r w:rsidR="008759DE" w:rsidRPr="00097AA2">
          <w:rPr>
            <w:rFonts w:ascii="Times New Roman" w:eastAsia="Times New Roman" w:hAnsi="Times New Roman" w:cs="Times New Roman"/>
            <w:sz w:val="28"/>
            <w:szCs w:val="28"/>
          </w:rPr>
          <w:t>А.</w:t>
        </w:r>
        <w:r w:rsidR="008759DE" w:rsidRPr="00097AA2">
          <w:rPr>
            <w:lang w:val="uk-UA"/>
          </w:rPr>
          <w:t> </w:t>
        </w:r>
        <w:r w:rsidR="008759DE" w:rsidRPr="00097AA2">
          <w:rPr>
            <w:rFonts w:ascii="Times New Roman" w:eastAsia="Times New Roman" w:hAnsi="Times New Roman" w:cs="Times New Roman"/>
            <w:sz w:val="28"/>
            <w:szCs w:val="28"/>
          </w:rPr>
          <w:t>М.</w:t>
        </w:r>
        <w:r w:rsidR="008759DE" w:rsidRPr="00097AA2">
          <w:rPr>
            <w:rFonts w:ascii="Times New Roman" w:eastAsia="Times New Roman" w:hAnsi="Times New Roman" w:cs="Times New Roman"/>
            <w:sz w:val="28"/>
            <w:szCs w:val="28"/>
            <w:lang w:val="uk-UA"/>
          </w:rPr>
          <w:t> </w:t>
        </w:r>
        <w:r w:rsidR="007101E3" w:rsidRPr="00097AA2">
          <w:rPr>
            <w:rFonts w:ascii="Times New Roman" w:eastAsia="Times New Roman" w:hAnsi="Times New Roman" w:cs="Times New Roman"/>
            <w:sz w:val="28"/>
            <w:szCs w:val="28"/>
          </w:rPr>
          <w:t>Богуш</w:t>
        </w:r>
      </w:hyperlink>
      <w:r w:rsidRPr="00097AA2">
        <w:rPr>
          <w:rFonts w:ascii="Times New Roman" w:eastAsia="Times New Roman" w:hAnsi="Times New Roman" w:cs="Times New Roman"/>
          <w:sz w:val="28"/>
          <w:szCs w:val="28"/>
        </w:rPr>
        <w:t xml:space="preserve">, «вихователь-методист – це висококваліфікована, професійно-освічена, грамотна особистість, яка виконує роль фасилітатора (помічника) в </w:t>
      </w:r>
      <w:r w:rsidR="008759DE" w:rsidRPr="00097AA2">
        <w:rPr>
          <w:rFonts w:ascii="Times New Roman" w:eastAsia="Times New Roman" w:hAnsi="Times New Roman" w:cs="Times New Roman"/>
          <w:sz w:val="28"/>
          <w:szCs w:val="28"/>
        </w:rPr>
        <w:t xml:space="preserve">організації освітнього процесу </w:t>
      </w:r>
      <w:r w:rsidR="008759DE" w:rsidRPr="00097AA2">
        <w:rPr>
          <w:rFonts w:ascii="Times New Roman" w:eastAsia="Times New Roman" w:hAnsi="Times New Roman" w:cs="Times New Roman"/>
          <w:sz w:val="28"/>
          <w:szCs w:val="28"/>
          <w:lang w:val="uk-UA"/>
        </w:rPr>
        <w:t>в</w:t>
      </w:r>
      <w:r w:rsidRPr="00097AA2">
        <w:rPr>
          <w:rFonts w:ascii="Times New Roman" w:eastAsia="Times New Roman" w:hAnsi="Times New Roman" w:cs="Times New Roman"/>
          <w:sz w:val="28"/>
          <w:szCs w:val="28"/>
        </w:rPr>
        <w:t xml:space="preserve"> закладі дошкільної освіти та досягнення й</w:t>
      </w:r>
      <w:r w:rsidR="008759DE" w:rsidRPr="00097AA2">
        <w:rPr>
          <w:rFonts w:ascii="Times New Roman" w:eastAsia="Times New Roman" w:hAnsi="Times New Roman" w:cs="Times New Roman"/>
          <w:sz w:val="28"/>
          <w:szCs w:val="28"/>
        </w:rPr>
        <w:t>ого якісного результату» (Богуш</w:t>
      </w:r>
      <w:r w:rsidR="008759DE" w:rsidRPr="00097AA2">
        <w:rPr>
          <w:rFonts w:ascii="Times New Roman" w:eastAsia="Times New Roman" w:hAnsi="Times New Roman" w:cs="Times New Roman"/>
          <w:sz w:val="28"/>
          <w:szCs w:val="28"/>
          <w:lang w:val="uk-UA"/>
        </w:rPr>
        <w:t> </w:t>
      </w:r>
      <w:r w:rsidR="008759DE" w:rsidRPr="00097AA2">
        <w:rPr>
          <w:rFonts w:ascii="Times New Roman" w:eastAsia="Times New Roman" w:hAnsi="Times New Roman" w:cs="Times New Roman"/>
          <w:sz w:val="28"/>
          <w:szCs w:val="28"/>
        </w:rPr>
        <w:t xml:space="preserve">А., 2022, </w:t>
      </w:r>
      <w:r w:rsidR="008759DE" w:rsidRPr="00097AA2">
        <w:rPr>
          <w:rFonts w:ascii="Times New Roman" w:eastAsia="Times New Roman" w:hAnsi="Times New Roman" w:cs="Times New Roman"/>
          <w:sz w:val="28"/>
          <w:szCs w:val="28"/>
          <w:lang w:val="uk-UA"/>
        </w:rPr>
        <w:t>с</w:t>
      </w:r>
      <w:r w:rsidRPr="00097AA2">
        <w:rPr>
          <w:rFonts w:ascii="Times New Roman" w:eastAsia="Times New Roman" w:hAnsi="Times New Roman" w:cs="Times New Roman"/>
          <w:sz w:val="28"/>
          <w:szCs w:val="28"/>
        </w:rPr>
        <w:t>.</w:t>
      </w:r>
      <w:r w:rsidR="008759DE" w:rsidRPr="00097AA2">
        <w:rPr>
          <w:rFonts w:ascii="Times New Roman" w:eastAsia="Times New Roman" w:hAnsi="Times New Roman" w:cs="Times New Roman"/>
          <w:sz w:val="28"/>
          <w:szCs w:val="28"/>
          <w:lang w:val="uk-UA"/>
        </w:rPr>
        <w:t> </w:t>
      </w:r>
      <w:r w:rsidRPr="00097AA2">
        <w:rPr>
          <w:rFonts w:ascii="Times New Roman" w:eastAsia="Times New Roman" w:hAnsi="Times New Roman" w:cs="Times New Roman"/>
          <w:sz w:val="28"/>
          <w:szCs w:val="28"/>
        </w:rPr>
        <w:t>14). Саме вихователь-методист орг</w:t>
      </w:r>
      <w:r w:rsidR="008759DE" w:rsidRPr="00097AA2">
        <w:rPr>
          <w:rFonts w:ascii="Times New Roman" w:eastAsia="Times New Roman" w:hAnsi="Times New Roman" w:cs="Times New Roman"/>
          <w:sz w:val="28"/>
          <w:szCs w:val="28"/>
        </w:rPr>
        <w:t>анізовує та скеровує діяльність</w:t>
      </w:r>
      <w:r w:rsidRPr="00097AA2">
        <w:rPr>
          <w:rFonts w:ascii="Times New Roman" w:eastAsia="Times New Roman" w:hAnsi="Times New Roman" w:cs="Times New Roman"/>
          <w:sz w:val="28"/>
          <w:szCs w:val="28"/>
        </w:rPr>
        <w:t xml:space="preserve"> </w:t>
      </w:r>
      <w:r w:rsidR="00F61698" w:rsidRPr="00097AA2">
        <w:rPr>
          <w:rFonts w:ascii="Times New Roman" w:eastAsia="Times New Roman" w:hAnsi="Times New Roman" w:cs="Times New Roman"/>
          <w:sz w:val="28"/>
          <w:szCs w:val="28"/>
          <w:lang w:val="uk-UA"/>
        </w:rPr>
        <w:t xml:space="preserve">методичного </w:t>
      </w:r>
      <w:r w:rsidRPr="00097AA2">
        <w:rPr>
          <w:rFonts w:ascii="Times New Roman" w:eastAsia="Times New Roman" w:hAnsi="Times New Roman" w:cs="Times New Roman"/>
          <w:sz w:val="28"/>
          <w:szCs w:val="28"/>
        </w:rPr>
        <w:t>кабінету закладу до</w:t>
      </w:r>
      <w:r w:rsidR="004A1277" w:rsidRPr="00097AA2">
        <w:rPr>
          <w:rFonts w:ascii="Times New Roman" w:eastAsia="Times New Roman" w:hAnsi="Times New Roman" w:cs="Times New Roman"/>
          <w:sz w:val="28"/>
          <w:szCs w:val="28"/>
        </w:rPr>
        <w:t>шкільної освіти, якій</w:t>
      </w:r>
      <w:r w:rsidR="004A1277">
        <w:rPr>
          <w:rFonts w:ascii="Times New Roman" w:eastAsia="Times New Roman" w:hAnsi="Times New Roman" w:cs="Times New Roman"/>
          <w:sz w:val="28"/>
          <w:szCs w:val="28"/>
          <w:highlight w:val="white"/>
        </w:rPr>
        <w:t xml:space="preserve"> має стати</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lastRenderedPageBreak/>
        <w:t xml:space="preserve">центром продуктивної професійної взаємодії у виконанні основних його завдань: </w:t>
      </w:r>
      <w:r w:rsidRPr="00097AA2">
        <w:rPr>
          <w:rFonts w:ascii="Times New Roman" w:eastAsia="Times New Roman" w:hAnsi="Times New Roman" w:cs="Times New Roman"/>
          <w:sz w:val="28"/>
          <w:szCs w:val="28"/>
        </w:rPr>
        <w:t xml:space="preserve">надання допомоги </w:t>
      </w:r>
      <w:r w:rsidR="00F92A40" w:rsidRPr="00097AA2">
        <w:rPr>
          <w:rFonts w:ascii="Times New Roman" w:eastAsia="Times New Roman" w:hAnsi="Times New Roman" w:cs="Times New Roman"/>
          <w:sz w:val="28"/>
          <w:szCs w:val="28"/>
        </w:rPr>
        <w:t>педагогічним працівникам у їхньому професійному зростанні; формування та оновлення навчально-методичного забезпечення освітнього процесу;</w:t>
      </w:r>
      <w:r w:rsidRPr="00097AA2">
        <w:rPr>
          <w:rFonts w:ascii="Times New Roman" w:eastAsia="Times New Roman" w:hAnsi="Times New Roman" w:cs="Times New Roman"/>
          <w:sz w:val="28"/>
          <w:szCs w:val="28"/>
        </w:rPr>
        <w:t xml:space="preserve"> створення інноваційного </w:t>
      </w:r>
      <w:r w:rsidR="00F92A40" w:rsidRPr="00097AA2">
        <w:rPr>
          <w:rFonts w:ascii="Times New Roman" w:eastAsia="Times New Roman" w:hAnsi="Times New Roman" w:cs="Times New Roman"/>
          <w:sz w:val="28"/>
          <w:szCs w:val="28"/>
          <w:lang w:val="uk-UA"/>
        </w:rPr>
        <w:t xml:space="preserve">методичного </w:t>
      </w:r>
      <w:r w:rsidRPr="00097AA2">
        <w:rPr>
          <w:rFonts w:ascii="Times New Roman" w:eastAsia="Times New Roman" w:hAnsi="Times New Roman" w:cs="Times New Roman"/>
          <w:sz w:val="28"/>
          <w:szCs w:val="28"/>
        </w:rPr>
        <w:t>простору; здійснення педагогічної підтримки батьків у питаннях виховання, навчання, соціалізації та формування необхідних життєвих навичок і компетентностей дітей; систематичне</w:t>
      </w:r>
      <w:r w:rsidR="00F92A40" w:rsidRPr="00097AA2">
        <w:rPr>
          <w:rFonts w:ascii="Times New Roman" w:eastAsia="Times New Roman" w:hAnsi="Times New Roman" w:cs="Times New Roman"/>
          <w:sz w:val="28"/>
          <w:szCs w:val="28"/>
          <w:lang w:val="uk-UA"/>
        </w:rPr>
        <w:t>, цілеспрямоване</w:t>
      </w:r>
      <w:r w:rsidRPr="00097AA2">
        <w:rPr>
          <w:rFonts w:ascii="Times New Roman" w:eastAsia="Times New Roman" w:hAnsi="Times New Roman" w:cs="Times New Roman"/>
          <w:sz w:val="28"/>
          <w:szCs w:val="28"/>
        </w:rPr>
        <w:t xml:space="preserve"> </w:t>
      </w:r>
      <w:r w:rsidR="004A1277" w:rsidRPr="00097AA2">
        <w:rPr>
          <w:rFonts w:ascii="Times New Roman" w:eastAsia="Times New Roman" w:hAnsi="Times New Roman" w:cs="Times New Roman"/>
          <w:sz w:val="28"/>
          <w:szCs w:val="28"/>
        </w:rPr>
        <w:t>оцінювання якості освіти</w:t>
      </w:r>
      <w:r w:rsidRPr="00097AA2">
        <w:rPr>
          <w:rFonts w:ascii="Times New Roman" w:eastAsia="Times New Roman" w:hAnsi="Times New Roman" w:cs="Times New Roman"/>
          <w:sz w:val="28"/>
          <w:szCs w:val="28"/>
        </w:rPr>
        <w:t xml:space="preserve"> </w:t>
      </w:r>
      <w:r w:rsidR="00154A9F" w:rsidRPr="00097AA2">
        <w:rPr>
          <w:rFonts w:ascii="Times New Roman" w:eastAsia="Times New Roman" w:hAnsi="Times New Roman" w:cs="Times New Roman"/>
          <w:sz w:val="28"/>
          <w:szCs w:val="28"/>
          <w:lang w:val="uk-UA"/>
        </w:rPr>
        <w:t>(</w:t>
      </w:r>
      <w:r w:rsidR="00154A9F" w:rsidRPr="00097AA2">
        <w:rPr>
          <w:rFonts w:ascii="Times New Roman" w:eastAsia="Times New Roman" w:hAnsi="Times New Roman" w:cs="Times New Roman"/>
          <w:sz w:val="28"/>
          <w:szCs w:val="28"/>
        </w:rPr>
        <w:t>Методичні рекомендації з питань формування внутрішньої системи забезпечення якості освіти у закладах дошкільної освіти. Наказ Міністерства освіти і науки України від 04.03.2025 № 407</w:t>
      </w:r>
      <w:r w:rsidRPr="00097AA2">
        <w:rPr>
          <w:rFonts w:ascii="Times New Roman" w:eastAsia="Times New Roman" w:hAnsi="Times New Roman" w:cs="Times New Roman"/>
          <w:sz w:val="28"/>
          <w:szCs w:val="28"/>
        </w:rPr>
        <w:t xml:space="preserve">). </w:t>
      </w:r>
    </w:p>
    <w:p w14:paraId="36DB5BAC" w14:textId="33CA4C13" w:rsidR="007101E3" w:rsidRDefault="009A75C9">
      <w:pPr>
        <w:shd w:val="clear" w:color="auto" w:fill="FFFFFF"/>
        <w:spacing w:line="360" w:lineRule="auto"/>
        <w:ind w:firstLine="496"/>
        <w:jc w:val="both"/>
        <w:rPr>
          <w:rFonts w:ascii="Times New Roman" w:eastAsia="Times New Roman" w:hAnsi="Times New Roman" w:cs="Times New Roman"/>
          <w:sz w:val="28"/>
          <w:szCs w:val="28"/>
          <w:highlight w:val="white"/>
        </w:rPr>
      </w:pPr>
      <w:r w:rsidRPr="00097AA2">
        <w:rPr>
          <w:rFonts w:ascii="Times New Roman" w:eastAsia="Times New Roman" w:hAnsi="Times New Roman" w:cs="Times New Roman"/>
          <w:sz w:val="28"/>
          <w:szCs w:val="28"/>
        </w:rPr>
        <w:t>Особл</w:t>
      </w:r>
      <w:r w:rsidR="004A1277" w:rsidRPr="00097AA2">
        <w:rPr>
          <w:rFonts w:ascii="Times New Roman" w:eastAsia="Times New Roman" w:hAnsi="Times New Roman" w:cs="Times New Roman"/>
          <w:sz w:val="28"/>
          <w:szCs w:val="28"/>
        </w:rPr>
        <w:t xml:space="preserve">иво гострою є потреба </w:t>
      </w:r>
      <w:r w:rsidR="004A1277" w:rsidRPr="00097AA2">
        <w:rPr>
          <w:rFonts w:ascii="Times New Roman" w:eastAsia="Times New Roman" w:hAnsi="Times New Roman" w:cs="Times New Roman"/>
          <w:sz w:val="28"/>
          <w:szCs w:val="28"/>
          <w:lang w:val="uk-UA"/>
        </w:rPr>
        <w:t>в</w:t>
      </w:r>
      <w:r w:rsidR="00BD5DCF" w:rsidRPr="00097AA2">
        <w:rPr>
          <w:rFonts w:ascii="Times New Roman" w:eastAsia="Times New Roman" w:hAnsi="Times New Roman" w:cs="Times New Roman"/>
          <w:sz w:val="28"/>
          <w:szCs w:val="28"/>
        </w:rPr>
        <w:t xml:space="preserve"> диференційованому </w:t>
      </w:r>
      <w:r w:rsidR="00BD5DCF" w:rsidRPr="00097AA2">
        <w:rPr>
          <w:rFonts w:ascii="Times New Roman" w:eastAsia="Times New Roman" w:hAnsi="Times New Roman" w:cs="Times New Roman"/>
          <w:sz w:val="28"/>
          <w:szCs w:val="28"/>
          <w:lang w:val="uk-UA"/>
        </w:rPr>
        <w:t>до</w:t>
      </w:r>
      <w:r w:rsidR="00BD5DCF" w:rsidRPr="00097AA2">
        <w:rPr>
          <w:rFonts w:ascii="Times New Roman" w:eastAsia="Times New Roman" w:hAnsi="Times New Roman" w:cs="Times New Roman"/>
          <w:sz w:val="28"/>
          <w:szCs w:val="28"/>
        </w:rPr>
        <w:t>б</w:t>
      </w:r>
      <w:r w:rsidR="00BD5DCF" w:rsidRPr="00097AA2">
        <w:rPr>
          <w:rFonts w:ascii="Times New Roman" w:eastAsia="Times New Roman" w:hAnsi="Times New Roman" w:cs="Times New Roman"/>
          <w:sz w:val="28"/>
          <w:szCs w:val="28"/>
          <w:lang w:val="uk-UA"/>
        </w:rPr>
        <w:t>и</w:t>
      </w:r>
      <w:r w:rsidRPr="00097AA2">
        <w:rPr>
          <w:rFonts w:ascii="Times New Roman" w:eastAsia="Times New Roman" w:hAnsi="Times New Roman" w:cs="Times New Roman"/>
          <w:sz w:val="28"/>
          <w:szCs w:val="28"/>
        </w:rPr>
        <w:t>р</w:t>
      </w:r>
      <w:r w:rsidR="00BD5DCF" w:rsidRPr="00097AA2">
        <w:rPr>
          <w:rFonts w:ascii="Times New Roman" w:eastAsia="Times New Roman" w:hAnsi="Times New Roman" w:cs="Times New Roman"/>
          <w:sz w:val="28"/>
          <w:szCs w:val="28"/>
          <w:lang w:val="uk-UA"/>
        </w:rPr>
        <w:t>анн</w:t>
      </w:r>
      <w:r w:rsidRPr="00097AA2">
        <w:rPr>
          <w:rFonts w:ascii="Times New Roman" w:eastAsia="Times New Roman" w:hAnsi="Times New Roman" w:cs="Times New Roman"/>
          <w:sz w:val="28"/>
          <w:szCs w:val="28"/>
        </w:rPr>
        <w:t xml:space="preserve">і </w:t>
      </w:r>
      <w:r>
        <w:rPr>
          <w:rFonts w:ascii="Times New Roman" w:eastAsia="Times New Roman" w:hAnsi="Times New Roman" w:cs="Times New Roman"/>
          <w:sz w:val="28"/>
          <w:szCs w:val="28"/>
          <w:highlight w:val="white"/>
        </w:rPr>
        <w:t>форм і методів, у поєднанні традиційних і сучасних підходів до взаємодії з педагогами; системному уп</w:t>
      </w:r>
      <w:r w:rsidR="004A1277">
        <w:rPr>
          <w:rFonts w:ascii="Times New Roman" w:eastAsia="Times New Roman" w:hAnsi="Times New Roman" w:cs="Times New Roman"/>
          <w:sz w:val="28"/>
          <w:szCs w:val="28"/>
          <w:highlight w:val="white"/>
        </w:rPr>
        <w:t xml:space="preserve">равлінні безперервним процесом </w:t>
      </w:r>
      <w:r w:rsidR="004A1277">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 xml:space="preserve">пливу на якість і результативність діяльності кожного педагога, групи або колективу відповідно до поставлених завдань; супровід і проєктування освітнього процесу щодо впровадження інноваційних технологій; створення в </w:t>
      </w:r>
      <w:r w:rsidR="00BD5DCF">
        <w:rPr>
          <w:rFonts w:ascii="Times New Roman" w:eastAsia="Times New Roman" w:hAnsi="Times New Roman" w:cs="Times New Roman"/>
          <w:sz w:val="28"/>
          <w:szCs w:val="28"/>
          <w:highlight w:val="white"/>
          <w:lang w:val="uk-UA"/>
        </w:rPr>
        <w:t xml:space="preserve">освітньому </w:t>
      </w:r>
      <w:r>
        <w:rPr>
          <w:rFonts w:ascii="Times New Roman" w:eastAsia="Times New Roman" w:hAnsi="Times New Roman" w:cs="Times New Roman"/>
          <w:sz w:val="28"/>
          <w:szCs w:val="28"/>
          <w:highlight w:val="white"/>
        </w:rPr>
        <w:t>закладі середовища творчості.</w:t>
      </w:r>
    </w:p>
    <w:p w14:paraId="1858B09A" w14:textId="4A371683" w:rsidR="007101E3" w:rsidRPr="00B3275E" w:rsidRDefault="009A75C9" w:rsidP="00B3275E">
      <w:pPr>
        <w:pStyle w:val="NoSpacing"/>
        <w:spacing w:line="360" w:lineRule="auto"/>
        <w:ind w:firstLine="567"/>
        <w:jc w:val="both"/>
        <w:rPr>
          <w:rFonts w:ascii="Times New Roman" w:hAnsi="Times New Roman" w:cs="Times New Roman"/>
          <w:sz w:val="28"/>
          <w:szCs w:val="28"/>
          <w:highlight w:val="white"/>
        </w:rPr>
      </w:pPr>
      <w:r w:rsidRPr="004A1277">
        <w:rPr>
          <w:rFonts w:ascii="Times New Roman" w:hAnsi="Times New Roman" w:cs="Times New Roman"/>
          <w:b/>
          <w:sz w:val="28"/>
          <w:szCs w:val="28"/>
          <w:highlight w:val="white"/>
        </w:rPr>
        <w:t>Аналіз основних досліджень і публікацій із зазначеної проблеми.</w:t>
      </w:r>
      <w:r>
        <w:rPr>
          <w:b/>
          <w:highlight w:val="white"/>
        </w:rPr>
        <w:t xml:space="preserve"> </w:t>
      </w:r>
      <w:r w:rsidRPr="00B3275E">
        <w:rPr>
          <w:rFonts w:ascii="Times New Roman" w:hAnsi="Times New Roman" w:cs="Times New Roman"/>
          <w:sz w:val="28"/>
          <w:szCs w:val="28"/>
          <w:highlight w:val="white"/>
        </w:rPr>
        <w:t>Багато вчених порушують питання щодо ос</w:t>
      </w:r>
      <w:r w:rsidR="00BD5DCF">
        <w:rPr>
          <w:rFonts w:ascii="Times New Roman" w:hAnsi="Times New Roman" w:cs="Times New Roman"/>
          <w:sz w:val="28"/>
          <w:szCs w:val="28"/>
          <w:highlight w:val="white"/>
        </w:rPr>
        <w:t xml:space="preserve">обливостей методичної роботи </w:t>
      </w:r>
      <w:r w:rsidR="00BD5DCF" w:rsidRPr="00097AA2">
        <w:rPr>
          <w:rFonts w:ascii="Times New Roman" w:hAnsi="Times New Roman" w:cs="Times New Roman"/>
          <w:sz w:val="28"/>
          <w:szCs w:val="28"/>
          <w:lang w:val="uk-UA"/>
        </w:rPr>
        <w:t>в</w:t>
      </w:r>
      <w:r w:rsidR="00BD5DCF" w:rsidRPr="00097AA2">
        <w:rPr>
          <w:rFonts w:ascii="Times New Roman" w:hAnsi="Times New Roman" w:cs="Times New Roman"/>
          <w:sz w:val="28"/>
          <w:szCs w:val="28"/>
        </w:rPr>
        <w:t xml:space="preserve"> </w:t>
      </w:r>
      <w:r w:rsidR="00BD5DCF" w:rsidRPr="00097AA2">
        <w:rPr>
          <w:rFonts w:ascii="Times New Roman" w:hAnsi="Times New Roman" w:cs="Times New Roman"/>
          <w:sz w:val="28"/>
          <w:szCs w:val="28"/>
          <w:lang w:val="uk-UA"/>
        </w:rPr>
        <w:t>ЗДО</w:t>
      </w:r>
      <w:r w:rsidRPr="00097AA2">
        <w:rPr>
          <w:rFonts w:ascii="Times New Roman" w:hAnsi="Times New Roman" w:cs="Times New Roman"/>
          <w:sz w:val="28"/>
          <w:szCs w:val="28"/>
        </w:rPr>
        <w:t>. Сутність понять «методична р</w:t>
      </w:r>
      <w:r w:rsidR="00BD5DCF" w:rsidRPr="00097AA2">
        <w:rPr>
          <w:rFonts w:ascii="Times New Roman" w:hAnsi="Times New Roman" w:cs="Times New Roman"/>
          <w:sz w:val="28"/>
          <w:szCs w:val="28"/>
        </w:rPr>
        <w:t xml:space="preserve">обота», «методична діяльність» </w:t>
      </w:r>
      <w:r w:rsidRPr="00B3275E">
        <w:rPr>
          <w:rFonts w:ascii="Times New Roman" w:hAnsi="Times New Roman" w:cs="Times New Roman"/>
          <w:sz w:val="28"/>
          <w:szCs w:val="28"/>
          <w:highlight w:val="white"/>
        </w:rPr>
        <w:t>досліджує А. М. Богуш (2022). Важливо орієнтуватися на си</w:t>
      </w:r>
      <w:r w:rsidR="00BD5DCF">
        <w:rPr>
          <w:rFonts w:ascii="Times New Roman" w:hAnsi="Times New Roman" w:cs="Times New Roman"/>
          <w:sz w:val="28"/>
          <w:szCs w:val="28"/>
          <w:highlight w:val="white"/>
        </w:rPr>
        <w:t xml:space="preserve">стематичну, повсякденну роботу </w:t>
      </w:r>
      <w:r w:rsidRPr="00B3275E">
        <w:rPr>
          <w:rFonts w:ascii="Times New Roman" w:hAnsi="Times New Roman" w:cs="Times New Roman"/>
          <w:sz w:val="28"/>
          <w:szCs w:val="28"/>
          <w:highlight w:val="white"/>
        </w:rPr>
        <w:t>педагогів в удосконаленні їхньої професійної діяльності з виховання, навчання та розвитку дітей раннього та дошкільного віку, покращення результатів цього процесу.</w:t>
      </w:r>
    </w:p>
    <w:p w14:paraId="1D7BB2A1" w14:textId="47E5875B" w:rsidR="007101E3" w:rsidRPr="00B3275E" w:rsidRDefault="009A75C9" w:rsidP="00B3275E">
      <w:pPr>
        <w:pStyle w:val="NoSpacing"/>
        <w:spacing w:line="360" w:lineRule="auto"/>
        <w:ind w:firstLine="567"/>
        <w:jc w:val="both"/>
        <w:rPr>
          <w:rFonts w:ascii="Times New Roman" w:hAnsi="Times New Roman" w:cs="Times New Roman"/>
          <w:sz w:val="28"/>
          <w:szCs w:val="28"/>
          <w:highlight w:val="white"/>
        </w:rPr>
      </w:pPr>
      <w:r w:rsidRPr="00B3275E">
        <w:rPr>
          <w:rFonts w:ascii="Times New Roman" w:hAnsi="Times New Roman" w:cs="Times New Roman"/>
          <w:sz w:val="28"/>
          <w:szCs w:val="28"/>
          <w:highlight w:val="white"/>
        </w:rPr>
        <w:t>У розвідках Т. Ю</w:t>
      </w:r>
      <w:r w:rsidR="00BD5DCF">
        <w:rPr>
          <w:rFonts w:ascii="Times New Roman" w:hAnsi="Times New Roman" w:cs="Times New Roman"/>
          <w:sz w:val="28"/>
          <w:szCs w:val="28"/>
          <w:highlight w:val="white"/>
        </w:rPr>
        <w:t>. Шинкар щодо багатоаспектності</w:t>
      </w:r>
      <w:r w:rsidRPr="00B3275E">
        <w:rPr>
          <w:rFonts w:ascii="Times New Roman" w:hAnsi="Times New Roman" w:cs="Times New Roman"/>
          <w:sz w:val="28"/>
          <w:szCs w:val="28"/>
          <w:highlight w:val="white"/>
        </w:rPr>
        <w:t xml:space="preserve"> методично</w:t>
      </w:r>
      <w:r w:rsidR="00BD5DCF">
        <w:rPr>
          <w:rFonts w:ascii="Times New Roman" w:hAnsi="Times New Roman" w:cs="Times New Roman"/>
          <w:sz w:val="28"/>
          <w:szCs w:val="28"/>
          <w:highlight w:val="white"/>
        </w:rPr>
        <w:t xml:space="preserve">ї роботи, крім питань супроводу професійної </w:t>
      </w:r>
      <w:r w:rsidRPr="00B3275E">
        <w:rPr>
          <w:rFonts w:ascii="Times New Roman" w:hAnsi="Times New Roman" w:cs="Times New Roman"/>
          <w:sz w:val="28"/>
          <w:szCs w:val="28"/>
          <w:highlight w:val="white"/>
        </w:rPr>
        <w:t xml:space="preserve">компетентності </w:t>
      </w:r>
      <w:r w:rsidR="00BD5DCF">
        <w:rPr>
          <w:rFonts w:ascii="Times New Roman" w:hAnsi="Times New Roman" w:cs="Times New Roman"/>
          <w:sz w:val="28"/>
          <w:szCs w:val="28"/>
          <w:highlight w:val="white"/>
        </w:rPr>
        <w:t xml:space="preserve">педагогів, </w:t>
      </w:r>
      <w:r w:rsidRPr="00B3275E">
        <w:rPr>
          <w:rFonts w:ascii="Times New Roman" w:hAnsi="Times New Roman" w:cs="Times New Roman"/>
          <w:sz w:val="28"/>
          <w:szCs w:val="28"/>
          <w:highlight w:val="white"/>
        </w:rPr>
        <w:t xml:space="preserve">підвищення їхньої фахової майстерності, узагальнення педагогічного досвіду та вивчення динаміки змін у розвитку дітей тощо, увага зосереджена на моделюванні освітнього процесу, запровадженні партнерської взаємодії з батьками та опрацюванні й доборі наукової, </w:t>
      </w:r>
      <w:r w:rsidR="00BD5DCF">
        <w:rPr>
          <w:rFonts w:ascii="Times New Roman" w:hAnsi="Times New Roman" w:cs="Times New Roman"/>
          <w:sz w:val="28"/>
          <w:szCs w:val="28"/>
          <w:highlight w:val="white"/>
        </w:rPr>
        <w:lastRenderedPageBreak/>
        <w:t>методичної, літератури (Шинкар Т. Ю.</w:t>
      </w:r>
      <w:r w:rsidR="00BD5DCF">
        <w:rPr>
          <w:rFonts w:ascii="Times New Roman" w:hAnsi="Times New Roman" w:cs="Times New Roman"/>
          <w:sz w:val="28"/>
          <w:szCs w:val="28"/>
          <w:highlight w:val="white"/>
          <w:lang w:val="uk-UA"/>
        </w:rPr>
        <w:t xml:space="preserve">, </w:t>
      </w:r>
      <w:r w:rsidR="00BD5DCF">
        <w:rPr>
          <w:rFonts w:ascii="Times New Roman" w:hAnsi="Times New Roman" w:cs="Times New Roman"/>
          <w:sz w:val="28"/>
          <w:szCs w:val="28"/>
          <w:highlight w:val="white"/>
        </w:rPr>
        <w:t xml:space="preserve">2020, </w:t>
      </w:r>
      <w:r w:rsidR="00BD5DCF">
        <w:rPr>
          <w:rFonts w:ascii="Times New Roman" w:hAnsi="Times New Roman" w:cs="Times New Roman"/>
          <w:sz w:val="28"/>
          <w:szCs w:val="28"/>
          <w:highlight w:val="white"/>
          <w:lang w:val="uk-UA"/>
        </w:rPr>
        <w:t>с</w:t>
      </w:r>
      <w:r w:rsidRPr="00B3275E">
        <w:rPr>
          <w:rFonts w:ascii="Times New Roman" w:hAnsi="Times New Roman" w:cs="Times New Roman"/>
          <w:sz w:val="28"/>
          <w:szCs w:val="28"/>
          <w:highlight w:val="white"/>
        </w:rPr>
        <w:t>. 252</w:t>
      </w:r>
      <w:r w:rsidR="00BD5DCF">
        <w:rPr>
          <w:rFonts w:ascii="Times New Roman" w:hAnsi="Times New Roman" w:cs="Times New Roman"/>
          <w:sz w:val="28"/>
          <w:szCs w:val="28"/>
          <w:highlight w:val="white"/>
        </w:rPr>
        <w:t>–</w:t>
      </w:r>
      <w:r w:rsidRPr="00B3275E">
        <w:rPr>
          <w:rFonts w:ascii="Times New Roman" w:hAnsi="Times New Roman" w:cs="Times New Roman"/>
          <w:sz w:val="28"/>
          <w:szCs w:val="28"/>
          <w:highlight w:val="white"/>
        </w:rPr>
        <w:t xml:space="preserve">257), що є важливим для сучасного спеціаліста. </w:t>
      </w:r>
    </w:p>
    <w:p w14:paraId="2D80842F" w14:textId="3FDC2C2F" w:rsidR="007101E3" w:rsidRPr="00B3275E" w:rsidRDefault="009A75C9" w:rsidP="00B3275E">
      <w:pPr>
        <w:pStyle w:val="NoSpacing"/>
        <w:spacing w:line="360" w:lineRule="auto"/>
        <w:ind w:firstLine="567"/>
        <w:jc w:val="both"/>
        <w:rPr>
          <w:rFonts w:ascii="Times New Roman" w:hAnsi="Times New Roman" w:cs="Times New Roman"/>
          <w:sz w:val="28"/>
          <w:szCs w:val="28"/>
          <w:highlight w:val="white"/>
        </w:rPr>
      </w:pPr>
      <w:r w:rsidRPr="00B3275E">
        <w:rPr>
          <w:rFonts w:ascii="Times New Roman" w:hAnsi="Times New Roman" w:cs="Times New Roman"/>
          <w:sz w:val="28"/>
          <w:szCs w:val="28"/>
          <w:highlight w:val="white"/>
        </w:rPr>
        <w:t>Акцентує на переосмислен</w:t>
      </w:r>
      <w:r w:rsidR="00BD5DCF">
        <w:rPr>
          <w:rFonts w:ascii="Times New Roman" w:hAnsi="Times New Roman" w:cs="Times New Roman"/>
          <w:sz w:val="28"/>
          <w:szCs w:val="28"/>
          <w:highlight w:val="white"/>
          <w:lang w:val="uk-UA"/>
        </w:rPr>
        <w:t>н</w:t>
      </w:r>
      <w:r w:rsidRPr="00B3275E">
        <w:rPr>
          <w:rFonts w:ascii="Times New Roman" w:hAnsi="Times New Roman" w:cs="Times New Roman"/>
          <w:sz w:val="28"/>
          <w:szCs w:val="28"/>
          <w:highlight w:val="white"/>
        </w:rPr>
        <w:t>і підходів до методичного супроводу діяльності педагогічних працівників</w:t>
      </w:r>
      <w:hyperlink r:id="rId9">
        <w:r w:rsidR="007101E3" w:rsidRPr="00B3275E">
          <w:rPr>
            <w:rFonts w:ascii="Times New Roman" w:hAnsi="Times New Roman" w:cs="Times New Roman"/>
            <w:sz w:val="28"/>
            <w:szCs w:val="28"/>
            <w:highlight w:val="white"/>
          </w:rPr>
          <w:t xml:space="preserve"> </w:t>
        </w:r>
      </w:hyperlink>
      <w:hyperlink r:id="rId10">
        <w:r w:rsidR="007101E3" w:rsidRPr="00B3275E">
          <w:rPr>
            <w:rFonts w:ascii="Times New Roman" w:hAnsi="Times New Roman" w:cs="Times New Roman"/>
            <w:sz w:val="28"/>
            <w:szCs w:val="28"/>
            <w:highlight w:val="white"/>
          </w:rPr>
          <w:t>Н. І. Скрипник. Учена вказує на</w:t>
        </w:r>
      </w:hyperlink>
      <w:r w:rsidRPr="00B3275E">
        <w:rPr>
          <w:rFonts w:ascii="Times New Roman" w:hAnsi="Times New Roman" w:cs="Times New Roman"/>
          <w:sz w:val="28"/>
          <w:szCs w:val="28"/>
          <w:highlight w:val="white"/>
        </w:rPr>
        <w:t xml:space="preserve"> потребу розвитку їхнього освітнього потенціалу, стимулювання до самовдоско</w:t>
      </w:r>
      <w:r w:rsidR="00BD5DCF">
        <w:rPr>
          <w:rFonts w:ascii="Times New Roman" w:hAnsi="Times New Roman" w:cs="Times New Roman"/>
          <w:sz w:val="28"/>
          <w:szCs w:val="28"/>
          <w:highlight w:val="white"/>
        </w:rPr>
        <w:t xml:space="preserve">налення (Скрипник Н. І., 2021, </w:t>
      </w:r>
      <w:r w:rsidR="00BD5DCF">
        <w:rPr>
          <w:rFonts w:ascii="Times New Roman" w:hAnsi="Times New Roman" w:cs="Times New Roman"/>
          <w:sz w:val="28"/>
          <w:szCs w:val="28"/>
          <w:highlight w:val="white"/>
          <w:lang w:val="uk-UA"/>
        </w:rPr>
        <w:t>с</w:t>
      </w:r>
      <w:r w:rsidRPr="00B3275E">
        <w:rPr>
          <w:rFonts w:ascii="Times New Roman" w:hAnsi="Times New Roman" w:cs="Times New Roman"/>
          <w:sz w:val="28"/>
          <w:szCs w:val="28"/>
          <w:highlight w:val="white"/>
        </w:rPr>
        <w:t>. 148). У своїх дослідженнях авторка визначає ключові завдання та умови ефективної діяльності.</w:t>
      </w:r>
    </w:p>
    <w:p w14:paraId="365BD3AB" w14:textId="168A1BE6" w:rsidR="007101E3" w:rsidRPr="00097AA2" w:rsidRDefault="009A75C9" w:rsidP="00B3275E">
      <w:pPr>
        <w:pStyle w:val="NoSpacing"/>
        <w:spacing w:line="360" w:lineRule="auto"/>
        <w:ind w:firstLine="567"/>
        <w:jc w:val="both"/>
        <w:rPr>
          <w:rFonts w:ascii="Times New Roman" w:hAnsi="Times New Roman" w:cs="Times New Roman"/>
          <w:sz w:val="28"/>
          <w:szCs w:val="28"/>
        </w:rPr>
      </w:pPr>
      <w:r w:rsidRPr="00B3275E">
        <w:rPr>
          <w:rFonts w:ascii="Times New Roman" w:hAnsi="Times New Roman" w:cs="Times New Roman"/>
          <w:sz w:val="28"/>
          <w:szCs w:val="28"/>
          <w:highlight w:val="white"/>
        </w:rPr>
        <w:t>Актуалізувала питання інноваційної д</w:t>
      </w:r>
      <w:r w:rsidR="00BD5DCF">
        <w:rPr>
          <w:rFonts w:ascii="Times New Roman" w:hAnsi="Times New Roman" w:cs="Times New Roman"/>
          <w:sz w:val="28"/>
          <w:szCs w:val="28"/>
          <w:highlight w:val="white"/>
        </w:rPr>
        <w:t xml:space="preserve">іяльності методичного кабінету </w:t>
      </w:r>
      <w:r w:rsidR="00BD5DCF">
        <w:rPr>
          <w:rFonts w:ascii="Times New Roman" w:hAnsi="Times New Roman" w:cs="Times New Roman"/>
          <w:sz w:val="28"/>
          <w:szCs w:val="28"/>
          <w:highlight w:val="white"/>
          <w:lang w:val="uk-UA"/>
        </w:rPr>
        <w:t>в</w:t>
      </w:r>
      <w:r w:rsidRPr="00B3275E">
        <w:rPr>
          <w:rFonts w:ascii="Times New Roman" w:hAnsi="Times New Roman" w:cs="Times New Roman"/>
          <w:sz w:val="28"/>
          <w:szCs w:val="28"/>
          <w:highlight w:val="white"/>
        </w:rPr>
        <w:t xml:space="preserve"> закладі дошкільної освіти О. М.</w:t>
      </w:r>
      <w:hyperlink r:id="rId11">
        <w:r w:rsidR="007101E3" w:rsidRPr="00B3275E">
          <w:rPr>
            <w:rFonts w:ascii="Times New Roman" w:hAnsi="Times New Roman" w:cs="Times New Roman"/>
            <w:sz w:val="28"/>
            <w:szCs w:val="28"/>
            <w:highlight w:val="white"/>
          </w:rPr>
          <w:t xml:space="preserve"> </w:t>
        </w:r>
      </w:hyperlink>
      <w:hyperlink r:id="rId12">
        <w:r w:rsidR="007101E3" w:rsidRPr="00B3275E">
          <w:rPr>
            <w:rFonts w:ascii="Times New Roman" w:hAnsi="Times New Roman" w:cs="Times New Roman"/>
            <w:sz w:val="28"/>
            <w:szCs w:val="28"/>
            <w:highlight w:val="white"/>
          </w:rPr>
          <w:t>Добош</w:t>
        </w:r>
      </w:hyperlink>
      <w:r w:rsidRPr="00B3275E">
        <w:rPr>
          <w:rFonts w:ascii="Times New Roman" w:hAnsi="Times New Roman" w:cs="Times New Roman"/>
          <w:sz w:val="28"/>
          <w:szCs w:val="28"/>
          <w:highlight w:val="white"/>
        </w:rPr>
        <w:t xml:space="preserve">, </w:t>
      </w:r>
      <w:r w:rsidR="00BD5DCF">
        <w:rPr>
          <w:rFonts w:ascii="Times New Roman" w:hAnsi="Times New Roman" w:cs="Times New Roman"/>
          <w:sz w:val="28"/>
          <w:szCs w:val="28"/>
          <w:highlight w:val="white"/>
          <w:lang w:val="uk-UA"/>
        </w:rPr>
        <w:t xml:space="preserve">що, </w:t>
      </w:r>
      <w:r w:rsidR="00BD5DCF">
        <w:rPr>
          <w:rFonts w:ascii="Times New Roman" w:hAnsi="Times New Roman" w:cs="Times New Roman"/>
          <w:sz w:val="28"/>
          <w:szCs w:val="28"/>
          <w:highlight w:val="white"/>
        </w:rPr>
        <w:t>з її погляду</w:t>
      </w:r>
      <w:r w:rsidR="00BD5DCF">
        <w:rPr>
          <w:rFonts w:ascii="Times New Roman" w:hAnsi="Times New Roman" w:cs="Times New Roman"/>
          <w:sz w:val="28"/>
          <w:szCs w:val="28"/>
          <w:highlight w:val="white"/>
          <w:lang w:val="uk-UA"/>
        </w:rPr>
        <w:t>,</w:t>
      </w:r>
      <w:r w:rsidRPr="00B3275E">
        <w:rPr>
          <w:rFonts w:ascii="Times New Roman" w:hAnsi="Times New Roman" w:cs="Times New Roman"/>
          <w:sz w:val="28"/>
          <w:szCs w:val="28"/>
          <w:highlight w:val="white"/>
        </w:rPr>
        <w:t xml:space="preserve"> спрямована на індивідуалізацію форм і методів фахового впливу залежно від рівня професійної майстерності педагогів; створення системи їхньої безперервної освіти; розроблення індивідуальних програм творчого розвитку для кожного спеціаліс</w:t>
      </w:r>
      <w:r>
        <w:rPr>
          <w:rFonts w:ascii="Times New Roman" w:hAnsi="Times New Roman" w:cs="Times New Roman"/>
          <w:sz w:val="28"/>
          <w:szCs w:val="28"/>
          <w:highlight w:val="white"/>
        </w:rPr>
        <w:t xml:space="preserve">та, і як </w:t>
      </w:r>
      <w:r w:rsidRPr="00097AA2">
        <w:rPr>
          <w:rFonts w:ascii="Times New Roman" w:hAnsi="Times New Roman" w:cs="Times New Roman"/>
          <w:sz w:val="28"/>
          <w:szCs w:val="28"/>
        </w:rPr>
        <w:t>результат – гармонійно</w:t>
      </w:r>
      <w:r w:rsidRPr="00097AA2">
        <w:rPr>
          <w:rFonts w:ascii="Times New Roman" w:hAnsi="Times New Roman" w:cs="Times New Roman"/>
          <w:sz w:val="28"/>
          <w:szCs w:val="28"/>
          <w:lang w:val="uk-UA"/>
        </w:rPr>
        <w:t xml:space="preserve"> </w:t>
      </w:r>
      <w:r w:rsidRPr="00097AA2">
        <w:rPr>
          <w:rFonts w:ascii="Times New Roman" w:hAnsi="Times New Roman" w:cs="Times New Roman"/>
          <w:sz w:val="28"/>
          <w:szCs w:val="28"/>
        </w:rPr>
        <w:t>розвинений, компетентний, адаптований до сучасних умов життя дошкільник (Добош</w:t>
      </w:r>
      <w:r w:rsidRPr="00097AA2">
        <w:rPr>
          <w:rFonts w:ascii="Times New Roman" w:hAnsi="Times New Roman" w:cs="Times New Roman"/>
          <w:sz w:val="28"/>
          <w:szCs w:val="28"/>
          <w:lang w:val="uk-UA"/>
        </w:rPr>
        <w:t> </w:t>
      </w:r>
      <w:r w:rsidRPr="00097AA2">
        <w:rPr>
          <w:rFonts w:ascii="Times New Roman" w:hAnsi="Times New Roman" w:cs="Times New Roman"/>
          <w:sz w:val="28"/>
          <w:szCs w:val="28"/>
        </w:rPr>
        <w:t>О.</w:t>
      </w:r>
      <w:r w:rsidRPr="00097AA2">
        <w:rPr>
          <w:rFonts w:ascii="Times New Roman" w:hAnsi="Times New Roman" w:cs="Times New Roman"/>
          <w:sz w:val="28"/>
          <w:szCs w:val="28"/>
          <w:lang w:val="uk-UA"/>
        </w:rPr>
        <w:t> </w:t>
      </w:r>
      <w:r w:rsidRPr="00097AA2">
        <w:rPr>
          <w:rFonts w:ascii="Times New Roman" w:hAnsi="Times New Roman" w:cs="Times New Roman"/>
          <w:sz w:val="28"/>
          <w:szCs w:val="28"/>
        </w:rPr>
        <w:t>М.</w:t>
      </w:r>
      <w:r w:rsidRPr="00097AA2">
        <w:rPr>
          <w:rFonts w:ascii="Times New Roman" w:hAnsi="Times New Roman" w:cs="Times New Roman"/>
          <w:sz w:val="28"/>
          <w:szCs w:val="28"/>
          <w:lang w:val="uk-UA"/>
        </w:rPr>
        <w:t>,</w:t>
      </w:r>
      <w:r w:rsidRPr="00097AA2">
        <w:rPr>
          <w:rFonts w:ascii="Times New Roman" w:hAnsi="Times New Roman" w:cs="Times New Roman"/>
          <w:sz w:val="28"/>
          <w:szCs w:val="28"/>
        </w:rPr>
        <w:t xml:space="preserve"> 2013, </w:t>
      </w:r>
      <w:r w:rsidRPr="00097AA2">
        <w:rPr>
          <w:rFonts w:ascii="Times New Roman" w:hAnsi="Times New Roman" w:cs="Times New Roman"/>
          <w:sz w:val="28"/>
          <w:szCs w:val="28"/>
          <w:lang w:val="uk-UA"/>
        </w:rPr>
        <w:t>с</w:t>
      </w:r>
      <w:r w:rsidRPr="00097AA2">
        <w:rPr>
          <w:rFonts w:ascii="Times New Roman" w:hAnsi="Times New Roman" w:cs="Times New Roman"/>
          <w:sz w:val="28"/>
          <w:szCs w:val="28"/>
        </w:rPr>
        <w:t>.</w:t>
      </w:r>
      <w:r w:rsidRPr="00097AA2">
        <w:rPr>
          <w:rFonts w:ascii="Times New Roman" w:hAnsi="Times New Roman" w:cs="Times New Roman"/>
          <w:sz w:val="28"/>
          <w:szCs w:val="28"/>
          <w:lang w:val="uk-UA"/>
        </w:rPr>
        <w:t xml:space="preserve"> </w:t>
      </w:r>
      <w:r w:rsidRPr="00097AA2">
        <w:rPr>
          <w:rFonts w:ascii="Times New Roman" w:hAnsi="Times New Roman" w:cs="Times New Roman"/>
          <w:sz w:val="28"/>
          <w:szCs w:val="28"/>
        </w:rPr>
        <w:t>64–66). Попри те, що дослідження проведено ще у 2013 році</w:t>
      </w:r>
      <w:r w:rsidRPr="00097AA2">
        <w:rPr>
          <w:rFonts w:ascii="Times New Roman" w:hAnsi="Times New Roman" w:cs="Times New Roman"/>
          <w:sz w:val="28"/>
          <w:szCs w:val="28"/>
          <w:lang w:val="uk-UA"/>
        </w:rPr>
        <w:t>,</w:t>
      </w:r>
      <w:r w:rsidRPr="00097AA2">
        <w:rPr>
          <w:rFonts w:ascii="Times New Roman" w:hAnsi="Times New Roman" w:cs="Times New Roman"/>
          <w:sz w:val="28"/>
          <w:szCs w:val="28"/>
        </w:rPr>
        <w:t xml:space="preserve"> питання інноваційної діяльності методичного кабінету </w:t>
      </w:r>
      <w:r w:rsidRPr="00097AA2">
        <w:rPr>
          <w:rFonts w:ascii="Times New Roman" w:hAnsi="Times New Roman" w:cs="Times New Roman"/>
          <w:sz w:val="28"/>
          <w:szCs w:val="28"/>
          <w:lang w:val="uk-UA"/>
        </w:rPr>
        <w:t>потребу</w:t>
      </w:r>
      <w:r w:rsidRPr="00097AA2">
        <w:rPr>
          <w:rFonts w:ascii="Times New Roman" w:hAnsi="Times New Roman" w:cs="Times New Roman"/>
          <w:sz w:val="28"/>
          <w:szCs w:val="28"/>
        </w:rPr>
        <w:t xml:space="preserve">є подальшого </w:t>
      </w:r>
      <w:r w:rsidRPr="00097AA2">
        <w:rPr>
          <w:rFonts w:ascii="Times New Roman" w:hAnsi="Times New Roman" w:cs="Times New Roman"/>
          <w:sz w:val="28"/>
          <w:szCs w:val="28"/>
          <w:lang w:val="uk-UA"/>
        </w:rPr>
        <w:t>вивч</w:t>
      </w:r>
      <w:r w:rsidRPr="00097AA2">
        <w:rPr>
          <w:rFonts w:ascii="Times New Roman" w:hAnsi="Times New Roman" w:cs="Times New Roman"/>
          <w:sz w:val="28"/>
          <w:szCs w:val="28"/>
        </w:rPr>
        <w:t>ення. У</w:t>
      </w:r>
      <w:r w:rsidRPr="00097AA2">
        <w:rPr>
          <w:rFonts w:ascii="Times New Roman" w:hAnsi="Times New Roman" w:cs="Times New Roman"/>
          <w:sz w:val="28"/>
          <w:szCs w:val="28"/>
          <w:lang w:val="uk-UA"/>
        </w:rPr>
        <w:t>рахування</w:t>
      </w:r>
      <w:r w:rsidRPr="00097AA2">
        <w:rPr>
          <w:rFonts w:ascii="Times New Roman" w:hAnsi="Times New Roman" w:cs="Times New Roman"/>
          <w:sz w:val="28"/>
          <w:szCs w:val="28"/>
        </w:rPr>
        <w:t xml:space="preserve"> </w:t>
      </w:r>
      <w:r w:rsidRPr="00097AA2">
        <w:rPr>
          <w:rFonts w:ascii="Times New Roman" w:hAnsi="Times New Roman" w:cs="Times New Roman"/>
          <w:sz w:val="28"/>
          <w:szCs w:val="28"/>
          <w:lang w:val="uk-UA"/>
        </w:rPr>
        <w:t>в</w:t>
      </w:r>
      <w:r w:rsidRPr="00097AA2">
        <w:rPr>
          <w:rFonts w:ascii="Times New Roman" w:hAnsi="Times New Roman" w:cs="Times New Roman"/>
          <w:sz w:val="28"/>
          <w:szCs w:val="28"/>
        </w:rPr>
        <w:t xml:space="preserve">сіх зазначених складників сприятиме професійному зростанню педагогів. </w:t>
      </w:r>
    </w:p>
    <w:p w14:paraId="7BD423BB" w14:textId="74688AD6" w:rsidR="007101E3" w:rsidRPr="00B3275E" w:rsidRDefault="005C4A3D" w:rsidP="00B3275E">
      <w:pPr>
        <w:pStyle w:val="NoSpacing"/>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lang w:val="uk-UA"/>
        </w:rPr>
        <w:t>Водночас</w:t>
      </w:r>
      <w:r w:rsidR="009A75C9" w:rsidRPr="00B3275E">
        <w:rPr>
          <w:rFonts w:ascii="Times New Roman" w:hAnsi="Times New Roman" w:cs="Times New Roman"/>
          <w:sz w:val="28"/>
          <w:szCs w:val="28"/>
          <w:highlight w:val="white"/>
        </w:rPr>
        <w:t xml:space="preserve"> </w:t>
      </w:r>
      <w:r>
        <w:rPr>
          <w:rFonts w:ascii="Times New Roman" w:hAnsi="Times New Roman" w:cs="Times New Roman"/>
          <w:sz w:val="28"/>
          <w:szCs w:val="28"/>
          <w:highlight w:val="white"/>
          <w:lang w:val="uk-UA"/>
        </w:rPr>
        <w:t>і</w:t>
      </w:r>
      <w:r w:rsidR="009A75C9" w:rsidRPr="00B3275E">
        <w:rPr>
          <w:rFonts w:ascii="Times New Roman" w:hAnsi="Times New Roman" w:cs="Times New Roman"/>
          <w:sz w:val="28"/>
          <w:szCs w:val="28"/>
          <w:highlight w:val="white"/>
        </w:rPr>
        <w:t xml:space="preserve">з внутрішньою методичною </w:t>
      </w:r>
      <w:r>
        <w:rPr>
          <w:rFonts w:ascii="Times New Roman" w:hAnsi="Times New Roman" w:cs="Times New Roman"/>
          <w:sz w:val="28"/>
          <w:szCs w:val="28"/>
          <w:highlight w:val="white"/>
        </w:rPr>
        <w:t>діяльністю вихователя-методиста</w:t>
      </w:r>
      <w:r w:rsidR="009A75C9" w:rsidRPr="00B3275E">
        <w:rPr>
          <w:rFonts w:ascii="Times New Roman" w:hAnsi="Times New Roman" w:cs="Times New Roman"/>
          <w:sz w:val="28"/>
          <w:szCs w:val="28"/>
          <w:highlight w:val="white"/>
        </w:rPr>
        <w:t xml:space="preserve"> </w:t>
      </w:r>
      <w:r w:rsidR="009A75C9" w:rsidRPr="00B3275E">
        <w:rPr>
          <w:rFonts w:ascii="Times New Roman" w:hAnsi="Times New Roman" w:cs="Times New Roman"/>
          <w:sz w:val="28"/>
          <w:szCs w:val="28"/>
        </w:rPr>
        <w:t xml:space="preserve">С. О. Тесленко </w:t>
      </w:r>
      <w:r w:rsidR="009A75C9" w:rsidRPr="00B3275E">
        <w:rPr>
          <w:rFonts w:ascii="Times New Roman" w:hAnsi="Times New Roman" w:cs="Times New Roman"/>
          <w:sz w:val="28"/>
          <w:szCs w:val="28"/>
          <w:highlight w:val="white"/>
        </w:rPr>
        <w:t>з</w:t>
      </w:r>
      <w:r>
        <w:rPr>
          <w:rFonts w:ascii="Times New Roman" w:hAnsi="Times New Roman" w:cs="Times New Roman"/>
          <w:sz w:val="28"/>
          <w:szCs w:val="28"/>
          <w:highlight w:val="white"/>
        </w:rPr>
        <w:t xml:space="preserve">вертає увагу на зовнішню: </w:t>
      </w:r>
      <w:r w:rsidR="009A75C9" w:rsidRPr="00B3275E">
        <w:rPr>
          <w:rFonts w:ascii="Times New Roman" w:hAnsi="Times New Roman" w:cs="Times New Roman"/>
          <w:sz w:val="28"/>
          <w:szCs w:val="28"/>
          <w:highlight w:val="white"/>
        </w:rPr>
        <w:t xml:space="preserve">«організація співпраці з іншими освітніми закладами; пропаганда просвітницької діяльності у засобах масової інформації» (Тесленко С. О., 2022, </w:t>
      </w:r>
      <w:r>
        <w:rPr>
          <w:rFonts w:ascii="Times New Roman" w:hAnsi="Times New Roman" w:cs="Times New Roman"/>
          <w:sz w:val="28"/>
          <w:szCs w:val="28"/>
          <w:highlight w:val="white"/>
          <w:lang w:val="uk-UA"/>
        </w:rPr>
        <w:t xml:space="preserve">с. </w:t>
      </w:r>
      <w:r w:rsidR="009A75C9" w:rsidRPr="00B3275E">
        <w:rPr>
          <w:rFonts w:ascii="Times New Roman" w:hAnsi="Times New Roman" w:cs="Times New Roman"/>
          <w:sz w:val="28"/>
          <w:szCs w:val="28"/>
          <w:highlight w:val="white"/>
        </w:rPr>
        <w:t>41</w:t>
      </w:r>
      <w:r w:rsidRPr="005C4A3D">
        <w:rPr>
          <w:rFonts w:ascii="Times New Roman" w:hAnsi="Times New Roman" w:cs="Times New Roman"/>
          <w:sz w:val="28"/>
          <w:szCs w:val="28"/>
        </w:rPr>
        <w:t>–</w:t>
      </w:r>
      <w:r w:rsidR="009A75C9" w:rsidRPr="00B3275E">
        <w:rPr>
          <w:rFonts w:ascii="Times New Roman" w:hAnsi="Times New Roman" w:cs="Times New Roman"/>
          <w:sz w:val="28"/>
          <w:szCs w:val="28"/>
          <w:highlight w:val="white"/>
        </w:rPr>
        <w:t>44). Для закладу дошкільної освіти це є викликами, адже потребує розширення функцій мет</w:t>
      </w:r>
      <w:r>
        <w:rPr>
          <w:rFonts w:ascii="Times New Roman" w:hAnsi="Times New Roman" w:cs="Times New Roman"/>
          <w:sz w:val="28"/>
          <w:szCs w:val="28"/>
          <w:highlight w:val="white"/>
        </w:rPr>
        <w:t xml:space="preserve">одичної діяльності. </w:t>
      </w:r>
      <w:r>
        <w:rPr>
          <w:rFonts w:ascii="Times New Roman" w:hAnsi="Times New Roman" w:cs="Times New Roman"/>
          <w:sz w:val="28"/>
          <w:szCs w:val="28"/>
          <w:highlight w:val="white"/>
          <w:lang w:val="uk-UA"/>
        </w:rPr>
        <w:t>Розвідку</w:t>
      </w:r>
      <w:r>
        <w:rPr>
          <w:rFonts w:ascii="Times New Roman" w:hAnsi="Times New Roman" w:cs="Times New Roman"/>
          <w:sz w:val="28"/>
          <w:szCs w:val="28"/>
          <w:highlight w:val="white"/>
        </w:rPr>
        <w:t xml:space="preserve"> О.</w:t>
      </w:r>
      <w:r>
        <w:rPr>
          <w:rFonts w:ascii="Times New Roman" w:hAnsi="Times New Roman" w:cs="Times New Roman"/>
          <w:sz w:val="28"/>
          <w:szCs w:val="28"/>
          <w:highlight w:val="white"/>
          <w:lang w:val="uk-UA"/>
        </w:rPr>
        <w:t> </w:t>
      </w:r>
      <w:r>
        <w:rPr>
          <w:rFonts w:ascii="Times New Roman" w:hAnsi="Times New Roman" w:cs="Times New Roman"/>
          <w:sz w:val="28"/>
          <w:szCs w:val="28"/>
          <w:highlight w:val="white"/>
        </w:rPr>
        <w:t>В.</w:t>
      </w:r>
      <w:r>
        <w:rPr>
          <w:rFonts w:ascii="Times New Roman" w:hAnsi="Times New Roman" w:cs="Times New Roman"/>
          <w:sz w:val="28"/>
          <w:szCs w:val="28"/>
          <w:highlight w:val="white"/>
          <w:lang w:val="uk-UA"/>
        </w:rPr>
        <w:t> </w:t>
      </w:r>
      <w:r w:rsidR="009A75C9" w:rsidRPr="00B3275E">
        <w:rPr>
          <w:rFonts w:ascii="Times New Roman" w:hAnsi="Times New Roman" w:cs="Times New Roman"/>
          <w:sz w:val="28"/>
          <w:szCs w:val="28"/>
          <w:highlight w:val="white"/>
        </w:rPr>
        <w:t>Ш</w:t>
      </w:r>
      <w:r>
        <w:rPr>
          <w:rFonts w:ascii="Times New Roman" w:hAnsi="Times New Roman" w:cs="Times New Roman"/>
          <w:sz w:val="28"/>
          <w:szCs w:val="28"/>
          <w:highlight w:val="white"/>
        </w:rPr>
        <w:t>икиринської та Т.</w:t>
      </w:r>
      <w:r>
        <w:rPr>
          <w:rFonts w:ascii="Times New Roman" w:hAnsi="Times New Roman" w:cs="Times New Roman"/>
          <w:sz w:val="28"/>
          <w:szCs w:val="28"/>
          <w:highlight w:val="white"/>
          <w:lang w:val="uk-UA"/>
        </w:rPr>
        <w:t> </w:t>
      </w:r>
      <w:r>
        <w:rPr>
          <w:rFonts w:ascii="Times New Roman" w:hAnsi="Times New Roman" w:cs="Times New Roman"/>
          <w:sz w:val="28"/>
          <w:szCs w:val="28"/>
          <w:highlight w:val="white"/>
        </w:rPr>
        <w:t>Ю.</w:t>
      </w:r>
      <w:r>
        <w:rPr>
          <w:rFonts w:ascii="Times New Roman" w:hAnsi="Times New Roman" w:cs="Times New Roman"/>
          <w:sz w:val="28"/>
          <w:szCs w:val="28"/>
          <w:highlight w:val="white"/>
          <w:lang w:val="uk-UA"/>
        </w:rPr>
        <w:t> </w:t>
      </w:r>
      <w:r>
        <w:rPr>
          <w:rFonts w:ascii="Times New Roman" w:hAnsi="Times New Roman" w:cs="Times New Roman"/>
          <w:sz w:val="28"/>
          <w:szCs w:val="28"/>
          <w:highlight w:val="white"/>
        </w:rPr>
        <w:t>Петришиної</w:t>
      </w:r>
      <w:r w:rsidR="009A75C9" w:rsidRPr="00B3275E">
        <w:rPr>
          <w:rFonts w:ascii="Times New Roman" w:hAnsi="Times New Roman" w:cs="Times New Roman"/>
          <w:sz w:val="28"/>
          <w:szCs w:val="28"/>
          <w:highlight w:val="white"/>
        </w:rPr>
        <w:t xml:space="preserve"> </w:t>
      </w:r>
      <w:r w:rsidRPr="005C4A3D">
        <w:rPr>
          <w:rFonts w:ascii="Times New Roman" w:hAnsi="Times New Roman" w:cs="Times New Roman"/>
          <w:sz w:val="28"/>
          <w:szCs w:val="28"/>
        </w:rPr>
        <w:t xml:space="preserve">присвячено визначенню завдань створення науково-методичного забезпечення в закладі дошкільної освіти </w:t>
      </w:r>
      <w:r>
        <w:rPr>
          <w:rFonts w:ascii="Times New Roman" w:hAnsi="Times New Roman" w:cs="Times New Roman"/>
          <w:sz w:val="28"/>
          <w:szCs w:val="28"/>
          <w:highlight w:val="white"/>
        </w:rPr>
        <w:t>(Шикиринська</w:t>
      </w:r>
      <w:r>
        <w:rPr>
          <w:rFonts w:ascii="Times New Roman" w:hAnsi="Times New Roman" w:cs="Times New Roman"/>
          <w:sz w:val="28"/>
          <w:szCs w:val="28"/>
          <w:highlight w:val="white"/>
          <w:lang w:val="uk-UA"/>
        </w:rPr>
        <w:t> </w:t>
      </w:r>
      <w:r>
        <w:rPr>
          <w:rFonts w:ascii="Times New Roman" w:hAnsi="Times New Roman" w:cs="Times New Roman"/>
          <w:sz w:val="28"/>
          <w:szCs w:val="28"/>
          <w:highlight w:val="white"/>
        </w:rPr>
        <w:t>О.</w:t>
      </w:r>
      <w:r>
        <w:rPr>
          <w:rFonts w:ascii="Times New Roman" w:hAnsi="Times New Roman" w:cs="Times New Roman"/>
          <w:sz w:val="28"/>
          <w:szCs w:val="28"/>
          <w:highlight w:val="white"/>
          <w:lang w:val="uk-UA"/>
        </w:rPr>
        <w:t> </w:t>
      </w:r>
      <w:r>
        <w:rPr>
          <w:rFonts w:ascii="Times New Roman" w:hAnsi="Times New Roman" w:cs="Times New Roman"/>
          <w:sz w:val="28"/>
          <w:szCs w:val="28"/>
          <w:highlight w:val="white"/>
        </w:rPr>
        <w:t xml:space="preserve">В., </w:t>
      </w:r>
      <w:r w:rsidRPr="00097AA2">
        <w:rPr>
          <w:rFonts w:ascii="Times New Roman" w:hAnsi="Times New Roman" w:cs="Times New Roman"/>
          <w:sz w:val="28"/>
          <w:szCs w:val="28"/>
        </w:rPr>
        <w:t xml:space="preserve">Петришина Т. Ю., 2023, </w:t>
      </w:r>
      <w:r w:rsidRPr="00097AA2">
        <w:rPr>
          <w:rFonts w:ascii="Times New Roman" w:hAnsi="Times New Roman" w:cs="Times New Roman"/>
          <w:sz w:val="28"/>
          <w:szCs w:val="28"/>
          <w:lang w:val="uk-UA"/>
        </w:rPr>
        <w:t>с</w:t>
      </w:r>
      <w:r w:rsidR="009A75C9" w:rsidRPr="00097AA2">
        <w:rPr>
          <w:rFonts w:ascii="Times New Roman" w:hAnsi="Times New Roman" w:cs="Times New Roman"/>
          <w:sz w:val="28"/>
          <w:szCs w:val="28"/>
        </w:rPr>
        <w:t>.</w:t>
      </w:r>
      <w:r w:rsidRPr="00097AA2">
        <w:rPr>
          <w:rFonts w:ascii="Times New Roman" w:hAnsi="Times New Roman" w:cs="Times New Roman"/>
          <w:sz w:val="28"/>
          <w:szCs w:val="28"/>
          <w:lang w:val="uk-UA"/>
        </w:rPr>
        <w:t xml:space="preserve"> </w:t>
      </w:r>
      <w:r w:rsidR="009A75C9" w:rsidRPr="00097AA2">
        <w:rPr>
          <w:rFonts w:ascii="Times New Roman" w:hAnsi="Times New Roman" w:cs="Times New Roman"/>
          <w:sz w:val="28"/>
          <w:szCs w:val="28"/>
        </w:rPr>
        <w:t>100</w:t>
      </w:r>
      <w:r w:rsidRPr="00097AA2">
        <w:rPr>
          <w:rFonts w:ascii="Times New Roman" w:hAnsi="Times New Roman" w:cs="Times New Roman"/>
          <w:sz w:val="28"/>
          <w:szCs w:val="28"/>
        </w:rPr>
        <w:t>–107). З</w:t>
      </w:r>
      <w:r w:rsidRPr="00097AA2">
        <w:rPr>
          <w:rFonts w:ascii="Times New Roman" w:hAnsi="Times New Roman" w:cs="Times New Roman"/>
          <w:sz w:val="28"/>
          <w:szCs w:val="28"/>
          <w:lang w:val="uk-UA"/>
        </w:rPr>
        <w:t>ауважи</w:t>
      </w:r>
      <w:r w:rsidRPr="00097AA2">
        <w:rPr>
          <w:rFonts w:ascii="Times New Roman" w:hAnsi="Times New Roman" w:cs="Times New Roman"/>
          <w:sz w:val="28"/>
          <w:szCs w:val="28"/>
        </w:rPr>
        <w:t>мо, що</w:t>
      </w:r>
      <w:r w:rsidRPr="00097AA2">
        <w:rPr>
          <w:rFonts w:ascii="Times New Roman" w:hAnsi="Times New Roman" w:cs="Times New Roman"/>
          <w:sz w:val="28"/>
          <w:szCs w:val="28"/>
          <w:lang w:val="uk-UA"/>
        </w:rPr>
        <w:t>,</w:t>
      </w:r>
      <w:r w:rsidRPr="00097AA2">
        <w:rPr>
          <w:rFonts w:ascii="Times New Roman" w:hAnsi="Times New Roman" w:cs="Times New Roman"/>
          <w:sz w:val="28"/>
          <w:szCs w:val="28"/>
        </w:rPr>
        <w:t xml:space="preserve"> як і </w:t>
      </w:r>
      <w:r w:rsidRPr="00097AA2">
        <w:rPr>
          <w:rFonts w:ascii="Times New Roman" w:hAnsi="Times New Roman" w:cs="Times New Roman"/>
          <w:sz w:val="28"/>
          <w:szCs w:val="28"/>
          <w:lang w:val="uk-UA"/>
        </w:rPr>
        <w:t>в</w:t>
      </w:r>
      <w:r w:rsidR="009A75C9" w:rsidRPr="00097AA2">
        <w:rPr>
          <w:rFonts w:ascii="Times New Roman" w:hAnsi="Times New Roman" w:cs="Times New Roman"/>
          <w:sz w:val="28"/>
          <w:szCs w:val="28"/>
        </w:rPr>
        <w:t xml:space="preserve"> дослідження</w:t>
      </w:r>
      <w:r w:rsidRPr="00097AA2">
        <w:rPr>
          <w:rFonts w:ascii="Times New Roman" w:hAnsi="Times New Roman" w:cs="Times New Roman"/>
          <w:sz w:val="28"/>
          <w:szCs w:val="28"/>
        </w:rPr>
        <w:t xml:space="preserve">х Н. І. Скрипник, </w:t>
      </w:r>
      <w:r w:rsidR="00E8366C" w:rsidRPr="00097AA2">
        <w:rPr>
          <w:rFonts w:ascii="Times New Roman" w:hAnsi="Times New Roman" w:cs="Times New Roman"/>
          <w:sz w:val="28"/>
          <w:szCs w:val="28"/>
          <w:lang w:val="uk-UA"/>
        </w:rPr>
        <w:t xml:space="preserve">у цій розвідці </w:t>
      </w:r>
      <w:r w:rsidRPr="00097AA2">
        <w:rPr>
          <w:rFonts w:ascii="Times New Roman" w:hAnsi="Times New Roman" w:cs="Times New Roman"/>
          <w:sz w:val="28"/>
          <w:szCs w:val="28"/>
        </w:rPr>
        <w:t>визначено</w:t>
      </w:r>
      <w:r w:rsidR="009A75C9" w:rsidRPr="00097AA2">
        <w:rPr>
          <w:rFonts w:ascii="Times New Roman" w:hAnsi="Times New Roman" w:cs="Times New Roman"/>
          <w:sz w:val="28"/>
          <w:szCs w:val="28"/>
        </w:rPr>
        <w:t xml:space="preserve"> </w:t>
      </w:r>
      <w:r>
        <w:rPr>
          <w:rFonts w:ascii="Times New Roman" w:hAnsi="Times New Roman" w:cs="Times New Roman"/>
          <w:sz w:val="28"/>
          <w:szCs w:val="28"/>
          <w:highlight w:val="white"/>
          <w:lang w:val="uk-UA"/>
        </w:rPr>
        <w:t xml:space="preserve">низку </w:t>
      </w:r>
      <w:r>
        <w:rPr>
          <w:rFonts w:ascii="Times New Roman" w:hAnsi="Times New Roman" w:cs="Times New Roman"/>
          <w:sz w:val="28"/>
          <w:szCs w:val="28"/>
          <w:highlight w:val="white"/>
        </w:rPr>
        <w:t>завдан</w:t>
      </w:r>
      <w:r>
        <w:rPr>
          <w:rFonts w:ascii="Times New Roman" w:hAnsi="Times New Roman" w:cs="Times New Roman"/>
          <w:sz w:val="28"/>
          <w:szCs w:val="28"/>
          <w:highlight w:val="white"/>
          <w:lang w:val="uk-UA"/>
        </w:rPr>
        <w:t>ь, зокрема:</w:t>
      </w:r>
      <w:r w:rsidR="009A75C9" w:rsidRPr="00B3275E">
        <w:rPr>
          <w:rFonts w:ascii="Times New Roman" w:hAnsi="Times New Roman" w:cs="Times New Roman"/>
          <w:sz w:val="28"/>
          <w:szCs w:val="28"/>
          <w:highlight w:val="white"/>
        </w:rPr>
        <w:t xml:space="preserve"> поширен</w:t>
      </w:r>
      <w:r>
        <w:rPr>
          <w:rFonts w:ascii="Times New Roman" w:hAnsi="Times New Roman" w:cs="Times New Roman"/>
          <w:sz w:val="28"/>
          <w:szCs w:val="28"/>
          <w:highlight w:val="white"/>
        </w:rPr>
        <w:t xml:space="preserve">ня </w:t>
      </w:r>
      <w:r>
        <w:rPr>
          <w:rFonts w:ascii="Times New Roman" w:hAnsi="Times New Roman" w:cs="Times New Roman"/>
          <w:sz w:val="28"/>
          <w:szCs w:val="28"/>
          <w:highlight w:val="white"/>
          <w:lang w:val="uk-UA"/>
        </w:rPr>
        <w:t>й</w:t>
      </w:r>
      <w:r w:rsidR="009A75C9" w:rsidRPr="00B3275E">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узагальнення передового</w:t>
      </w:r>
      <w:r w:rsidR="009A75C9" w:rsidRPr="00B3275E">
        <w:rPr>
          <w:rFonts w:ascii="Times New Roman" w:hAnsi="Times New Roman" w:cs="Times New Roman"/>
          <w:sz w:val="28"/>
          <w:szCs w:val="28"/>
          <w:highlight w:val="white"/>
        </w:rPr>
        <w:t xml:space="preserve"> педаго</w:t>
      </w:r>
      <w:r>
        <w:rPr>
          <w:rFonts w:ascii="Times New Roman" w:hAnsi="Times New Roman" w:cs="Times New Roman"/>
          <w:sz w:val="28"/>
          <w:szCs w:val="28"/>
          <w:highlight w:val="white"/>
        </w:rPr>
        <w:t>гічного досвіду; організаці</w:t>
      </w:r>
      <w:r>
        <w:rPr>
          <w:rFonts w:ascii="Times New Roman" w:hAnsi="Times New Roman" w:cs="Times New Roman"/>
          <w:sz w:val="28"/>
          <w:szCs w:val="28"/>
          <w:highlight w:val="white"/>
          <w:lang w:val="uk-UA"/>
        </w:rPr>
        <w:t>я</w:t>
      </w:r>
      <w:r>
        <w:rPr>
          <w:rFonts w:ascii="Times New Roman" w:hAnsi="Times New Roman" w:cs="Times New Roman"/>
          <w:sz w:val="28"/>
          <w:szCs w:val="28"/>
          <w:highlight w:val="white"/>
        </w:rPr>
        <w:t xml:space="preserve"> </w:t>
      </w:r>
      <w:r w:rsidR="009A75C9" w:rsidRPr="00B3275E">
        <w:rPr>
          <w:rFonts w:ascii="Times New Roman" w:hAnsi="Times New Roman" w:cs="Times New Roman"/>
          <w:sz w:val="28"/>
          <w:szCs w:val="28"/>
          <w:highlight w:val="white"/>
        </w:rPr>
        <w:t>співп</w:t>
      </w:r>
      <w:r>
        <w:rPr>
          <w:rFonts w:ascii="Times New Roman" w:hAnsi="Times New Roman" w:cs="Times New Roman"/>
          <w:sz w:val="28"/>
          <w:szCs w:val="28"/>
          <w:highlight w:val="white"/>
        </w:rPr>
        <w:t xml:space="preserve">раці з іншими закладами для підвищення ефективності </w:t>
      </w:r>
      <w:r>
        <w:rPr>
          <w:rFonts w:ascii="Times New Roman" w:hAnsi="Times New Roman" w:cs="Times New Roman"/>
          <w:sz w:val="28"/>
          <w:szCs w:val="28"/>
          <w:highlight w:val="white"/>
        </w:rPr>
        <w:lastRenderedPageBreak/>
        <w:t xml:space="preserve">впровадження </w:t>
      </w:r>
      <w:r w:rsidR="009A75C9" w:rsidRPr="00B3275E">
        <w:rPr>
          <w:rFonts w:ascii="Times New Roman" w:hAnsi="Times New Roman" w:cs="Times New Roman"/>
          <w:sz w:val="28"/>
          <w:szCs w:val="28"/>
          <w:highlight w:val="white"/>
        </w:rPr>
        <w:t>прогр</w:t>
      </w:r>
      <w:r>
        <w:rPr>
          <w:rFonts w:ascii="Times New Roman" w:hAnsi="Times New Roman" w:cs="Times New Roman"/>
          <w:sz w:val="28"/>
          <w:szCs w:val="28"/>
          <w:highlight w:val="white"/>
        </w:rPr>
        <w:t>амно-методичного забезпечення; аналіз стану освітнього процесу та рівня досягнень дітей</w:t>
      </w:r>
      <w:r w:rsidR="009A75C9" w:rsidRPr="00B3275E">
        <w:rPr>
          <w:rFonts w:ascii="Times New Roman" w:hAnsi="Times New Roman" w:cs="Times New Roman"/>
          <w:sz w:val="28"/>
          <w:szCs w:val="28"/>
          <w:highlight w:val="white"/>
        </w:rPr>
        <w:t xml:space="preserve"> відпо</w:t>
      </w:r>
      <w:r>
        <w:rPr>
          <w:rFonts w:ascii="Times New Roman" w:hAnsi="Times New Roman" w:cs="Times New Roman"/>
          <w:sz w:val="28"/>
          <w:szCs w:val="28"/>
          <w:highlight w:val="white"/>
        </w:rPr>
        <w:t xml:space="preserve">відно до </w:t>
      </w:r>
      <w:r w:rsidR="009A75C9" w:rsidRPr="00B3275E">
        <w:rPr>
          <w:rFonts w:ascii="Times New Roman" w:hAnsi="Times New Roman" w:cs="Times New Roman"/>
          <w:sz w:val="28"/>
          <w:szCs w:val="28"/>
          <w:highlight w:val="white"/>
        </w:rPr>
        <w:t xml:space="preserve">завдань державного стандарту; використання сучасних наукових досліджень у розвитку, навчанні та вихованні дітей раннього та дошкільного віку. </w:t>
      </w:r>
    </w:p>
    <w:p w14:paraId="146BAA42" w14:textId="252BD31F" w:rsidR="007101E3" w:rsidRPr="00B3275E" w:rsidRDefault="005C4A3D" w:rsidP="00B3275E">
      <w:pPr>
        <w:pStyle w:val="NoSpacing"/>
        <w:spacing w:line="360" w:lineRule="auto"/>
        <w:ind w:firstLine="567"/>
        <w:jc w:val="both"/>
        <w:rPr>
          <w:rFonts w:ascii="Times New Roman" w:hAnsi="Times New Roman" w:cs="Times New Roman"/>
          <w:sz w:val="28"/>
          <w:szCs w:val="28"/>
          <w:highlight w:val="white"/>
        </w:rPr>
      </w:pPr>
      <w:r w:rsidRPr="00097AA2">
        <w:rPr>
          <w:rFonts w:ascii="Times New Roman" w:hAnsi="Times New Roman" w:cs="Times New Roman"/>
          <w:sz w:val="28"/>
          <w:szCs w:val="28"/>
        </w:rPr>
        <w:t>Актуально</w:t>
      </w:r>
      <w:r w:rsidRPr="00097AA2">
        <w:rPr>
          <w:rFonts w:ascii="Times New Roman" w:hAnsi="Times New Roman" w:cs="Times New Roman"/>
          <w:sz w:val="28"/>
          <w:szCs w:val="28"/>
          <w:lang w:val="uk-UA"/>
        </w:rPr>
        <w:t>ю є</w:t>
      </w:r>
      <w:r w:rsidRPr="00097AA2">
        <w:rPr>
          <w:rFonts w:ascii="Times New Roman" w:hAnsi="Times New Roman" w:cs="Times New Roman"/>
          <w:sz w:val="28"/>
          <w:szCs w:val="28"/>
        </w:rPr>
        <w:t xml:space="preserve"> </w:t>
      </w:r>
      <w:r w:rsidRPr="00097AA2">
        <w:rPr>
          <w:rFonts w:ascii="Times New Roman" w:hAnsi="Times New Roman" w:cs="Times New Roman"/>
          <w:sz w:val="28"/>
          <w:szCs w:val="28"/>
          <w:lang w:val="uk-UA"/>
        </w:rPr>
        <w:t>потреба</w:t>
      </w:r>
      <w:r w:rsidR="009A75C9" w:rsidRPr="00097AA2">
        <w:rPr>
          <w:rFonts w:ascii="Times New Roman" w:hAnsi="Times New Roman" w:cs="Times New Roman"/>
          <w:sz w:val="28"/>
          <w:szCs w:val="28"/>
        </w:rPr>
        <w:t xml:space="preserve"> забезпечення ефективної взаємодії педагогічного колективу з родинами, що</w:t>
      </w:r>
      <w:r w:rsidRPr="00097AA2">
        <w:rPr>
          <w:rFonts w:ascii="Times New Roman" w:hAnsi="Times New Roman" w:cs="Times New Roman"/>
          <w:sz w:val="28"/>
          <w:szCs w:val="28"/>
        </w:rPr>
        <w:t xml:space="preserve"> </w:t>
      </w:r>
      <w:r w:rsidRPr="00097AA2">
        <w:rPr>
          <w:rFonts w:ascii="Times New Roman" w:hAnsi="Times New Roman" w:cs="Times New Roman"/>
          <w:sz w:val="28"/>
          <w:szCs w:val="28"/>
          <w:lang w:val="uk-UA"/>
        </w:rPr>
        <w:t>з</w:t>
      </w:r>
      <w:r w:rsidR="009A75C9" w:rsidRPr="00097AA2">
        <w:rPr>
          <w:rFonts w:ascii="Times New Roman" w:hAnsi="Times New Roman" w:cs="Times New Roman"/>
          <w:sz w:val="28"/>
          <w:szCs w:val="28"/>
        </w:rPr>
        <w:t>умовлено зокрема нормами Закону України «Про дошкільну освіту». Знання та навички</w:t>
      </w:r>
      <w:r w:rsidRPr="00097AA2">
        <w:rPr>
          <w:rFonts w:ascii="Times New Roman" w:hAnsi="Times New Roman" w:cs="Times New Roman"/>
          <w:sz w:val="28"/>
          <w:szCs w:val="28"/>
        </w:rPr>
        <w:t xml:space="preserve"> </w:t>
      </w:r>
      <w:r w:rsidR="00D4074C" w:rsidRPr="00097AA2">
        <w:rPr>
          <w:rFonts w:ascii="Times New Roman" w:hAnsi="Times New Roman" w:cs="Times New Roman"/>
          <w:sz w:val="28"/>
          <w:szCs w:val="28"/>
        </w:rPr>
        <w:t>спеціалістів щодо</w:t>
      </w:r>
      <w:r w:rsidR="00D4074C" w:rsidRPr="00097AA2">
        <w:rPr>
          <w:rFonts w:ascii="Times New Roman" w:hAnsi="Times New Roman" w:cs="Times New Roman"/>
          <w:sz w:val="28"/>
          <w:szCs w:val="28"/>
          <w:lang w:val="uk-UA"/>
        </w:rPr>
        <w:t xml:space="preserve"> </w:t>
      </w:r>
      <w:r w:rsidRPr="00097AA2">
        <w:rPr>
          <w:rFonts w:ascii="Times New Roman" w:hAnsi="Times New Roman" w:cs="Times New Roman"/>
          <w:sz w:val="28"/>
          <w:szCs w:val="28"/>
        </w:rPr>
        <w:t xml:space="preserve">педагогічної підтримки батьків найбільш ефективно </w:t>
      </w:r>
      <w:r w:rsidRPr="00097AA2">
        <w:rPr>
          <w:rFonts w:ascii="Times New Roman" w:hAnsi="Times New Roman" w:cs="Times New Roman"/>
          <w:sz w:val="28"/>
          <w:szCs w:val="28"/>
          <w:lang w:val="uk-UA"/>
        </w:rPr>
        <w:t>можна с</w:t>
      </w:r>
      <w:r w:rsidRPr="00097AA2">
        <w:rPr>
          <w:rFonts w:ascii="Times New Roman" w:hAnsi="Times New Roman" w:cs="Times New Roman"/>
          <w:sz w:val="28"/>
          <w:szCs w:val="28"/>
        </w:rPr>
        <w:t>форму</w:t>
      </w:r>
      <w:r w:rsidRPr="00097AA2">
        <w:rPr>
          <w:rFonts w:ascii="Times New Roman" w:hAnsi="Times New Roman" w:cs="Times New Roman"/>
          <w:sz w:val="28"/>
          <w:szCs w:val="28"/>
          <w:lang w:val="uk-UA"/>
        </w:rPr>
        <w:t>ва</w:t>
      </w:r>
      <w:r w:rsidRPr="00097AA2">
        <w:rPr>
          <w:rFonts w:ascii="Times New Roman" w:hAnsi="Times New Roman" w:cs="Times New Roman"/>
          <w:sz w:val="28"/>
          <w:szCs w:val="28"/>
        </w:rPr>
        <w:t>т</w:t>
      </w:r>
      <w:r w:rsidRPr="00097AA2">
        <w:rPr>
          <w:rFonts w:ascii="Times New Roman" w:hAnsi="Times New Roman" w:cs="Times New Roman"/>
          <w:sz w:val="28"/>
          <w:szCs w:val="28"/>
          <w:lang w:val="uk-UA"/>
        </w:rPr>
        <w:t>и саме</w:t>
      </w:r>
      <w:r w:rsidRPr="00097AA2">
        <w:rPr>
          <w:rFonts w:ascii="Times New Roman" w:hAnsi="Times New Roman" w:cs="Times New Roman"/>
          <w:sz w:val="28"/>
          <w:szCs w:val="28"/>
        </w:rPr>
        <w:t xml:space="preserve"> </w:t>
      </w:r>
      <w:r w:rsidRPr="00097AA2">
        <w:rPr>
          <w:rFonts w:ascii="Times New Roman" w:hAnsi="Times New Roman" w:cs="Times New Roman"/>
          <w:sz w:val="28"/>
          <w:szCs w:val="28"/>
          <w:lang w:val="uk-UA"/>
        </w:rPr>
        <w:t>в</w:t>
      </w:r>
      <w:r w:rsidRPr="00097AA2">
        <w:rPr>
          <w:rFonts w:ascii="Times New Roman" w:hAnsi="Times New Roman" w:cs="Times New Roman"/>
          <w:sz w:val="28"/>
          <w:szCs w:val="28"/>
        </w:rPr>
        <w:t xml:space="preserve"> системі методичної </w:t>
      </w:r>
      <w:r w:rsidR="009A75C9" w:rsidRPr="00097AA2">
        <w:rPr>
          <w:rFonts w:ascii="Times New Roman" w:hAnsi="Times New Roman" w:cs="Times New Roman"/>
          <w:sz w:val="28"/>
          <w:szCs w:val="28"/>
        </w:rPr>
        <w:t>діяльності закладу</w:t>
      </w:r>
      <w:r w:rsidR="00CB187D" w:rsidRPr="00097AA2">
        <w:rPr>
          <w:rFonts w:ascii="Times New Roman" w:hAnsi="Times New Roman" w:cs="Times New Roman"/>
          <w:sz w:val="28"/>
          <w:szCs w:val="28"/>
          <w:lang w:val="uk-UA"/>
        </w:rPr>
        <w:t xml:space="preserve"> освіти</w:t>
      </w:r>
      <w:r w:rsidR="00CB187D" w:rsidRPr="00097AA2">
        <w:rPr>
          <w:rFonts w:ascii="Times New Roman" w:hAnsi="Times New Roman" w:cs="Times New Roman"/>
          <w:sz w:val="28"/>
          <w:szCs w:val="28"/>
        </w:rPr>
        <w:t xml:space="preserve">. </w:t>
      </w:r>
      <w:r w:rsidR="00CB187D" w:rsidRPr="00097AA2">
        <w:rPr>
          <w:rFonts w:ascii="Times New Roman" w:hAnsi="Times New Roman" w:cs="Times New Roman"/>
          <w:sz w:val="28"/>
          <w:szCs w:val="28"/>
          <w:lang w:val="uk-UA"/>
        </w:rPr>
        <w:t>Ц</w:t>
      </w:r>
      <w:r w:rsidR="00CB187D" w:rsidRPr="00097AA2">
        <w:rPr>
          <w:rFonts w:ascii="Times New Roman" w:hAnsi="Times New Roman" w:cs="Times New Roman"/>
          <w:sz w:val="28"/>
          <w:szCs w:val="28"/>
        </w:rPr>
        <w:t>ьому питанню присвячен</w:t>
      </w:r>
      <w:r w:rsidR="00CB187D" w:rsidRPr="00097AA2">
        <w:rPr>
          <w:rFonts w:ascii="Times New Roman" w:hAnsi="Times New Roman" w:cs="Times New Roman"/>
          <w:sz w:val="28"/>
          <w:szCs w:val="28"/>
          <w:lang w:val="uk-UA"/>
        </w:rPr>
        <w:t>о</w:t>
      </w:r>
      <w:r w:rsidR="009A75C9" w:rsidRPr="00097AA2">
        <w:rPr>
          <w:rFonts w:ascii="Times New Roman" w:hAnsi="Times New Roman" w:cs="Times New Roman"/>
          <w:sz w:val="28"/>
          <w:szCs w:val="28"/>
        </w:rPr>
        <w:t xml:space="preserve"> дослідження І. М. Феднової, яка вважає методичну систему закладу дошкільної освіти «середовищем, сприятливим для розвитку особистості вихователя, його професіоналізму, майстерності,</w:t>
      </w:r>
      <w:r w:rsidR="00CB187D" w:rsidRPr="00097AA2">
        <w:rPr>
          <w:rFonts w:ascii="Times New Roman" w:hAnsi="Times New Roman" w:cs="Times New Roman"/>
          <w:sz w:val="28"/>
          <w:szCs w:val="28"/>
        </w:rPr>
        <w:t xml:space="preserve"> мотивації його до творчості й підвищення </w:t>
      </w:r>
      <w:r w:rsidR="009A75C9" w:rsidRPr="00097AA2">
        <w:rPr>
          <w:rFonts w:ascii="Times New Roman" w:hAnsi="Times New Roman" w:cs="Times New Roman"/>
          <w:sz w:val="28"/>
          <w:szCs w:val="28"/>
        </w:rPr>
        <w:t>кваліфікаці</w:t>
      </w:r>
      <w:r w:rsidR="00CB187D" w:rsidRPr="00097AA2">
        <w:rPr>
          <w:rFonts w:ascii="Times New Roman" w:hAnsi="Times New Roman" w:cs="Times New Roman"/>
          <w:sz w:val="28"/>
          <w:szCs w:val="28"/>
        </w:rPr>
        <w:t>ї»</w:t>
      </w:r>
      <w:r w:rsidR="00CB187D" w:rsidRPr="00097AA2">
        <w:rPr>
          <w:rFonts w:ascii="Times New Roman" w:hAnsi="Times New Roman" w:cs="Times New Roman"/>
          <w:sz w:val="28"/>
          <w:szCs w:val="28"/>
          <w:lang w:val="uk-UA"/>
        </w:rPr>
        <w:t>,</w:t>
      </w:r>
      <w:r w:rsidR="00CB187D" w:rsidRPr="00097AA2">
        <w:rPr>
          <w:rFonts w:ascii="Times New Roman" w:hAnsi="Times New Roman" w:cs="Times New Roman"/>
          <w:sz w:val="28"/>
          <w:szCs w:val="28"/>
        </w:rPr>
        <w:t xml:space="preserve"> визнача</w:t>
      </w:r>
      <w:r w:rsidR="00CB187D" w:rsidRPr="00097AA2">
        <w:rPr>
          <w:rFonts w:ascii="Times New Roman" w:hAnsi="Times New Roman" w:cs="Times New Roman"/>
          <w:sz w:val="28"/>
          <w:szCs w:val="28"/>
          <w:lang w:val="uk-UA"/>
        </w:rPr>
        <w:t>ючи</w:t>
      </w:r>
      <w:r w:rsidR="009A75C9" w:rsidRPr="00097AA2">
        <w:rPr>
          <w:rFonts w:ascii="Times New Roman" w:hAnsi="Times New Roman" w:cs="Times New Roman"/>
          <w:sz w:val="28"/>
          <w:szCs w:val="28"/>
        </w:rPr>
        <w:t xml:space="preserve"> такі фун</w:t>
      </w:r>
      <w:r w:rsidR="00CB187D" w:rsidRPr="00097AA2">
        <w:rPr>
          <w:rFonts w:ascii="Times New Roman" w:hAnsi="Times New Roman" w:cs="Times New Roman"/>
          <w:sz w:val="28"/>
          <w:szCs w:val="28"/>
        </w:rPr>
        <w:t>кції: інформаційну, навчальну, контрольно-діагностичну, корекційно</w:t>
      </w:r>
      <w:r w:rsidR="00CB187D">
        <w:rPr>
          <w:rFonts w:ascii="Times New Roman" w:hAnsi="Times New Roman" w:cs="Times New Roman"/>
          <w:sz w:val="28"/>
          <w:szCs w:val="28"/>
          <w:highlight w:val="white"/>
        </w:rPr>
        <w:t xml:space="preserve">-прогностичну, організаційну, дослідницьку, комунікативну, виховну, </w:t>
      </w:r>
      <w:r w:rsidR="009A75C9" w:rsidRPr="00B3275E">
        <w:rPr>
          <w:rFonts w:ascii="Times New Roman" w:hAnsi="Times New Roman" w:cs="Times New Roman"/>
          <w:sz w:val="28"/>
          <w:szCs w:val="28"/>
          <w:highlight w:val="white"/>
        </w:rPr>
        <w:t>г</w:t>
      </w:r>
      <w:r w:rsidR="00CB187D">
        <w:rPr>
          <w:rFonts w:ascii="Times New Roman" w:hAnsi="Times New Roman" w:cs="Times New Roman"/>
          <w:sz w:val="28"/>
          <w:szCs w:val="28"/>
          <w:highlight w:val="white"/>
        </w:rPr>
        <w:t xml:space="preserve">ностичну (Феднова І. М., 2020, </w:t>
      </w:r>
      <w:r w:rsidR="00CB187D">
        <w:rPr>
          <w:rFonts w:ascii="Times New Roman" w:hAnsi="Times New Roman" w:cs="Times New Roman"/>
          <w:sz w:val="28"/>
          <w:szCs w:val="28"/>
          <w:highlight w:val="white"/>
          <w:lang w:val="uk-UA"/>
        </w:rPr>
        <w:t>с</w:t>
      </w:r>
      <w:r w:rsidR="009A75C9" w:rsidRPr="00B3275E">
        <w:rPr>
          <w:rFonts w:ascii="Times New Roman" w:hAnsi="Times New Roman" w:cs="Times New Roman"/>
          <w:sz w:val="28"/>
          <w:szCs w:val="28"/>
          <w:highlight w:val="white"/>
        </w:rPr>
        <w:t>. 131</w:t>
      </w:r>
      <w:r w:rsidR="00CB187D">
        <w:rPr>
          <w:rFonts w:ascii="Times New Roman" w:hAnsi="Times New Roman" w:cs="Times New Roman"/>
          <w:sz w:val="28"/>
          <w:szCs w:val="28"/>
          <w:highlight w:val="white"/>
        </w:rPr>
        <w:t>–</w:t>
      </w:r>
      <w:r w:rsidR="009A75C9" w:rsidRPr="00B3275E">
        <w:rPr>
          <w:rFonts w:ascii="Times New Roman" w:hAnsi="Times New Roman" w:cs="Times New Roman"/>
          <w:sz w:val="28"/>
          <w:szCs w:val="28"/>
          <w:highlight w:val="white"/>
        </w:rPr>
        <w:t>140).</w:t>
      </w:r>
    </w:p>
    <w:p w14:paraId="016F5A0E" w14:textId="5706873C" w:rsidR="007101E3" w:rsidRPr="00097AA2" w:rsidRDefault="009A75C9" w:rsidP="00B3275E">
      <w:pPr>
        <w:pStyle w:val="NoSpacing"/>
        <w:spacing w:line="360" w:lineRule="auto"/>
        <w:ind w:firstLine="567"/>
        <w:jc w:val="both"/>
        <w:rPr>
          <w:rFonts w:ascii="Times New Roman" w:hAnsi="Times New Roman" w:cs="Times New Roman"/>
          <w:sz w:val="28"/>
          <w:szCs w:val="28"/>
          <w:lang w:val="uk-UA"/>
        </w:rPr>
      </w:pPr>
      <w:r w:rsidRPr="00B3275E">
        <w:rPr>
          <w:rFonts w:ascii="Times New Roman" w:hAnsi="Times New Roman" w:cs="Times New Roman"/>
          <w:sz w:val="28"/>
          <w:szCs w:val="28"/>
          <w:highlight w:val="white"/>
        </w:rPr>
        <w:t>Попри широке висвітленн</w:t>
      </w:r>
      <w:r w:rsidR="00CB187D">
        <w:rPr>
          <w:rFonts w:ascii="Times New Roman" w:hAnsi="Times New Roman" w:cs="Times New Roman"/>
          <w:sz w:val="28"/>
          <w:szCs w:val="28"/>
          <w:highlight w:val="white"/>
        </w:rPr>
        <w:t>я у фахових джерелах досліджень</w:t>
      </w:r>
      <w:r w:rsidRPr="00B3275E">
        <w:rPr>
          <w:rFonts w:ascii="Times New Roman" w:hAnsi="Times New Roman" w:cs="Times New Roman"/>
          <w:sz w:val="28"/>
          <w:szCs w:val="28"/>
          <w:highlight w:val="white"/>
        </w:rPr>
        <w:t xml:space="preserve"> є потреба в узагальненні й визначен</w:t>
      </w:r>
      <w:r w:rsidR="00CB187D">
        <w:rPr>
          <w:rFonts w:ascii="Times New Roman" w:hAnsi="Times New Roman" w:cs="Times New Roman"/>
          <w:sz w:val="28"/>
          <w:szCs w:val="28"/>
          <w:highlight w:val="white"/>
          <w:lang w:val="uk-UA"/>
        </w:rPr>
        <w:t>н</w:t>
      </w:r>
      <w:r w:rsidRPr="00B3275E">
        <w:rPr>
          <w:rFonts w:ascii="Times New Roman" w:hAnsi="Times New Roman" w:cs="Times New Roman"/>
          <w:sz w:val="28"/>
          <w:szCs w:val="28"/>
          <w:highlight w:val="white"/>
        </w:rPr>
        <w:t>і основних завдань діяльності методичного кабінету, конкретизації напрям</w:t>
      </w:r>
      <w:r w:rsidR="001E1697">
        <w:rPr>
          <w:rFonts w:ascii="Times New Roman" w:hAnsi="Times New Roman" w:cs="Times New Roman"/>
          <w:sz w:val="28"/>
          <w:szCs w:val="28"/>
          <w:highlight w:val="white"/>
        </w:rPr>
        <w:t xml:space="preserve">ів їх реалізації, формулювання </w:t>
      </w:r>
      <w:r w:rsidRPr="00B3275E">
        <w:rPr>
          <w:rFonts w:ascii="Times New Roman" w:hAnsi="Times New Roman" w:cs="Times New Roman"/>
          <w:sz w:val="28"/>
          <w:szCs w:val="28"/>
          <w:highlight w:val="white"/>
        </w:rPr>
        <w:t>принципів</w:t>
      </w:r>
      <w:r w:rsidR="001E1697">
        <w:rPr>
          <w:rFonts w:ascii="Times New Roman" w:hAnsi="Times New Roman" w:cs="Times New Roman"/>
          <w:sz w:val="28"/>
          <w:szCs w:val="28"/>
          <w:highlight w:val="white"/>
        </w:rPr>
        <w:t xml:space="preserve">, на яких </w:t>
      </w:r>
      <w:r w:rsidR="001E1697" w:rsidRPr="00097AA2">
        <w:rPr>
          <w:rFonts w:ascii="Times New Roman" w:hAnsi="Times New Roman" w:cs="Times New Roman"/>
          <w:sz w:val="28"/>
          <w:szCs w:val="28"/>
        </w:rPr>
        <w:t xml:space="preserve">діяльність </w:t>
      </w:r>
      <w:r w:rsidR="001E1697" w:rsidRPr="00097AA2">
        <w:rPr>
          <w:rFonts w:ascii="Times New Roman" w:hAnsi="Times New Roman" w:cs="Times New Roman"/>
          <w:sz w:val="28"/>
          <w:szCs w:val="28"/>
          <w:lang w:val="uk-UA"/>
        </w:rPr>
        <w:t>вибудовано</w:t>
      </w:r>
      <w:r w:rsidR="001E1697" w:rsidRPr="00097AA2">
        <w:rPr>
          <w:rFonts w:ascii="Times New Roman" w:hAnsi="Times New Roman" w:cs="Times New Roman"/>
          <w:sz w:val="28"/>
          <w:szCs w:val="28"/>
        </w:rPr>
        <w:t>.</w:t>
      </w:r>
      <w:r w:rsidR="001E1697" w:rsidRPr="00097AA2">
        <w:rPr>
          <w:rFonts w:ascii="Times New Roman" w:hAnsi="Times New Roman" w:cs="Times New Roman"/>
          <w:sz w:val="28"/>
          <w:szCs w:val="28"/>
          <w:lang w:val="uk-UA"/>
        </w:rPr>
        <w:t xml:space="preserve"> Нині</w:t>
      </w:r>
      <w:r w:rsidRPr="00097AA2">
        <w:rPr>
          <w:rFonts w:ascii="Times New Roman" w:hAnsi="Times New Roman" w:cs="Times New Roman"/>
          <w:sz w:val="28"/>
          <w:szCs w:val="28"/>
        </w:rPr>
        <w:t xml:space="preserve"> це актуально через втрату чинності</w:t>
      </w:r>
      <w:hyperlink r:id="rId13" w:anchor="n10">
        <w:r w:rsidR="007101E3" w:rsidRPr="00097AA2">
          <w:rPr>
            <w:rFonts w:ascii="Times New Roman" w:hAnsi="Times New Roman" w:cs="Times New Roman"/>
            <w:sz w:val="28"/>
            <w:szCs w:val="28"/>
          </w:rPr>
          <w:t xml:space="preserve"> </w:t>
        </w:r>
      </w:hyperlink>
      <w:hyperlink r:id="rId14" w:anchor="n10">
        <w:r w:rsidR="007101E3" w:rsidRPr="00097AA2">
          <w:rPr>
            <w:rFonts w:ascii="Times New Roman" w:hAnsi="Times New Roman" w:cs="Times New Roman"/>
            <w:color w:val="434343"/>
            <w:sz w:val="28"/>
            <w:szCs w:val="28"/>
          </w:rPr>
          <w:t>Примірного положення про методичний кабінет закладу дошкільної освіти</w:t>
        </w:r>
      </w:hyperlink>
      <w:r w:rsidRPr="00097AA2">
        <w:rPr>
          <w:rFonts w:ascii="Times New Roman" w:hAnsi="Times New Roman" w:cs="Times New Roman"/>
          <w:color w:val="434343"/>
          <w:sz w:val="28"/>
          <w:szCs w:val="28"/>
        </w:rPr>
        <w:t xml:space="preserve"> </w:t>
      </w:r>
      <w:r w:rsidR="00E8366C" w:rsidRPr="00097AA2">
        <w:rPr>
          <w:rFonts w:ascii="Times New Roman" w:hAnsi="Times New Roman" w:cs="Times New Roman"/>
          <w:color w:val="434343"/>
          <w:sz w:val="28"/>
          <w:szCs w:val="28"/>
          <w:lang w:val="uk-UA"/>
        </w:rPr>
        <w:t>(Примірне положення про методичний кабінет закладу дошкільної освіти. Наказ Міністерства освіти і науки України від 16.04.2018 № 372 (Втрата чинності від 04.04.2025).</w:t>
      </w:r>
    </w:p>
    <w:p w14:paraId="27DE87C8" w14:textId="134E9191" w:rsidR="007101E3" w:rsidRPr="00097AA2" w:rsidRDefault="009A75C9" w:rsidP="00B3275E">
      <w:pPr>
        <w:pStyle w:val="NoSpacing"/>
        <w:spacing w:line="360" w:lineRule="auto"/>
        <w:ind w:firstLine="567"/>
        <w:jc w:val="both"/>
        <w:rPr>
          <w:rFonts w:ascii="Times New Roman" w:hAnsi="Times New Roman" w:cs="Times New Roman"/>
          <w:sz w:val="28"/>
          <w:szCs w:val="28"/>
        </w:rPr>
      </w:pPr>
      <w:r w:rsidRPr="00097AA2">
        <w:rPr>
          <w:rFonts w:ascii="Times New Roman" w:hAnsi="Times New Roman" w:cs="Times New Roman"/>
          <w:b/>
          <w:sz w:val="28"/>
          <w:szCs w:val="28"/>
        </w:rPr>
        <w:t xml:space="preserve">Формулювання мети і завдань статті. </w:t>
      </w:r>
      <w:r w:rsidRPr="00097AA2">
        <w:rPr>
          <w:rFonts w:ascii="Times New Roman" w:hAnsi="Times New Roman" w:cs="Times New Roman"/>
          <w:sz w:val="28"/>
          <w:szCs w:val="28"/>
        </w:rPr>
        <w:t>Метою статті є дослідити особливості роботи методичного кабінету закладу</w:t>
      </w:r>
      <w:r w:rsidR="001E1697" w:rsidRPr="00097AA2">
        <w:rPr>
          <w:rFonts w:ascii="Times New Roman" w:hAnsi="Times New Roman" w:cs="Times New Roman"/>
          <w:sz w:val="28"/>
          <w:szCs w:val="28"/>
          <w:lang w:val="uk-UA"/>
        </w:rPr>
        <w:t xml:space="preserve"> дошкільної освіти</w:t>
      </w:r>
      <w:r w:rsidRPr="00097AA2">
        <w:rPr>
          <w:rFonts w:ascii="Times New Roman" w:hAnsi="Times New Roman" w:cs="Times New Roman"/>
          <w:sz w:val="28"/>
          <w:szCs w:val="28"/>
        </w:rPr>
        <w:t xml:space="preserve"> як осередку професійного зростання педагогів в умовах змі</w:t>
      </w:r>
      <w:r w:rsidR="001E1697" w:rsidRPr="00097AA2">
        <w:rPr>
          <w:rFonts w:ascii="Times New Roman" w:hAnsi="Times New Roman" w:cs="Times New Roman"/>
          <w:sz w:val="28"/>
          <w:szCs w:val="28"/>
        </w:rPr>
        <w:t xml:space="preserve">н законодавства </w:t>
      </w:r>
      <w:r w:rsidR="001E1697" w:rsidRPr="00097AA2">
        <w:rPr>
          <w:rFonts w:ascii="Times New Roman" w:hAnsi="Times New Roman" w:cs="Times New Roman"/>
          <w:sz w:val="28"/>
          <w:szCs w:val="28"/>
          <w:lang w:val="uk-UA"/>
        </w:rPr>
        <w:t>в</w:t>
      </w:r>
      <w:r w:rsidR="001E1697" w:rsidRPr="00097AA2">
        <w:rPr>
          <w:rFonts w:ascii="Times New Roman" w:hAnsi="Times New Roman" w:cs="Times New Roman"/>
          <w:sz w:val="28"/>
          <w:szCs w:val="28"/>
        </w:rPr>
        <w:t xml:space="preserve"> галузі </w:t>
      </w:r>
      <w:r w:rsidR="001E1697" w:rsidRPr="00097AA2">
        <w:rPr>
          <w:rFonts w:ascii="Times New Roman" w:hAnsi="Times New Roman" w:cs="Times New Roman"/>
          <w:sz w:val="28"/>
          <w:szCs w:val="28"/>
          <w:lang w:val="uk-UA"/>
        </w:rPr>
        <w:t>назва</w:t>
      </w:r>
      <w:r w:rsidRPr="00097AA2">
        <w:rPr>
          <w:rFonts w:ascii="Times New Roman" w:hAnsi="Times New Roman" w:cs="Times New Roman"/>
          <w:sz w:val="28"/>
          <w:szCs w:val="28"/>
        </w:rPr>
        <w:t>ної освіти.</w:t>
      </w:r>
    </w:p>
    <w:p w14:paraId="1F0BBC15" w14:textId="77777777" w:rsidR="007101E3" w:rsidRDefault="009A75C9">
      <w:pPr>
        <w:shd w:val="clear" w:color="auto" w:fill="FFFFFF"/>
        <w:spacing w:before="240" w:after="240" w:line="360" w:lineRule="auto"/>
        <w:ind w:firstLine="5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 статті:</w:t>
      </w:r>
    </w:p>
    <w:p w14:paraId="203B27FE" w14:textId="39FCAC2D" w:rsidR="007101E3" w:rsidRPr="00B3275E" w:rsidRDefault="009A75C9" w:rsidP="00B3275E">
      <w:pPr>
        <w:pStyle w:val="NoSpacing"/>
        <w:spacing w:line="360" w:lineRule="auto"/>
        <w:jc w:val="both"/>
        <w:rPr>
          <w:rFonts w:ascii="Times New Roman" w:hAnsi="Times New Roman" w:cs="Times New Roman"/>
          <w:sz w:val="28"/>
          <w:szCs w:val="28"/>
        </w:rPr>
      </w:pPr>
      <w:r w:rsidRPr="001E1697">
        <w:rPr>
          <w:rFonts w:ascii="Times New Roman" w:hAnsi="Times New Roman" w:cs="Times New Roman"/>
          <w:sz w:val="28"/>
          <w:szCs w:val="28"/>
          <w:highlight w:val="white"/>
        </w:rPr>
        <w:lastRenderedPageBreak/>
        <w:t>1.</w:t>
      </w:r>
      <w:r w:rsidR="001E1697">
        <w:rPr>
          <w:rFonts w:ascii="Times New Roman" w:hAnsi="Times New Roman" w:cs="Times New Roman"/>
          <w:sz w:val="28"/>
          <w:szCs w:val="28"/>
          <w:highlight w:val="white"/>
          <w:lang w:val="uk-UA"/>
        </w:rPr>
        <w:t> </w:t>
      </w:r>
      <w:r w:rsidRPr="001E1697">
        <w:rPr>
          <w:rFonts w:ascii="Times New Roman" w:hAnsi="Times New Roman" w:cs="Times New Roman"/>
          <w:sz w:val="28"/>
          <w:szCs w:val="28"/>
          <w:highlight w:val="white"/>
        </w:rPr>
        <w:t>Визначити</w:t>
      </w:r>
      <w:r w:rsidRPr="00B3275E">
        <w:rPr>
          <w:rFonts w:ascii="Times New Roman" w:hAnsi="Times New Roman" w:cs="Times New Roman"/>
          <w:sz w:val="28"/>
          <w:szCs w:val="28"/>
          <w:highlight w:val="white"/>
        </w:rPr>
        <w:t xml:space="preserve"> основні завдання й напрями роботи вихователя-методиста </w:t>
      </w:r>
      <w:r w:rsidRPr="00B3275E">
        <w:rPr>
          <w:rFonts w:ascii="Times New Roman" w:hAnsi="Times New Roman" w:cs="Times New Roman"/>
          <w:sz w:val="28"/>
          <w:szCs w:val="28"/>
        </w:rPr>
        <w:t>дошкільної освіти в методичному кабінеті.</w:t>
      </w:r>
    </w:p>
    <w:p w14:paraId="1879F981" w14:textId="78DDBB91" w:rsidR="007101E3" w:rsidRPr="00097AA2" w:rsidRDefault="001E1697" w:rsidP="001E1697">
      <w:pPr>
        <w:widowControl w:val="0"/>
        <w:spacing w:line="360" w:lineRule="auto"/>
        <w:jc w:val="both"/>
        <w:rPr>
          <w:rFonts w:ascii="Times New Roman" w:eastAsia="Times New Roman" w:hAnsi="Times New Roman" w:cs="Times New Roman"/>
          <w:sz w:val="28"/>
          <w:szCs w:val="28"/>
        </w:rPr>
      </w:pPr>
      <w:r>
        <w:rPr>
          <w:rFonts w:ascii="Times New Roman" w:hAnsi="Times New Roman" w:cs="Times New Roman"/>
          <w:sz w:val="28"/>
          <w:szCs w:val="28"/>
          <w:highlight w:val="white"/>
        </w:rPr>
        <w:t>2</w:t>
      </w:r>
      <w:r w:rsidRPr="00097AA2">
        <w:rPr>
          <w:rFonts w:ascii="Times New Roman" w:hAnsi="Times New Roman" w:cs="Times New Roman"/>
          <w:sz w:val="28"/>
          <w:szCs w:val="28"/>
        </w:rPr>
        <w:t>.</w:t>
      </w:r>
      <w:r w:rsidRPr="00097AA2">
        <w:rPr>
          <w:rFonts w:ascii="Times New Roman" w:hAnsi="Times New Roman" w:cs="Times New Roman"/>
          <w:sz w:val="28"/>
          <w:szCs w:val="28"/>
          <w:lang w:val="uk-UA"/>
        </w:rPr>
        <w:t> Розгляну</w:t>
      </w:r>
      <w:r w:rsidRPr="00097AA2">
        <w:rPr>
          <w:rFonts w:ascii="Times New Roman" w:hAnsi="Times New Roman" w:cs="Times New Roman"/>
          <w:sz w:val="28"/>
          <w:szCs w:val="28"/>
        </w:rPr>
        <w:t xml:space="preserve">ти результати </w:t>
      </w:r>
      <w:r w:rsidR="009A75C9" w:rsidRPr="00097AA2">
        <w:rPr>
          <w:rFonts w:ascii="Times New Roman" w:hAnsi="Times New Roman" w:cs="Times New Roman"/>
          <w:sz w:val="28"/>
          <w:szCs w:val="28"/>
        </w:rPr>
        <w:t>опитування фахівців</w:t>
      </w:r>
      <w:r w:rsidR="00E836DA" w:rsidRPr="00097AA2">
        <w:rPr>
          <w:rFonts w:ascii="Times New Roman" w:hAnsi="Times New Roman" w:cs="Times New Roman"/>
          <w:sz w:val="28"/>
          <w:szCs w:val="28"/>
          <w:lang w:val="uk-UA"/>
        </w:rPr>
        <w:t xml:space="preserve"> </w:t>
      </w:r>
      <w:r w:rsidRPr="00097AA2">
        <w:rPr>
          <w:rFonts w:ascii="Times New Roman" w:hAnsi="Times New Roman" w:cs="Times New Roman"/>
          <w:sz w:val="28"/>
          <w:szCs w:val="28"/>
        </w:rPr>
        <w:t>щод</w:t>
      </w:r>
      <w:r w:rsidRPr="00097AA2">
        <w:rPr>
          <w:rFonts w:ascii="Times New Roman" w:hAnsi="Times New Roman" w:cs="Times New Roman"/>
          <w:sz w:val="28"/>
          <w:szCs w:val="28"/>
          <w:lang w:val="uk-UA"/>
        </w:rPr>
        <w:t>о</w:t>
      </w:r>
      <w:r w:rsidRPr="00097AA2">
        <w:rPr>
          <w:rFonts w:ascii="Times New Roman" w:hAnsi="Times New Roman" w:cs="Times New Roman"/>
          <w:sz w:val="28"/>
          <w:szCs w:val="28"/>
        </w:rPr>
        <w:t xml:space="preserve"> визначення</w:t>
      </w:r>
      <w:r w:rsidRPr="00097AA2">
        <w:rPr>
          <w:rFonts w:ascii="Times New Roman" w:hAnsi="Times New Roman" w:cs="Times New Roman"/>
          <w:sz w:val="28"/>
          <w:szCs w:val="28"/>
          <w:lang w:val="uk-UA"/>
        </w:rPr>
        <w:t xml:space="preserve"> </w:t>
      </w:r>
      <w:r w:rsidRPr="00097AA2">
        <w:rPr>
          <w:rFonts w:ascii="Times New Roman" w:hAnsi="Times New Roman" w:cs="Times New Roman"/>
          <w:sz w:val="28"/>
          <w:szCs w:val="28"/>
        </w:rPr>
        <w:t>напрямів</w:t>
      </w:r>
      <w:r w:rsidR="00E836DA" w:rsidRPr="00097AA2">
        <w:rPr>
          <w:rFonts w:ascii="Times New Roman" w:hAnsi="Times New Roman" w:cs="Times New Roman"/>
          <w:sz w:val="28"/>
          <w:szCs w:val="28"/>
        </w:rPr>
        <w:t xml:space="preserve">, за якими </w:t>
      </w:r>
      <w:r w:rsidR="00E836DA" w:rsidRPr="00097AA2">
        <w:rPr>
          <w:rFonts w:ascii="Times New Roman" w:eastAsia="Times New Roman" w:hAnsi="Times New Roman" w:cs="Times New Roman"/>
          <w:sz w:val="28"/>
          <w:szCs w:val="28"/>
        </w:rPr>
        <w:t>педагоги потребують найбільшої методичної підтримки</w:t>
      </w:r>
      <w:r w:rsidR="00E836DA" w:rsidRPr="00097AA2">
        <w:rPr>
          <w:rFonts w:ascii="Times New Roman" w:hAnsi="Times New Roman" w:cs="Times New Roman"/>
          <w:sz w:val="28"/>
          <w:szCs w:val="28"/>
        </w:rPr>
        <w:t>.</w:t>
      </w:r>
    </w:p>
    <w:p w14:paraId="1A658ADE" w14:textId="43C187DF" w:rsidR="007101E3" w:rsidRPr="00097AA2" w:rsidRDefault="001E1697" w:rsidP="00B3275E">
      <w:pPr>
        <w:pStyle w:val="NoSpacing"/>
        <w:spacing w:line="360" w:lineRule="auto"/>
        <w:jc w:val="both"/>
        <w:rPr>
          <w:rFonts w:ascii="Times New Roman" w:hAnsi="Times New Roman" w:cs="Times New Roman"/>
          <w:sz w:val="28"/>
          <w:szCs w:val="28"/>
        </w:rPr>
      </w:pPr>
      <w:r w:rsidRPr="00097AA2">
        <w:rPr>
          <w:rFonts w:ascii="Times New Roman" w:hAnsi="Times New Roman" w:cs="Times New Roman"/>
          <w:sz w:val="28"/>
          <w:szCs w:val="28"/>
        </w:rPr>
        <w:t>3.</w:t>
      </w:r>
      <w:r w:rsidRPr="00097AA2">
        <w:rPr>
          <w:rFonts w:ascii="Times New Roman" w:hAnsi="Times New Roman" w:cs="Times New Roman"/>
          <w:sz w:val="28"/>
          <w:szCs w:val="28"/>
          <w:lang w:val="uk-UA"/>
        </w:rPr>
        <w:t> </w:t>
      </w:r>
      <w:r w:rsidR="009A75C9" w:rsidRPr="00097AA2">
        <w:rPr>
          <w:rFonts w:ascii="Times New Roman" w:hAnsi="Times New Roman" w:cs="Times New Roman"/>
          <w:sz w:val="28"/>
          <w:szCs w:val="28"/>
        </w:rPr>
        <w:t>Виокремити принципи діяльності методичного кабінет</w:t>
      </w:r>
      <w:r w:rsidRPr="00097AA2">
        <w:rPr>
          <w:rFonts w:ascii="Times New Roman" w:hAnsi="Times New Roman" w:cs="Times New Roman"/>
          <w:sz w:val="28"/>
          <w:szCs w:val="28"/>
        </w:rPr>
        <w:t xml:space="preserve">у закладу дошкільної освіти та </w:t>
      </w:r>
      <w:r w:rsidR="009A75C9" w:rsidRPr="00097AA2">
        <w:rPr>
          <w:rFonts w:ascii="Times New Roman" w:hAnsi="Times New Roman" w:cs="Times New Roman"/>
          <w:sz w:val="28"/>
          <w:szCs w:val="28"/>
        </w:rPr>
        <w:t>надати характеристику</w:t>
      </w:r>
      <w:r w:rsidRPr="00097AA2">
        <w:t xml:space="preserve"> </w:t>
      </w:r>
      <w:r w:rsidRPr="00097AA2">
        <w:rPr>
          <w:rFonts w:ascii="Times New Roman" w:hAnsi="Times New Roman" w:cs="Times New Roman"/>
          <w:sz w:val="28"/>
          <w:szCs w:val="28"/>
        </w:rPr>
        <w:t>кожному</w:t>
      </w:r>
      <w:r w:rsidRPr="00097AA2">
        <w:rPr>
          <w:rFonts w:ascii="Times New Roman" w:hAnsi="Times New Roman" w:cs="Times New Roman"/>
          <w:sz w:val="28"/>
          <w:szCs w:val="28"/>
          <w:lang w:val="uk-UA"/>
        </w:rPr>
        <w:t xml:space="preserve"> з них</w:t>
      </w:r>
      <w:r w:rsidR="009A75C9" w:rsidRPr="00097AA2">
        <w:rPr>
          <w:rFonts w:ascii="Times New Roman" w:hAnsi="Times New Roman" w:cs="Times New Roman"/>
          <w:sz w:val="28"/>
          <w:szCs w:val="28"/>
        </w:rPr>
        <w:t xml:space="preserve">. </w:t>
      </w:r>
    </w:p>
    <w:p w14:paraId="448D1CEF" w14:textId="238645C5" w:rsidR="007101E3" w:rsidRPr="00097AA2" w:rsidRDefault="009A75C9">
      <w:pPr>
        <w:spacing w:line="360" w:lineRule="auto"/>
        <w:ind w:firstLine="566"/>
        <w:jc w:val="both"/>
        <w:rPr>
          <w:rFonts w:ascii="Times New Roman" w:eastAsia="Times New Roman" w:hAnsi="Times New Roman" w:cs="Times New Roman"/>
          <w:sz w:val="28"/>
          <w:szCs w:val="28"/>
          <w:lang w:val="uk-UA"/>
        </w:rPr>
      </w:pPr>
      <w:r w:rsidRPr="00097AA2">
        <w:rPr>
          <w:rFonts w:ascii="Times New Roman" w:eastAsia="Times New Roman" w:hAnsi="Times New Roman" w:cs="Times New Roman"/>
          <w:b/>
          <w:sz w:val="28"/>
          <w:szCs w:val="28"/>
        </w:rPr>
        <w:t xml:space="preserve">Виклад основного матеріалу й обґрунтування набутих результатів дослідження. </w:t>
      </w:r>
      <w:r w:rsidRPr="00097AA2">
        <w:rPr>
          <w:rFonts w:ascii="Times New Roman" w:eastAsia="Times New Roman" w:hAnsi="Times New Roman" w:cs="Times New Roman"/>
          <w:sz w:val="28"/>
          <w:szCs w:val="28"/>
        </w:rPr>
        <w:t>За ост</w:t>
      </w:r>
      <w:r w:rsidR="001E1697" w:rsidRPr="00097AA2">
        <w:rPr>
          <w:rFonts w:ascii="Times New Roman" w:eastAsia="Times New Roman" w:hAnsi="Times New Roman" w:cs="Times New Roman"/>
          <w:sz w:val="28"/>
          <w:szCs w:val="28"/>
        </w:rPr>
        <w:t xml:space="preserve">анні роки методична діяльність </w:t>
      </w:r>
      <w:r w:rsidR="001E1697" w:rsidRPr="00097AA2">
        <w:rPr>
          <w:rFonts w:ascii="Times New Roman" w:eastAsia="Times New Roman" w:hAnsi="Times New Roman" w:cs="Times New Roman"/>
          <w:sz w:val="28"/>
          <w:szCs w:val="28"/>
          <w:lang w:val="uk-UA"/>
        </w:rPr>
        <w:t>у</w:t>
      </w:r>
      <w:r w:rsidRPr="00097AA2">
        <w:rPr>
          <w:rFonts w:ascii="Times New Roman" w:eastAsia="Times New Roman" w:hAnsi="Times New Roman" w:cs="Times New Roman"/>
          <w:sz w:val="28"/>
          <w:szCs w:val="28"/>
        </w:rPr>
        <w:t xml:space="preserve"> дошкільній освіті України трансформується, набуває багатозначності, різноплановості, індивідуалізації, динамічності та гнучкості. Для розуміння ф</w:t>
      </w:r>
      <w:r w:rsidR="001E1697" w:rsidRPr="00097AA2">
        <w:rPr>
          <w:rFonts w:ascii="Times New Roman" w:eastAsia="Times New Roman" w:hAnsi="Times New Roman" w:cs="Times New Roman"/>
          <w:sz w:val="28"/>
          <w:szCs w:val="28"/>
        </w:rPr>
        <w:t xml:space="preserve">ункціонального навантаження, </w:t>
      </w:r>
      <w:r w:rsidR="001E1697" w:rsidRPr="00097AA2">
        <w:rPr>
          <w:rFonts w:ascii="Times New Roman" w:eastAsia="Times New Roman" w:hAnsi="Times New Roman" w:cs="Times New Roman"/>
          <w:sz w:val="28"/>
          <w:szCs w:val="28"/>
          <w:lang w:val="uk-UA"/>
        </w:rPr>
        <w:t>що</w:t>
      </w:r>
      <w:r w:rsidR="001E1697" w:rsidRPr="00097AA2">
        <w:rPr>
          <w:rFonts w:ascii="Times New Roman" w:eastAsia="Times New Roman" w:hAnsi="Times New Roman" w:cs="Times New Roman"/>
          <w:sz w:val="28"/>
          <w:szCs w:val="28"/>
        </w:rPr>
        <w:t xml:space="preserve"> поклад</w:t>
      </w:r>
      <w:r w:rsidR="001E1697" w:rsidRPr="00097AA2">
        <w:rPr>
          <w:rFonts w:ascii="Times New Roman" w:eastAsia="Times New Roman" w:hAnsi="Times New Roman" w:cs="Times New Roman"/>
          <w:sz w:val="28"/>
          <w:szCs w:val="28"/>
          <w:lang w:val="uk-UA"/>
        </w:rPr>
        <w:t>ено</w:t>
      </w:r>
      <w:r w:rsidRPr="00097AA2">
        <w:rPr>
          <w:rFonts w:ascii="Times New Roman" w:eastAsia="Times New Roman" w:hAnsi="Times New Roman" w:cs="Times New Roman"/>
          <w:sz w:val="28"/>
          <w:szCs w:val="28"/>
        </w:rPr>
        <w:t xml:space="preserve"> на вихователя-методиста відповідно до закон</w:t>
      </w:r>
      <w:r w:rsidR="001E1697" w:rsidRPr="00097AA2">
        <w:rPr>
          <w:rFonts w:ascii="Times New Roman" w:eastAsia="Times New Roman" w:hAnsi="Times New Roman" w:cs="Times New Roman"/>
          <w:sz w:val="28"/>
          <w:szCs w:val="28"/>
        </w:rPr>
        <w:t>одавства про дошкільну освіту</w:t>
      </w:r>
      <w:r w:rsidR="001E1697" w:rsidRPr="00097AA2">
        <w:rPr>
          <w:rFonts w:ascii="Times New Roman" w:eastAsia="Times New Roman" w:hAnsi="Times New Roman" w:cs="Times New Roman"/>
          <w:sz w:val="28"/>
          <w:szCs w:val="28"/>
          <w:lang w:val="uk-UA"/>
        </w:rPr>
        <w:t>,</w:t>
      </w:r>
      <w:r w:rsidR="00924B20" w:rsidRPr="00097AA2">
        <w:rPr>
          <w:rFonts w:ascii="Times New Roman" w:eastAsia="Times New Roman" w:hAnsi="Times New Roman" w:cs="Times New Roman"/>
          <w:sz w:val="28"/>
          <w:szCs w:val="28"/>
          <w:lang w:val="uk-UA"/>
        </w:rPr>
        <w:t xml:space="preserve"> яке</w:t>
      </w:r>
      <w:r w:rsidRPr="00097AA2">
        <w:rPr>
          <w:rFonts w:ascii="Times New Roman" w:eastAsia="Times New Roman" w:hAnsi="Times New Roman" w:cs="Times New Roman"/>
          <w:sz w:val="28"/>
          <w:szCs w:val="28"/>
        </w:rPr>
        <w:t xml:space="preserve"> щоразу зростає з появою кожного нового нормативного документа, </w:t>
      </w:r>
      <w:r w:rsidR="00D4074C" w:rsidRPr="00097AA2">
        <w:rPr>
          <w:rFonts w:ascii="Times New Roman" w:eastAsia="Times New Roman" w:hAnsi="Times New Roman" w:cs="Times New Roman"/>
          <w:sz w:val="28"/>
          <w:szCs w:val="28"/>
        </w:rPr>
        <w:t>а також з урахуванням втрати чинності наказу МОН України від 16.04.2018 № 372, яким керувалися у своїй</w:t>
      </w:r>
      <w:r w:rsidR="00F2576D" w:rsidRPr="00097AA2">
        <w:rPr>
          <w:rFonts w:ascii="Times New Roman" w:eastAsia="Times New Roman" w:hAnsi="Times New Roman" w:cs="Times New Roman"/>
          <w:sz w:val="28"/>
          <w:szCs w:val="28"/>
        </w:rPr>
        <w:t xml:space="preserve"> роботі спеціалісти, є потреба </w:t>
      </w:r>
      <w:r w:rsidR="00F2576D" w:rsidRPr="00097AA2">
        <w:rPr>
          <w:rFonts w:ascii="Times New Roman" w:eastAsia="Times New Roman" w:hAnsi="Times New Roman" w:cs="Times New Roman"/>
          <w:sz w:val="28"/>
          <w:szCs w:val="28"/>
          <w:lang w:val="uk-UA"/>
        </w:rPr>
        <w:t>в</w:t>
      </w:r>
      <w:r w:rsidR="00D4074C" w:rsidRPr="00097AA2">
        <w:rPr>
          <w:rFonts w:ascii="Times New Roman" w:eastAsia="Times New Roman" w:hAnsi="Times New Roman" w:cs="Times New Roman"/>
          <w:sz w:val="28"/>
          <w:szCs w:val="28"/>
        </w:rPr>
        <w:t xml:space="preserve"> систематизації їхніх функцій відповідно </w:t>
      </w:r>
      <w:r w:rsidR="00F2576D" w:rsidRPr="00097AA2">
        <w:rPr>
          <w:rFonts w:ascii="Times New Roman" w:eastAsia="Times New Roman" w:hAnsi="Times New Roman" w:cs="Times New Roman"/>
          <w:sz w:val="28"/>
          <w:szCs w:val="28"/>
          <w:lang w:val="uk-UA"/>
        </w:rPr>
        <w:t xml:space="preserve">до </w:t>
      </w:r>
      <w:r w:rsidR="00D4074C" w:rsidRPr="00097AA2">
        <w:rPr>
          <w:rFonts w:ascii="Times New Roman" w:eastAsia="Times New Roman" w:hAnsi="Times New Roman" w:cs="Times New Roman"/>
          <w:sz w:val="28"/>
          <w:szCs w:val="28"/>
        </w:rPr>
        <w:t>основних завдань діяльності методичного кабінету.</w:t>
      </w:r>
      <w:r w:rsidR="00924B20" w:rsidRPr="00097AA2">
        <w:rPr>
          <w:rFonts w:ascii="Times New Roman" w:eastAsia="Times New Roman" w:hAnsi="Times New Roman" w:cs="Times New Roman"/>
          <w:sz w:val="28"/>
          <w:szCs w:val="28"/>
        </w:rPr>
        <w:t xml:space="preserve"> </w:t>
      </w:r>
    </w:p>
    <w:p w14:paraId="749BDA72" w14:textId="2E709D74" w:rsidR="007101E3" w:rsidRDefault="009A75C9">
      <w:pPr>
        <w:spacing w:line="360" w:lineRule="auto"/>
        <w:ind w:firstLine="495"/>
        <w:jc w:val="both"/>
        <w:rPr>
          <w:rFonts w:ascii="Times New Roman" w:eastAsia="Times New Roman" w:hAnsi="Times New Roman" w:cs="Times New Roman"/>
          <w:sz w:val="28"/>
          <w:szCs w:val="28"/>
          <w:highlight w:val="white"/>
        </w:rPr>
      </w:pPr>
      <w:r w:rsidRPr="00097AA2">
        <w:rPr>
          <w:rFonts w:ascii="Times New Roman" w:eastAsia="Times New Roman" w:hAnsi="Times New Roman" w:cs="Times New Roman"/>
          <w:sz w:val="28"/>
          <w:szCs w:val="28"/>
        </w:rPr>
        <w:t>Аналіз дослідже</w:t>
      </w:r>
      <w:r w:rsidR="00924B20" w:rsidRPr="00097AA2">
        <w:rPr>
          <w:rFonts w:ascii="Times New Roman" w:eastAsia="Times New Roman" w:hAnsi="Times New Roman" w:cs="Times New Roman"/>
          <w:sz w:val="28"/>
          <w:szCs w:val="28"/>
        </w:rPr>
        <w:t xml:space="preserve">нь вищезазначених праць учених </w:t>
      </w:r>
      <w:r w:rsidRPr="00097AA2">
        <w:rPr>
          <w:rFonts w:ascii="Times New Roman" w:eastAsia="Times New Roman" w:hAnsi="Times New Roman" w:cs="Times New Roman"/>
          <w:sz w:val="28"/>
          <w:szCs w:val="28"/>
        </w:rPr>
        <w:t xml:space="preserve">дає змогу визначити завдання діяльності </w:t>
      </w:r>
      <w:r w:rsidR="00924B20" w:rsidRPr="00097AA2">
        <w:rPr>
          <w:rFonts w:ascii="Times New Roman" w:eastAsia="Times New Roman" w:hAnsi="Times New Roman" w:cs="Times New Roman"/>
          <w:sz w:val="28"/>
          <w:szCs w:val="28"/>
        </w:rPr>
        <w:t>методкабінету</w:t>
      </w:r>
      <w:r w:rsidR="00924B20" w:rsidRPr="00097AA2">
        <w:rPr>
          <w:rFonts w:ascii="Times New Roman" w:eastAsia="Times New Roman" w:hAnsi="Times New Roman" w:cs="Times New Roman"/>
          <w:sz w:val="28"/>
          <w:szCs w:val="28"/>
          <w:lang w:val="uk-UA"/>
        </w:rPr>
        <w:t>, зокрема</w:t>
      </w:r>
      <w:r w:rsidRPr="00097AA2">
        <w:rPr>
          <w:rFonts w:ascii="Times New Roman" w:eastAsia="Times New Roman" w:hAnsi="Times New Roman" w:cs="Times New Roman"/>
          <w:sz w:val="28"/>
          <w:szCs w:val="28"/>
        </w:rPr>
        <w:t>: 1) надання методичної підтримки педагогічним працівникам у їх</w:t>
      </w:r>
      <w:r w:rsidR="00924B20" w:rsidRPr="00097AA2">
        <w:rPr>
          <w:rFonts w:ascii="Times New Roman" w:eastAsia="Times New Roman" w:hAnsi="Times New Roman" w:cs="Times New Roman"/>
          <w:sz w:val="28"/>
          <w:szCs w:val="28"/>
          <w:lang w:val="uk-UA"/>
        </w:rPr>
        <w:t>ньому</w:t>
      </w:r>
      <w:r w:rsidRPr="00097AA2">
        <w:rPr>
          <w:rFonts w:ascii="Times New Roman" w:eastAsia="Times New Roman" w:hAnsi="Times New Roman" w:cs="Times New Roman"/>
          <w:sz w:val="28"/>
          <w:szCs w:val="28"/>
        </w:rPr>
        <w:t xml:space="preserve"> професій</w:t>
      </w:r>
      <w:r w:rsidR="00924B20" w:rsidRPr="00097AA2">
        <w:rPr>
          <w:rFonts w:ascii="Times New Roman" w:eastAsia="Times New Roman" w:hAnsi="Times New Roman" w:cs="Times New Roman"/>
          <w:sz w:val="28"/>
          <w:szCs w:val="28"/>
        </w:rPr>
        <w:t xml:space="preserve">ному зростанні; 2) формування </w:t>
      </w:r>
      <w:r w:rsidR="00924B20" w:rsidRPr="00097AA2">
        <w:rPr>
          <w:rFonts w:ascii="Times New Roman" w:eastAsia="Times New Roman" w:hAnsi="Times New Roman" w:cs="Times New Roman"/>
          <w:sz w:val="28"/>
          <w:szCs w:val="28"/>
          <w:lang w:val="uk-UA"/>
        </w:rPr>
        <w:t>й</w:t>
      </w:r>
      <w:r w:rsidRPr="00097AA2">
        <w:rPr>
          <w:rFonts w:ascii="Times New Roman" w:eastAsia="Times New Roman" w:hAnsi="Times New Roman" w:cs="Times New Roman"/>
          <w:sz w:val="28"/>
          <w:szCs w:val="28"/>
        </w:rPr>
        <w:t xml:space="preserve"> оновлення навчально-методичного забез</w:t>
      </w:r>
      <w:r w:rsidR="00924B20" w:rsidRPr="00097AA2">
        <w:rPr>
          <w:rFonts w:ascii="Times New Roman" w:eastAsia="Times New Roman" w:hAnsi="Times New Roman" w:cs="Times New Roman"/>
          <w:sz w:val="28"/>
          <w:szCs w:val="28"/>
        </w:rPr>
        <w:t xml:space="preserve">печення освітнього процесу; 3) </w:t>
      </w:r>
      <w:r w:rsidRPr="00097AA2">
        <w:rPr>
          <w:rFonts w:ascii="Times New Roman" w:eastAsia="Times New Roman" w:hAnsi="Times New Roman" w:cs="Times New Roman"/>
          <w:sz w:val="28"/>
          <w:szCs w:val="28"/>
        </w:rPr>
        <w:t>створення інновац</w:t>
      </w:r>
      <w:r w:rsidR="00924B20" w:rsidRPr="00097AA2">
        <w:rPr>
          <w:rFonts w:ascii="Times New Roman" w:eastAsia="Times New Roman" w:hAnsi="Times New Roman" w:cs="Times New Roman"/>
          <w:sz w:val="28"/>
          <w:szCs w:val="28"/>
        </w:rPr>
        <w:t xml:space="preserve">ійного </w:t>
      </w:r>
      <w:r w:rsidR="00924B20">
        <w:rPr>
          <w:rFonts w:ascii="Times New Roman" w:eastAsia="Times New Roman" w:hAnsi="Times New Roman" w:cs="Times New Roman"/>
          <w:sz w:val="28"/>
          <w:szCs w:val="28"/>
          <w:highlight w:val="white"/>
        </w:rPr>
        <w:t>методичного простору; 4)</w:t>
      </w:r>
      <w:r w:rsidR="00924B20">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здійснення педагогічної підтримки бат</w:t>
      </w:r>
      <w:r>
        <w:rPr>
          <w:rFonts w:ascii="Times New Roman" w:eastAsia="Times New Roman" w:hAnsi="Times New Roman" w:cs="Times New Roman"/>
          <w:sz w:val="28"/>
          <w:szCs w:val="28"/>
          <w:highlight w:val="white"/>
        </w:rPr>
        <w:t xml:space="preserve">ьків </w:t>
      </w:r>
      <w:r w:rsidR="00924B20">
        <w:rPr>
          <w:rFonts w:ascii="Times New Roman" w:eastAsia="Times New Roman" w:hAnsi="Times New Roman" w:cs="Times New Roman"/>
          <w:sz w:val="28"/>
          <w:szCs w:val="28"/>
          <w:highlight w:val="white"/>
          <w:lang w:val="uk-UA"/>
        </w:rPr>
        <w:t>і</w:t>
      </w:r>
      <w:r>
        <w:rPr>
          <w:rFonts w:ascii="Times New Roman" w:eastAsia="Times New Roman" w:hAnsi="Times New Roman" w:cs="Times New Roman"/>
          <w:sz w:val="28"/>
          <w:szCs w:val="28"/>
          <w:highlight w:val="white"/>
        </w:rPr>
        <w:t>з питань виховання, навчання, соціалізації та формування необхідних життєвих навичок і компетентностей дітей; 5) систематичне, цілеспрямоване оцінювання якості освіти.</w:t>
      </w:r>
    </w:p>
    <w:p w14:paraId="4D434E72" w14:textId="46C41A94" w:rsidR="00CD0388" w:rsidRPr="00097AA2" w:rsidRDefault="009A75C9">
      <w:pPr>
        <w:spacing w:line="360" w:lineRule="auto"/>
        <w:ind w:firstLine="49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На підставі аналізу наукових джерел, багаторічного методичного досвіду систематизуємо та визначимо напрями діяльності вихователя-методиста відповідно </w:t>
      </w:r>
      <w:r w:rsidR="00924B20">
        <w:rPr>
          <w:rFonts w:ascii="Times New Roman" w:eastAsia="Times New Roman" w:hAnsi="Times New Roman" w:cs="Times New Roman"/>
          <w:sz w:val="28"/>
          <w:szCs w:val="28"/>
          <w:highlight w:val="white"/>
        </w:rPr>
        <w:t>до п</w:t>
      </w:r>
      <w:r w:rsidR="00924B20">
        <w:rPr>
          <w:rFonts w:ascii="Times New Roman" w:eastAsia="Times New Roman" w:hAnsi="Times New Roman" w:cs="Times New Roman"/>
          <w:sz w:val="28"/>
          <w:szCs w:val="28"/>
          <w:highlight w:val="white"/>
          <w:lang w:val="uk-UA"/>
        </w:rPr>
        <w:t>’</w:t>
      </w:r>
      <w:r w:rsidR="00924B20">
        <w:rPr>
          <w:rFonts w:ascii="Times New Roman" w:eastAsia="Times New Roman" w:hAnsi="Times New Roman" w:cs="Times New Roman"/>
          <w:sz w:val="28"/>
          <w:szCs w:val="28"/>
          <w:highlight w:val="white"/>
        </w:rPr>
        <w:t>яти наведених вище</w:t>
      </w:r>
      <w:r>
        <w:rPr>
          <w:rFonts w:ascii="Times New Roman" w:eastAsia="Times New Roman" w:hAnsi="Times New Roman" w:cs="Times New Roman"/>
          <w:sz w:val="28"/>
          <w:szCs w:val="28"/>
        </w:rPr>
        <w:t xml:space="preserve"> основних завдань діяльності методичного кабінету. </w:t>
      </w:r>
      <w:r>
        <w:rPr>
          <w:rFonts w:ascii="Times New Roman" w:eastAsia="Times New Roman" w:hAnsi="Times New Roman" w:cs="Times New Roman"/>
          <w:color w:val="202124"/>
          <w:sz w:val="28"/>
          <w:szCs w:val="28"/>
          <w:highlight w:val="white"/>
        </w:rPr>
        <w:t>З</w:t>
      </w:r>
      <w:r w:rsidR="00924B20">
        <w:rPr>
          <w:rFonts w:ascii="Times New Roman" w:eastAsia="Times New Roman" w:hAnsi="Times New Roman" w:cs="Times New Roman"/>
          <w:sz w:val="28"/>
          <w:szCs w:val="28"/>
          <w:highlight w:val="white"/>
        </w:rPr>
        <w:t xml:space="preserve"> цією метою у 2025 році </w:t>
      </w:r>
      <w:r>
        <w:rPr>
          <w:rFonts w:ascii="Times New Roman" w:eastAsia="Times New Roman" w:hAnsi="Times New Roman" w:cs="Times New Roman"/>
          <w:sz w:val="28"/>
          <w:szCs w:val="28"/>
          <w:highlight w:val="white"/>
        </w:rPr>
        <w:t xml:space="preserve">проведено опитування керівників та вихователів-методистів ЗДО з різних регіонів </w:t>
      </w:r>
      <w:r>
        <w:rPr>
          <w:rFonts w:ascii="Times New Roman" w:eastAsia="Times New Roman" w:hAnsi="Times New Roman" w:cs="Times New Roman"/>
          <w:sz w:val="28"/>
          <w:szCs w:val="28"/>
          <w:highlight w:val="white"/>
        </w:rPr>
        <w:lastRenderedPageBreak/>
        <w:t>України</w:t>
      </w:r>
      <w:r w:rsidR="004269EC">
        <w:rPr>
          <w:rFonts w:ascii="Times New Roman" w:eastAsia="Times New Roman" w:hAnsi="Times New Roman" w:cs="Times New Roman"/>
          <w:sz w:val="28"/>
          <w:szCs w:val="28"/>
          <w:highlight w:val="white"/>
          <w:lang w:val="uk-UA"/>
        </w:rPr>
        <w:t xml:space="preserve"> </w:t>
      </w:r>
      <w:r w:rsidR="004269EC" w:rsidRPr="00924B20">
        <w:rPr>
          <w:rFonts w:ascii="Times New Roman" w:eastAsia="Times New Roman" w:hAnsi="Times New Roman" w:cs="Times New Roman"/>
          <w:sz w:val="28"/>
          <w:szCs w:val="28"/>
        </w:rPr>
        <w:t>(532 респонденти)</w:t>
      </w:r>
      <w:r w:rsidR="00924B20">
        <w:rPr>
          <w:rFonts w:ascii="Times New Roman" w:eastAsia="Times New Roman" w:hAnsi="Times New Roman" w:cs="Times New Roman"/>
          <w:sz w:val="28"/>
          <w:szCs w:val="28"/>
          <w:lang w:val="uk-UA"/>
        </w:rPr>
        <w:t xml:space="preserve"> з</w:t>
      </w:r>
      <w:r w:rsidR="00274EDC">
        <w:rPr>
          <w:rFonts w:ascii="Times New Roman" w:eastAsia="Times New Roman" w:hAnsi="Times New Roman" w:cs="Times New Roman"/>
          <w:sz w:val="28"/>
          <w:szCs w:val="28"/>
          <w:lang w:val="uk-UA"/>
        </w:rPr>
        <w:t>а авторською анкетою, яку</w:t>
      </w:r>
      <w:r>
        <w:rPr>
          <w:rFonts w:ascii="Times New Roman" w:eastAsia="Times New Roman" w:hAnsi="Times New Roman" w:cs="Times New Roman"/>
          <w:color w:val="202124"/>
          <w:sz w:val="28"/>
          <w:szCs w:val="28"/>
        </w:rPr>
        <w:t xml:space="preserve"> складено </w:t>
      </w:r>
      <w:r w:rsidR="00924B20">
        <w:rPr>
          <w:rFonts w:ascii="Times New Roman" w:eastAsia="Times New Roman" w:hAnsi="Times New Roman" w:cs="Times New Roman"/>
          <w:color w:val="202124"/>
          <w:sz w:val="28"/>
          <w:szCs w:val="28"/>
          <w:lang w:val="uk-UA"/>
        </w:rPr>
        <w:t>і</w:t>
      </w:r>
      <w:r w:rsidR="00924B20">
        <w:rPr>
          <w:rFonts w:ascii="Times New Roman" w:eastAsia="Times New Roman" w:hAnsi="Times New Roman" w:cs="Times New Roman"/>
          <w:color w:val="202124"/>
          <w:sz w:val="28"/>
          <w:szCs w:val="28"/>
        </w:rPr>
        <w:t>з запитань</w:t>
      </w:r>
      <w:r w:rsidR="00274EDC">
        <w:rPr>
          <w:rFonts w:ascii="Times New Roman" w:eastAsia="Times New Roman" w:hAnsi="Times New Roman" w:cs="Times New Roman"/>
          <w:color w:val="202124"/>
          <w:sz w:val="28"/>
          <w:szCs w:val="28"/>
          <w:lang w:val="uk-UA"/>
        </w:rPr>
        <w:t>, що</w:t>
      </w:r>
      <w:r w:rsidR="00924B20">
        <w:rPr>
          <w:rFonts w:ascii="Times New Roman" w:eastAsia="Times New Roman" w:hAnsi="Times New Roman" w:cs="Times New Roman"/>
          <w:color w:val="202124"/>
          <w:sz w:val="28"/>
          <w:szCs w:val="28"/>
          <w:lang w:val="uk-UA"/>
        </w:rPr>
        <w:t xml:space="preserve"> </w:t>
      </w:r>
      <w:r w:rsidR="00274EDC" w:rsidRPr="00097AA2">
        <w:rPr>
          <w:rFonts w:ascii="Times New Roman" w:eastAsia="Times New Roman" w:hAnsi="Times New Roman" w:cs="Times New Roman"/>
          <w:color w:val="202124"/>
          <w:sz w:val="28"/>
          <w:szCs w:val="28"/>
          <w:lang w:val="uk-UA"/>
        </w:rPr>
        <w:t>дали змогу</w:t>
      </w:r>
      <w:r w:rsidRPr="00097AA2">
        <w:rPr>
          <w:rFonts w:ascii="Times New Roman" w:eastAsia="Times New Roman" w:hAnsi="Times New Roman" w:cs="Times New Roman"/>
          <w:color w:val="202124"/>
          <w:sz w:val="28"/>
          <w:szCs w:val="28"/>
        </w:rPr>
        <w:t xml:space="preserve"> </w:t>
      </w:r>
      <w:r w:rsidR="00924B20" w:rsidRPr="00097AA2">
        <w:rPr>
          <w:rFonts w:ascii="Times New Roman" w:eastAsia="Times New Roman" w:hAnsi="Times New Roman" w:cs="Times New Roman"/>
          <w:color w:val="202124"/>
          <w:sz w:val="28"/>
          <w:szCs w:val="28"/>
        </w:rPr>
        <w:t xml:space="preserve">обрати пріоритетні </w:t>
      </w:r>
      <w:r w:rsidR="00274EDC" w:rsidRPr="00097AA2">
        <w:rPr>
          <w:rFonts w:ascii="Times New Roman" w:eastAsia="Times New Roman" w:hAnsi="Times New Roman" w:cs="Times New Roman"/>
          <w:sz w:val="28"/>
          <w:szCs w:val="28"/>
        </w:rPr>
        <w:t>напрям</w:t>
      </w:r>
      <w:r w:rsidR="00274EDC" w:rsidRPr="00097AA2">
        <w:rPr>
          <w:rFonts w:ascii="Times New Roman" w:eastAsia="Times New Roman" w:hAnsi="Times New Roman" w:cs="Times New Roman"/>
          <w:sz w:val="28"/>
          <w:szCs w:val="28"/>
          <w:lang w:val="uk-UA"/>
        </w:rPr>
        <w:t>и</w:t>
      </w:r>
      <w:r w:rsidRPr="00097AA2">
        <w:rPr>
          <w:rFonts w:ascii="Times New Roman" w:eastAsia="Times New Roman" w:hAnsi="Times New Roman" w:cs="Times New Roman"/>
          <w:sz w:val="28"/>
          <w:szCs w:val="28"/>
        </w:rPr>
        <w:t xml:space="preserve"> діяльності вихователя-методиста</w:t>
      </w:r>
      <w:r w:rsidR="00274EDC" w:rsidRPr="00097AA2">
        <w:t xml:space="preserve"> </w:t>
      </w:r>
      <w:r w:rsidR="00274EDC" w:rsidRPr="00097AA2">
        <w:rPr>
          <w:rFonts w:ascii="Times New Roman" w:eastAsia="Times New Roman" w:hAnsi="Times New Roman" w:cs="Times New Roman"/>
          <w:sz w:val="28"/>
          <w:szCs w:val="28"/>
        </w:rPr>
        <w:t>з-поміж визначених</w:t>
      </w:r>
      <w:r w:rsidR="00274EDC" w:rsidRPr="00097AA2">
        <w:rPr>
          <w:rFonts w:ascii="Times New Roman" w:eastAsia="Times New Roman" w:hAnsi="Times New Roman" w:cs="Times New Roman"/>
          <w:sz w:val="28"/>
          <w:szCs w:val="28"/>
          <w:lang w:val="uk-UA"/>
        </w:rPr>
        <w:t xml:space="preserve"> варіантів</w:t>
      </w:r>
      <w:r w:rsidRPr="00097AA2">
        <w:rPr>
          <w:rFonts w:ascii="Times New Roman" w:eastAsia="Times New Roman" w:hAnsi="Times New Roman" w:cs="Times New Roman"/>
          <w:sz w:val="28"/>
          <w:szCs w:val="28"/>
        </w:rPr>
        <w:t xml:space="preserve">: </w:t>
      </w:r>
    </w:p>
    <w:p w14:paraId="46B33419" w14:textId="77777777" w:rsidR="00CD0388" w:rsidRPr="00097AA2" w:rsidRDefault="00CD0388" w:rsidP="00CD0388">
      <w:pPr>
        <w:pStyle w:val="ListParagraph"/>
        <w:numPr>
          <w:ilvl w:val="0"/>
          <w:numId w:val="7"/>
        </w:numPr>
        <w:spacing w:line="360" w:lineRule="auto"/>
        <w:jc w:val="both"/>
        <w:rPr>
          <w:rFonts w:ascii="Times New Roman" w:eastAsia="Times New Roman" w:hAnsi="Times New Roman" w:cs="Times New Roman"/>
          <w:sz w:val="28"/>
          <w:szCs w:val="28"/>
        </w:rPr>
      </w:pPr>
      <w:r w:rsidRPr="00097AA2">
        <w:rPr>
          <w:rFonts w:ascii="Times New Roman" w:eastAsia="Times New Roman" w:hAnsi="Times New Roman" w:cs="Times New Roman"/>
          <w:sz w:val="28"/>
          <w:szCs w:val="28"/>
          <w:lang w:val="uk-UA"/>
        </w:rPr>
        <w:t>І</w:t>
      </w:r>
      <w:r w:rsidR="009A75C9" w:rsidRPr="00097AA2">
        <w:rPr>
          <w:rFonts w:ascii="Times New Roman" w:eastAsia="Times New Roman" w:hAnsi="Times New Roman" w:cs="Times New Roman"/>
          <w:sz w:val="28"/>
          <w:szCs w:val="28"/>
        </w:rPr>
        <w:t>з</w:t>
      </w:r>
      <w:r w:rsidR="009A75C9" w:rsidRPr="00097AA2">
        <w:rPr>
          <w:rFonts w:ascii="Times New Roman" w:eastAsia="Times New Roman" w:hAnsi="Times New Roman" w:cs="Times New Roman"/>
          <w:color w:val="202124"/>
          <w:sz w:val="28"/>
          <w:szCs w:val="28"/>
        </w:rPr>
        <w:t xml:space="preserve"> яких питань педагоги потребують найбільшої методичної підтримки? що з переліку</w:t>
      </w:r>
      <w:r w:rsidR="009A75C9" w:rsidRPr="00097AA2">
        <w:rPr>
          <w:rFonts w:ascii="Times New Roman" w:eastAsia="Times New Roman" w:hAnsi="Times New Roman" w:cs="Times New Roman"/>
          <w:sz w:val="28"/>
          <w:szCs w:val="28"/>
        </w:rPr>
        <w:t xml:space="preserve"> навчально-методичного забезпечення освітнього проце</w:t>
      </w:r>
      <w:r w:rsidRPr="00097AA2">
        <w:rPr>
          <w:rFonts w:ascii="Times New Roman" w:eastAsia="Times New Roman" w:hAnsi="Times New Roman" w:cs="Times New Roman"/>
          <w:sz w:val="28"/>
          <w:szCs w:val="28"/>
        </w:rPr>
        <w:t xml:space="preserve">су потребує найбільших зусиль? </w:t>
      </w:r>
    </w:p>
    <w:p w14:paraId="10D7EA12" w14:textId="77777777" w:rsidR="00CD0388" w:rsidRPr="00097AA2" w:rsidRDefault="00CD0388" w:rsidP="00CD0388">
      <w:pPr>
        <w:pStyle w:val="ListParagraph"/>
        <w:numPr>
          <w:ilvl w:val="0"/>
          <w:numId w:val="7"/>
        </w:numPr>
        <w:spacing w:line="360" w:lineRule="auto"/>
        <w:jc w:val="both"/>
        <w:rPr>
          <w:rFonts w:ascii="Times New Roman" w:eastAsia="Times New Roman" w:hAnsi="Times New Roman" w:cs="Times New Roman"/>
          <w:sz w:val="28"/>
          <w:szCs w:val="28"/>
        </w:rPr>
      </w:pPr>
      <w:r w:rsidRPr="00097AA2">
        <w:rPr>
          <w:rFonts w:ascii="Times New Roman" w:eastAsia="Times New Roman" w:hAnsi="Times New Roman" w:cs="Times New Roman"/>
          <w:sz w:val="28"/>
          <w:szCs w:val="28"/>
          <w:lang w:val="uk-UA"/>
        </w:rPr>
        <w:t>Щ</w:t>
      </w:r>
      <w:r w:rsidR="009A75C9" w:rsidRPr="00097AA2">
        <w:rPr>
          <w:rFonts w:ascii="Times New Roman" w:eastAsia="Times New Roman" w:hAnsi="Times New Roman" w:cs="Times New Roman"/>
          <w:sz w:val="28"/>
          <w:szCs w:val="28"/>
        </w:rPr>
        <w:t>о є найважливішим у ств</w:t>
      </w:r>
      <w:r w:rsidRPr="00097AA2">
        <w:rPr>
          <w:rFonts w:ascii="Times New Roman" w:eastAsia="Times New Roman" w:hAnsi="Times New Roman" w:cs="Times New Roman"/>
          <w:sz w:val="28"/>
          <w:szCs w:val="28"/>
        </w:rPr>
        <w:t xml:space="preserve">оренні інноваційного простору </w:t>
      </w:r>
      <w:r w:rsidRPr="00097AA2">
        <w:rPr>
          <w:rFonts w:ascii="Times New Roman" w:eastAsia="Times New Roman" w:hAnsi="Times New Roman" w:cs="Times New Roman"/>
          <w:sz w:val="28"/>
          <w:szCs w:val="28"/>
          <w:lang w:val="uk-UA"/>
        </w:rPr>
        <w:t>в</w:t>
      </w:r>
      <w:r w:rsidR="009A75C9" w:rsidRPr="00097AA2">
        <w:rPr>
          <w:rFonts w:ascii="Times New Roman" w:eastAsia="Times New Roman" w:hAnsi="Times New Roman" w:cs="Times New Roman"/>
          <w:sz w:val="28"/>
          <w:szCs w:val="28"/>
        </w:rPr>
        <w:t xml:space="preserve"> дошкільному закладі? </w:t>
      </w:r>
    </w:p>
    <w:p w14:paraId="2ECF024F" w14:textId="77777777" w:rsidR="00CD0388" w:rsidRPr="00097AA2" w:rsidRDefault="00CD0388" w:rsidP="00CD0388">
      <w:pPr>
        <w:pStyle w:val="ListParagraph"/>
        <w:numPr>
          <w:ilvl w:val="0"/>
          <w:numId w:val="7"/>
        </w:numPr>
        <w:spacing w:line="360" w:lineRule="auto"/>
        <w:jc w:val="both"/>
        <w:rPr>
          <w:rFonts w:ascii="Times New Roman" w:eastAsia="Times New Roman" w:hAnsi="Times New Roman" w:cs="Times New Roman"/>
          <w:sz w:val="28"/>
          <w:szCs w:val="28"/>
        </w:rPr>
      </w:pPr>
      <w:r w:rsidRPr="00097AA2">
        <w:rPr>
          <w:rFonts w:ascii="Times New Roman" w:eastAsia="Times New Roman" w:hAnsi="Times New Roman" w:cs="Times New Roman"/>
          <w:sz w:val="28"/>
          <w:szCs w:val="28"/>
          <w:lang w:val="uk-UA"/>
        </w:rPr>
        <w:t>Я</w:t>
      </w:r>
      <w:r w:rsidR="009A75C9" w:rsidRPr="00097AA2">
        <w:rPr>
          <w:rFonts w:ascii="Times New Roman" w:eastAsia="Times New Roman" w:hAnsi="Times New Roman" w:cs="Times New Roman"/>
          <w:sz w:val="28"/>
          <w:szCs w:val="28"/>
        </w:rPr>
        <w:t>кі форми педагогічної</w:t>
      </w:r>
      <w:r w:rsidRPr="00097AA2">
        <w:rPr>
          <w:rFonts w:ascii="Times New Roman" w:eastAsia="Times New Roman" w:hAnsi="Times New Roman" w:cs="Times New Roman"/>
          <w:sz w:val="28"/>
          <w:szCs w:val="28"/>
        </w:rPr>
        <w:t xml:space="preserve"> підтримки найкраще сприймають батьк</w:t>
      </w:r>
      <w:r w:rsidR="009A75C9" w:rsidRPr="00097AA2">
        <w:rPr>
          <w:rFonts w:ascii="Times New Roman" w:eastAsia="Times New Roman" w:hAnsi="Times New Roman" w:cs="Times New Roman"/>
          <w:sz w:val="28"/>
          <w:szCs w:val="28"/>
        </w:rPr>
        <w:t xml:space="preserve">и вихованців? </w:t>
      </w:r>
    </w:p>
    <w:p w14:paraId="1A1832DD" w14:textId="041A11E3" w:rsidR="007101E3" w:rsidRPr="00CD0388" w:rsidRDefault="00CD0388" w:rsidP="00CD0388">
      <w:pPr>
        <w:pStyle w:val="ListParagraph"/>
        <w:numPr>
          <w:ilvl w:val="0"/>
          <w:numId w:val="7"/>
        </w:numPr>
        <w:spacing w:line="360" w:lineRule="auto"/>
        <w:jc w:val="both"/>
        <w:rPr>
          <w:rFonts w:ascii="Times New Roman" w:eastAsia="Times New Roman" w:hAnsi="Times New Roman" w:cs="Times New Roman"/>
          <w:sz w:val="28"/>
          <w:szCs w:val="28"/>
        </w:rPr>
      </w:pPr>
      <w:r w:rsidRPr="00097AA2">
        <w:rPr>
          <w:rFonts w:ascii="Times New Roman" w:eastAsia="Times New Roman" w:hAnsi="Times New Roman" w:cs="Times New Roman"/>
          <w:sz w:val="28"/>
          <w:szCs w:val="28"/>
          <w:lang w:val="uk-UA"/>
        </w:rPr>
        <w:t>Я</w:t>
      </w:r>
      <w:r w:rsidR="009A75C9" w:rsidRPr="00097AA2">
        <w:rPr>
          <w:rFonts w:ascii="Times New Roman" w:eastAsia="Times New Roman" w:hAnsi="Times New Roman" w:cs="Times New Roman"/>
          <w:sz w:val="28"/>
          <w:szCs w:val="28"/>
        </w:rPr>
        <w:t>кі управлінські рішення за результатами оцінювання як</w:t>
      </w:r>
      <w:r w:rsidRPr="00097AA2">
        <w:rPr>
          <w:rFonts w:ascii="Times New Roman" w:eastAsia="Times New Roman" w:hAnsi="Times New Roman" w:cs="Times New Roman"/>
          <w:sz w:val="28"/>
          <w:szCs w:val="28"/>
        </w:rPr>
        <w:t>ості освіти</w:t>
      </w:r>
      <w:r>
        <w:rPr>
          <w:rFonts w:ascii="Times New Roman" w:eastAsia="Times New Roman" w:hAnsi="Times New Roman" w:cs="Times New Roman"/>
          <w:sz w:val="28"/>
          <w:szCs w:val="28"/>
        </w:rPr>
        <w:t xml:space="preserve"> найрідше ухвалюють</w:t>
      </w:r>
      <w:r w:rsidR="009A75C9" w:rsidRPr="00CD0388">
        <w:rPr>
          <w:rFonts w:ascii="Times New Roman" w:eastAsia="Times New Roman" w:hAnsi="Times New Roman" w:cs="Times New Roman"/>
          <w:sz w:val="28"/>
          <w:szCs w:val="28"/>
        </w:rPr>
        <w:t xml:space="preserve">? </w:t>
      </w:r>
    </w:p>
    <w:p w14:paraId="2D640E0B" w14:textId="1B09B966" w:rsidR="007101E3" w:rsidRDefault="009A75C9">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Представимо узагальнені й визначені основні напрями діяльності методичного кабінету, а також результати опитування фахівців ЗДО.</w:t>
      </w:r>
    </w:p>
    <w:p w14:paraId="727B99F4" w14:textId="6A9059DB" w:rsidR="007101E3" w:rsidRPr="002237D2" w:rsidRDefault="009A75C9">
      <w:pPr>
        <w:spacing w:line="360" w:lineRule="auto"/>
        <w:ind w:firstLine="4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Завдання 1. Надавати </w:t>
      </w:r>
      <w:r>
        <w:rPr>
          <w:rFonts w:ascii="Times New Roman" w:eastAsia="Times New Roman" w:hAnsi="Times New Roman" w:cs="Times New Roman"/>
          <w:sz w:val="28"/>
          <w:szCs w:val="28"/>
          <w:highlight w:val="white"/>
        </w:rPr>
        <w:t xml:space="preserve">методичну підтримку педагогічним працівникам </w:t>
      </w:r>
      <w:r w:rsidRPr="00097AA2">
        <w:rPr>
          <w:rFonts w:ascii="Times New Roman" w:eastAsia="Times New Roman" w:hAnsi="Times New Roman" w:cs="Times New Roman"/>
          <w:sz w:val="28"/>
          <w:szCs w:val="28"/>
        </w:rPr>
        <w:t>у їх</w:t>
      </w:r>
      <w:r w:rsidR="002237D2" w:rsidRPr="00097AA2">
        <w:rPr>
          <w:rFonts w:ascii="Times New Roman" w:eastAsia="Times New Roman" w:hAnsi="Times New Roman" w:cs="Times New Roman"/>
          <w:sz w:val="28"/>
          <w:szCs w:val="28"/>
          <w:lang w:val="uk-UA"/>
        </w:rPr>
        <w:t>ньому</w:t>
      </w:r>
      <w:r w:rsidRPr="00097AA2">
        <w:rPr>
          <w:rFonts w:ascii="Times New Roman" w:eastAsia="Times New Roman" w:hAnsi="Times New Roman" w:cs="Times New Roman"/>
          <w:sz w:val="28"/>
          <w:szCs w:val="28"/>
        </w:rPr>
        <w:t xml:space="preserve"> професійному зростанні.</w:t>
      </w:r>
      <w:r w:rsidR="002237D2" w:rsidRPr="00097AA2">
        <w:rPr>
          <w:rFonts w:ascii="Times New Roman" w:eastAsia="Times New Roman" w:hAnsi="Times New Roman" w:cs="Times New Roman"/>
          <w:sz w:val="28"/>
          <w:szCs w:val="28"/>
        </w:rPr>
        <w:t xml:space="preserve"> Напрями завдання перелічен</w:t>
      </w:r>
      <w:r w:rsidR="002237D2" w:rsidRPr="00097AA2">
        <w:rPr>
          <w:rFonts w:ascii="Times New Roman" w:eastAsia="Times New Roman" w:hAnsi="Times New Roman" w:cs="Times New Roman"/>
          <w:sz w:val="28"/>
          <w:szCs w:val="28"/>
          <w:lang w:val="uk-UA"/>
        </w:rPr>
        <w:t>о</w:t>
      </w:r>
      <w:r w:rsidR="002237D2" w:rsidRPr="00097AA2">
        <w:rPr>
          <w:rFonts w:ascii="Times New Roman" w:eastAsia="Times New Roman" w:hAnsi="Times New Roman" w:cs="Times New Roman"/>
          <w:sz w:val="28"/>
          <w:szCs w:val="28"/>
        </w:rPr>
        <w:t xml:space="preserve"> </w:t>
      </w:r>
      <w:r w:rsidR="002237D2" w:rsidRPr="00097AA2">
        <w:rPr>
          <w:rFonts w:ascii="Times New Roman" w:eastAsia="Times New Roman" w:hAnsi="Times New Roman" w:cs="Times New Roman"/>
          <w:sz w:val="28"/>
          <w:szCs w:val="28"/>
          <w:lang w:val="uk-UA"/>
        </w:rPr>
        <w:t>в</w:t>
      </w:r>
      <w:r w:rsidR="002237D2" w:rsidRPr="00097AA2">
        <w:rPr>
          <w:rFonts w:ascii="Times New Roman" w:eastAsia="Times New Roman" w:hAnsi="Times New Roman" w:cs="Times New Roman"/>
          <w:sz w:val="28"/>
          <w:szCs w:val="28"/>
        </w:rPr>
        <w:t xml:space="preserve"> </w:t>
      </w:r>
      <w:r w:rsidR="002237D2" w:rsidRPr="00097AA2">
        <w:rPr>
          <w:rFonts w:ascii="Times New Roman" w:hAnsi="Times New Roman" w:cs="Times New Roman"/>
          <w:sz w:val="28"/>
          <w:szCs w:val="28"/>
        </w:rPr>
        <w:t>таблиці</w:t>
      </w:r>
      <w:r w:rsidR="002237D2" w:rsidRPr="00097AA2">
        <w:rPr>
          <w:rFonts w:ascii="Times New Roman" w:hAnsi="Times New Roman" w:cs="Times New Roman"/>
          <w:sz w:val="28"/>
          <w:szCs w:val="28"/>
          <w:lang w:val="uk-UA"/>
        </w:rPr>
        <w:t> </w:t>
      </w:r>
      <w:r w:rsidRPr="00097AA2">
        <w:rPr>
          <w:rFonts w:ascii="Times New Roman" w:hAnsi="Times New Roman" w:cs="Times New Roman"/>
          <w:sz w:val="28"/>
          <w:szCs w:val="28"/>
        </w:rPr>
        <w:t>1</w:t>
      </w:r>
      <w:r w:rsidRPr="00097AA2">
        <w:rPr>
          <w:rFonts w:ascii="Times New Roman" w:eastAsia="Times New Roman" w:hAnsi="Times New Roman" w:cs="Times New Roman"/>
          <w:sz w:val="28"/>
          <w:szCs w:val="28"/>
        </w:rPr>
        <w:t>.</w:t>
      </w:r>
    </w:p>
    <w:p w14:paraId="0ACE1D4E" w14:textId="6EF80F32" w:rsidR="007101E3" w:rsidRDefault="009A75C9">
      <w:pPr>
        <w:spacing w:line="360" w:lineRule="auto"/>
        <w:ind w:firstLine="49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Відповідно до результатів анкетування педагоги найбільш потребують підтримки з таких питан</w:t>
      </w:r>
      <w:r w:rsidR="002237D2">
        <w:rPr>
          <w:rFonts w:ascii="Times New Roman" w:eastAsia="Times New Roman" w:hAnsi="Times New Roman" w:cs="Times New Roman"/>
          <w:sz w:val="28"/>
          <w:szCs w:val="28"/>
          <w:highlight w:val="white"/>
        </w:rPr>
        <w:t>ь: організація процесу навчання</w:t>
      </w:r>
      <w:r>
        <w:rPr>
          <w:rFonts w:ascii="Times New Roman" w:eastAsia="Times New Roman" w:hAnsi="Times New Roman" w:cs="Times New Roman"/>
          <w:sz w:val="28"/>
          <w:szCs w:val="28"/>
          <w:highlight w:val="white"/>
        </w:rPr>
        <w:t xml:space="preserve"> дітей з особливими освітніми потребами відповідно до індивідуальних програм розвитку (65,4</w:t>
      </w:r>
      <w:r w:rsidR="002F0CB4">
        <w:rPr>
          <w:rFonts w:ascii="Times New Roman" w:eastAsia="Times New Roman" w:hAnsi="Times New Roman" w:cs="Times New Roman"/>
          <w:sz w:val="28"/>
          <w:szCs w:val="28"/>
          <w:highlight w:val="white"/>
          <w:lang w:val="uk-UA"/>
        </w:rPr>
        <w:t> </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 складання, коригування планів роботи (65,1</w:t>
      </w:r>
      <w:r w:rsidR="002F0CB4">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здійснення моніторингових досліджень досягнень вихованців (60,6</w:t>
      </w:r>
      <w:r w:rsidR="002F0CB4">
        <w:rPr>
          <w:rFonts w:ascii="Times New Roman" w:eastAsia="Times New Roman" w:hAnsi="Times New Roman" w:cs="Times New Roman"/>
          <w:sz w:val="28"/>
          <w:szCs w:val="28"/>
          <w:highlight w:val="white"/>
          <w:lang w:val="uk-UA"/>
        </w:rPr>
        <w:t> </w:t>
      </w:r>
      <w:r>
        <w:rPr>
          <w:rFonts w:ascii="Times New Roman" w:eastAsia="Times New Roman" w:hAnsi="Times New Roman" w:cs="Times New Roman"/>
          <w:sz w:val="28"/>
          <w:szCs w:val="28"/>
          <w:highlight w:val="white"/>
        </w:rPr>
        <w:t>%) (таблиця 1).</w:t>
      </w:r>
    </w:p>
    <w:p w14:paraId="2046EFF6" w14:textId="77777777" w:rsidR="007101E3" w:rsidRDefault="009A75C9">
      <w:pPr>
        <w:spacing w:line="360" w:lineRule="auto"/>
        <w:ind w:firstLine="708"/>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Таблиця 1</w:t>
      </w:r>
    </w:p>
    <w:p w14:paraId="5C7073CD" w14:textId="717C1071" w:rsidR="007101E3" w:rsidRPr="00523DD1" w:rsidRDefault="002F0CB4">
      <w:pPr>
        <w:widowControl w:val="0"/>
        <w:jc w:val="center"/>
        <w:rPr>
          <w:rFonts w:ascii="Times New Roman" w:eastAsia="Times New Roman" w:hAnsi="Times New Roman" w:cs="Times New Roman"/>
          <w:color w:val="202124"/>
          <w:sz w:val="28"/>
          <w:szCs w:val="28"/>
        </w:rPr>
      </w:pPr>
      <w:r w:rsidRPr="00523DD1">
        <w:rPr>
          <w:rFonts w:ascii="Times New Roman" w:eastAsia="Times New Roman" w:hAnsi="Times New Roman" w:cs="Times New Roman"/>
          <w:color w:val="202124"/>
          <w:sz w:val="28"/>
          <w:szCs w:val="28"/>
        </w:rPr>
        <w:t xml:space="preserve">Напрями, з яких </w:t>
      </w:r>
      <w:r w:rsidR="009A75C9" w:rsidRPr="00523DD1">
        <w:rPr>
          <w:rFonts w:ascii="Times New Roman" w:eastAsia="Times New Roman" w:hAnsi="Times New Roman" w:cs="Times New Roman"/>
          <w:color w:val="202124"/>
          <w:sz w:val="28"/>
          <w:szCs w:val="28"/>
        </w:rPr>
        <w:t xml:space="preserve">педагоги потребують </w:t>
      </w:r>
    </w:p>
    <w:p w14:paraId="61176B98" w14:textId="77777777" w:rsidR="007101E3" w:rsidRPr="00523DD1" w:rsidRDefault="009A75C9">
      <w:pPr>
        <w:widowControl w:val="0"/>
        <w:jc w:val="center"/>
        <w:rPr>
          <w:rFonts w:ascii="Times New Roman" w:eastAsia="Times New Roman" w:hAnsi="Times New Roman" w:cs="Times New Roman"/>
          <w:color w:val="202124"/>
          <w:sz w:val="28"/>
          <w:szCs w:val="28"/>
        </w:rPr>
      </w:pPr>
      <w:r w:rsidRPr="00523DD1">
        <w:rPr>
          <w:rFonts w:ascii="Times New Roman" w:eastAsia="Times New Roman" w:hAnsi="Times New Roman" w:cs="Times New Roman"/>
          <w:color w:val="202124"/>
          <w:sz w:val="28"/>
          <w:szCs w:val="28"/>
        </w:rPr>
        <w:t>найбільшої методичної підтримки</w:t>
      </w:r>
    </w:p>
    <w:p w14:paraId="5A87842D" w14:textId="77777777" w:rsidR="007101E3" w:rsidRDefault="007101E3">
      <w:pPr>
        <w:widowControl w:val="0"/>
        <w:rPr>
          <w:rFonts w:ascii="Times New Roman" w:eastAsia="Times New Roman" w:hAnsi="Times New Roman" w:cs="Times New Roman"/>
          <w:b/>
          <w:color w:val="202124"/>
          <w:sz w:val="28"/>
          <w:szCs w:val="28"/>
        </w:rPr>
      </w:pPr>
    </w:p>
    <w:tbl>
      <w:tblPr>
        <w:tblStyle w:val="a"/>
        <w:tblW w:w="90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515"/>
        <w:gridCol w:w="1560"/>
      </w:tblGrid>
      <w:tr w:rsidR="007101E3" w14:paraId="6CA0AF0B" w14:textId="77777777">
        <w:trPr>
          <w:trHeight w:val="360"/>
        </w:trPr>
        <w:tc>
          <w:tcPr>
            <w:tcW w:w="7515" w:type="dxa"/>
            <w:tcBorders>
              <w:top w:val="single" w:sz="8" w:space="0" w:color="CCCCCC"/>
              <w:left w:val="single" w:sz="8" w:space="0" w:color="CCCCCC"/>
              <w:bottom w:val="single" w:sz="8" w:space="0" w:color="CCCCCC"/>
              <w:right w:val="single" w:sz="8" w:space="0" w:color="CCCCCC"/>
            </w:tcBorders>
            <w:shd w:val="clear" w:color="auto" w:fill="F3F3F3"/>
            <w:tcMar>
              <w:top w:w="40" w:type="dxa"/>
              <w:left w:w="40" w:type="dxa"/>
              <w:bottom w:w="40" w:type="dxa"/>
              <w:right w:w="40" w:type="dxa"/>
            </w:tcMar>
            <w:vAlign w:val="bottom"/>
          </w:tcPr>
          <w:p w14:paraId="1BE6AA03" w14:textId="77777777" w:rsidR="007101E3" w:rsidRDefault="009A75C9">
            <w:pPr>
              <w:widowControl w:val="0"/>
              <w:rPr>
                <w:rFonts w:ascii="Times New Roman" w:eastAsia="Times New Roman" w:hAnsi="Times New Roman" w:cs="Times New Roman"/>
                <w:b/>
                <w:sz w:val="24"/>
                <w:szCs w:val="24"/>
              </w:rPr>
            </w:pPr>
            <w:r>
              <w:rPr>
                <w:rFonts w:ascii="Times New Roman" w:eastAsia="Times New Roman" w:hAnsi="Times New Roman" w:cs="Times New Roman"/>
                <w:b/>
                <w:color w:val="202124"/>
                <w:sz w:val="24"/>
                <w:szCs w:val="24"/>
              </w:rPr>
              <w:t>Напрями</w:t>
            </w:r>
          </w:p>
        </w:tc>
        <w:tc>
          <w:tcPr>
            <w:tcW w:w="15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tcPr>
          <w:p w14:paraId="7B14EBA2" w14:textId="77777777" w:rsidR="007101E3" w:rsidRDefault="009A75C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Результати</w:t>
            </w:r>
          </w:p>
        </w:tc>
      </w:tr>
      <w:tr w:rsidR="007101E3" w14:paraId="76A44C0A" w14:textId="77777777">
        <w:trPr>
          <w:trHeight w:val="375"/>
        </w:trPr>
        <w:tc>
          <w:tcPr>
            <w:tcW w:w="751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6B682950" w14:textId="77777777"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Підвищення кваліфікації</w:t>
            </w:r>
          </w:p>
        </w:tc>
        <w:tc>
          <w:tcPr>
            <w:tcW w:w="156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1605C6B2" w14:textId="3F8FAF98"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120 (22,9</w:t>
            </w:r>
            <w:r w:rsidR="002F0CB4">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3FC7DC5E" w14:textId="77777777">
        <w:trPr>
          <w:trHeight w:val="345"/>
        </w:trPr>
        <w:tc>
          <w:tcPr>
            <w:tcW w:w="751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18061060" w14:textId="77777777"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Атестація</w:t>
            </w:r>
          </w:p>
        </w:tc>
        <w:tc>
          <w:tcPr>
            <w:tcW w:w="156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3BAEE65A" w14:textId="06502D78"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190 (36,3</w:t>
            </w:r>
            <w:r w:rsidR="002F0CB4">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210C942D" w14:textId="77777777">
        <w:trPr>
          <w:trHeight w:val="750"/>
        </w:trPr>
        <w:tc>
          <w:tcPr>
            <w:tcW w:w="751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715DDB89" w14:textId="188B660D"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Розви</w:t>
            </w:r>
            <w:r w:rsidR="002F0CB4">
              <w:rPr>
                <w:rFonts w:ascii="Times New Roman" w:eastAsia="Times New Roman" w:hAnsi="Times New Roman" w:cs="Times New Roman"/>
                <w:sz w:val="24"/>
                <w:szCs w:val="24"/>
              </w:rPr>
              <w:t xml:space="preserve">ток професійної компетентності </w:t>
            </w:r>
            <w:r w:rsidR="002F0CB4">
              <w:rPr>
                <w:rFonts w:ascii="Times New Roman" w:eastAsia="Times New Roman" w:hAnsi="Times New Roman" w:cs="Times New Roman"/>
                <w:sz w:val="24"/>
                <w:szCs w:val="24"/>
                <w:lang w:val="uk-UA"/>
              </w:rPr>
              <w:t>в</w:t>
            </w:r>
            <w:r>
              <w:rPr>
                <w:rFonts w:ascii="Times New Roman" w:eastAsia="Times New Roman" w:hAnsi="Times New Roman" w:cs="Times New Roman"/>
                <w:sz w:val="24"/>
                <w:szCs w:val="24"/>
              </w:rPr>
              <w:t xml:space="preserve"> міжатестаційний період, ураховуючи освітню кваліфікацію, педагогічний досвід та результативність освітнього процесу через розширення та оновлення теоретичних знань та набуття практичних умінь організації освітньої діяльності</w:t>
            </w:r>
          </w:p>
        </w:tc>
        <w:tc>
          <w:tcPr>
            <w:tcW w:w="156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38BC0B5C" w14:textId="77777777"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284 (54,3%)</w:t>
            </w:r>
          </w:p>
        </w:tc>
      </w:tr>
      <w:tr w:rsidR="007101E3" w14:paraId="4F5ED8DD" w14:textId="77777777">
        <w:trPr>
          <w:trHeight w:val="420"/>
        </w:trPr>
        <w:tc>
          <w:tcPr>
            <w:tcW w:w="751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7A9D4E52" w14:textId="3D344973" w:rsidR="007101E3" w:rsidRDefault="009A75C9">
            <w:pPr>
              <w:widowControl w:val="0"/>
              <w:rPr>
                <w:rFonts w:ascii="Times New Roman" w:eastAsia="Times New Roman" w:hAnsi="Times New Roman" w:cs="Times New Roman"/>
                <w:sz w:val="24"/>
                <w:szCs w:val="24"/>
                <w:highlight w:val="white"/>
              </w:rPr>
            </w:pPr>
            <w:r w:rsidRPr="00097AA2">
              <w:rPr>
                <w:rFonts w:ascii="Times New Roman" w:eastAsia="Times New Roman" w:hAnsi="Times New Roman" w:cs="Times New Roman"/>
                <w:sz w:val="24"/>
                <w:szCs w:val="24"/>
              </w:rPr>
              <w:t>Реа</w:t>
            </w:r>
            <w:r w:rsidR="002F0CB4" w:rsidRPr="00097AA2">
              <w:rPr>
                <w:rFonts w:ascii="Times New Roman" w:eastAsia="Times New Roman" w:hAnsi="Times New Roman" w:cs="Times New Roman"/>
                <w:sz w:val="24"/>
                <w:szCs w:val="24"/>
              </w:rPr>
              <w:t xml:space="preserve">лізація </w:t>
            </w:r>
            <w:r w:rsidR="002F0CB4" w:rsidRPr="00097AA2">
              <w:rPr>
                <w:rFonts w:ascii="Times New Roman" w:eastAsia="Times New Roman" w:hAnsi="Times New Roman" w:cs="Times New Roman"/>
                <w:sz w:val="24"/>
                <w:szCs w:val="24"/>
                <w:lang w:val="uk-UA"/>
              </w:rPr>
              <w:t>о</w:t>
            </w:r>
            <w:r w:rsidR="002F0CB4" w:rsidRPr="00097AA2">
              <w:rPr>
                <w:rFonts w:ascii="Times New Roman" w:eastAsia="Times New Roman" w:hAnsi="Times New Roman" w:cs="Times New Roman"/>
                <w:sz w:val="24"/>
                <w:szCs w:val="24"/>
              </w:rPr>
              <w:t xml:space="preserve">браних (розроблених) </w:t>
            </w:r>
            <w:r w:rsidRPr="00097AA2">
              <w:rPr>
                <w:rFonts w:ascii="Times New Roman" w:eastAsia="Times New Roman" w:hAnsi="Times New Roman" w:cs="Times New Roman"/>
                <w:sz w:val="24"/>
                <w:szCs w:val="24"/>
              </w:rPr>
              <w:t>освітніх, парціальних програм для організації освітнього процесу</w:t>
            </w:r>
          </w:p>
        </w:tc>
        <w:tc>
          <w:tcPr>
            <w:tcW w:w="156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7FD2A708" w14:textId="19F2929A"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190 (36,3</w:t>
            </w:r>
            <w:r w:rsidR="002F0CB4">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6909EDD8" w14:textId="77777777">
        <w:trPr>
          <w:trHeight w:val="390"/>
        </w:trPr>
        <w:tc>
          <w:tcPr>
            <w:tcW w:w="751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04B272FA" w14:textId="77777777" w:rsidR="007101E3" w:rsidRDefault="009A75C9">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Складання, коригування планів роботи (організації освітнього процесу з дітьми)</w:t>
            </w:r>
          </w:p>
        </w:tc>
        <w:tc>
          <w:tcPr>
            <w:tcW w:w="1560" w:type="dxa"/>
            <w:tcBorders>
              <w:top w:val="single" w:sz="8" w:space="0" w:color="CCCCCC"/>
              <w:left w:val="single" w:sz="8" w:space="0" w:color="CCCCCC"/>
              <w:bottom w:val="single" w:sz="8" w:space="0" w:color="CCCCCC"/>
              <w:right w:val="single" w:sz="8" w:space="0" w:color="CCCCCC"/>
            </w:tcBorders>
            <w:shd w:val="clear" w:color="auto" w:fill="FFF2CC"/>
            <w:tcMar>
              <w:top w:w="40" w:type="dxa"/>
              <w:left w:w="40" w:type="dxa"/>
              <w:bottom w:w="40" w:type="dxa"/>
              <w:right w:w="40" w:type="dxa"/>
            </w:tcMar>
            <w:vAlign w:val="bottom"/>
          </w:tcPr>
          <w:p w14:paraId="4CF18862" w14:textId="09EEDEE9"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340 (65,1</w:t>
            </w:r>
            <w:r w:rsidR="002F0CB4">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55D33113" w14:textId="77777777">
        <w:trPr>
          <w:trHeight w:val="525"/>
        </w:trPr>
        <w:tc>
          <w:tcPr>
            <w:tcW w:w="751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3CF653EE" w14:textId="77777777" w:rsidR="007101E3" w:rsidRDefault="009A75C9">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Упровадження у професійну діяльність наукових та практичних досягнень у галузі дошкільної освіти з подальшим оновленням освітнього процесу</w:t>
            </w:r>
          </w:p>
        </w:tc>
        <w:tc>
          <w:tcPr>
            <w:tcW w:w="156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50FEB0D8" w14:textId="2BEA56A1"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297 (56,8</w:t>
            </w:r>
            <w:r w:rsidR="002F0CB4">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69C864DD" w14:textId="77777777">
        <w:trPr>
          <w:trHeight w:val="315"/>
        </w:trPr>
        <w:tc>
          <w:tcPr>
            <w:tcW w:w="751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220E813E" w14:textId="580A2AFD" w:rsidR="007101E3" w:rsidRDefault="009A75C9">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Розроблення методичних рекомендацій, дидактичних ігор і вправ, розвивальних посібників </w:t>
            </w:r>
            <w:r w:rsidR="002F0CB4">
              <w:rPr>
                <w:rFonts w:ascii="Times New Roman" w:eastAsia="Times New Roman" w:hAnsi="Times New Roman" w:cs="Times New Roman"/>
                <w:sz w:val="24"/>
                <w:szCs w:val="24"/>
                <w:highlight w:val="white"/>
                <w:lang w:val="uk-UA"/>
              </w:rPr>
              <w:t>і</w:t>
            </w:r>
            <w:r>
              <w:rPr>
                <w:rFonts w:ascii="Times New Roman" w:eastAsia="Times New Roman" w:hAnsi="Times New Roman" w:cs="Times New Roman"/>
                <w:sz w:val="24"/>
                <w:szCs w:val="24"/>
                <w:highlight w:val="white"/>
              </w:rPr>
              <w:t>з різних видів діяльності з дітьми</w:t>
            </w:r>
          </w:p>
        </w:tc>
        <w:tc>
          <w:tcPr>
            <w:tcW w:w="156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2180EB1C" w14:textId="2633052B"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98 (18,7</w:t>
            </w:r>
            <w:r w:rsidR="008D1600">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43B8FA08" w14:textId="77777777">
        <w:trPr>
          <w:trHeight w:val="315"/>
        </w:trPr>
        <w:tc>
          <w:tcPr>
            <w:tcW w:w="751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47D26E5E" w14:textId="77777777" w:rsidR="007101E3" w:rsidRDefault="009A75C9">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Здійснення моніторингових досліджень освітніх досягнень вихованців</w:t>
            </w:r>
          </w:p>
        </w:tc>
        <w:tc>
          <w:tcPr>
            <w:tcW w:w="1560" w:type="dxa"/>
            <w:tcBorders>
              <w:top w:val="single" w:sz="8" w:space="0" w:color="CCCCCC"/>
              <w:left w:val="single" w:sz="8" w:space="0" w:color="CCCCCC"/>
              <w:bottom w:val="single" w:sz="8" w:space="0" w:color="CCCCCC"/>
              <w:right w:val="single" w:sz="8" w:space="0" w:color="CCCCCC"/>
            </w:tcBorders>
            <w:shd w:val="clear" w:color="auto" w:fill="FFF2CC"/>
            <w:tcMar>
              <w:top w:w="40" w:type="dxa"/>
              <w:left w:w="40" w:type="dxa"/>
              <w:bottom w:w="40" w:type="dxa"/>
              <w:right w:w="40" w:type="dxa"/>
            </w:tcMar>
            <w:vAlign w:val="bottom"/>
          </w:tcPr>
          <w:p w14:paraId="6EE0DE31" w14:textId="0E5A00BD"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317 (60,6</w:t>
            </w:r>
            <w:r w:rsidR="008D1600">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43CE32A8" w14:textId="77777777">
        <w:trPr>
          <w:trHeight w:val="315"/>
        </w:trPr>
        <w:tc>
          <w:tcPr>
            <w:tcW w:w="751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2A5CE50A" w14:textId="77777777" w:rsidR="007101E3" w:rsidRDefault="009A75C9">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Організація партнерської взаємодії з батьками та іншими законними представниками вихованців групи</w:t>
            </w:r>
          </w:p>
        </w:tc>
        <w:tc>
          <w:tcPr>
            <w:tcW w:w="156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48CB8C32" w14:textId="2DDB1C64"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146 (27,9</w:t>
            </w:r>
            <w:r w:rsidR="008D1600">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6F4A63F8" w14:textId="77777777">
        <w:trPr>
          <w:trHeight w:val="315"/>
        </w:trPr>
        <w:tc>
          <w:tcPr>
            <w:tcW w:w="751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587A1E5D" w14:textId="77777777" w:rsidR="007101E3" w:rsidRDefault="009A75C9">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Формування індивідуального проєктного плану (маршруту) професійного розвитку педагога</w:t>
            </w:r>
          </w:p>
        </w:tc>
        <w:tc>
          <w:tcPr>
            <w:tcW w:w="156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5FEBACA0" w14:textId="49DCF7FA"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256 (48,9</w:t>
            </w:r>
            <w:r w:rsidR="008D1600">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7E49496E" w14:textId="77777777">
        <w:trPr>
          <w:trHeight w:val="315"/>
        </w:trPr>
        <w:tc>
          <w:tcPr>
            <w:tcW w:w="751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13EA05E0" w14:textId="77777777" w:rsidR="007101E3" w:rsidRDefault="009A75C9">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Організація діяльності з дітьми з особливими освітніми потребами відповідно до індивідуальної програми розвитку</w:t>
            </w:r>
          </w:p>
        </w:tc>
        <w:tc>
          <w:tcPr>
            <w:tcW w:w="1560" w:type="dxa"/>
            <w:tcBorders>
              <w:top w:val="single" w:sz="8" w:space="0" w:color="CCCCCC"/>
              <w:left w:val="single" w:sz="8" w:space="0" w:color="CCCCCC"/>
              <w:bottom w:val="single" w:sz="8" w:space="0" w:color="CCCCCC"/>
              <w:right w:val="single" w:sz="8" w:space="0" w:color="CCCCCC"/>
            </w:tcBorders>
            <w:shd w:val="clear" w:color="auto" w:fill="FFF2CC"/>
            <w:tcMar>
              <w:top w:w="40" w:type="dxa"/>
              <w:left w:w="40" w:type="dxa"/>
              <w:bottom w:w="40" w:type="dxa"/>
              <w:right w:w="40" w:type="dxa"/>
            </w:tcMar>
            <w:vAlign w:val="bottom"/>
          </w:tcPr>
          <w:p w14:paraId="13F021B1" w14:textId="3D220EE2"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342 (65,4</w:t>
            </w:r>
            <w:r w:rsidR="008D1600">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2FA8A7D9" w14:textId="77777777">
        <w:trPr>
          <w:trHeight w:val="315"/>
        </w:trPr>
        <w:tc>
          <w:tcPr>
            <w:tcW w:w="751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5C9301C3" w14:textId="77777777" w:rsidR="007101E3" w:rsidRDefault="009A75C9">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Організація освітнього предметно-просторового середовища</w:t>
            </w:r>
          </w:p>
        </w:tc>
        <w:tc>
          <w:tcPr>
            <w:tcW w:w="156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0EB778F9" w14:textId="5EA1BE81"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197 (37,7</w:t>
            </w:r>
            <w:r w:rsidR="008D1600">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bl>
    <w:p w14:paraId="06835F6F" w14:textId="77777777" w:rsidR="00523DD1" w:rsidRPr="00523DD1" w:rsidRDefault="00523DD1" w:rsidP="00523DD1">
      <w:pPr>
        <w:spacing w:line="360" w:lineRule="auto"/>
        <w:jc w:val="center"/>
        <w:rPr>
          <w:rFonts w:ascii="Times New Roman" w:eastAsia="Times New Roman" w:hAnsi="Times New Roman" w:cs="Times New Roman"/>
          <w:i/>
          <w:sz w:val="28"/>
          <w:szCs w:val="28"/>
          <w:lang w:val="uk-UA"/>
        </w:rPr>
      </w:pPr>
    </w:p>
    <w:p w14:paraId="743BFCEE" w14:textId="75EFAB16" w:rsidR="007101E3" w:rsidRPr="00097AA2" w:rsidRDefault="00523DD1" w:rsidP="00523DD1">
      <w:pPr>
        <w:spacing w:line="360" w:lineRule="auto"/>
        <w:jc w:val="center"/>
        <w:rPr>
          <w:rFonts w:ascii="Times New Roman" w:eastAsia="Times New Roman" w:hAnsi="Times New Roman" w:cs="Times New Roman"/>
          <w:i/>
          <w:sz w:val="28"/>
          <w:szCs w:val="28"/>
        </w:rPr>
      </w:pPr>
      <w:r w:rsidRPr="00097AA2">
        <w:rPr>
          <w:rFonts w:ascii="Times New Roman" w:eastAsia="Times New Roman" w:hAnsi="Times New Roman" w:cs="Times New Roman"/>
          <w:i/>
          <w:sz w:val="28"/>
          <w:szCs w:val="28"/>
        </w:rPr>
        <w:t>Джерело: авторський варіант</w:t>
      </w:r>
    </w:p>
    <w:p w14:paraId="3C633324" w14:textId="4BE2A270" w:rsidR="007101E3" w:rsidRDefault="009A75C9">
      <w:pPr>
        <w:spacing w:line="360" w:lineRule="auto"/>
        <w:ind w:firstLine="454"/>
        <w:jc w:val="both"/>
        <w:rPr>
          <w:rFonts w:ascii="Times New Roman" w:eastAsia="Times New Roman" w:hAnsi="Times New Roman" w:cs="Times New Roman"/>
          <w:sz w:val="28"/>
          <w:szCs w:val="28"/>
          <w:highlight w:val="white"/>
        </w:rPr>
      </w:pPr>
      <w:r w:rsidRPr="00097AA2">
        <w:rPr>
          <w:rFonts w:ascii="Times New Roman" w:eastAsia="Times New Roman" w:hAnsi="Times New Roman" w:cs="Times New Roman"/>
          <w:sz w:val="28"/>
          <w:szCs w:val="28"/>
        </w:rPr>
        <w:t>Завдання 2. Формувати та оновлювати навчально-методичне забезпечення освітнього процесу, а саме: програми, зокре</w:t>
      </w:r>
      <w:r w:rsidR="008D1600" w:rsidRPr="00097AA2">
        <w:rPr>
          <w:rFonts w:ascii="Times New Roman" w:eastAsia="Times New Roman" w:hAnsi="Times New Roman" w:cs="Times New Roman"/>
          <w:sz w:val="28"/>
          <w:szCs w:val="28"/>
        </w:rPr>
        <w:t>ма</w:t>
      </w:r>
      <w:r w:rsidR="008D1600" w:rsidRPr="00097AA2">
        <w:rPr>
          <w:rFonts w:ascii="Times New Roman" w:eastAsia="Times New Roman" w:hAnsi="Times New Roman" w:cs="Times New Roman"/>
          <w:sz w:val="28"/>
          <w:szCs w:val="28"/>
          <w:lang w:val="uk-UA"/>
        </w:rPr>
        <w:t xml:space="preserve"> ті, що</w:t>
      </w:r>
      <w:r w:rsidR="008D1600" w:rsidRPr="00097AA2">
        <w:rPr>
          <w:rFonts w:ascii="Times New Roman" w:eastAsia="Times New Roman" w:hAnsi="Times New Roman" w:cs="Times New Roman"/>
          <w:sz w:val="28"/>
          <w:szCs w:val="28"/>
        </w:rPr>
        <w:t xml:space="preserve"> обра</w:t>
      </w:r>
      <w:r w:rsidR="008D1600" w:rsidRPr="00097AA2">
        <w:rPr>
          <w:rFonts w:ascii="Times New Roman" w:eastAsia="Times New Roman" w:hAnsi="Times New Roman" w:cs="Times New Roman"/>
          <w:sz w:val="28"/>
          <w:szCs w:val="28"/>
          <w:lang w:val="uk-UA"/>
        </w:rPr>
        <w:t>ли</w:t>
      </w:r>
      <w:r w:rsidR="008D1600" w:rsidRPr="00097AA2">
        <w:rPr>
          <w:rFonts w:ascii="Times New Roman" w:eastAsia="Times New Roman" w:hAnsi="Times New Roman" w:cs="Times New Roman"/>
          <w:sz w:val="28"/>
          <w:szCs w:val="28"/>
        </w:rPr>
        <w:t xml:space="preserve"> (розроб</w:t>
      </w:r>
      <w:r w:rsidR="008D1600" w:rsidRPr="00097AA2">
        <w:rPr>
          <w:rFonts w:ascii="Times New Roman" w:eastAsia="Times New Roman" w:hAnsi="Times New Roman" w:cs="Times New Roman"/>
          <w:sz w:val="28"/>
          <w:szCs w:val="28"/>
          <w:lang w:val="uk-UA"/>
        </w:rPr>
        <w:t>и</w:t>
      </w:r>
      <w:r w:rsidR="008D1600" w:rsidRPr="00097AA2">
        <w:rPr>
          <w:rFonts w:ascii="Times New Roman" w:eastAsia="Times New Roman" w:hAnsi="Times New Roman" w:cs="Times New Roman"/>
          <w:sz w:val="28"/>
          <w:szCs w:val="28"/>
        </w:rPr>
        <w:t>л</w:t>
      </w:r>
      <w:r w:rsidR="008D1600" w:rsidRPr="00097AA2">
        <w:rPr>
          <w:rFonts w:ascii="Times New Roman" w:eastAsia="Times New Roman" w:hAnsi="Times New Roman" w:cs="Times New Roman"/>
          <w:sz w:val="28"/>
          <w:szCs w:val="28"/>
          <w:lang w:val="uk-UA"/>
        </w:rPr>
        <w:t>и</w:t>
      </w:r>
      <w:r w:rsidR="008D1600" w:rsidRPr="00097AA2">
        <w:rPr>
          <w:rFonts w:ascii="Times New Roman" w:eastAsia="Times New Roman" w:hAnsi="Times New Roman" w:cs="Times New Roman"/>
          <w:sz w:val="28"/>
          <w:szCs w:val="28"/>
        </w:rPr>
        <w:t>) педагог</w:t>
      </w:r>
      <w:r w:rsidRPr="00097AA2">
        <w:rPr>
          <w:rFonts w:ascii="Times New Roman" w:eastAsia="Times New Roman" w:hAnsi="Times New Roman" w:cs="Times New Roman"/>
          <w:sz w:val="28"/>
          <w:szCs w:val="28"/>
        </w:rPr>
        <w:t>и; приклади перспективного й календарного планів, конспектів, сценаріїв, алгоритмів різних</w:t>
      </w:r>
      <w:r>
        <w:rPr>
          <w:rFonts w:ascii="Times New Roman" w:eastAsia="Times New Roman" w:hAnsi="Times New Roman" w:cs="Times New Roman"/>
          <w:sz w:val="28"/>
          <w:szCs w:val="28"/>
        </w:rPr>
        <w:t xml:space="preserve"> форм організації діяль</w:t>
      </w:r>
      <w:r w:rsidR="008D1600">
        <w:rPr>
          <w:rFonts w:ascii="Times New Roman" w:eastAsia="Times New Roman" w:hAnsi="Times New Roman" w:cs="Times New Roman"/>
          <w:sz w:val="28"/>
          <w:szCs w:val="28"/>
        </w:rPr>
        <w:t>ності з вихованцями; апробовані</w:t>
      </w:r>
      <w:r>
        <w:rPr>
          <w:rFonts w:ascii="Times New Roman" w:eastAsia="Times New Roman" w:hAnsi="Times New Roman" w:cs="Times New Roman"/>
          <w:sz w:val="28"/>
          <w:szCs w:val="28"/>
        </w:rPr>
        <w:t xml:space="preserve"> інтернет-ресурси; сформовані картотеки, циклограми різних видів діяльності; матеріали перспективного педагогічного досвіду з упровадження техноло</w:t>
      </w:r>
      <w:r>
        <w:rPr>
          <w:rFonts w:ascii="Times New Roman" w:eastAsia="Times New Roman" w:hAnsi="Times New Roman" w:cs="Times New Roman"/>
          <w:sz w:val="28"/>
          <w:szCs w:val="28"/>
          <w:highlight w:val="white"/>
        </w:rPr>
        <w:t>гій у роботу з дітьми.</w:t>
      </w:r>
    </w:p>
    <w:p w14:paraId="44ADCF82" w14:textId="6C3C74CF" w:rsidR="007101E3" w:rsidRDefault="009A75C9">
      <w:pPr>
        <w:spacing w:line="360" w:lineRule="auto"/>
        <w:ind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Зазначимо, що ефективність діяльності залежить від регулярного </w:t>
      </w:r>
      <w:r>
        <w:rPr>
          <w:rFonts w:ascii="Times New Roman" w:eastAsia="Times New Roman" w:hAnsi="Times New Roman" w:cs="Times New Roman"/>
          <w:sz w:val="28"/>
          <w:szCs w:val="28"/>
          <w:highlight w:val="white"/>
        </w:rPr>
        <w:t xml:space="preserve">інформування педагогів про нормативні документи в галузі дошкільної освіти, наукові дослідження, методичні доробки. Найбільших зусиль у формуванні та оновленні навчально-методичного забезпечення освітнього </w:t>
      </w:r>
      <w:r>
        <w:rPr>
          <w:rFonts w:ascii="Times New Roman" w:eastAsia="Times New Roman" w:hAnsi="Times New Roman" w:cs="Times New Roman"/>
          <w:sz w:val="28"/>
          <w:szCs w:val="28"/>
          <w:highlight w:val="white"/>
        </w:rPr>
        <w:lastRenderedPageBreak/>
        <w:t xml:space="preserve">процесу, як зазначають респонденти, потребує представлення </w:t>
      </w:r>
      <w:r>
        <w:rPr>
          <w:rFonts w:ascii="Times New Roman" w:eastAsia="Times New Roman" w:hAnsi="Times New Roman" w:cs="Times New Roman"/>
          <w:sz w:val="28"/>
          <w:szCs w:val="28"/>
        </w:rPr>
        <w:t>перспективного педагогічного досвіду з упровадження інноваційних технол</w:t>
      </w:r>
      <w:r>
        <w:rPr>
          <w:rFonts w:ascii="Times New Roman" w:eastAsia="Times New Roman" w:hAnsi="Times New Roman" w:cs="Times New Roman"/>
          <w:sz w:val="28"/>
          <w:szCs w:val="28"/>
          <w:highlight w:val="white"/>
        </w:rPr>
        <w:t xml:space="preserve">огій у роботу з дітьми </w:t>
      </w:r>
      <w:r>
        <w:rPr>
          <w:rFonts w:ascii="Times New Roman" w:eastAsia="Times New Roman" w:hAnsi="Times New Roman" w:cs="Times New Roman"/>
          <w:sz w:val="28"/>
          <w:szCs w:val="28"/>
        </w:rPr>
        <w:t>(59,3</w:t>
      </w:r>
      <w:r w:rsidR="008D1600">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 </w:t>
      </w:r>
      <w:r w:rsidRPr="00097AA2">
        <w:rPr>
          <w:rFonts w:ascii="Times New Roman" w:eastAsia="Times New Roman" w:hAnsi="Times New Roman" w:cs="Times New Roman"/>
          <w:sz w:val="28"/>
          <w:szCs w:val="28"/>
        </w:rPr>
        <w:t xml:space="preserve">Також </w:t>
      </w:r>
      <w:r w:rsidR="008D1600" w:rsidRPr="00097AA2">
        <w:rPr>
          <w:rFonts w:ascii="Times New Roman" w:eastAsia="Times New Roman" w:hAnsi="Times New Roman" w:cs="Times New Roman"/>
          <w:sz w:val="28"/>
          <w:szCs w:val="28"/>
          <w:lang w:val="uk-UA"/>
        </w:rPr>
        <w:t>відповідачі підкреслю</w:t>
      </w:r>
      <w:r w:rsidRPr="00097AA2">
        <w:rPr>
          <w:rFonts w:ascii="Times New Roman" w:eastAsia="Times New Roman" w:hAnsi="Times New Roman" w:cs="Times New Roman"/>
          <w:sz w:val="28"/>
          <w:szCs w:val="28"/>
        </w:rPr>
        <w:t>ють, що для педагогів є важливим добір інтернет-ресурсів за освітніми напрямами (39,4</w:t>
      </w:r>
      <w:r w:rsidR="008D1600" w:rsidRPr="00097AA2">
        <w:rPr>
          <w:rFonts w:ascii="Times New Roman" w:eastAsia="Times New Roman" w:hAnsi="Times New Roman" w:cs="Times New Roman"/>
          <w:sz w:val="28"/>
          <w:szCs w:val="28"/>
          <w:lang w:val="uk-UA"/>
        </w:rPr>
        <w:t> </w:t>
      </w:r>
      <w:r w:rsidRPr="00097AA2">
        <w:rPr>
          <w:rFonts w:ascii="Times New Roman" w:eastAsia="Times New Roman" w:hAnsi="Times New Roman" w:cs="Times New Roman"/>
          <w:sz w:val="28"/>
          <w:szCs w:val="28"/>
        </w:rPr>
        <w:t>%), наявність прикладів картотек, циклограм</w:t>
      </w:r>
      <w:r>
        <w:rPr>
          <w:rFonts w:ascii="Times New Roman" w:eastAsia="Times New Roman" w:hAnsi="Times New Roman" w:cs="Times New Roman"/>
          <w:sz w:val="28"/>
          <w:szCs w:val="28"/>
        </w:rPr>
        <w:t xml:space="preserve"> різних видів діяльності з дітьми (37,1</w:t>
      </w:r>
      <w:r w:rsidR="008D1600">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 а це потребує вагомого професійного ресурсу </w:t>
      </w:r>
      <w:r>
        <w:rPr>
          <w:rFonts w:ascii="Times New Roman" w:eastAsia="Times New Roman" w:hAnsi="Times New Roman" w:cs="Times New Roman"/>
          <w:sz w:val="28"/>
          <w:szCs w:val="28"/>
          <w:highlight w:val="white"/>
        </w:rPr>
        <w:t>(таблиця 2).</w:t>
      </w:r>
    </w:p>
    <w:p w14:paraId="5AFE897D" w14:textId="77777777" w:rsidR="007101E3" w:rsidRDefault="009A75C9">
      <w:pPr>
        <w:spacing w:line="360" w:lineRule="auto"/>
        <w:ind w:firstLine="708"/>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Таблиця 2</w:t>
      </w:r>
    </w:p>
    <w:p w14:paraId="71ED6363" w14:textId="78B1280D" w:rsidR="007101E3" w:rsidRPr="008D1600" w:rsidRDefault="009A75C9">
      <w:pPr>
        <w:widowControl w:val="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Навчально-методичне за</w:t>
      </w:r>
      <w:r w:rsidR="008D1600">
        <w:rPr>
          <w:rFonts w:ascii="Times New Roman" w:eastAsia="Times New Roman" w:hAnsi="Times New Roman" w:cs="Times New Roman"/>
          <w:sz w:val="28"/>
          <w:szCs w:val="28"/>
        </w:rPr>
        <w:t>безпечення освітнього процесу,</w:t>
      </w:r>
    </w:p>
    <w:p w14:paraId="3B0ACB25" w14:textId="77777777" w:rsidR="007101E3" w:rsidRDefault="009A75C9">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якого потребує найбільших зусиль</w:t>
      </w:r>
    </w:p>
    <w:p w14:paraId="28201FC9" w14:textId="77777777" w:rsidR="007101E3" w:rsidRDefault="007101E3">
      <w:pPr>
        <w:widowControl w:val="0"/>
        <w:jc w:val="center"/>
        <w:rPr>
          <w:rFonts w:ascii="Times New Roman" w:eastAsia="Times New Roman" w:hAnsi="Times New Roman" w:cs="Times New Roman"/>
          <w:sz w:val="28"/>
          <w:szCs w:val="28"/>
        </w:rPr>
      </w:pPr>
    </w:p>
    <w:tbl>
      <w:tblPr>
        <w:tblStyle w:val="a0"/>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485"/>
        <w:gridCol w:w="1545"/>
      </w:tblGrid>
      <w:tr w:rsidR="007101E3" w14:paraId="3C9B64EA" w14:textId="77777777">
        <w:trPr>
          <w:trHeight w:val="537"/>
        </w:trPr>
        <w:tc>
          <w:tcPr>
            <w:tcW w:w="7485" w:type="dxa"/>
            <w:tcBorders>
              <w:top w:val="single" w:sz="8" w:space="0" w:color="CCCCCC"/>
              <w:left w:val="single" w:sz="8" w:space="0" w:color="CCCCCC"/>
              <w:bottom w:val="single" w:sz="8" w:space="0" w:color="CCCCCC"/>
              <w:right w:val="single" w:sz="8" w:space="0" w:color="CCCCCC"/>
            </w:tcBorders>
            <w:shd w:val="clear" w:color="auto" w:fill="F3F3F3"/>
            <w:tcMar>
              <w:top w:w="40" w:type="dxa"/>
              <w:left w:w="40" w:type="dxa"/>
              <w:bottom w:w="40" w:type="dxa"/>
              <w:right w:w="40" w:type="dxa"/>
            </w:tcMar>
            <w:vAlign w:val="bottom"/>
          </w:tcPr>
          <w:p w14:paraId="73703796" w14:textId="77777777" w:rsidR="007101E3" w:rsidRDefault="009A75C9">
            <w:pPr>
              <w:widowControl w:val="0"/>
              <w:rPr>
                <w:rFonts w:ascii="Times New Roman" w:eastAsia="Times New Roman" w:hAnsi="Times New Roman" w:cs="Times New Roman"/>
                <w:b/>
                <w:color w:val="202124"/>
                <w:sz w:val="24"/>
                <w:szCs w:val="24"/>
              </w:rPr>
            </w:pPr>
            <w:r>
              <w:rPr>
                <w:rFonts w:ascii="Times New Roman" w:eastAsia="Times New Roman" w:hAnsi="Times New Roman" w:cs="Times New Roman"/>
                <w:b/>
                <w:color w:val="202124"/>
                <w:sz w:val="24"/>
                <w:szCs w:val="24"/>
              </w:rPr>
              <w:t>Перелік</w:t>
            </w:r>
          </w:p>
        </w:tc>
        <w:tc>
          <w:tcPr>
            <w:tcW w:w="1545"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tcPr>
          <w:p w14:paraId="33115FF7" w14:textId="77777777" w:rsidR="007101E3" w:rsidRDefault="009A75C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Результати</w:t>
            </w:r>
          </w:p>
        </w:tc>
      </w:tr>
      <w:tr w:rsidR="007101E3" w14:paraId="18485A37" w14:textId="77777777">
        <w:trPr>
          <w:trHeight w:val="360"/>
        </w:trPr>
        <w:tc>
          <w:tcPr>
            <w:tcW w:w="748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307B4B36" w14:textId="77777777" w:rsidR="007101E3" w:rsidRDefault="009A75C9">
            <w:pPr>
              <w:widowControl w:val="0"/>
              <w:rPr>
                <w:sz w:val="24"/>
                <w:szCs w:val="24"/>
              </w:rPr>
            </w:pPr>
            <w:r>
              <w:rPr>
                <w:rFonts w:ascii="Times New Roman" w:eastAsia="Times New Roman" w:hAnsi="Times New Roman" w:cs="Times New Roman"/>
                <w:sz w:val="24"/>
                <w:szCs w:val="24"/>
              </w:rPr>
              <w:t>Освітні та парціальні програми для організації освітнього процесу</w:t>
            </w:r>
          </w:p>
        </w:tc>
        <w:tc>
          <w:tcPr>
            <w:tcW w:w="154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0501272B" w14:textId="01CB8EB7" w:rsidR="007101E3" w:rsidRDefault="009A75C9">
            <w:pPr>
              <w:widowControl w:val="0"/>
              <w:rPr>
                <w:sz w:val="24"/>
                <w:szCs w:val="24"/>
              </w:rPr>
            </w:pPr>
            <w:r>
              <w:rPr>
                <w:rFonts w:ascii="Times New Roman" w:eastAsia="Times New Roman" w:hAnsi="Times New Roman" w:cs="Times New Roman"/>
                <w:sz w:val="24"/>
                <w:szCs w:val="24"/>
              </w:rPr>
              <w:t>159 (30,4</w:t>
            </w:r>
            <w:r w:rsidR="008F1C76">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3C039F76" w14:textId="77777777">
        <w:trPr>
          <w:trHeight w:val="360"/>
        </w:trPr>
        <w:tc>
          <w:tcPr>
            <w:tcW w:w="748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2AB9AF4C" w14:textId="77777777" w:rsidR="007101E3" w:rsidRDefault="009A75C9">
            <w:pPr>
              <w:widowControl w:val="0"/>
              <w:rPr>
                <w:sz w:val="24"/>
                <w:szCs w:val="24"/>
              </w:rPr>
            </w:pPr>
            <w:r>
              <w:rPr>
                <w:rFonts w:ascii="Times New Roman" w:eastAsia="Times New Roman" w:hAnsi="Times New Roman" w:cs="Times New Roman"/>
                <w:sz w:val="24"/>
                <w:szCs w:val="24"/>
              </w:rPr>
              <w:t>Приклади перспективного і календарного планів організації освітньої діяльності з дітьми</w:t>
            </w:r>
          </w:p>
        </w:tc>
        <w:tc>
          <w:tcPr>
            <w:tcW w:w="154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3086BCBE" w14:textId="792EBFFE" w:rsidR="007101E3" w:rsidRDefault="009A75C9">
            <w:pPr>
              <w:widowControl w:val="0"/>
              <w:rPr>
                <w:sz w:val="24"/>
                <w:szCs w:val="24"/>
              </w:rPr>
            </w:pPr>
            <w:r>
              <w:rPr>
                <w:rFonts w:ascii="Times New Roman" w:eastAsia="Times New Roman" w:hAnsi="Times New Roman" w:cs="Times New Roman"/>
                <w:sz w:val="24"/>
                <w:szCs w:val="24"/>
              </w:rPr>
              <w:t>178 (34</w:t>
            </w:r>
            <w:r w:rsidR="008F1C76">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3CE57F9D" w14:textId="77777777">
        <w:trPr>
          <w:trHeight w:val="360"/>
        </w:trPr>
        <w:tc>
          <w:tcPr>
            <w:tcW w:w="748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720954EB" w14:textId="77777777" w:rsidR="007101E3" w:rsidRDefault="009A75C9">
            <w:pPr>
              <w:widowControl w:val="0"/>
              <w:rPr>
                <w:sz w:val="24"/>
                <w:szCs w:val="24"/>
              </w:rPr>
            </w:pPr>
            <w:r>
              <w:rPr>
                <w:rFonts w:ascii="Times New Roman" w:eastAsia="Times New Roman" w:hAnsi="Times New Roman" w:cs="Times New Roman"/>
                <w:sz w:val="24"/>
                <w:szCs w:val="24"/>
              </w:rPr>
              <w:t>Картотеки, циклограми різних видів діяльності з дітьми</w:t>
            </w:r>
          </w:p>
        </w:tc>
        <w:tc>
          <w:tcPr>
            <w:tcW w:w="1545" w:type="dxa"/>
            <w:tcBorders>
              <w:top w:val="single" w:sz="8" w:space="0" w:color="CCCCCC"/>
              <w:left w:val="single" w:sz="8" w:space="0" w:color="CCCCCC"/>
              <w:bottom w:val="single" w:sz="8" w:space="0" w:color="CCCCCC"/>
              <w:right w:val="single" w:sz="8" w:space="0" w:color="CCCCCC"/>
            </w:tcBorders>
            <w:shd w:val="clear" w:color="auto" w:fill="FFF2CC"/>
            <w:tcMar>
              <w:top w:w="40" w:type="dxa"/>
              <w:left w:w="40" w:type="dxa"/>
              <w:bottom w:w="40" w:type="dxa"/>
              <w:right w:w="40" w:type="dxa"/>
            </w:tcMar>
            <w:vAlign w:val="bottom"/>
          </w:tcPr>
          <w:p w14:paraId="6B0BC084" w14:textId="1188785A" w:rsidR="007101E3" w:rsidRDefault="009A75C9">
            <w:pPr>
              <w:widowControl w:val="0"/>
              <w:rPr>
                <w:sz w:val="24"/>
                <w:szCs w:val="24"/>
              </w:rPr>
            </w:pPr>
            <w:r>
              <w:rPr>
                <w:rFonts w:ascii="Times New Roman" w:eastAsia="Times New Roman" w:hAnsi="Times New Roman" w:cs="Times New Roman"/>
                <w:sz w:val="24"/>
                <w:szCs w:val="24"/>
              </w:rPr>
              <w:t>194 (37,1</w:t>
            </w:r>
            <w:r w:rsidR="008F1C76">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684AD728" w14:textId="77777777">
        <w:trPr>
          <w:trHeight w:val="360"/>
        </w:trPr>
        <w:tc>
          <w:tcPr>
            <w:tcW w:w="748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4B5D8705" w14:textId="30B4907D" w:rsidR="007101E3" w:rsidRDefault="009A75C9">
            <w:pPr>
              <w:widowControl w:val="0"/>
              <w:rPr>
                <w:sz w:val="24"/>
                <w:szCs w:val="24"/>
              </w:rPr>
            </w:pPr>
            <w:r>
              <w:rPr>
                <w:rFonts w:ascii="Times New Roman" w:eastAsia="Times New Roman" w:hAnsi="Times New Roman" w:cs="Times New Roman"/>
                <w:sz w:val="24"/>
                <w:szCs w:val="24"/>
              </w:rPr>
              <w:t>Перспективний педагогічний досвід упрова</w:t>
            </w:r>
            <w:r w:rsidR="008F1C76">
              <w:rPr>
                <w:rFonts w:ascii="Times New Roman" w:eastAsia="Times New Roman" w:hAnsi="Times New Roman" w:cs="Times New Roman"/>
                <w:sz w:val="24"/>
                <w:szCs w:val="24"/>
              </w:rPr>
              <w:t xml:space="preserve">дження інноваційних технологій </w:t>
            </w:r>
            <w:r w:rsidR="008F1C76">
              <w:rPr>
                <w:rFonts w:ascii="Times New Roman" w:eastAsia="Times New Roman" w:hAnsi="Times New Roman" w:cs="Times New Roman"/>
                <w:sz w:val="24"/>
                <w:szCs w:val="24"/>
                <w:lang w:val="uk-UA"/>
              </w:rPr>
              <w:t>у</w:t>
            </w:r>
            <w:r>
              <w:rPr>
                <w:rFonts w:ascii="Times New Roman" w:eastAsia="Times New Roman" w:hAnsi="Times New Roman" w:cs="Times New Roman"/>
                <w:sz w:val="24"/>
                <w:szCs w:val="24"/>
              </w:rPr>
              <w:t xml:space="preserve"> роботу з дітьми</w:t>
            </w:r>
          </w:p>
        </w:tc>
        <w:tc>
          <w:tcPr>
            <w:tcW w:w="1545" w:type="dxa"/>
            <w:tcBorders>
              <w:top w:val="single" w:sz="8" w:space="0" w:color="CCCCCC"/>
              <w:left w:val="single" w:sz="8" w:space="0" w:color="CCCCCC"/>
              <w:bottom w:val="single" w:sz="8" w:space="0" w:color="CCCCCC"/>
              <w:right w:val="single" w:sz="8" w:space="0" w:color="CCCCCC"/>
            </w:tcBorders>
            <w:shd w:val="clear" w:color="auto" w:fill="FFF2CC"/>
            <w:tcMar>
              <w:top w:w="40" w:type="dxa"/>
              <w:left w:w="40" w:type="dxa"/>
              <w:bottom w:w="40" w:type="dxa"/>
              <w:right w:w="40" w:type="dxa"/>
            </w:tcMar>
            <w:vAlign w:val="bottom"/>
          </w:tcPr>
          <w:p w14:paraId="5E11B49D" w14:textId="1A17D8BD" w:rsidR="007101E3" w:rsidRDefault="009A75C9">
            <w:pPr>
              <w:widowControl w:val="0"/>
              <w:rPr>
                <w:sz w:val="24"/>
                <w:szCs w:val="24"/>
              </w:rPr>
            </w:pPr>
            <w:r>
              <w:rPr>
                <w:rFonts w:ascii="Times New Roman" w:eastAsia="Times New Roman" w:hAnsi="Times New Roman" w:cs="Times New Roman"/>
                <w:sz w:val="24"/>
                <w:szCs w:val="24"/>
              </w:rPr>
              <w:t>310 (59,3</w:t>
            </w:r>
            <w:r w:rsidR="008F1C76">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w:t>
            </w:r>
          </w:p>
        </w:tc>
      </w:tr>
      <w:tr w:rsidR="007101E3" w14:paraId="32CE8574" w14:textId="77777777">
        <w:trPr>
          <w:trHeight w:val="360"/>
        </w:trPr>
        <w:tc>
          <w:tcPr>
            <w:tcW w:w="748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1A2CF77E" w14:textId="77777777" w:rsidR="007101E3" w:rsidRDefault="009A75C9">
            <w:pPr>
              <w:widowControl w:val="0"/>
              <w:rPr>
                <w:sz w:val="24"/>
                <w:szCs w:val="24"/>
              </w:rPr>
            </w:pPr>
            <w:r>
              <w:rPr>
                <w:rFonts w:ascii="Times New Roman" w:eastAsia="Times New Roman" w:hAnsi="Times New Roman" w:cs="Times New Roman"/>
                <w:sz w:val="24"/>
                <w:szCs w:val="24"/>
              </w:rPr>
              <w:t>Інтернет-ресурси за освітніми напрямами</w:t>
            </w:r>
          </w:p>
        </w:tc>
        <w:tc>
          <w:tcPr>
            <w:tcW w:w="1545" w:type="dxa"/>
            <w:tcBorders>
              <w:top w:val="single" w:sz="8" w:space="0" w:color="CCCCCC"/>
              <w:left w:val="single" w:sz="8" w:space="0" w:color="CCCCCC"/>
              <w:bottom w:val="single" w:sz="8" w:space="0" w:color="CCCCCC"/>
              <w:right w:val="single" w:sz="8" w:space="0" w:color="CCCCCC"/>
            </w:tcBorders>
            <w:shd w:val="clear" w:color="auto" w:fill="FFF2CC"/>
            <w:tcMar>
              <w:top w:w="40" w:type="dxa"/>
              <w:left w:w="40" w:type="dxa"/>
              <w:bottom w:w="40" w:type="dxa"/>
              <w:right w:w="40" w:type="dxa"/>
            </w:tcMar>
            <w:vAlign w:val="bottom"/>
          </w:tcPr>
          <w:p w14:paraId="4A1F6E12" w14:textId="1FE28F86" w:rsidR="007101E3" w:rsidRDefault="009A75C9">
            <w:pPr>
              <w:widowControl w:val="0"/>
              <w:rPr>
                <w:sz w:val="24"/>
                <w:szCs w:val="24"/>
              </w:rPr>
            </w:pPr>
            <w:r>
              <w:rPr>
                <w:rFonts w:ascii="Times New Roman" w:eastAsia="Times New Roman" w:hAnsi="Times New Roman" w:cs="Times New Roman"/>
                <w:sz w:val="24"/>
                <w:szCs w:val="24"/>
              </w:rPr>
              <w:t>206 (39,4</w:t>
            </w:r>
            <w:r w:rsidR="008F1C76">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333D67CF" w14:textId="77777777">
        <w:trPr>
          <w:trHeight w:val="645"/>
        </w:trPr>
        <w:tc>
          <w:tcPr>
            <w:tcW w:w="748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37E26F9C" w14:textId="466AFBE2" w:rsidR="007101E3" w:rsidRDefault="009A75C9">
            <w:pPr>
              <w:widowControl w:val="0"/>
              <w:rPr>
                <w:sz w:val="24"/>
                <w:szCs w:val="24"/>
              </w:rPr>
            </w:pPr>
            <w:r>
              <w:rPr>
                <w:rFonts w:ascii="Times New Roman" w:eastAsia="Times New Roman" w:hAnsi="Times New Roman" w:cs="Times New Roman"/>
                <w:sz w:val="24"/>
                <w:szCs w:val="24"/>
              </w:rPr>
              <w:t>Приклади конспектів, сценаріїв, алгоритмів різних форм о</w:t>
            </w:r>
            <w:r w:rsidR="008F1C76">
              <w:rPr>
                <w:rFonts w:ascii="Times New Roman" w:eastAsia="Times New Roman" w:hAnsi="Times New Roman" w:cs="Times New Roman"/>
                <w:sz w:val="24"/>
                <w:szCs w:val="24"/>
              </w:rPr>
              <w:t xml:space="preserve">рганізації діяльності з дітьми </w:t>
            </w:r>
            <w:r w:rsidR="008F1C76">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 свят, розваг, ігор, дослідно-пошукової, організованої навчально-пізнавальної діяльності тощо</w:t>
            </w:r>
          </w:p>
        </w:tc>
        <w:tc>
          <w:tcPr>
            <w:tcW w:w="1545"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04E07D8E" w14:textId="114DF0AF" w:rsidR="007101E3" w:rsidRDefault="009A75C9">
            <w:pPr>
              <w:widowControl w:val="0"/>
              <w:rPr>
                <w:sz w:val="24"/>
                <w:szCs w:val="24"/>
              </w:rPr>
            </w:pPr>
            <w:r>
              <w:rPr>
                <w:rFonts w:ascii="Times New Roman" w:eastAsia="Times New Roman" w:hAnsi="Times New Roman" w:cs="Times New Roman"/>
                <w:sz w:val="24"/>
                <w:szCs w:val="24"/>
              </w:rPr>
              <w:t>143 (27,3</w:t>
            </w:r>
            <w:r w:rsidR="008F1C76">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bl>
    <w:p w14:paraId="181AAD4E" w14:textId="77777777" w:rsidR="00523DD1" w:rsidRDefault="00523DD1" w:rsidP="00523DD1">
      <w:pPr>
        <w:spacing w:line="360" w:lineRule="auto"/>
        <w:ind w:firstLine="566"/>
        <w:jc w:val="center"/>
        <w:rPr>
          <w:rFonts w:ascii="Times New Roman" w:eastAsia="Times New Roman" w:hAnsi="Times New Roman" w:cs="Times New Roman"/>
          <w:i/>
          <w:sz w:val="28"/>
          <w:szCs w:val="28"/>
          <w:highlight w:val="yellow"/>
          <w:lang w:val="uk-UA"/>
        </w:rPr>
      </w:pPr>
    </w:p>
    <w:p w14:paraId="55C44504" w14:textId="62FCD23F" w:rsidR="007101E3" w:rsidRPr="00097AA2" w:rsidRDefault="00523DD1" w:rsidP="00523DD1">
      <w:pPr>
        <w:spacing w:line="360" w:lineRule="auto"/>
        <w:ind w:firstLine="566"/>
        <w:jc w:val="center"/>
        <w:rPr>
          <w:rFonts w:ascii="Times New Roman" w:eastAsia="Times New Roman" w:hAnsi="Times New Roman" w:cs="Times New Roman"/>
          <w:i/>
          <w:sz w:val="28"/>
          <w:szCs w:val="28"/>
        </w:rPr>
      </w:pPr>
      <w:r w:rsidRPr="00097AA2">
        <w:rPr>
          <w:rFonts w:ascii="Times New Roman" w:eastAsia="Times New Roman" w:hAnsi="Times New Roman" w:cs="Times New Roman"/>
          <w:i/>
          <w:sz w:val="28"/>
          <w:szCs w:val="28"/>
        </w:rPr>
        <w:t>Джерело: авторський варіант</w:t>
      </w:r>
    </w:p>
    <w:p w14:paraId="65989BF8" w14:textId="77777777" w:rsidR="007101E3" w:rsidRPr="00097AA2" w:rsidRDefault="009A75C9">
      <w:pPr>
        <w:spacing w:line="360" w:lineRule="auto"/>
        <w:ind w:firstLine="450"/>
        <w:jc w:val="both"/>
        <w:rPr>
          <w:rFonts w:ascii="Times New Roman" w:eastAsia="Times New Roman" w:hAnsi="Times New Roman" w:cs="Times New Roman"/>
          <w:sz w:val="28"/>
          <w:szCs w:val="28"/>
        </w:rPr>
      </w:pPr>
      <w:r w:rsidRPr="00097AA2">
        <w:rPr>
          <w:rFonts w:ascii="Times New Roman" w:eastAsia="Times New Roman" w:hAnsi="Times New Roman" w:cs="Times New Roman"/>
          <w:sz w:val="28"/>
          <w:szCs w:val="28"/>
        </w:rPr>
        <w:t>Завдання 3. Створювати інноваційний методичний простір. Для його реалізації необхідно забезпечувати особливі умови (таблиця 3), а вихователю-методисту важливо вміти координувати взаємодію з іншими закладами освіти, культури, спорту тощо для повнішої реалізації завдань формування життєвої компетентності дітей.</w:t>
      </w:r>
    </w:p>
    <w:p w14:paraId="2AA45A0D" w14:textId="712F4EE9" w:rsidR="007101E3" w:rsidRDefault="009A75C9">
      <w:pPr>
        <w:spacing w:line="360" w:lineRule="auto"/>
        <w:ind w:firstLine="450"/>
        <w:jc w:val="both"/>
        <w:rPr>
          <w:rFonts w:ascii="Times New Roman" w:eastAsia="Times New Roman" w:hAnsi="Times New Roman" w:cs="Times New Roman"/>
          <w:sz w:val="28"/>
          <w:szCs w:val="28"/>
          <w:highlight w:val="white"/>
        </w:rPr>
      </w:pPr>
      <w:r w:rsidRPr="00097AA2">
        <w:rPr>
          <w:rFonts w:ascii="Times New Roman" w:eastAsia="Times New Roman" w:hAnsi="Times New Roman" w:cs="Times New Roman"/>
          <w:sz w:val="28"/>
          <w:szCs w:val="28"/>
        </w:rPr>
        <w:t>На запитання анкети «Що є найважливішим у ст</w:t>
      </w:r>
      <w:r w:rsidR="008F1C76" w:rsidRPr="00097AA2">
        <w:rPr>
          <w:rFonts w:ascii="Times New Roman" w:eastAsia="Times New Roman" w:hAnsi="Times New Roman" w:cs="Times New Roman"/>
          <w:sz w:val="28"/>
          <w:szCs w:val="28"/>
        </w:rPr>
        <w:t xml:space="preserve">воренні інноваційного простору </w:t>
      </w:r>
      <w:r w:rsidR="008F1C76" w:rsidRPr="00097AA2">
        <w:rPr>
          <w:rFonts w:ascii="Times New Roman" w:eastAsia="Times New Roman" w:hAnsi="Times New Roman" w:cs="Times New Roman"/>
          <w:sz w:val="28"/>
          <w:szCs w:val="28"/>
          <w:lang w:val="uk-UA"/>
        </w:rPr>
        <w:t>в</w:t>
      </w:r>
      <w:r w:rsidRPr="00097AA2">
        <w:rPr>
          <w:rFonts w:ascii="Times New Roman" w:eastAsia="Times New Roman" w:hAnsi="Times New Roman" w:cs="Times New Roman"/>
          <w:sz w:val="28"/>
          <w:szCs w:val="28"/>
        </w:rPr>
        <w:t xml:space="preserve"> дошкільному закладі?» респо</w:t>
      </w:r>
      <w:r w:rsidR="00F2576D" w:rsidRPr="00097AA2">
        <w:rPr>
          <w:rFonts w:ascii="Times New Roman" w:eastAsia="Times New Roman" w:hAnsi="Times New Roman" w:cs="Times New Roman"/>
          <w:sz w:val="28"/>
          <w:szCs w:val="28"/>
          <w:lang w:val="uk-UA"/>
        </w:rPr>
        <w:t>н</w:t>
      </w:r>
      <w:r w:rsidRPr="00097AA2">
        <w:rPr>
          <w:rFonts w:ascii="Times New Roman" w:eastAsia="Times New Roman" w:hAnsi="Times New Roman" w:cs="Times New Roman"/>
          <w:sz w:val="28"/>
          <w:szCs w:val="28"/>
        </w:rPr>
        <w:t>денти</w:t>
      </w:r>
      <w:r w:rsidR="008F1C76" w:rsidRPr="00097AA2">
        <w:rPr>
          <w:rFonts w:ascii="Times New Roman" w:eastAsia="Times New Roman" w:hAnsi="Times New Roman" w:cs="Times New Roman"/>
          <w:sz w:val="28"/>
          <w:szCs w:val="28"/>
          <w:lang w:val="uk-UA"/>
        </w:rPr>
        <w:t>, відповідаючи,</w:t>
      </w:r>
      <w:r w:rsidRPr="00097AA2">
        <w:rPr>
          <w:rFonts w:ascii="Times New Roman" w:eastAsia="Times New Roman" w:hAnsi="Times New Roman" w:cs="Times New Roman"/>
          <w:sz w:val="28"/>
          <w:szCs w:val="28"/>
        </w:rPr>
        <w:t xml:space="preserve"> зазначили необхідність розвивати творчу ініціативу кож</w:t>
      </w:r>
      <w:r>
        <w:rPr>
          <w:rFonts w:ascii="Times New Roman" w:eastAsia="Times New Roman" w:hAnsi="Times New Roman" w:cs="Times New Roman"/>
          <w:sz w:val="28"/>
          <w:szCs w:val="28"/>
        </w:rPr>
        <w:t xml:space="preserve">ного педагога та </w:t>
      </w:r>
      <w:r>
        <w:rPr>
          <w:rFonts w:ascii="Times New Roman" w:eastAsia="Times New Roman" w:hAnsi="Times New Roman" w:cs="Times New Roman"/>
          <w:sz w:val="28"/>
          <w:szCs w:val="28"/>
        </w:rPr>
        <w:lastRenderedPageBreak/>
        <w:t>реалізовуват</w:t>
      </w:r>
      <w:r w:rsidR="008F1C76">
        <w:rPr>
          <w:rFonts w:ascii="Times New Roman" w:eastAsia="Times New Roman" w:hAnsi="Times New Roman" w:cs="Times New Roman"/>
          <w:sz w:val="28"/>
          <w:szCs w:val="28"/>
        </w:rPr>
        <w:t xml:space="preserve">и її, а саме стимулювати їх до </w:t>
      </w:r>
      <w:r>
        <w:rPr>
          <w:rFonts w:ascii="Times New Roman" w:eastAsia="Times New Roman" w:hAnsi="Times New Roman" w:cs="Times New Roman"/>
          <w:sz w:val="28"/>
          <w:szCs w:val="28"/>
        </w:rPr>
        <w:t>розроблення освітніх практик, участі в проєктах тощо (80,7</w:t>
      </w:r>
      <w:r w:rsidR="008F1C76">
        <w:rPr>
          <w:rFonts w:ascii="Times New Roman" w:eastAsia="Times New Roman" w:hAnsi="Times New Roman" w:cs="Times New Roman"/>
          <w:sz w:val="28"/>
          <w:szCs w:val="28"/>
          <w:lang w:val="uk-UA"/>
        </w:rPr>
        <w:t> </w:t>
      </w:r>
      <w:r w:rsidR="008F1C76">
        <w:rPr>
          <w:rFonts w:ascii="Times New Roman" w:eastAsia="Times New Roman" w:hAnsi="Times New Roman" w:cs="Times New Roman"/>
          <w:sz w:val="28"/>
          <w:szCs w:val="28"/>
        </w:rPr>
        <w:t>%); об</w:t>
      </w:r>
      <w:r w:rsidR="008F1C7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єднувати</w:t>
      </w:r>
      <w:r>
        <w:rPr>
          <w:rFonts w:ascii="Times New Roman" w:eastAsia="Times New Roman" w:hAnsi="Times New Roman" w:cs="Times New Roman"/>
          <w:sz w:val="28"/>
          <w:szCs w:val="28"/>
          <w:highlight w:val="white"/>
        </w:rPr>
        <w:t xml:space="preserve"> педагогічний </w:t>
      </w:r>
      <w:r w:rsidR="008F1C76" w:rsidRPr="00097AA2">
        <w:rPr>
          <w:rFonts w:ascii="Times New Roman" w:eastAsia="Times New Roman" w:hAnsi="Times New Roman" w:cs="Times New Roman"/>
          <w:sz w:val="28"/>
          <w:szCs w:val="28"/>
        </w:rPr>
        <w:t xml:space="preserve">колектив </w:t>
      </w:r>
      <w:r w:rsidR="008F1C76" w:rsidRPr="00097AA2">
        <w:rPr>
          <w:rFonts w:ascii="Times New Roman" w:eastAsia="Times New Roman" w:hAnsi="Times New Roman" w:cs="Times New Roman"/>
          <w:sz w:val="28"/>
          <w:szCs w:val="28"/>
          <w:lang w:val="uk-UA"/>
        </w:rPr>
        <w:t>через</w:t>
      </w:r>
      <w:r w:rsidRPr="00097AA2">
        <w:rPr>
          <w:rFonts w:ascii="Times New Roman" w:eastAsia="Times New Roman" w:hAnsi="Times New Roman" w:cs="Times New Roman"/>
          <w:sz w:val="28"/>
          <w:szCs w:val="28"/>
        </w:rPr>
        <w:t xml:space="preserve"> </w:t>
      </w:r>
      <w:r w:rsidR="008F1C76" w:rsidRPr="00097AA2">
        <w:rPr>
          <w:rFonts w:ascii="Times New Roman" w:eastAsia="Times New Roman" w:hAnsi="Times New Roman" w:cs="Times New Roman"/>
          <w:sz w:val="28"/>
          <w:szCs w:val="28"/>
          <w:lang w:val="uk-UA"/>
        </w:rPr>
        <w:t>викон</w:t>
      </w:r>
      <w:r w:rsidR="008F1C76" w:rsidRPr="00097AA2">
        <w:rPr>
          <w:rFonts w:ascii="Times New Roman" w:eastAsia="Times New Roman" w:hAnsi="Times New Roman" w:cs="Times New Roman"/>
          <w:sz w:val="28"/>
          <w:szCs w:val="28"/>
        </w:rPr>
        <w:t>анн</w:t>
      </w:r>
      <w:r w:rsidR="008F1C76" w:rsidRPr="00097AA2">
        <w:rPr>
          <w:rFonts w:ascii="Times New Roman" w:eastAsia="Times New Roman" w:hAnsi="Times New Roman" w:cs="Times New Roman"/>
          <w:sz w:val="28"/>
          <w:szCs w:val="28"/>
          <w:lang w:val="uk-UA"/>
        </w:rPr>
        <w:t>я</w:t>
      </w:r>
      <w:r w:rsidR="008F1C76" w:rsidRPr="00097AA2">
        <w:rPr>
          <w:rFonts w:ascii="Times New Roman" w:eastAsia="Times New Roman" w:hAnsi="Times New Roman" w:cs="Times New Roman"/>
          <w:sz w:val="28"/>
          <w:szCs w:val="28"/>
        </w:rPr>
        <w:t xml:space="preserve"> колегіально </w:t>
      </w:r>
      <w:r w:rsidRPr="00097AA2">
        <w:rPr>
          <w:rFonts w:ascii="Times New Roman" w:eastAsia="Times New Roman" w:hAnsi="Times New Roman" w:cs="Times New Roman"/>
          <w:sz w:val="28"/>
          <w:szCs w:val="28"/>
        </w:rPr>
        <w:t>визначених річних завдань (66</w:t>
      </w:r>
      <w:r w:rsidR="008F1C76" w:rsidRPr="00097AA2">
        <w:rPr>
          <w:rFonts w:ascii="Times New Roman" w:eastAsia="Times New Roman" w:hAnsi="Times New Roman" w:cs="Times New Roman"/>
          <w:sz w:val="28"/>
          <w:szCs w:val="28"/>
          <w:lang w:val="uk-UA"/>
        </w:rPr>
        <w:t> </w:t>
      </w:r>
      <w:r w:rsidRPr="00097AA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 також розвивати навички професійної діяльності фахівців на засад</w:t>
      </w:r>
      <w:r>
        <w:rPr>
          <w:rFonts w:ascii="Times New Roman" w:eastAsia="Times New Roman" w:hAnsi="Times New Roman" w:cs="Times New Roman"/>
          <w:sz w:val="28"/>
          <w:szCs w:val="28"/>
          <w:highlight w:val="white"/>
        </w:rPr>
        <w:t>ах самооцінювання власних компетентностей та аналізування результатів освітнього п</w:t>
      </w:r>
      <w:r>
        <w:rPr>
          <w:rFonts w:ascii="Times New Roman" w:eastAsia="Times New Roman" w:hAnsi="Times New Roman" w:cs="Times New Roman"/>
          <w:sz w:val="28"/>
          <w:szCs w:val="28"/>
        </w:rPr>
        <w:t>роцесу (54,7</w:t>
      </w:r>
      <w:r w:rsidR="008F1C76">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(таблиця 3).</w:t>
      </w:r>
    </w:p>
    <w:p w14:paraId="7E1F8035" w14:textId="77777777" w:rsidR="007101E3" w:rsidRDefault="009A75C9">
      <w:pPr>
        <w:spacing w:line="360" w:lineRule="auto"/>
        <w:ind w:firstLine="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Таблиця 3</w:t>
      </w:r>
    </w:p>
    <w:p w14:paraId="19866924" w14:textId="77777777" w:rsidR="007101E3" w:rsidRPr="00523DD1" w:rsidRDefault="009A75C9">
      <w:pPr>
        <w:widowControl w:val="0"/>
        <w:jc w:val="center"/>
        <w:rPr>
          <w:rFonts w:ascii="Times New Roman" w:eastAsia="Times New Roman" w:hAnsi="Times New Roman" w:cs="Times New Roman"/>
          <w:color w:val="202124"/>
          <w:sz w:val="28"/>
          <w:szCs w:val="28"/>
        </w:rPr>
      </w:pPr>
      <w:r w:rsidRPr="00523DD1">
        <w:rPr>
          <w:rFonts w:ascii="Times New Roman" w:eastAsia="Times New Roman" w:hAnsi="Times New Roman" w:cs="Times New Roman"/>
          <w:color w:val="202124"/>
          <w:sz w:val="28"/>
          <w:szCs w:val="28"/>
        </w:rPr>
        <w:t xml:space="preserve">Найважливіші умови створення інноваційного простору </w:t>
      </w:r>
    </w:p>
    <w:p w14:paraId="547C5588" w14:textId="18123982" w:rsidR="007101E3" w:rsidRPr="00523DD1" w:rsidRDefault="008F1C76">
      <w:pPr>
        <w:widowControl w:val="0"/>
        <w:jc w:val="center"/>
        <w:rPr>
          <w:rFonts w:ascii="Times New Roman" w:eastAsia="Times New Roman" w:hAnsi="Times New Roman" w:cs="Times New Roman"/>
          <w:color w:val="202124"/>
          <w:sz w:val="28"/>
          <w:szCs w:val="28"/>
        </w:rPr>
      </w:pPr>
      <w:r w:rsidRPr="00523DD1">
        <w:rPr>
          <w:rFonts w:ascii="Times New Roman" w:eastAsia="Times New Roman" w:hAnsi="Times New Roman" w:cs="Times New Roman"/>
          <w:color w:val="202124"/>
          <w:sz w:val="28"/>
          <w:szCs w:val="28"/>
          <w:lang w:val="uk-UA"/>
        </w:rPr>
        <w:t>в</w:t>
      </w:r>
      <w:r w:rsidR="009A75C9" w:rsidRPr="00523DD1">
        <w:rPr>
          <w:rFonts w:ascii="Times New Roman" w:eastAsia="Times New Roman" w:hAnsi="Times New Roman" w:cs="Times New Roman"/>
          <w:color w:val="202124"/>
          <w:sz w:val="28"/>
          <w:szCs w:val="28"/>
        </w:rPr>
        <w:t xml:space="preserve"> закладі дошкільної освіти</w:t>
      </w:r>
    </w:p>
    <w:p w14:paraId="40EA18E0" w14:textId="77777777" w:rsidR="007101E3" w:rsidRDefault="007101E3">
      <w:pPr>
        <w:widowControl w:val="0"/>
        <w:jc w:val="center"/>
        <w:rPr>
          <w:rFonts w:ascii="Times New Roman" w:eastAsia="Times New Roman" w:hAnsi="Times New Roman" w:cs="Times New Roman"/>
          <w:b/>
          <w:color w:val="202124"/>
          <w:sz w:val="28"/>
          <w:szCs w:val="28"/>
        </w:rPr>
      </w:pPr>
    </w:p>
    <w:tbl>
      <w:tblPr>
        <w:tblStyle w:val="a1"/>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500"/>
        <w:gridCol w:w="1530"/>
      </w:tblGrid>
      <w:tr w:rsidR="007101E3" w14:paraId="2853E7B5" w14:textId="77777777">
        <w:trPr>
          <w:trHeight w:val="360"/>
        </w:trPr>
        <w:tc>
          <w:tcPr>
            <w:tcW w:w="7500" w:type="dxa"/>
            <w:tcBorders>
              <w:top w:val="single" w:sz="8" w:space="0" w:color="CCCCCC"/>
              <w:left w:val="single" w:sz="8" w:space="0" w:color="CCCCCC"/>
              <w:bottom w:val="single" w:sz="8" w:space="0" w:color="CCCCCC"/>
              <w:right w:val="single" w:sz="8" w:space="0" w:color="CCCCCC"/>
            </w:tcBorders>
            <w:shd w:val="clear" w:color="auto" w:fill="F3F3F3"/>
            <w:tcMar>
              <w:top w:w="40" w:type="dxa"/>
              <w:left w:w="40" w:type="dxa"/>
              <w:bottom w:w="40" w:type="dxa"/>
              <w:right w:w="40" w:type="dxa"/>
            </w:tcMar>
            <w:vAlign w:val="bottom"/>
          </w:tcPr>
          <w:p w14:paraId="6FC91460" w14:textId="77777777" w:rsidR="007101E3" w:rsidRPr="00643068" w:rsidRDefault="009A75C9">
            <w:pPr>
              <w:widowControl w:val="0"/>
              <w:rPr>
                <w:rFonts w:ascii="Times New Roman" w:eastAsia="Times New Roman" w:hAnsi="Times New Roman" w:cs="Times New Roman"/>
                <w:b/>
                <w:color w:val="202124"/>
                <w:sz w:val="24"/>
                <w:szCs w:val="24"/>
              </w:rPr>
            </w:pPr>
            <w:r w:rsidRPr="00643068">
              <w:rPr>
                <w:rFonts w:ascii="Times New Roman" w:eastAsia="Times New Roman" w:hAnsi="Times New Roman" w:cs="Times New Roman"/>
                <w:b/>
                <w:color w:val="202124"/>
                <w:sz w:val="24"/>
                <w:szCs w:val="24"/>
              </w:rPr>
              <w:t>Умови створення інноваційного простору</w:t>
            </w:r>
          </w:p>
        </w:tc>
        <w:tc>
          <w:tcPr>
            <w:tcW w:w="153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tcPr>
          <w:p w14:paraId="101FA043" w14:textId="77777777" w:rsidR="007101E3" w:rsidRDefault="009A75C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Результати</w:t>
            </w:r>
          </w:p>
        </w:tc>
      </w:tr>
      <w:tr w:rsidR="007101E3" w14:paraId="77B83372" w14:textId="77777777">
        <w:trPr>
          <w:trHeight w:val="360"/>
        </w:trPr>
        <w:tc>
          <w:tcPr>
            <w:tcW w:w="750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35ECDB87" w14:textId="3D54DC7A" w:rsidR="007101E3" w:rsidRPr="00097AA2" w:rsidRDefault="008F1C76">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Об</w:t>
            </w:r>
            <w:r w:rsidRPr="00097AA2">
              <w:rPr>
                <w:rFonts w:ascii="Times New Roman" w:eastAsia="Times New Roman" w:hAnsi="Times New Roman" w:cs="Times New Roman"/>
                <w:sz w:val="24"/>
                <w:szCs w:val="24"/>
                <w:lang w:val="uk-UA"/>
              </w:rPr>
              <w:t>’</w:t>
            </w:r>
            <w:r w:rsidRPr="00097AA2">
              <w:rPr>
                <w:rFonts w:ascii="Times New Roman" w:eastAsia="Times New Roman" w:hAnsi="Times New Roman" w:cs="Times New Roman"/>
                <w:sz w:val="24"/>
                <w:szCs w:val="24"/>
              </w:rPr>
              <w:t xml:space="preserve">єднання педагогічного колектив </w:t>
            </w:r>
            <w:r w:rsidRPr="00097AA2">
              <w:rPr>
                <w:rFonts w:ascii="Times New Roman" w:eastAsia="Times New Roman" w:hAnsi="Times New Roman" w:cs="Times New Roman"/>
                <w:sz w:val="24"/>
                <w:szCs w:val="24"/>
                <w:lang w:val="uk-UA"/>
              </w:rPr>
              <w:t>через</w:t>
            </w:r>
            <w:r w:rsidRPr="00097AA2">
              <w:rPr>
                <w:rFonts w:ascii="Times New Roman" w:eastAsia="Times New Roman" w:hAnsi="Times New Roman" w:cs="Times New Roman"/>
                <w:sz w:val="24"/>
                <w:szCs w:val="24"/>
              </w:rPr>
              <w:t xml:space="preserve"> </w:t>
            </w:r>
            <w:r w:rsidRPr="00097AA2">
              <w:rPr>
                <w:rFonts w:ascii="Times New Roman" w:eastAsia="Times New Roman" w:hAnsi="Times New Roman" w:cs="Times New Roman"/>
                <w:sz w:val="24"/>
                <w:szCs w:val="24"/>
                <w:lang w:val="uk-UA"/>
              </w:rPr>
              <w:t>викон</w:t>
            </w:r>
            <w:r w:rsidRPr="00097AA2">
              <w:rPr>
                <w:rFonts w:ascii="Times New Roman" w:eastAsia="Times New Roman" w:hAnsi="Times New Roman" w:cs="Times New Roman"/>
                <w:sz w:val="24"/>
                <w:szCs w:val="24"/>
              </w:rPr>
              <w:t>анн</w:t>
            </w:r>
            <w:r w:rsidRPr="00097AA2">
              <w:rPr>
                <w:rFonts w:ascii="Times New Roman" w:eastAsia="Times New Roman" w:hAnsi="Times New Roman" w:cs="Times New Roman"/>
                <w:sz w:val="24"/>
                <w:szCs w:val="24"/>
                <w:lang w:val="uk-UA"/>
              </w:rPr>
              <w:t>я</w:t>
            </w:r>
            <w:r w:rsidR="009A75C9" w:rsidRPr="00097AA2">
              <w:rPr>
                <w:rFonts w:ascii="Times New Roman" w:eastAsia="Times New Roman" w:hAnsi="Times New Roman" w:cs="Times New Roman"/>
                <w:sz w:val="24"/>
                <w:szCs w:val="24"/>
              </w:rPr>
              <w:t xml:space="preserve"> колегіально визначених річних завдань</w:t>
            </w:r>
          </w:p>
        </w:tc>
        <w:tc>
          <w:tcPr>
            <w:tcW w:w="1530" w:type="dxa"/>
            <w:tcBorders>
              <w:top w:val="single" w:sz="8" w:space="0" w:color="CCCCCC"/>
              <w:left w:val="single" w:sz="8" w:space="0" w:color="CCCCCC"/>
              <w:bottom w:val="single" w:sz="8" w:space="0" w:color="CCCCCC"/>
              <w:right w:val="single" w:sz="8" w:space="0" w:color="CCCCCC"/>
            </w:tcBorders>
            <w:shd w:val="clear" w:color="auto" w:fill="FFF2CC"/>
            <w:tcMar>
              <w:top w:w="40" w:type="dxa"/>
              <w:left w:w="40" w:type="dxa"/>
              <w:bottom w:w="40" w:type="dxa"/>
              <w:right w:w="40" w:type="dxa"/>
            </w:tcMar>
            <w:vAlign w:val="bottom"/>
          </w:tcPr>
          <w:p w14:paraId="5AAE9C8A" w14:textId="7B9B17D2" w:rsidR="007101E3" w:rsidRDefault="009A75C9">
            <w:pPr>
              <w:widowControl w:val="0"/>
              <w:rPr>
                <w:rFonts w:ascii="Times New Roman" w:eastAsia="Times New Roman" w:hAnsi="Times New Roman" w:cs="Times New Roman"/>
              </w:rPr>
            </w:pPr>
            <w:r>
              <w:rPr>
                <w:rFonts w:ascii="Times New Roman" w:eastAsia="Times New Roman" w:hAnsi="Times New Roman" w:cs="Times New Roman"/>
              </w:rPr>
              <w:t>345 (66</w:t>
            </w:r>
            <w:r w:rsidR="008F1C76">
              <w:rPr>
                <w:rFonts w:ascii="Times New Roman" w:eastAsia="Times New Roman" w:hAnsi="Times New Roman" w:cs="Times New Roman"/>
                <w:lang w:val="uk-UA"/>
              </w:rPr>
              <w:t> </w:t>
            </w:r>
            <w:r>
              <w:rPr>
                <w:rFonts w:ascii="Times New Roman" w:eastAsia="Times New Roman" w:hAnsi="Times New Roman" w:cs="Times New Roman"/>
              </w:rPr>
              <w:t>%)</w:t>
            </w:r>
          </w:p>
        </w:tc>
      </w:tr>
      <w:tr w:rsidR="007101E3" w14:paraId="008875FE" w14:textId="77777777">
        <w:trPr>
          <w:trHeight w:val="645"/>
        </w:trPr>
        <w:tc>
          <w:tcPr>
            <w:tcW w:w="750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709A8A08" w14:textId="77777777"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Сприяння діяльності внутрішніх професійних спільнот як стимулу розвитку професійної творчості педагогів</w:t>
            </w:r>
          </w:p>
        </w:tc>
        <w:tc>
          <w:tcPr>
            <w:tcW w:w="153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73AE4B37" w14:textId="07EDDBE3" w:rsidR="007101E3" w:rsidRDefault="009A75C9">
            <w:pPr>
              <w:widowControl w:val="0"/>
              <w:rPr>
                <w:rFonts w:ascii="Times New Roman" w:eastAsia="Times New Roman" w:hAnsi="Times New Roman" w:cs="Times New Roman"/>
              </w:rPr>
            </w:pPr>
            <w:r>
              <w:rPr>
                <w:rFonts w:ascii="Times New Roman" w:eastAsia="Times New Roman" w:hAnsi="Times New Roman" w:cs="Times New Roman"/>
              </w:rPr>
              <w:t>158 (30,2</w:t>
            </w:r>
            <w:r w:rsidR="008F1C76">
              <w:rPr>
                <w:rFonts w:ascii="Times New Roman" w:eastAsia="Times New Roman" w:hAnsi="Times New Roman" w:cs="Times New Roman"/>
                <w:lang w:val="uk-UA"/>
              </w:rPr>
              <w:t> </w:t>
            </w:r>
            <w:r>
              <w:rPr>
                <w:rFonts w:ascii="Times New Roman" w:eastAsia="Times New Roman" w:hAnsi="Times New Roman" w:cs="Times New Roman"/>
              </w:rPr>
              <w:t>%)</w:t>
            </w:r>
          </w:p>
        </w:tc>
      </w:tr>
      <w:tr w:rsidR="007101E3" w14:paraId="0E09C773" w14:textId="77777777">
        <w:trPr>
          <w:trHeight w:val="360"/>
        </w:trPr>
        <w:tc>
          <w:tcPr>
            <w:tcW w:w="750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0E23523D" w14:textId="77777777"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Розвиток творчої ініціативи кожного педагога та її реалізація</w:t>
            </w:r>
          </w:p>
        </w:tc>
        <w:tc>
          <w:tcPr>
            <w:tcW w:w="1530" w:type="dxa"/>
            <w:tcBorders>
              <w:top w:val="single" w:sz="8" w:space="0" w:color="CCCCCC"/>
              <w:left w:val="single" w:sz="8" w:space="0" w:color="CCCCCC"/>
              <w:bottom w:val="single" w:sz="8" w:space="0" w:color="CCCCCC"/>
              <w:right w:val="single" w:sz="8" w:space="0" w:color="CCCCCC"/>
            </w:tcBorders>
            <w:shd w:val="clear" w:color="auto" w:fill="FFF2CC"/>
            <w:tcMar>
              <w:top w:w="40" w:type="dxa"/>
              <w:left w:w="40" w:type="dxa"/>
              <w:bottom w:w="40" w:type="dxa"/>
              <w:right w:w="40" w:type="dxa"/>
            </w:tcMar>
            <w:vAlign w:val="bottom"/>
          </w:tcPr>
          <w:p w14:paraId="7C16B424" w14:textId="4B194C09" w:rsidR="007101E3" w:rsidRDefault="009A75C9">
            <w:pPr>
              <w:widowControl w:val="0"/>
              <w:rPr>
                <w:rFonts w:ascii="Times New Roman" w:eastAsia="Times New Roman" w:hAnsi="Times New Roman" w:cs="Times New Roman"/>
              </w:rPr>
            </w:pPr>
            <w:r>
              <w:rPr>
                <w:rFonts w:ascii="Times New Roman" w:eastAsia="Times New Roman" w:hAnsi="Times New Roman" w:cs="Times New Roman"/>
              </w:rPr>
              <w:t>422 (80,7</w:t>
            </w:r>
            <w:r w:rsidR="008F1C76">
              <w:rPr>
                <w:rFonts w:ascii="Times New Roman" w:eastAsia="Times New Roman" w:hAnsi="Times New Roman" w:cs="Times New Roman"/>
                <w:lang w:val="uk-UA"/>
              </w:rPr>
              <w:t> </w:t>
            </w:r>
            <w:r>
              <w:rPr>
                <w:rFonts w:ascii="Times New Roman" w:eastAsia="Times New Roman" w:hAnsi="Times New Roman" w:cs="Times New Roman"/>
              </w:rPr>
              <w:t>%)</w:t>
            </w:r>
          </w:p>
        </w:tc>
      </w:tr>
      <w:tr w:rsidR="007101E3" w14:paraId="1C925BE1" w14:textId="77777777">
        <w:trPr>
          <w:trHeight w:val="645"/>
        </w:trPr>
        <w:tc>
          <w:tcPr>
            <w:tcW w:w="750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2835341C" w14:textId="77777777"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Поліпшення діяльності педагогів на засадах самооцінювання професійних компетентностей</w:t>
            </w:r>
          </w:p>
        </w:tc>
        <w:tc>
          <w:tcPr>
            <w:tcW w:w="1530" w:type="dxa"/>
            <w:tcBorders>
              <w:top w:val="single" w:sz="8" w:space="0" w:color="CCCCCC"/>
              <w:left w:val="single" w:sz="8" w:space="0" w:color="CCCCCC"/>
              <w:bottom w:val="single" w:sz="8" w:space="0" w:color="CCCCCC"/>
              <w:right w:val="single" w:sz="8" w:space="0" w:color="CCCCCC"/>
            </w:tcBorders>
            <w:shd w:val="clear" w:color="auto" w:fill="FFF2CC"/>
            <w:tcMar>
              <w:top w:w="40" w:type="dxa"/>
              <w:left w:w="40" w:type="dxa"/>
              <w:bottom w:w="40" w:type="dxa"/>
              <w:right w:w="40" w:type="dxa"/>
            </w:tcMar>
            <w:vAlign w:val="bottom"/>
          </w:tcPr>
          <w:p w14:paraId="1C1CEBE4" w14:textId="2486D46E" w:rsidR="007101E3" w:rsidRDefault="009A75C9">
            <w:pPr>
              <w:widowControl w:val="0"/>
              <w:rPr>
                <w:rFonts w:ascii="Times New Roman" w:eastAsia="Times New Roman" w:hAnsi="Times New Roman" w:cs="Times New Roman"/>
              </w:rPr>
            </w:pPr>
            <w:r>
              <w:rPr>
                <w:rFonts w:ascii="Times New Roman" w:eastAsia="Times New Roman" w:hAnsi="Times New Roman" w:cs="Times New Roman"/>
              </w:rPr>
              <w:t>334 (63,9</w:t>
            </w:r>
            <w:r w:rsidR="008F1C76">
              <w:rPr>
                <w:rFonts w:ascii="Times New Roman" w:eastAsia="Times New Roman" w:hAnsi="Times New Roman" w:cs="Times New Roman"/>
                <w:lang w:val="uk-UA"/>
              </w:rPr>
              <w:t> </w:t>
            </w:r>
            <w:r>
              <w:rPr>
                <w:rFonts w:ascii="Times New Roman" w:eastAsia="Times New Roman" w:hAnsi="Times New Roman" w:cs="Times New Roman"/>
              </w:rPr>
              <w:t>%)</w:t>
            </w:r>
          </w:p>
        </w:tc>
      </w:tr>
      <w:tr w:rsidR="007101E3" w14:paraId="15D730DB" w14:textId="77777777">
        <w:trPr>
          <w:trHeight w:val="360"/>
        </w:trPr>
        <w:tc>
          <w:tcPr>
            <w:tcW w:w="750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35DB763E" w14:textId="51914CF2"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Розвиток куль</w:t>
            </w:r>
            <w:r w:rsidR="008F1C76" w:rsidRPr="00097AA2">
              <w:rPr>
                <w:rFonts w:ascii="Times New Roman" w:eastAsia="Times New Roman" w:hAnsi="Times New Roman" w:cs="Times New Roman"/>
                <w:sz w:val="24"/>
                <w:szCs w:val="24"/>
              </w:rPr>
              <w:t xml:space="preserve">тури академічної доброчесності </w:t>
            </w:r>
            <w:r w:rsidR="008F1C76" w:rsidRPr="00097AA2">
              <w:rPr>
                <w:rFonts w:ascii="Times New Roman" w:eastAsia="Times New Roman" w:hAnsi="Times New Roman" w:cs="Times New Roman"/>
                <w:sz w:val="24"/>
                <w:szCs w:val="24"/>
                <w:lang w:val="uk-UA"/>
              </w:rPr>
              <w:t>в</w:t>
            </w:r>
            <w:r w:rsidR="008F1C76" w:rsidRPr="00097AA2">
              <w:rPr>
                <w:rFonts w:ascii="Times New Roman" w:eastAsia="Times New Roman" w:hAnsi="Times New Roman" w:cs="Times New Roman"/>
                <w:sz w:val="24"/>
                <w:szCs w:val="24"/>
              </w:rPr>
              <w:t xml:space="preserve"> </w:t>
            </w:r>
            <w:r w:rsidR="008F1C76" w:rsidRPr="00097AA2">
              <w:rPr>
                <w:rFonts w:ascii="Times New Roman" w:eastAsia="Times New Roman" w:hAnsi="Times New Roman" w:cs="Times New Roman"/>
                <w:sz w:val="24"/>
                <w:szCs w:val="24"/>
                <w:lang w:val="uk-UA"/>
              </w:rPr>
              <w:t>у</w:t>
            </w:r>
            <w:r w:rsidRPr="00097AA2">
              <w:rPr>
                <w:rFonts w:ascii="Times New Roman" w:eastAsia="Times New Roman" w:hAnsi="Times New Roman" w:cs="Times New Roman"/>
                <w:sz w:val="24"/>
                <w:szCs w:val="24"/>
              </w:rPr>
              <w:t>сіх учасників освітнього процесу</w:t>
            </w:r>
          </w:p>
        </w:tc>
        <w:tc>
          <w:tcPr>
            <w:tcW w:w="153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3F540882" w14:textId="4E41C43E" w:rsidR="007101E3" w:rsidRDefault="009A75C9">
            <w:pPr>
              <w:widowControl w:val="0"/>
              <w:rPr>
                <w:rFonts w:ascii="Times New Roman" w:eastAsia="Times New Roman" w:hAnsi="Times New Roman" w:cs="Times New Roman"/>
              </w:rPr>
            </w:pPr>
            <w:r>
              <w:rPr>
                <w:rFonts w:ascii="Times New Roman" w:eastAsia="Times New Roman" w:hAnsi="Times New Roman" w:cs="Times New Roman"/>
              </w:rPr>
              <w:t>210 (40,2</w:t>
            </w:r>
            <w:r w:rsidR="008F1C76">
              <w:rPr>
                <w:rFonts w:ascii="Times New Roman" w:eastAsia="Times New Roman" w:hAnsi="Times New Roman" w:cs="Times New Roman"/>
                <w:lang w:val="uk-UA"/>
              </w:rPr>
              <w:t> </w:t>
            </w:r>
            <w:r>
              <w:rPr>
                <w:rFonts w:ascii="Times New Roman" w:eastAsia="Times New Roman" w:hAnsi="Times New Roman" w:cs="Times New Roman"/>
              </w:rPr>
              <w:t>%)</w:t>
            </w:r>
          </w:p>
        </w:tc>
      </w:tr>
      <w:tr w:rsidR="007101E3" w14:paraId="7282A407" w14:textId="77777777">
        <w:trPr>
          <w:trHeight w:val="360"/>
        </w:trPr>
        <w:tc>
          <w:tcPr>
            <w:tcW w:w="7500"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7B79FBED" w14:textId="2A6380C2"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Апробування програмного, навча</w:t>
            </w:r>
            <w:r w:rsidR="008F1C76" w:rsidRPr="00097AA2">
              <w:rPr>
                <w:rFonts w:ascii="Times New Roman" w:eastAsia="Times New Roman" w:hAnsi="Times New Roman" w:cs="Times New Roman"/>
                <w:sz w:val="24"/>
                <w:szCs w:val="24"/>
              </w:rPr>
              <w:t xml:space="preserve">льно-дидактичного забезпечення </w:t>
            </w:r>
            <w:r w:rsidR="008F1C76" w:rsidRPr="00097AA2">
              <w:rPr>
                <w:rFonts w:ascii="Times New Roman" w:eastAsia="Times New Roman" w:hAnsi="Times New Roman" w:cs="Times New Roman"/>
                <w:sz w:val="24"/>
                <w:szCs w:val="24"/>
                <w:lang w:val="uk-UA"/>
              </w:rPr>
              <w:t>в</w:t>
            </w:r>
            <w:r w:rsidRPr="00097AA2">
              <w:rPr>
                <w:rFonts w:ascii="Times New Roman" w:eastAsia="Times New Roman" w:hAnsi="Times New Roman" w:cs="Times New Roman"/>
                <w:sz w:val="24"/>
                <w:szCs w:val="24"/>
              </w:rPr>
              <w:t xml:space="preserve"> роботі з дітьми</w:t>
            </w:r>
          </w:p>
        </w:tc>
        <w:tc>
          <w:tcPr>
            <w:tcW w:w="153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11C2A00C" w14:textId="464F63EC" w:rsidR="007101E3" w:rsidRDefault="009A75C9">
            <w:pPr>
              <w:widowControl w:val="0"/>
              <w:rPr>
                <w:rFonts w:ascii="Times New Roman" w:eastAsia="Times New Roman" w:hAnsi="Times New Roman" w:cs="Times New Roman"/>
              </w:rPr>
            </w:pPr>
            <w:r>
              <w:rPr>
                <w:rFonts w:ascii="Times New Roman" w:eastAsia="Times New Roman" w:hAnsi="Times New Roman" w:cs="Times New Roman"/>
              </w:rPr>
              <w:t>195 (37,3</w:t>
            </w:r>
            <w:r w:rsidR="008F1C76">
              <w:rPr>
                <w:rFonts w:ascii="Times New Roman" w:eastAsia="Times New Roman" w:hAnsi="Times New Roman" w:cs="Times New Roman"/>
                <w:lang w:val="uk-UA"/>
              </w:rPr>
              <w:t> </w:t>
            </w:r>
            <w:r>
              <w:rPr>
                <w:rFonts w:ascii="Times New Roman" w:eastAsia="Times New Roman" w:hAnsi="Times New Roman" w:cs="Times New Roman"/>
              </w:rPr>
              <w:t>%)</w:t>
            </w:r>
          </w:p>
        </w:tc>
      </w:tr>
      <w:tr w:rsidR="007101E3" w14:paraId="1DB2D5E1" w14:textId="77777777">
        <w:trPr>
          <w:trHeight w:val="360"/>
        </w:trPr>
        <w:tc>
          <w:tcPr>
            <w:tcW w:w="7500"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18DB9F2D" w14:textId="77777777"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Створення позитивного психологічного клімату</w:t>
            </w:r>
          </w:p>
        </w:tc>
        <w:tc>
          <w:tcPr>
            <w:tcW w:w="153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3C7633ED" w14:textId="6EB93F94" w:rsidR="007101E3" w:rsidRDefault="009A75C9">
            <w:pPr>
              <w:widowControl w:val="0"/>
              <w:rPr>
                <w:rFonts w:ascii="Times New Roman" w:eastAsia="Times New Roman" w:hAnsi="Times New Roman" w:cs="Times New Roman"/>
              </w:rPr>
            </w:pPr>
            <w:r>
              <w:rPr>
                <w:rFonts w:ascii="Times New Roman" w:eastAsia="Times New Roman" w:hAnsi="Times New Roman" w:cs="Times New Roman"/>
              </w:rPr>
              <w:t>286 (54,7</w:t>
            </w:r>
            <w:r w:rsidR="008F1C76">
              <w:rPr>
                <w:rFonts w:ascii="Times New Roman" w:eastAsia="Times New Roman" w:hAnsi="Times New Roman" w:cs="Times New Roman"/>
                <w:lang w:val="uk-UA"/>
              </w:rPr>
              <w:t> </w:t>
            </w:r>
            <w:r>
              <w:rPr>
                <w:rFonts w:ascii="Times New Roman" w:eastAsia="Times New Roman" w:hAnsi="Times New Roman" w:cs="Times New Roman"/>
              </w:rPr>
              <w:t>%)</w:t>
            </w:r>
          </w:p>
        </w:tc>
      </w:tr>
      <w:tr w:rsidR="007101E3" w14:paraId="086C3B89" w14:textId="77777777">
        <w:trPr>
          <w:trHeight w:val="645"/>
        </w:trPr>
        <w:tc>
          <w:tcPr>
            <w:tcW w:w="750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70C3D6DA" w14:textId="3A05DC5D"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Запровадження за потреби форми здоб</w:t>
            </w:r>
            <w:r w:rsidR="008F1C76" w:rsidRPr="00097AA2">
              <w:rPr>
                <w:rFonts w:ascii="Times New Roman" w:eastAsia="Times New Roman" w:hAnsi="Times New Roman" w:cs="Times New Roman"/>
                <w:sz w:val="24"/>
                <w:szCs w:val="24"/>
              </w:rPr>
              <w:t>уття дошкільної освіти, зокрема</w:t>
            </w:r>
            <w:r w:rsidRPr="00097AA2">
              <w:rPr>
                <w:rFonts w:ascii="Times New Roman" w:eastAsia="Times New Roman" w:hAnsi="Times New Roman" w:cs="Times New Roman"/>
                <w:sz w:val="24"/>
                <w:szCs w:val="24"/>
              </w:rPr>
              <w:t xml:space="preserve"> ме</w:t>
            </w:r>
            <w:r w:rsidR="008F1C76" w:rsidRPr="00097AA2">
              <w:rPr>
                <w:rFonts w:ascii="Times New Roman" w:eastAsia="Times New Roman" w:hAnsi="Times New Roman" w:cs="Times New Roman"/>
                <w:sz w:val="24"/>
                <w:szCs w:val="24"/>
              </w:rPr>
              <w:t>режеву та/або дистанційну форми</w:t>
            </w:r>
            <w:r w:rsidRPr="00097AA2">
              <w:rPr>
                <w:rFonts w:ascii="Times New Roman" w:eastAsia="Times New Roman" w:hAnsi="Times New Roman" w:cs="Times New Roman"/>
                <w:sz w:val="24"/>
                <w:szCs w:val="24"/>
              </w:rPr>
              <w:t xml:space="preserve"> та/або педагогічний патронаж</w:t>
            </w:r>
          </w:p>
        </w:tc>
        <w:tc>
          <w:tcPr>
            <w:tcW w:w="153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2416594A" w14:textId="0DE3AB10" w:rsidR="007101E3" w:rsidRDefault="009A75C9">
            <w:pPr>
              <w:widowControl w:val="0"/>
              <w:rPr>
                <w:rFonts w:ascii="Times New Roman" w:eastAsia="Times New Roman" w:hAnsi="Times New Roman" w:cs="Times New Roman"/>
              </w:rPr>
            </w:pPr>
            <w:r>
              <w:rPr>
                <w:rFonts w:ascii="Times New Roman" w:eastAsia="Times New Roman" w:hAnsi="Times New Roman" w:cs="Times New Roman"/>
              </w:rPr>
              <w:t>100 (19,1</w:t>
            </w:r>
            <w:r w:rsidR="008F1C76">
              <w:rPr>
                <w:rFonts w:ascii="Times New Roman" w:eastAsia="Times New Roman" w:hAnsi="Times New Roman" w:cs="Times New Roman"/>
                <w:lang w:val="uk-UA"/>
              </w:rPr>
              <w:t> </w:t>
            </w:r>
            <w:r>
              <w:rPr>
                <w:rFonts w:ascii="Times New Roman" w:eastAsia="Times New Roman" w:hAnsi="Times New Roman" w:cs="Times New Roman"/>
              </w:rPr>
              <w:t>%)</w:t>
            </w:r>
          </w:p>
        </w:tc>
      </w:tr>
      <w:tr w:rsidR="007101E3" w14:paraId="79B384A2" w14:textId="77777777">
        <w:trPr>
          <w:trHeight w:val="360"/>
        </w:trPr>
        <w:tc>
          <w:tcPr>
            <w:tcW w:w="750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3B34AD78" w14:textId="5C81077A" w:rsidR="007101E3" w:rsidRPr="00097AA2" w:rsidRDefault="008F1C76">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За</w:t>
            </w:r>
            <w:r w:rsidRPr="00097AA2">
              <w:rPr>
                <w:rFonts w:ascii="Times New Roman" w:eastAsia="Times New Roman" w:hAnsi="Times New Roman" w:cs="Times New Roman"/>
                <w:sz w:val="24"/>
                <w:szCs w:val="24"/>
                <w:lang w:val="uk-UA"/>
              </w:rPr>
              <w:t>луч</w:t>
            </w:r>
            <w:r w:rsidRPr="00097AA2">
              <w:rPr>
                <w:rFonts w:ascii="Times New Roman" w:eastAsia="Times New Roman" w:hAnsi="Times New Roman" w:cs="Times New Roman"/>
                <w:sz w:val="24"/>
                <w:szCs w:val="24"/>
              </w:rPr>
              <w:t>ення</w:t>
            </w:r>
            <w:r w:rsidR="009A75C9" w:rsidRPr="00097AA2">
              <w:rPr>
                <w:rFonts w:ascii="Times New Roman" w:eastAsia="Times New Roman" w:hAnsi="Times New Roman" w:cs="Times New Roman"/>
                <w:sz w:val="24"/>
                <w:szCs w:val="24"/>
              </w:rPr>
              <w:t xml:space="preserve"> цифрових ресурсів для професійного зростання педагогів</w:t>
            </w:r>
          </w:p>
        </w:tc>
        <w:tc>
          <w:tcPr>
            <w:tcW w:w="153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6EEF9EFF" w14:textId="5D08CA88" w:rsidR="007101E3" w:rsidRDefault="009A75C9">
            <w:pPr>
              <w:widowControl w:val="0"/>
              <w:rPr>
                <w:rFonts w:ascii="Times New Roman" w:eastAsia="Times New Roman" w:hAnsi="Times New Roman" w:cs="Times New Roman"/>
              </w:rPr>
            </w:pPr>
            <w:r>
              <w:rPr>
                <w:rFonts w:ascii="Times New Roman" w:eastAsia="Times New Roman" w:hAnsi="Times New Roman" w:cs="Times New Roman"/>
              </w:rPr>
              <w:t>301 (57,6</w:t>
            </w:r>
            <w:r w:rsidR="008F1C76">
              <w:rPr>
                <w:rFonts w:ascii="Times New Roman" w:eastAsia="Times New Roman" w:hAnsi="Times New Roman" w:cs="Times New Roman"/>
                <w:lang w:val="uk-UA"/>
              </w:rPr>
              <w:t> </w:t>
            </w:r>
            <w:r>
              <w:rPr>
                <w:rFonts w:ascii="Times New Roman" w:eastAsia="Times New Roman" w:hAnsi="Times New Roman" w:cs="Times New Roman"/>
              </w:rPr>
              <w:t>%)</w:t>
            </w:r>
          </w:p>
        </w:tc>
      </w:tr>
      <w:tr w:rsidR="007101E3" w:rsidRPr="00097AA2" w14:paraId="3925F241" w14:textId="77777777">
        <w:trPr>
          <w:trHeight w:val="360"/>
        </w:trPr>
        <w:tc>
          <w:tcPr>
            <w:tcW w:w="750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76F43F8C" w14:textId="1BD31676" w:rsidR="007101E3" w:rsidRPr="00097AA2" w:rsidRDefault="008F1C76">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За</w:t>
            </w:r>
            <w:r w:rsidRPr="00097AA2">
              <w:rPr>
                <w:rFonts w:ascii="Times New Roman" w:eastAsia="Times New Roman" w:hAnsi="Times New Roman" w:cs="Times New Roman"/>
                <w:sz w:val="24"/>
                <w:szCs w:val="24"/>
                <w:lang w:val="uk-UA"/>
              </w:rPr>
              <w:t>стосува</w:t>
            </w:r>
            <w:r w:rsidRPr="00097AA2">
              <w:rPr>
                <w:rFonts w:ascii="Times New Roman" w:eastAsia="Times New Roman" w:hAnsi="Times New Roman" w:cs="Times New Roman"/>
                <w:sz w:val="24"/>
                <w:szCs w:val="24"/>
              </w:rPr>
              <w:t xml:space="preserve">ння цифрових ресурсів </w:t>
            </w:r>
            <w:r w:rsidR="009A75C9" w:rsidRPr="00097AA2">
              <w:rPr>
                <w:rFonts w:ascii="Times New Roman" w:eastAsia="Times New Roman" w:hAnsi="Times New Roman" w:cs="Times New Roman"/>
                <w:sz w:val="24"/>
                <w:szCs w:val="24"/>
              </w:rPr>
              <w:t>для організації освітнього процесу</w:t>
            </w:r>
          </w:p>
        </w:tc>
        <w:tc>
          <w:tcPr>
            <w:tcW w:w="153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1336D214" w14:textId="0C115B1A" w:rsidR="007101E3" w:rsidRPr="00097AA2" w:rsidRDefault="009A75C9">
            <w:pPr>
              <w:widowControl w:val="0"/>
              <w:rPr>
                <w:rFonts w:ascii="Times New Roman" w:eastAsia="Times New Roman" w:hAnsi="Times New Roman" w:cs="Times New Roman"/>
              </w:rPr>
            </w:pPr>
            <w:r w:rsidRPr="00097AA2">
              <w:rPr>
                <w:rFonts w:ascii="Times New Roman" w:eastAsia="Times New Roman" w:hAnsi="Times New Roman" w:cs="Times New Roman"/>
              </w:rPr>
              <w:t>310 (59,3</w:t>
            </w:r>
            <w:r w:rsidR="008F1C76" w:rsidRPr="00097AA2">
              <w:rPr>
                <w:rFonts w:ascii="Times New Roman" w:eastAsia="Times New Roman" w:hAnsi="Times New Roman" w:cs="Times New Roman"/>
                <w:lang w:val="uk-UA"/>
              </w:rPr>
              <w:t> </w:t>
            </w:r>
            <w:r w:rsidRPr="00097AA2">
              <w:rPr>
                <w:rFonts w:ascii="Times New Roman" w:eastAsia="Times New Roman" w:hAnsi="Times New Roman" w:cs="Times New Roman"/>
              </w:rPr>
              <w:t>%)</w:t>
            </w:r>
          </w:p>
        </w:tc>
      </w:tr>
      <w:tr w:rsidR="007101E3" w:rsidRPr="00097AA2" w14:paraId="0C3DBF01" w14:textId="77777777">
        <w:trPr>
          <w:trHeight w:val="360"/>
        </w:trPr>
        <w:tc>
          <w:tcPr>
            <w:tcW w:w="750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7FCB68CC" w14:textId="77777777"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Взаємодія закладу дошкільної освіти з науковими установами</w:t>
            </w:r>
          </w:p>
        </w:tc>
        <w:tc>
          <w:tcPr>
            <w:tcW w:w="153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39805B5D" w14:textId="10E0AAB2" w:rsidR="007101E3" w:rsidRPr="00097AA2" w:rsidRDefault="009A75C9">
            <w:pPr>
              <w:widowControl w:val="0"/>
              <w:rPr>
                <w:rFonts w:ascii="Times New Roman" w:eastAsia="Times New Roman" w:hAnsi="Times New Roman" w:cs="Times New Roman"/>
              </w:rPr>
            </w:pPr>
            <w:r w:rsidRPr="00097AA2">
              <w:rPr>
                <w:rFonts w:ascii="Times New Roman" w:eastAsia="Times New Roman" w:hAnsi="Times New Roman" w:cs="Times New Roman"/>
              </w:rPr>
              <w:t>97 (18,5</w:t>
            </w:r>
            <w:r w:rsidR="008F1C76" w:rsidRPr="00097AA2">
              <w:rPr>
                <w:rFonts w:ascii="Times New Roman" w:eastAsia="Times New Roman" w:hAnsi="Times New Roman" w:cs="Times New Roman"/>
                <w:lang w:val="uk-UA"/>
              </w:rPr>
              <w:t> </w:t>
            </w:r>
            <w:r w:rsidRPr="00097AA2">
              <w:rPr>
                <w:rFonts w:ascii="Times New Roman" w:eastAsia="Times New Roman" w:hAnsi="Times New Roman" w:cs="Times New Roman"/>
              </w:rPr>
              <w:t>%)</w:t>
            </w:r>
          </w:p>
        </w:tc>
      </w:tr>
    </w:tbl>
    <w:p w14:paraId="37D53007" w14:textId="77777777" w:rsidR="007101E3" w:rsidRPr="00097AA2" w:rsidRDefault="007101E3">
      <w:pPr>
        <w:jc w:val="both"/>
        <w:rPr>
          <w:rFonts w:ascii="Times New Roman" w:eastAsia="Times New Roman" w:hAnsi="Times New Roman" w:cs="Times New Roman"/>
          <w:sz w:val="28"/>
          <w:szCs w:val="28"/>
          <w:lang w:val="uk-UA"/>
        </w:rPr>
      </w:pPr>
    </w:p>
    <w:p w14:paraId="6C5E192B" w14:textId="6432B237" w:rsidR="00523DD1" w:rsidRPr="00097AA2" w:rsidRDefault="00523DD1" w:rsidP="00523DD1">
      <w:pPr>
        <w:jc w:val="center"/>
        <w:rPr>
          <w:rFonts w:ascii="Times New Roman" w:eastAsia="Times New Roman" w:hAnsi="Times New Roman" w:cs="Times New Roman"/>
          <w:i/>
          <w:sz w:val="28"/>
          <w:szCs w:val="28"/>
          <w:lang w:val="uk-UA"/>
        </w:rPr>
      </w:pPr>
      <w:r w:rsidRPr="00097AA2">
        <w:rPr>
          <w:rFonts w:ascii="Times New Roman" w:eastAsia="Times New Roman" w:hAnsi="Times New Roman" w:cs="Times New Roman"/>
          <w:i/>
          <w:sz w:val="28"/>
          <w:szCs w:val="28"/>
          <w:lang w:val="uk-UA"/>
        </w:rPr>
        <w:t>Джерело: авторський варіант</w:t>
      </w:r>
    </w:p>
    <w:p w14:paraId="08A04BE5" w14:textId="160135A0" w:rsidR="007101E3" w:rsidRDefault="009A75C9">
      <w:pPr>
        <w:spacing w:line="360" w:lineRule="auto"/>
        <w:ind w:firstLine="454"/>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Завдання 4. Здійснювати педагогічну підтримку бат</w:t>
      </w:r>
      <w:r>
        <w:rPr>
          <w:rFonts w:ascii="Times New Roman" w:eastAsia="Times New Roman" w:hAnsi="Times New Roman" w:cs="Times New Roman"/>
          <w:sz w:val="28"/>
          <w:szCs w:val="28"/>
          <w:highlight w:val="white"/>
        </w:rPr>
        <w:t xml:space="preserve">ьків </w:t>
      </w:r>
      <w:r w:rsidR="008F1C76">
        <w:rPr>
          <w:rFonts w:ascii="Times New Roman" w:eastAsia="Times New Roman" w:hAnsi="Times New Roman" w:cs="Times New Roman"/>
          <w:sz w:val="28"/>
          <w:szCs w:val="28"/>
          <w:highlight w:val="white"/>
          <w:lang w:val="uk-UA"/>
        </w:rPr>
        <w:t>і</w:t>
      </w:r>
      <w:r>
        <w:rPr>
          <w:rFonts w:ascii="Times New Roman" w:eastAsia="Times New Roman" w:hAnsi="Times New Roman" w:cs="Times New Roman"/>
          <w:sz w:val="28"/>
          <w:szCs w:val="28"/>
          <w:highlight w:val="white"/>
        </w:rPr>
        <w:t>з питань виховання, навчання, соціалізації та формування необхідних життєвих навичок і компетентностей дітей.</w:t>
      </w:r>
    </w:p>
    <w:p w14:paraId="088C5162" w14:textId="2E88223A" w:rsidR="007101E3" w:rsidRPr="00097AA2" w:rsidRDefault="009A75C9">
      <w:pPr>
        <w:keepNext/>
        <w:keepLines/>
        <w:spacing w:line="36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Сучасна педагогіка базується на рівноправній та взаємовигідній взаємодії між педагогами, дітьми </w:t>
      </w:r>
      <w:r w:rsidRPr="00097AA2">
        <w:rPr>
          <w:rFonts w:ascii="Times New Roman" w:eastAsia="Times New Roman" w:hAnsi="Times New Roman" w:cs="Times New Roman"/>
          <w:sz w:val="28"/>
          <w:szCs w:val="28"/>
        </w:rPr>
        <w:t>та їх</w:t>
      </w:r>
      <w:r w:rsidR="000B7DD7" w:rsidRPr="00097AA2">
        <w:rPr>
          <w:rFonts w:ascii="Times New Roman" w:eastAsia="Times New Roman" w:hAnsi="Times New Roman" w:cs="Times New Roman"/>
          <w:sz w:val="28"/>
          <w:szCs w:val="28"/>
          <w:lang w:val="uk-UA"/>
        </w:rPr>
        <w:t>німи</w:t>
      </w:r>
      <w:r w:rsidRPr="00097AA2">
        <w:rPr>
          <w:rFonts w:ascii="Times New Roman" w:eastAsia="Times New Roman" w:hAnsi="Times New Roman" w:cs="Times New Roman"/>
          <w:sz w:val="28"/>
          <w:szCs w:val="28"/>
        </w:rPr>
        <w:t xml:space="preserve"> б</w:t>
      </w:r>
      <w:r w:rsidR="000B7DD7" w:rsidRPr="00097AA2">
        <w:rPr>
          <w:rFonts w:ascii="Times New Roman" w:eastAsia="Times New Roman" w:hAnsi="Times New Roman" w:cs="Times New Roman"/>
          <w:sz w:val="28"/>
          <w:szCs w:val="28"/>
        </w:rPr>
        <w:t>атьками. Основна мета дорослих </w:t>
      </w:r>
      <w:r w:rsidR="000B7DD7" w:rsidRPr="00097AA2">
        <w:rPr>
          <w:rFonts w:ascii="Times New Roman" w:eastAsia="Times New Roman" w:hAnsi="Times New Roman" w:cs="Times New Roman"/>
          <w:sz w:val="28"/>
          <w:szCs w:val="28"/>
          <w:lang w:val="uk-UA"/>
        </w:rPr>
        <w:t>–</w:t>
      </w:r>
      <w:r w:rsidRPr="00097AA2">
        <w:rPr>
          <w:rFonts w:ascii="Times New Roman" w:eastAsia="Times New Roman" w:hAnsi="Times New Roman" w:cs="Times New Roman"/>
          <w:sz w:val="28"/>
          <w:szCs w:val="28"/>
        </w:rPr>
        <w:t xml:space="preserve"> створити позитивне та ефективне освітнє середовище, де всі об’єднані спільними цілями та відповідальні за розвиток дитини.</w:t>
      </w:r>
    </w:p>
    <w:p w14:paraId="0A1AD121" w14:textId="6C81C98A" w:rsidR="007101E3" w:rsidRPr="00097AA2" w:rsidRDefault="000B7DD7">
      <w:pPr>
        <w:spacing w:line="360" w:lineRule="auto"/>
        <w:ind w:firstLine="450"/>
        <w:jc w:val="both"/>
        <w:rPr>
          <w:rFonts w:ascii="Times New Roman" w:eastAsia="Times New Roman" w:hAnsi="Times New Roman" w:cs="Times New Roman"/>
          <w:sz w:val="28"/>
          <w:szCs w:val="28"/>
        </w:rPr>
      </w:pPr>
      <w:r w:rsidRPr="00097AA2">
        <w:rPr>
          <w:rFonts w:ascii="Times New Roman" w:eastAsia="Times New Roman" w:hAnsi="Times New Roman" w:cs="Times New Roman"/>
          <w:sz w:val="28"/>
          <w:szCs w:val="28"/>
        </w:rPr>
        <w:t>Педагогічна підтримка батьків </w:t>
      </w:r>
      <w:r w:rsidRPr="00097AA2">
        <w:rPr>
          <w:rFonts w:ascii="Times New Roman" w:eastAsia="Times New Roman" w:hAnsi="Times New Roman" w:cs="Times New Roman"/>
          <w:sz w:val="28"/>
          <w:szCs w:val="28"/>
          <w:lang w:val="uk-UA"/>
        </w:rPr>
        <w:t>–</w:t>
      </w:r>
      <w:r w:rsidR="009A75C9" w:rsidRPr="00097AA2">
        <w:rPr>
          <w:rFonts w:ascii="Times New Roman" w:eastAsia="Times New Roman" w:hAnsi="Times New Roman" w:cs="Times New Roman"/>
          <w:sz w:val="28"/>
          <w:szCs w:val="28"/>
        </w:rPr>
        <w:t xml:space="preserve"> це систематична професійна допомога, спрямована на покращення їхн</w:t>
      </w:r>
      <w:r w:rsidRPr="00097AA2">
        <w:rPr>
          <w:rFonts w:ascii="Times New Roman" w:eastAsia="Times New Roman" w:hAnsi="Times New Roman" w:cs="Times New Roman"/>
          <w:sz w:val="28"/>
          <w:szCs w:val="28"/>
        </w:rPr>
        <w:t xml:space="preserve">іх навичок виховання, навчання </w:t>
      </w:r>
      <w:r w:rsidR="009A75C9" w:rsidRPr="00097AA2">
        <w:rPr>
          <w:rFonts w:ascii="Times New Roman" w:eastAsia="Times New Roman" w:hAnsi="Times New Roman" w:cs="Times New Roman"/>
          <w:sz w:val="28"/>
          <w:szCs w:val="28"/>
        </w:rPr>
        <w:t xml:space="preserve">та розвитку дітей, підтримку в реалізації батьківських обов’язків, формування позитивної взаємодії дітей і батьків. </w:t>
      </w:r>
    </w:p>
    <w:p w14:paraId="41D59F21" w14:textId="2721FDB9" w:rsidR="007101E3" w:rsidRDefault="009A75C9">
      <w:pPr>
        <w:spacing w:line="360" w:lineRule="auto"/>
        <w:ind w:firstLine="450"/>
        <w:jc w:val="both"/>
        <w:rPr>
          <w:rFonts w:ascii="Times New Roman" w:eastAsia="Times New Roman" w:hAnsi="Times New Roman" w:cs="Times New Roman"/>
          <w:sz w:val="28"/>
          <w:szCs w:val="28"/>
        </w:rPr>
      </w:pPr>
      <w:r w:rsidRPr="00097AA2">
        <w:rPr>
          <w:rFonts w:ascii="Times New Roman" w:eastAsia="Times New Roman" w:hAnsi="Times New Roman" w:cs="Times New Roman"/>
          <w:sz w:val="28"/>
          <w:szCs w:val="28"/>
        </w:rPr>
        <w:t xml:space="preserve">Забезпечення педагогічної підтримки батьків відбувається з дотриманням </w:t>
      </w:r>
      <w:r w:rsidR="000B7DD7" w:rsidRPr="00097AA2">
        <w:rPr>
          <w:rFonts w:ascii="Times New Roman" w:eastAsia="Times New Roman" w:hAnsi="Times New Roman" w:cs="Times New Roman"/>
          <w:sz w:val="28"/>
          <w:szCs w:val="28"/>
        </w:rPr>
        <w:t xml:space="preserve">міри й взаємної поваги </w:t>
      </w:r>
      <w:r w:rsidR="000B7DD7" w:rsidRPr="00097AA2">
        <w:rPr>
          <w:rFonts w:ascii="Times New Roman" w:eastAsia="Times New Roman" w:hAnsi="Times New Roman" w:cs="Times New Roman"/>
          <w:sz w:val="28"/>
          <w:szCs w:val="28"/>
          <w:lang w:val="uk-UA"/>
        </w:rPr>
        <w:t>через</w:t>
      </w:r>
      <w:r w:rsidRPr="00097AA2">
        <w:rPr>
          <w:rFonts w:ascii="Times New Roman" w:eastAsia="Times New Roman" w:hAnsi="Times New Roman" w:cs="Times New Roman"/>
          <w:sz w:val="28"/>
          <w:szCs w:val="28"/>
        </w:rPr>
        <w:t>: прове</w:t>
      </w:r>
      <w:r w:rsidR="000B7DD7" w:rsidRPr="00097AA2">
        <w:rPr>
          <w:rFonts w:ascii="Times New Roman" w:eastAsia="Times New Roman" w:hAnsi="Times New Roman" w:cs="Times New Roman"/>
          <w:sz w:val="28"/>
          <w:szCs w:val="28"/>
        </w:rPr>
        <w:t>дення</w:t>
      </w:r>
      <w:r w:rsidR="000B7DD7">
        <w:rPr>
          <w:rFonts w:ascii="Times New Roman" w:eastAsia="Times New Roman" w:hAnsi="Times New Roman" w:cs="Times New Roman"/>
          <w:sz w:val="28"/>
          <w:szCs w:val="28"/>
        </w:rPr>
        <w:t xml:space="preserve"> консультацій за запитами </w:t>
      </w:r>
      <w:r w:rsidR="000B7DD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педагогічні, психологічні, методичні, інформаційні тощо</w:t>
      </w:r>
      <w:r w:rsidR="000B7DD7">
        <w:rPr>
          <w:rFonts w:ascii="Times New Roman" w:eastAsia="Times New Roman" w:hAnsi="Times New Roman" w:cs="Times New Roman"/>
          <w:sz w:val="28"/>
          <w:szCs w:val="28"/>
        </w:rPr>
        <w:t>; організація освітніх заходів </w:t>
      </w:r>
      <w:r w:rsidR="000B7DD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семінарів, тренінгів, курсів тощо; ознайомлення із навчально-методичним забезпеченням для здобуття дошкільної освіти, ознайомлення з яким сприяє розумінню особливостей різних видів діяльності та</w:t>
      </w:r>
      <w:r w:rsidR="000B7D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взаємодії з дітьми (Закон</w:t>
      </w:r>
      <w:r w:rsidR="00E8366C">
        <w:rPr>
          <w:rFonts w:ascii="Times New Roman" w:eastAsia="Times New Roman" w:hAnsi="Times New Roman" w:cs="Times New Roman"/>
          <w:sz w:val="28"/>
          <w:szCs w:val="28"/>
        </w:rPr>
        <w:t xml:space="preserve"> України «Про дошкільну освіту»</w:t>
      </w:r>
      <w:r w:rsidR="00E8366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Стаття 14</w:t>
      </w:r>
      <w:r w:rsidR="00274EDC">
        <w:rPr>
          <w:rFonts w:ascii="Times New Roman" w:eastAsia="Times New Roman" w:hAnsi="Times New Roman" w:cs="Times New Roman"/>
          <w:sz w:val="28"/>
          <w:szCs w:val="28"/>
          <w:lang w:val="uk-UA"/>
        </w:rPr>
        <w:t>, 2024</w:t>
      </w:r>
      <w:r>
        <w:rPr>
          <w:rFonts w:ascii="Times New Roman" w:eastAsia="Times New Roman" w:hAnsi="Times New Roman" w:cs="Times New Roman"/>
          <w:sz w:val="28"/>
          <w:szCs w:val="28"/>
        </w:rPr>
        <w:t xml:space="preserve">). </w:t>
      </w:r>
    </w:p>
    <w:p w14:paraId="3B467B0C" w14:textId="5D19FCE7" w:rsidR="007101E3" w:rsidRPr="00097AA2" w:rsidRDefault="000B7DD7">
      <w:pPr>
        <w:spacing w:line="360" w:lineRule="auto"/>
        <w:ind w:firstLine="454"/>
        <w:jc w:val="both"/>
        <w:rPr>
          <w:rFonts w:ascii="Times New Roman" w:eastAsia="Times New Roman" w:hAnsi="Times New Roman" w:cs="Times New Roman"/>
          <w:sz w:val="28"/>
          <w:szCs w:val="28"/>
        </w:rPr>
      </w:pPr>
      <w:r w:rsidRPr="00097AA2">
        <w:rPr>
          <w:rFonts w:ascii="Times New Roman" w:eastAsia="Times New Roman" w:hAnsi="Times New Roman" w:cs="Times New Roman"/>
          <w:sz w:val="28"/>
          <w:szCs w:val="28"/>
          <w:lang w:val="uk-UA"/>
        </w:rPr>
        <w:t>З огляду на</w:t>
      </w:r>
      <w:r w:rsidR="009A75C9" w:rsidRPr="00097AA2">
        <w:rPr>
          <w:rFonts w:ascii="Times New Roman" w:eastAsia="Times New Roman" w:hAnsi="Times New Roman" w:cs="Times New Roman"/>
          <w:sz w:val="28"/>
          <w:szCs w:val="28"/>
        </w:rPr>
        <w:t xml:space="preserve"> актуальність питання формування у ЗДО системи педагогічної підтримки</w:t>
      </w:r>
      <w:r w:rsidRPr="00097AA2">
        <w:rPr>
          <w:rFonts w:ascii="Times New Roman" w:eastAsia="Times New Roman" w:hAnsi="Times New Roman" w:cs="Times New Roman"/>
          <w:sz w:val="28"/>
          <w:szCs w:val="28"/>
        </w:rPr>
        <w:t xml:space="preserve"> батьків вихованців, важливо з</w:t>
      </w:r>
      <w:r w:rsidRPr="00097AA2">
        <w:rPr>
          <w:rFonts w:ascii="Times New Roman" w:eastAsia="Times New Roman" w:hAnsi="Times New Roman" w:cs="Times New Roman"/>
          <w:sz w:val="28"/>
          <w:szCs w:val="28"/>
          <w:lang w:val="uk-UA"/>
        </w:rPr>
        <w:t>’</w:t>
      </w:r>
      <w:r w:rsidR="009A75C9" w:rsidRPr="00097AA2">
        <w:rPr>
          <w:rFonts w:ascii="Times New Roman" w:eastAsia="Times New Roman" w:hAnsi="Times New Roman" w:cs="Times New Roman"/>
          <w:sz w:val="28"/>
          <w:szCs w:val="28"/>
        </w:rPr>
        <w:t>ясувати, які ж форми підтримки фахівці вважають найкращими. За результатами опитування виз</w:t>
      </w:r>
      <w:r w:rsidRPr="00097AA2">
        <w:rPr>
          <w:rFonts w:ascii="Times New Roman" w:eastAsia="Times New Roman" w:hAnsi="Times New Roman" w:cs="Times New Roman"/>
          <w:sz w:val="28"/>
          <w:szCs w:val="28"/>
        </w:rPr>
        <w:t xml:space="preserve">начено, що найбільш ефективним </w:t>
      </w:r>
      <w:r w:rsidR="009A75C9" w:rsidRPr="00097AA2">
        <w:rPr>
          <w:rFonts w:ascii="Times New Roman" w:eastAsia="Times New Roman" w:hAnsi="Times New Roman" w:cs="Times New Roman"/>
          <w:sz w:val="28"/>
          <w:szCs w:val="28"/>
        </w:rPr>
        <w:t>є залучення родин до очних освітніх заходів із дітьми – 76,7</w:t>
      </w:r>
      <w:r w:rsidRPr="00097AA2">
        <w:rPr>
          <w:rFonts w:ascii="Times New Roman" w:eastAsia="Times New Roman" w:hAnsi="Times New Roman" w:cs="Times New Roman"/>
          <w:sz w:val="28"/>
          <w:szCs w:val="28"/>
          <w:lang w:val="uk-UA"/>
        </w:rPr>
        <w:t> </w:t>
      </w:r>
      <w:r w:rsidR="009A75C9" w:rsidRPr="00097AA2">
        <w:rPr>
          <w:rFonts w:ascii="Times New Roman" w:eastAsia="Times New Roman" w:hAnsi="Times New Roman" w:cs="Times New Roman"/>
          <w:sz w:val="28"/>
          <w:szCs w:val="28"/>
        </w:rPr>
        <w:t>%.</w:t>
      </w:r>
      <w:r w:rsidRPr="00097AA2">
        <w:rPr>
          <w:rFonts w:ascii="Times New Roman" w:eastAsia="Times New Roman" w:hAnsi="Times New Roman" w:cs="Times New Roman"/>
          <w:sz w:val="28"/>
          <w:szCs w:val="28"/>
        </w:rPr>
        <w:t xml:space="preserve"> </w:t>
      </w:r>
      <w:r w:rsidRPr="00097AA2">
        <w:rPr>
          <w:rFonts w:ascii="Times New Roman" w:eastAsia="Times New Roman" w:hAnsi="Times New Roman" w:cs="Times New Roman"/>
          <w:sz w:val="28"/>
          <w:szCs w:val="28"/>
          <w:lang w:val="uk-UA"/>
        </w:rPr>
        <w:t>І нині</w:t>
      </w:r>
      <w:r w:rsidRPr="00097AA2">
        <w:rPr>
          <w:rFonts w:ascii="Times New Roman" w:eastAsia="Times New Roman" w:hAnsi="Times New Roman" w:cs="Times New Roman"/>
          <w:sz w:val="28"/>
          <w:szCs w:val="28"/>
        </w:rPr>
        <w:t xml:space="preserve"> продуктивними </w:t>
      </w:r>
      <w:r w:rsidRPr="00097AA2">
        <w:rPr>
          <w:rFonts w:ascii="Times New Roman" w:eastAsia="Times New Roman" w:hAnsi="Times New Roman" w:cs="Times New Roman"/>
          <w:sz w:val="28"/>
          <w:szCs w:val="28"/>
          <w:lang w:val="uk-UA"/>
        </w:rPr>
        <w:t>є</w:t>
      </w:r>
      <w:r w:rsidRPr="00097AA2">
        <w:rPr>
          <w:rFonts w:ascii="Times New Roman" w:eastAsia="Times New Roman" w:hAnsi="Times New Roman" w:cs="Times New Roman"/>
          <w:sz w:val="28"/>
          <w:szCs w:val="28"/>
        </w:rPr>
        <w:t xml:space="preserve">: </w:t>
      </w:r>
      <w:r w:rsidR="009A75C9" w:rsidRPr="00097AA2">
        <w:rPr>
          <w:rFonts w:ascii="Times New Roman" w:eastAsia="Times New Roman" w:hAnsi="Times New Roman" w:cs="Times New Roman"/>
          <w:sz w:val="28"/>
          <w:szCs w:val="28"/>
        </w:rPr>
        <w:t>індивідуальні очні консультації (56,4</w:t>
      </w:r>
      <w:r w:rsidRPr="00097AA2">
        <w:rPr>
          <w:rFonts w:ascii="Times New Roman" w:eastAsia="Times New Roman" w:hAnsi="Times New Roman" w:cs="Times New Roman"/>
          <w:sz w:val="28"/>
          <w:szCs w:val="28"/>
          <w:lang w:val="uk-UA"/>
        </w:rPr>
        <w:t> </w:t>
      </w:r>
      <w:r w:rsidR="009A75C9" w:rsidRPr="00097AA2">
        <w:rPr>
          <w:rFonts w:ascii="Times New Roman" w:eastAsia="Times New Roman" w:hAnsi="Times New Roman" w:cs="Times New Roman"/>
          <w:sz w:val="28"/>
          <w:szCs w:val="28"/>
        </w:rPr>
        <w:t>%); очні групові консультації (54,7</w:t>
      </w:r>
      <w:r w:rsidRPr="00097AA2">
        <w:rPr>
          <w:rFonts w:ascii="Times New Roman" w:eastAsia="Times New Roman" w:hAnsi="Times New Roman" w:cs="Times New Roman"/>
          <w:sz w:val="28"/>
          <w:szCs w:val="28"/>
          <w:lang w:val="uk-UA"/>
        </w:rPr>
        <w:t> </w:t>
      </w:r>
      <w:r w:rsidR="009A75C9" w:rsidRPr="00097AA2">
        <w:rPr>
          <w:rFonts w:ascii="Times New Roman" w:eastAsia="Times New Roman" w:hAnsi="Times New Roman" w:cs="Times New Roman"/>
          <w:sz w:val="28"/>
          <w:szCs w:val="28"/>
        </w:rPr>
        <w:t>%) та освітні заходи (54,5</w:t>
      </w:r>
      <w:r w:rsidRPr="00097AA2">
        <w:rPr>
          <w:rFonts w:ascii="Times New Roman" w:eastAsia="Times New Roman" w:hAnsi="Times New Roman" w:cs="Times New Roman"/>
          <w:sz w:val="28"/>
          <w:szCs w:val="28"/>
          <w:lang w:val="uk-UA"/>
        </w:rPr>
        <w:t> </w:t>
      </w:r>
      <w:r w:rsidR="009A75C9" w:rsidRPr="00097AA2">
        <w:rPr>
          <w:rFonts w:ascii="Times New Roman" w:eastAsia="Times New Roman" w:hAnsi="Times New Roman" w:cs="Times New Roman"/>
          <w:sz w:val="28"/>
          <w:szCs w:val="28"/>
        </w:rPr>
        <w:t>%). Це засвідчує, що реальні очні зустрічі з батьками найбільше впливають на їх</w:t>
      </w:r>
      <w:r w:rsidRPr="00097AA2">
        <w:rPr>
          <w:rFonts w:ascii="Times New Roman" w:eastAsia="Times New Roman" w:hAnsi="Times New Roman" w:cs="Times New Roman"/>
          <w:sz w:val="28"/>
          <w:szCs w:val="28"/>
          <w:lang w:val="uk-UA"/>
        </w:rPr>
        <w:t>ню</w:t>
      </w:r>
      <w:r w:rsidR="009A75C9" w:rsidRPr="00097AA2">
        <w:rPr>
          <w:rFonts w:ascii="Times New Roman" w:eastAsia="Times New Roman" w:hAnsi="Times New Roman" w:cs="Times New Roman"/>
          <w:sz w:val="28"/>
          <w:szCs w:val="28"/>
        </w:rPr>
        <w:t xml:space="preserve"> обізнаність в особливостях розвитку дітей та розширення нав</w:t>
      </w:r>
      <w:r w:rsidR="00523DD1" w:rsidRPr="00097AA2">
        <w:rPr>
          <w:rFonts w:ascii="Times New Roman" w:eastAsia="Times New Roman" w:hAnsi="Times New Roman" w:cs="Times New Roman"/>
          <w:sz w:val="28"/>
          <w:szCs w:val="28"/>
        </w:rPr>
        <w:t>ичок взаємодії з ними (</w:t>
      </w:r>
      <w:r w:rsidR="00523DD1" w:rsidRPr="00097AA2">
        <w:rPr>
          <w:rFonts w:ascii="Times New Roman" w:eastAsia="Times New Roman" w:hAnsi="Times New Roman" w:cs="Times New Roman"/>
          <w:sz w:val="28"/>
          <w:szCs w:val="28"/>
          <w:lang w:val="uk-UA"/>
        </w:rPr>
        <w:t>т</w:t>
      </w:r>
      <w:r w:rsidR="00C04BFA" w:rsidRPr="00097AA2">
        <w:rPr>
          <w:rFonts w:ascii="Times New Roman" w:eastAsia="Times New Roman" w:hAnsi="Times New Roman" w:cs="Times New Roman"/>
          <w:sz w:val="28"/>
          <w:szCs w:val="28"/>
        </w:rPr>
        <w:t xml:space="preserve">аблиця </w:t>
      </w:r>
      <w:r w:rsidR="009A75C9" w:rsidRPr="00097AA2">
        <w:rPr>
          <w:rFonts w:ascii="Times New Roman" w:eastAsia="Times New Roman" w:hAnsi="Times New Roman" w:cs="Times New Roman"/>
          <w:sz w:val="28"/>
          <w:szCs w:val="28"/>
        </w:rPr>
        <w:t>4).</w:t>
      </w:r>
    </w:p>
    <w:p w14:paraId="19EB4ED5" w14:textId="574891D4" w:rsidR="007101E3" w:rsidRPr="00097AA2" w:rsidRDefault="00C04BFA">
      <w:pPr>
        <w:spacing w:line="360" w:lineRule="auto"/>
        <w:ind w:firstLine="708"/>
        <w:jc w:val="right"/>
        <w:rPr>
          <w:rFonts w:ascii="Times New Roman" w:eastAsia="Times New Roman" w:hAnsi="Times New Roman" w:cs="Times New Roman"/>
          <w:sz w:val="28"/>
          <w:szCs w:val="28"/>
        </w:rPr>
      </w:pPr>
      <w:r w:rsidRPr="00097AA2">
        <w:rPr>
          <w:rFonts w:ascii="Times New Roman" w:eastAsia="Times New Roman" w:hAnsi="Times New Roman" w:cs="Times New Roman"/>
          <w:sz w:val="28"/>
          <w:szCs w:val="28"/>
        </w:rPr>
        <w:t xml:space="preserve">Таблиця </w:t>
      </w:r>
      <w:r w:rsidR="009A75C9" w:rsidRPr="00097AA2">
        <w:rPr>
          <w:rFonts w:ascii="Times New Roman" w:eastAsia="Times New Roman" w:hAnsi="Times New Roman" w:cs="Times New Roman"/>
          <w:sz w:val="28"/>
          <w:szCs w:val="28"/>
        </w:rPr>
        <w:t>4</w:t>
      </w:r>
    </w:p>
    <w:p w14:paraId="733C0230" w14:textId="77777777" w:rsidR="007101E3" w:rsidRPr="00097AA2" w:rsidRDefault="009A75C9">
      <w:pPr>
        <w:widowControl w:val="0"/>
        <w:jc w:val="center"/>
        <w:rPr>
          <w:rFonts w:ascii="Times New Roman" w:eastAsia="Times New Roman" w:hAnsi="Times New Roman" w:cs="Times New Roman"/>
          <w:sz w:val="26"/>
          <w:szCs w:val="26"/>
        </w:rPr>
      </w:pPr>
      <w:r w:rsidRPr="00097AA2">
        <w:rPr>
          <w:rFonts w:ascii="Times New Roman" w:eastAsia="Times New Roman" w:hAnsi="Times New Roman" w:cs="Times New Roman"/>
          <w:sz w:val="26"/>
          <w:szCs w:val="26"/>
        </w:rPr>
        <w:t xml:space="preserve">Форми педагогічної підтримки, </w:t>
      </w:r>
    </w:p>
    <w:p w14:paraId="602CF035" w14:textId="04481A67" w:rsidR="007101E3" w:rsidRPr="00523DD1" w:rsidRDefault="00C04BFA">
      <w:pPr>
        <w:widowControl w:val="0"/>
        <w:jc w:val="center"/>
        <w:rPr>
          <w:rFonts w:ascii="Times New Roman" w:eastAsia="Times New Roman" w:hAnsi="Times New Roman" w:cs="Times New Roman"/>
          <w:sz w:val="26"/>
          <w:szCs w:val="26"/>
        </w:rPr>
      </w:pPr>
      <w:r w:rsidRPr="00097AA2">
        <w:rPr>
          <w:rFonts w:ascii="Times New Roman" w:eastAsia="Times New Roman" w:hAnsi="Times New Roman" w:cs="Times New Roman"/>
          <w:sz w:val="26"/>
          <w:szCs w:val="26"/>
        </w:rPr>
        <w:t>що найкраще сприймають батьк</w:t>
      </w:r>
      <w:r w:rsidR="009A75C9" w:rsidRPr="00097AA2">
        <w:rPr>
          <w:rFonts w:ascii="Times New Roman" w:eastAsia="Times New Roman" w:hAnsi="Times New Roman" w:cs="Times New Roman"/>
          <w:sz w:val="26"/>
          <w:szCs w:val="26"/>
        </w:rPr>
        <w:t>и вихованців</w:t>
      </w:r>
    </w:p>
    <w:p w14:paraId="37081C5D" w14:textId="77777777" w:rsidR="007101E3" w:rsidRPr="00523DD1" w:rsidRDefault="007101E3">
      <w:pPr>
        <w:widowControl w:val="0"/>
        <w:jc w:val="center"/>
        <w:rPr>
          <w:rFonts w:ascii="Times New Roman" w:eastAsia="Times New Roman" w:hAnsi="Times New Roman" w:cs="Times New Roman"/>
          <w:sz w:val="26"/>
          <w:szCs w:val="26"/>
        </w:rPr>
      </w:pPr>
    </w:p>
    <w:tbl>
      <w:tblPr>
        <w:tblStyle w:val="a2"/>
        <w:tblW w:w="90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470"/>
        <w:gridCol w:w="1620"/>
      </w:tblGrid>
      <w:tr w:rsidR="007101E3" w14:paraId="72A2FD18" w14:textId="77777777">
        <w:trPr>
          <w:trHeight w:val="645"/>
        </w:trPr>
        <w:tc>
          <w:tcPr>
            <w:tcW w:w="7470" w:type="dxa"/>
            <w:tcBorders>
              <w:top w:val="single" w:sz="8" w:space="0" w:color="CCCCCC"/>
              <w:left w:val="single" w:sz="8" w:space="0" w:color="CCCCCC"/>
              <w:bottom w:val="single" w:sz="8" w:space="0" w:color="CCCCCC"/>
              <w:right w:val="single" w:sz="8" w:space="0" w:color="CCCCCC"/>
            </w:tcBorders>
            <w:shd w:val="clear" w:color="auto" w:fill="F3F3F3"/>
            <w:tcMar>
              <w:top w:w="40" w:type="dxa"/>
              <w:left w:w="40" w:type="dxa"/>
              <w:bottom w:w="40" w:type="dxa"/>
              <w:right w:w="40" w:type="dxa"/>
            </w:tcMar>
            <w:vAlign w:val="bottom"/>
          </w:tcPr>
          <w:p w14:paraId="4D34DFF8" w14:textId="77777777" w:rsidR="007101E3" w:rsidRDefault="009A75C9">
            <w:pPr>
              <w:widowControl w:val="0"/>
              <w:rPr>
                <w:rFonts w:ascii="Times New Roman" w:eastAsia="Times New Roman" w:hAnsi="Times New Roman" w:cs="Times New Roman"/>
                <w:b/>
                <w:color w:val="202124"/>
                <w:sz w:val="24"/>
                <w:szCs w:val="24"/>
              </w:rPr>
            </w:pPr>
            <w:r>
              <w:rPr>
                <w:rFonts w:ascii="Times New Roman" w:eastAsia="Times New Roman" w:hAnsi="Times New Roman" w:cs="Times New Roman"/>
                <w:b/>
                <w:color w:val="202124"/>
                <w:sz w:val="24"/>
                <w:szCs w:val="24"/>
              </w:rPr>
              <w:t>Форми педагогічної підтримки</w:t>
            </w:r>
          </w:p>
        </w:tc>
        <w:tc>
          <w:tcPr>
            <w:tcW w:w="162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tcPr>
          <w:p w14:paraId="0081122D" w14:textId="77777777" w:rsidR="007101E3" w:rsidRDefault="009A75C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Результати</w:t>
            </w:r>
          </w:p>
        </w:tc>
      </w:tr>
      <w:tr w:rsidR="007101E3" w:rsidRPr="00643068" w14:paraId="14D0DE33" w14:textId="77777777">
        <w:trPr>
          <w:trHeight w:val="375"/>
        </w:trPr>
        <w:tc>
          <w:tcPr>
            <w:tcW w:w="747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71D47D20" w14:textId="3DBF2521" w:rsidR="007101E3" w:rsidRPr="00643068" w:rsidRDefault="00C04BF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Очні групові консультації </w:t>
            </w:r>
            <w:r>
              <w:rPr>
                <w:rFonts w:ascii="Times New Roman" w:eastAsia="Times New Roman" w:hAnsi="Times New Roman" w:cs="Times New Roman"/>
                <w:sz w:val="24"/>
                <w:szCs w:val="24"/>
                <w:lang w:val="uk-UA"/>
              </w:rPr>
              <w:t>–</w:t>
            </w:r>
            <w:r w:rsidR="009A75C9" w:rsidRPr="00643068">
              <w:rPr>
                <w:rFonts w:ascii="Times New Roman" w:eastAsia="Times New Roman" w:hAnsi="Times New Roman" w:cs="Times New Roman"/>
                <w:sz w:val="24"/>
                <w:szCs w:val="24"/>
              </w:rPr>
              <w:t xml:space="preserve"> педагогічні / методичні, психологічні, інформаційні</w:t>
            </w:r>
          </w:p>
        </w:tc>
        <w:tc>
          <w:tcPr>
            <w:tcW w:w="1620" w:type="dxa"/>
            <w:tcBorders>
              <w:top w:val="single" w:sz="8" w:space="0" w:color="CCCCCC"/>
              <w:left w:val="single" w:sz="8" w:space="0" w:color="CCCCCC"/>
              <w:bottom w:val="single" w:sz="8" w:space="0" w:color="CCCCCC"/>
              <w:right w:val="single" w:sz="8" w:space="0" w:color="CCCCCC"/>
            </w:tcBorders>
            <w:shd w:val="clear" w:color="auto" w:fill="FFF2CC"/>
            <w:tcMar>
              <w:top w:w="40" w:type="dxa"/>
              <w:left w:w="40" w:type="dxa"/>
              <w:bottom w:w="40" w:type="dxa"/>
              <w:right w:w="40" w:type="dxa"/>
            </w:tcMar>
            <w:vAlign w:val="bottom"/>
          </w:tcPr>
          <w:p w14:paraId="7FD1204B" w14:textId="69004657" w:rsidR="007101E3" w:rsidRPr="00643068" w:rsidRDefault="009A75C9">
            <w:pPr>
              <w:widowControl w:val="0"/>
              <w:rPr>
                <w:rFonts w:ascii="Times New Roman" w:eastAsia="Times New Roman" w:hAnsi="Times New Roman" w:cs="Times New Roman"/>
                <w:sz w:val="24"/>
                <w:szCs w:val="24"/>
              </w:rPr>
            </w:pPr>
            <w:r w:rsidRPr="00643068">
              <w:rPr>
                <w:rFonts w:ascii="Times New Roman" w:eastAsia="Times New Roman" w:hAnsi="Times New Roman" w:cs="Times New Roman"/>
                <w:sz w:val="24"/>
                <w:szCs w:val="24"/>
              </w:rPr>
              <w:t>286 (54,7</w:t>
            </w:r>
            <w:r w:rsidR="00C04BFA">
              <w:rPr>
                <w:rFonts w:ascii="Times New Roman" w:eastAsia="Times New Roman" w:hAnsi="Times New Roman" w:cs="Times New Roman"/>
                <w:sz w:val="24"/>
                <w:szCs w:val="24"/>
                <w:lang w:val="uk-UA"/>
              </w:rPr>
              <w:t> </w:t>
            </w:r>
            <w:r w:rsidRPr="00643068">
              <w:rPr>
                <w:rFonts w:ascii="Times New Roman" w:eastAsia="Times New Roman" w:hAnsi="Times New Roman" w:cs="Times New Roman"/>
                <w:sz w:val="24"/>
                <w:szCs w:val="24"/>
              </w:rPr>
              <w:t>%)</w:t>
            </w:r>
          </w:p>
        </w:tc>
      </w:tr>
      <w:tr w:rsidR="007101E3" w:rsidRPr="00643068" w14:paraId="644DF2C3" w14:textId="77777777">
        <w:trPr>
          <w:trHeight w:val="645"/>
        </w:trPr>
        <w:tc>
          <w:tcPr>
            <w:tcW w:w="747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2BE9153B" w14:textId="37B48C91" w:rsidR="007101E3" w:rsidRPr="00643068" w:rsidRDefault="00C04BF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Онлайн групові консультації </w:t>
            </w:r>
            <w:r>
              <w:rPr>
                <w:rFonts w:ascii="Times New Roman" w:eastAsia="Times New Roman" w:hAnsi="Times New Roman" w:cs="Times New Roman"/>
                <w:sz w:val="24"/>
                <w:szCs w:val="24"/>
                <w:lang w:val="uk-UA"/>
              </w:rPr>
              <w:t>–</w:t>
            </w:r>
            <w:r w:rsidR="009A75C9" w:rsidRPr="00643068">
              <w:rPr>
                <w:rFonts w:ascii="Times New Roman" w:eastAsia="Times New Roman" w:hAnsi="Times New Roman" w:cs="Times New Roman"/>
                <w:sz w:val="24"/>
                <w:szCs w:val="24"/>
              </w:rPr>
              <w:t xml:space="preserve"> педагогічні / методичні, психологічні, інформаційні тощо</w:t>
            </w:r>
          </w:p>
        </w:tc>
        <w:tc>
          <w:tcPr>
            <w:tcW w:w="162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27E055F2" w14:textId="24816008" w:rsidR="007101E3" w:rsidRPr="00643068" w:rsidRDefault="009A75C9">
            <w:pPr>
              <w:widowControl w:val="0"/>
              <w:rPr>
                <w:rFonts w:ascii="Times New Roman" w:eastAsia="Times New Roman" w:hAnsi="Times New Roman" w:cs="Times New Roman"/>
                <w:sz w:val="24"/>
                <w:szCs w:val="24"/>
              </w:rPr>
            </w:pPr>
            <w:r w:rsidRPr="00643068">
              <w:rPr>
                <w:rFonts w:ascii="Times New Roman" w:eastAsia="Times New Roman" w:hAnsi="Times New Roman" w:cs="Times New Roman"/>
                <w:sz w:val="24"/>
                <w:szCs w:val="24"/>
              </w:rPr>
              <w:t>73 (14</w:t>
            </w:r>
            <w:r w:rsidR="00C04BFA">
              <w:rPr>
                <w:rFonts w:ascii="Times New Roman" w:eastAsia="Times New Roman" w:hAnsi="Times New Roman" w:cs="Times New Roman"/>
                <w:sz w:val="24"/>
                <w:szCs w:val="24"/>
                <w:lang w:val="uk-UA"/>
              </w:rPr>
              <w:t> </w:t>
            </w:r>
            <w:r w:rsidRPr="00643068">
              <w:rPr>
                <w:rFonts w:ascii="Times New Roman" w:eastAsia="Times New Roman" w:hAnsi="Times New Roman" w:cs="Times New Roman"/>
                <w:sz w:val="24"/>
                <w:szCs w:val="24"/>
              </w:rPr>
              <w:t>%)</w:t>
            </w:r>
          </w:p>
        </w:tc>
      </w:tr>
      <w:tr w:rsidR="007101E3" w:rsidRPr="00097AA2" w14:paraId="301ADCEE" w14:textId="77777777">
        <w:trPr>
          <w:trHeight w:val="405"/>
        </w:trPr>
        <w:tc>
          <w:tcPr>
            <w:tcW w:w="747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1D67187B" w14:textId="7DA88FCA" w:rsidR="007101E3" w:rsidRPr="00097AA2" w:rsidRDefault="00C04BFA">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 xml:space="preserve">Очні освітні заходи </w:t>
            </w:r>
            <w:r w:rsidR="009A75C9" w:rsidRPr="00097AA2">
              <w:rPr>
                <w:rFonts w:ascii="Times New Roman" w:eastAsia="Times New Roman" w:hAnsi="Times New Roman" w:cs="Times New Roman"/>
                <w:sz w:val="24"/>
                <w:szCs w:val="24"/>
              </w:rPr>
              <w:t>з дітьми (організація</w:t>
            </w:r>
            <w:r w:rsidRPr="00097AA2">
              <w:rPr>
                <w:rFonts w:ascii="Times New Roman" w:eastAsia="Times New Roman" w:hAnsi="Times New Roman" w:cs="Times New Roman"/>
                <w:sz w:val="24"/>
                <w:szCs w:val="24"/>
              </w:rPr>
              <w:t xml:space="preserve"> певної форми освітнього процес</w:t>
            </w:r>
            <w:r w:rsidRPr="00097AA2">
              <w:rPr>
                <w:rFonts w:ascii="Times New Roman" w:eastAsia="Times New Roman" w:hAnsi="Times New Roman" w:cs="Times New Roman"/>
                <w:sz w:val="24"/>
                <w:szCs w:val="24"/>
                <w:lang w:val="uk-UA"/>
              </w:rPr>
              <w:t>у</w:t>
            </w:r>
            <w:r w:rsidR="009A75C9" w:rsidRPr="00097AA2">
              <w:rPr>
                <w:rFonts w:ascii="Times New Roman" w:eastAsia="Times New Roman" w:hAnsi="Times New Roman" w:cs="Times New Roman"/>
                <w:sz w:val="24"/>
                <w:szCs w:val="24"/>
              </w:rPr>
              <w:t>)</w:t>
            </w:r>
          </w:p>
        </w:tc>
        <w:tc>
          <w:tcPr>
            <w:tcW w:w="1620" w:type="dxa"/>
            <w:tcBorders>
              <w:top w:val="single" w:sz="8" w:space="0" w:color="CCCCCC"/>
              <w:left w:val="single" w:sz="8" w:space="0" w:color="CCCCCC"/>
              <w:bottom w:val="single" w:sz="8" w:space="0" w:color="CCCCCC"/>
              <w:right w:val="single" w:sz="8" w:space="0" w:color="CCCCCC"/>
            </w:tcBorders>
            <w:shd w:val="clear" w:color="auto" w:fill="FFF2CC"/>
            <w:tcMar>
              <w:top w:w="40" w:type="dxa"/>
              <w:left w:w="40" w:type="dxa"/>
              <w:bottom w:w="40" w:type="dxa"/>
              <w:right w:w="40" w:type="dxa"/>
            </w:tcMar>
            <w:vAlign w:val="bottom"/>
          </w:tcPr>
          <w:p w14:paraId="1722E0E8" w14:textId="77777777"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401 (76,7%)</w:t>
            </w:r>
          </w:p>
        </w:tc>
      </w:tr>
      <w:tr w:rsidR="007101E3" w:rsidRPr="00097AA2" w14:paraId="0FBAA062" w14:textId="77777777">
        <w:trPr>
          <w:trHeight w:val="420"/>
        </w:trPr>
        <w:tc>
          <w:tcPr>
            <w:tcW w:w="747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119A563A" w14:textId="42C306E9" w:rsidR="007101E3" w:rsidRPr="00097AA2" w:rsidRDefault="00C04BFA">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 xml:space="preserve">Очні групові освітні заходи </w:t>
            </w:r>
            <w:r w:rsidRPr="00097AA2">
              <w:rPr>
                <w:rFonts w:ascii="Times New Roman" w:eastAsia="Times New Roman" w:hAnsi="Times New Roman" w:cs="Times New Roman"/>
                <w:sz w:val="24"/>
                <w:szCs w:val="24"/>
                <w:lang w:val="uk-UA"/>
              </w:rPr>
              <w:t>–</w:t>
            </w:r>
            <w:r w:rsidR="009A75C9" w:rsidRPr="00097AA2">
              <w:rPr>
                <w:rFonts w:ascii="Times New Roman" w:eastAsia="Times New Roman" w:hAnsi="Times New Roman" w:cs="Times New Roman"/>
                <w:sz w:val="24"/>
                <w:szCs w:val="24"/>
              </w:rPr>
              <w:t xml:space="preserve"> курси, семінари, тренінги, майстер-класи</w:t>
            </w:r>
          </w:p>
        </w:tc>
        <w:tc>
          <w:tcPr>
            <w:tcW w:w="162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68EAB8A6" w14:textId="4EECFEFF"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285 (54,5</w:t>
            </w:r>
            <w:r w:rsidR="00C04BFA" w:rsidRPr="00097AA2">
              <w:rPr>
                <w:rFonts w:ascii="Times New Roman" w:eastAsia="Times New Roman" w:hAnsi="Times New Roman" w:cs="Times New Roman"/>
                <w:sz w:val="24"/>
                <w:szCs w:val="24"/>
                <w:lang w:val="uk-UA"/>
              </w:rPr>
              <w:t> </w:t>
            </w:r>
            <w:r w:rsidRPr="00097AA2">
              <w:rPr>
                <w:rFonts w:ascii="Times New Roman" w:eastAsia="Times New Roman" w:hAnsi="Times New Roman" w:cs="Times New Roman"/>
                <w:sz w:val="24"/>
                <w:szCs w:val="24"/>
              </w:rPr>
              <w:t>%)</w:t>
            </w:r>
          </w:p>
        </w:tc>
      </w:tr>
      <w:tr w:rsidR="007101E3" w:rsidRPr="00097AA2" w14:paraId="0A2184DA" w14:textId="77777777">
        <w:trPr>
          <w:trHeight w:val="645"/>
        </w:trPr>
        <w:tc>
          <w:tcPr>
            <w:tcW w:w="747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05A78E8C" w14:textId="77777777"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Відеоролики про освітній процес у групі за визначеною темою (розвиток компетентності вихованців)</w:t>
            </w:r>
          </w:p>
        </w:tc>
        <w:tc>
          <w:tcPr>
            <w:tcW w:w="162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08143428" w14:textId="74FF5B1E"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257 (49,2</w:t>
            </w:r>
            <w:r w:rsidR="00C04BFA" w:rsidRPr="00097AA2">
              <w:rPr>
                <w:rFonts w:ascii="Times New Roman" w:eastAsia="Times New Roman" w:hAnsi="Times New Roman" w:cs="Times New Roman"/>
                <w:sz w:val="24"/>
                <w:szCs w:val="24"/>
                <w:lang w:val="uk-UA"/>
              </w:rPr>
              <w:t> </w:t>
            </w:r>
            <w:r w:rsidRPr="00097AA2">
              <w:rPr>
                <w:rFonts w:ascii="Times New Roman" w:eastAsia="Times New Roman" w:hAnsi="Times New Roman" w:cs="Times New Roman"/>
                <w:sz w:val="24"/>
                <w:szCs w:val="24"/>
              </w:rPr>
              <w:t>%)</w:t>
            </w:r>
          </w:p>
        </w:tc>
      </w:tr>
      <w:tr w:rsidR="007101E3" w:rsidRPr="00097AA2" w14:paraId="0E68FB36" w14:textId="77777777">
        <w:trPr>
          <w:trHeight w:val="360"/>
        </w:trPr>
        <w:tc>
          <w:tcPr>
            <w:tcW w:w="747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42F25A04" w14:textId="335DCCB9" w:rsidR="007101E3" w:rsidRPr="00097AA2" w:rsidRDefault="00C04BFA">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Індивідуальні онлайн</w:t>
            </w:r>
            <w:r w:rsidRPr="00097AA2">
              <w:rPr>
                <w:rFonts w:ascii="Times New Roman" w:eastAsia="Times New Roman" w:hAnsi="Times New Roman" w:cs="Times New Roman"/>
                <w:sz w:val="24"/>
                <w:szCs w:val="24"/>
                <w:lang w:val="uk-UA"/>
              </w:rPr>
              <w:t>-</w:t>
            </w:r>
            <w:r w:rsidRPr="00097AA2">
              <w:rPr>
                <w:rFonts w:ascii="Times New Roman" w:eastAsia="Times New Roman" w:hAnsi="Times New Roman" w:cs="Times New Roman"/>
                <w:sz w:val="24"/>
                <w:szCs w:val="24"/>
              </w:rPr>
              <w:t xml:space="preserve">консультації </w:t>
            </w:r>
            <w:r w:rsidRPr="00097AA2">
              <w:rPr>
                <w:rFonts w:ascii="Times New Roman" w:eastAsia="Times New Roman" w:hAnsi="Times New Roman" w:cs="Times New Roman"/>
                <w:sz w:val="24"/>
                <w:szCs w:val="24"/>
                <w:lang w:val="uk-UA"/>
              </w:rPr>
              <w:t>в</w:t>
            </w:r>
            <w:r w:rsidR="009A75C9" w:rsidRPr="00097AA2">
              <w:rPr>
                <w:rFonts w:ascii="Times New Roman" w:eastAsia="Times New Roman" w:hAnsi="Times New Roman" w:cs="Times New Roman"/>
                <w:sz w:val="24"/>
                <w:szCs w:val="24"/>
              </w:rPr>
              <w:t xml:space="preserve"> синхронному режимі</w:t>
            </w:r>
          </w:p>
        </w:tc>
        <w:tc>
          <w:tcPr>
            <w:tcW w:w="162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6674157B" w14:textId="30839E7D"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76 (14,5</w:t>
            </w:r>
            <w:r w:rsidR="00C04BFA" w:rsidRPr="00097AA2">
              <w:rPr>
                <w:rFonts w:ascii="Times New Roman" w:eastAsia="Times New Roman" w:hAnsi="Times New Roman" w:cs="Times New Roman"/>
                <w:sz w:val="24"/>
                <w:szCs w:val="24"/>
                <w:lang w:val="uk-UA"/>
              </w:rPr>
              <w:t> </w:t>
            </w:r>
            <w:r w:rsidRPr="00097AA2">
              <w:rPr>
                <w:rFonts w:ascii="Times New Roman" w:eastAsia="Times New Roman" w:hAnsi="Times New Roman" w:cs="Times New Roman"/>
                <w:sz w:val="24"/>
                <w:szCs w:val="24"/>
              </w:rPr>
              <w:t>%)</w:t>
            </w:r>
          </w:p>
        </w:tc>
      </w:tr>
      <w:tr w:rsidR="007101E3" w:rsidRPr="00097AA2" w14:paraId="60766B25" w14:textId="77777777">
        <w:trPr>
          <w:trHeight w:val="360"/>
        </w:trPr>
        <w:tc>
          <w:tcPr>
            <w:tcW w:w="7470"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6C79ECD4" w14:textId="77777777"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Індивідуальні очні консультації</w:t>
            </w:r>
          </w:p>
        </w:tc>
        <w:tc>
          <w:tcPr>
            <w:tcW w:w="1620" w:type="dxa"/>
            <w:tcBorders>
              <w:top w:val="single" w:sz="8" w:space="0" w:color="CCCCCC"/>
              <w:left w:val="single" w:sz="8" w:space="0" w:color="CCCCCC"/>
              <w:bottom w:val="single" w:sz="8" w:space="0" w:color="CCCCCC"/>
              <w:right w:val="single" w:sz="8" w:space="0" w:color="CCCCCC"/>
            </w:tcBorders>
            <w:shd w:val="clear" w:color="auto" w:fill="FFF2CC"/>
            <w:tcMar>
              <w:top w:w="40" w:type="dxa"/>
              <w:left w:w="40" w:type="dxa"/>
              <w:bottom w:w="40" w:type="dxa"/>
              <w:right w:w="40" w:type="dxa"/>
            </w:tcMar>
            <w:vAlign w:val="bottom"/>
          </w:tcPr>
          <w:p w14:paraId="1C7F7349" w14:textId="03578FFA"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295 (56,4</w:t>
            </w:r>
            <w:r w:rsidR="00C04BFA" w:rsidRPr="00097AA2">
              <w:rPr>
                <w:rFonts w:ascii="Times New Roman" w:eastAsia="Times New Roman" w:hAnsi="Times New Roman" w:cs="Times New Roman"/>
                <w:sz w:val="24"/>
                <w:szCs w:val="24"/>
                <w:lang w:val="uk-UA"/>
              </w:rPr>
              <w:t> </w:t>
            </w:r>
            <w:r w:rsidRPr="00097AA2">
              <w:rPr>
                <w:rFonts w:ascii="Times New Roman" w:eastAsia="Times New Roman" w:hAnsi="Times New Roman" w:cs="Times New Roman"/>
                <w:sz w:val="24"/>
                <w:szCs w:val="24"/>
              </w:rPr>
              <w:t>%)</w:t>
            </w:r>
          </w:p>
        </w:tc>
      </w:tr>
    </w:tbl>
    <w:p w14:paraId="5B90EB96" w14:textId="77777777" w:rsidR="00523DD1" w:rsidRPr="00097AA2" w:rsidRDefault="00523DD1" w:rsidP="00523DD1">
      <w:pPr>
        <w:spacing w:line="360" w:lineRule="auto"/>
        <w:ind w:firstLine="454"/>
        <w:jc w:val="center"/>
        <w:rPr>
          <w:rFonts w:ascii="Times New Roman" w:eastAsia="Times New Roman" w:hAnsi="Times New Roman" w:cs="Times New Roman"/>
          <w:i/>
          <w:sz w:val="28"/>
          <w:szCs w:val="28"/>
          <w:lang w:val="uk-UA"/>
        </w:rPr>
      </w:pPr>
    </w:p>
    <w:p w14:paraId="4463ED9D" w14:textId="67DB1A68" w:rsidR="00C04BFA" w:rsidRPr="00097AA2" w:rsidRDefault="00523DD1" w:rsidP="00523DD1">
      <w:pPr>
        <w:spacing w:line="360" w:lineRule="auto"/>
        <w:ind w:firstLine="454"/>
        <w:jc w:val="center"/>
        <w:rPr>
          <w:rFonts w:ascii="Times New Roman" w:eastAsia="Times New Roman" w:hAnsi="Times New Roman" w:cs="Times New Roman"/>
          <w:i/>
          <w:sz w:val="28"/>
          <w:szCs w:val="28"/>
          <w:lang w:val="uk-UA"/>
        </w:rPr>
      </w:pPr>
      <w:r w:rsidRPr="00097AA2">
        <w:rPr>
          <w:rFonts w:ascii="Times New Roman" w:eastAsia="Times New Roman" w:hAnsi="Times New Roman" w:cs="Times New Roman"/>
          <w:i/>
          <w:sz w:val="28"/>
          <w:szCs w:val="28"/>
          <w:lang w:val="uk-UA"/>
        </w:rPr>
        <w:t>Джерело: авторський варіант</w:t>
      </w:r>
    </w:p>
    <w:p w14:paraId="2B9AA5DF" w14:textId="7F4D3EED" w:rsidR="007101E3" w:rsidRPr="00097AA2" w:rsidRDefault="009A75C9">
      <w:pPr>
        <w:spacing w:line="360" w:lineRule="auto"/>
        <w:ind w:firstLine="454"/>
        <w:jc w:val="both"/>
        <w:rPr>
          <w:rFonts w:ascii="Times New Roman" w:eastAsia="Times New Roman" w:hAnsi="Times New Roman" w:cs="Times New Roman"/>
          <w:sz w:val="28"/>
          <w:szCs w:val="28"/>
        </w:rPr>
      </w:pPr>
      <w:r w:rsidRPr="00097AA2">
        <w:rPr>
          <w:rFonts w:ascii="Times New Roman" w:eastAsia="Times New Roman" w:hAnsi="Times New Roman" w:cs="Times New Roman"/>
          <w:sz w:val="28"/>
          <w:szCs w:val="28"/>
        </w:rPr>
        <w:t>Завдання 5. Систематично, цілеспрямовано вивчати та оцінювати якість освіти та освітньої діяльності відповідно до внутрішньої системи забезпе</w:t>
      </w:r>
      <w:r w:rsidR="00C04BFA" w:rsidRPr="00097AA2">
        <w:rPr>
          <w:rFonts w:ascii="Times New Roman" w:eastAsia="Times New Roman" w:hAnsi="Times New Roman" w:cs="Times New Roman"/>
          <w:sz w:val="28"/>
          <w:szCs w:val="28"/>
        </w:rPr>
        <w:t>чення якості освіти. Важливо</w:t>
      </w:r>
      <w:r w:rsidRPr="00097AA2">
        <w:rPr>
          <w:rFonts w:ascii="Times New Roman" w:eastAsia="Times New Roman" w:hAnsi="Times New Roman" w:cs="Times New Roman"/>
          <w:sz w:val="28"/>
          <w:szCs w:val="28"/>
        </w:rPr>
        <w:t xml:space="preserve"> на осн</w:t>
      </w:r>
      <w:r w:rsidR="00C04BFA" w:rsidRPr="00097AA2">
        <w:rPr>
          <w:rFonts w:ascii="Times New Roman" w:eastAsia="Times New Roman" w:hAnsi="Times New Roman" w:cs="Times New Roman"/>
          <w:sz w:val="28"/>
          <w:szCs w:val="28"/>
        </w:rPr>
        <w:t xml:space="preserve">ові аналізу </w:t>
      </w:r>
      <w:r w:rsidR="00C04BFA" w:rsidRPr="00097AA2">
        <w:rPr>
          <w:rFonts w:ascii="Times New Roman" w:eastAsia="Times New Roman" w:hAnsi="Times New Roman" w:cs="Times New Roman"/>
          <w:sz w:val="28"/>
          <w:szCs w:val="28"/>
          <w:lang w:val="uk-UA"/>
        </w:rPr>
        <w:t>набу</w:t>
      </w:r>
      <w:r w:rsidR="00C04BFA" w:rsidRPr="00097AA2">
        <w:rPr>
          <w:rFonts w:ascii="Times New Roman" w:eastAsia="Times New Roman" w:hAnsi="Times New Roman" w:cs="Times New Roman"/>
          <w:sz w:val="28"/>
          <w:szCs w:val="28"/>
        </w:rPr>
        <w:t>тих даних ухвалю</w:t>
      </w:r>
      <w:r w:rsidR="00C04BFA" w:rsidRPr="00097AA2">
        <w:rPr>
          <w:rFonts w:ascii="Times New Roman" w:eastAsia="Times New Roman" w:hAnsi="Times New Roman" w:cs="Times New Roman"/>
          <w:sz w:val="28"/>
          <w:szCs w:val="28"/>
          <w:lang w:val="uk-UA"/>
        </w:rPr>
        <w:t>ва</w:t>
      </w:r>
      <w:r w:rsidR="00C04BFA" w:rsidRPr="00097AA2">
        <w:rPr>
          <w:rFonts w:ascii="Times New Roman" w:eastAsia="Times New Roman" w:hAnsi="Times New Roman" w:cs="Times New Roman"/>
          <w:sz w:val="28"/>
          <w:szCs w:val="28"/>
        </w:rPr>
        <w:t>т</w:t>
      </w:r>
      <w:r w:rsidR="00C04BFA" w:rsidRPr="00097AA2">
        <w:rPr>
          <w:rFonts w:ascii="Times New Roman" w:eastAsia="Times New Roman" w:hAnsi="Times New Roman" w:cs="Times New Roman"/>
          <w:sz w:val="28"/>
          <w:szCs w:val="28"/>
          <w:lang w:val="uk-UA"/>
        </w:rPr>
        <w:t>и</w:t>
      </w:r>
      <w:r w:rsidRPr="00097AA2">
        <w:rPr>
          <w:rFonts w:ascii="Times New Roman" w:eastAsia="Times New Roman" w:hAnsi="Times New Roman" w:cs="Times New Roman"/>
          <w:sz w:val="28"/>
          <w:szCs w:val="28"/>
        </w:rPr>
        <w:t xml:space="preserve"> колегіальні рішення з різних питань, які сприяли </w:t>
      </w:r>
      <w:r w:rsidR="00C04BFA" w:rsidRPr="00097AA2">
        <w:rPr>
          <w:rFonts w:ascii="Times New Roman" w:eastAsia="Times New Roman" w:hAnsi="Times New Roman" w:cs="Times New Roman"/>
          <w:sz w:val="28"/>
          <w:szCs w:val="28"/>
        </w:rPr>
        <w:t>б покращенню рівн</w:t>
      </w:r>
      <w:r w:rsidR="00C04BFA" w:rsidRPr="00097AA2">
        <w:rPr>
          <w:rFonts w:ascii="Times New Roman" w:eastAsia="Times New Roman" w:hAnsi="Times New Roman" w:cs="Times New Roman"/>
          <w:sz w:val="28"/>
          <w:szCs w:val="28"/>
          <w:lang w:val="uk-UA"/>
        </w:rPr>
        <w:t>я</w:t>
      </w:r>
      <w:r w:rsidRPr="00097AA2">
        <w:rPr>
          <w:rFonts w:ascii="Times New Roman" w:eastAsia="Times New Roman" w:hAnsi="Times New Roman" w:cs="Times New Roman"/>
          <w:sz w:val="28"/>
          <w:szCs w:val="28"/>
        </w:rPr>
        <w:t xml:space="preserve"> розвитку ЗДО, зокрема представлених у таблиці 5.</w:t>
      </w:r>
    </w:p>
    <w:p w14:paraId="66DA2AFC" w14:textId="66D67DB1" w:rsidR="007101E3" w:rsidRDefault="00C04BFA">
      <w:pPr>
        <w:spacing w:line="360" w:lineRule="auto"/>
        <w:ind w:firstLine="566"/>
        <w:jc w:val="both"/>
        <w:rPr>
          <w:rFonts w:ascii="Times New Roman" w:eastAsia="Times New Roman" w:hAnsi="Times New Roman" w:cs="Times New Roman"/>
          <w:sz w:val="28"/>
          <w:szCs w:val="28"/>
          <w:highlight w:val="white"/>
        </w:rPr>
      </w:pPr>
      <w:r w:rsidRPr="00097AA2">
        <w:rPr>
          <w:rFonts w:ascii="Times New Roman" w:eastAsia="Times New Roman" w:hAnsi="Times New Roman" w:cs="Times New Roman"/>
          <w:sz w:val="28"/>
          <w:szCs w:val="28"/>
        </w:rPr>
        <w:t>Виявл</w:t>
      </w:r>
      <w:r w:rsidRPr="00097AA2">
        <w:rPr>
          <w:rFonts w:ascii="Times New Roman" w:eastAsia="Times New Roman" w:hAnsi="Times New Roman" w:cs="Times New Roman"/>
          <w:sz w:val="28"/>
          <w:szCs w:val="28"/>
          <w:lang w:val="uk-UA"/>
        </w:rPr>
        <w:t>ено</w:t>
      </w:r>
      <w:r w:rsidR="009A75C9" w:rsidRPr="00097AA2">
        <w:rPr>
          <w:rFonts w:ascii="Times New Roman" w:eastAsia="Times New Roman" w:hAnsi="Times New Roman" w:cs="Times New Roman"/>
          <w:sz w:val="28"/>
          <w:szCs w:val="28"/>
        </w:rPr>
        <w:t>, що 62,9</w:t>
      </w:r>
      <w:r w:rsidRPr="00097AA2">
        <w:rPr>
          <w:rFonts w:ascii="Times New Roman" w:eastAsia="Times New Roman" w:hAnsi="Times New Roman" w:cs="Times New Roman"/>
          <w:sz w:val="28"/>
          <w:szCs w:val="28"/>
          <w:lang w:val="uk-UA"/>
        </w:rPr>
        <w:t> </w:t>
      </w:r>
      <w:r w:rsidRPr="00097AA2">
        <w:rPr>
          <w:rFonts w:ascii="Times New Roman" w:eastAsia="Times New Roman" w:hAnsi="Times New Roman" w:cs="Times New Roman"/>
          <w:sz w:val="28"/>
          <w:szCs w:val="28"/>
        </w:rPr>
        <w:t>% респондентів</w:t>
      </w:r>
      <w:r>
        <w:rPr>
          <w:rFonts w:ascii="Times New Roman" w:eastAsia="Times New Roman" w:hAnsi="Times New Roman" w:cs="Times New Roman"/>
          <w:sz w:val="28"/>
          <w:szCs w:val="28"/>
        </w:rPr>
        <w:t xml:space="preserve"> визначили</w:t>
      </w:r>
      <w:r w:rsidR="009A75C9">
        <w:rPr>
          <w:rFonts w:ascii="Times New Roman" w:eastAsia="Times New Roman" w:hAnsi="Times New Roman" w:cs="Times New Roman"/>
          <w:sz w:val="28"/>
          <w:szCs w:val="28"/>
        </w:rPr>
        <w:t xml:space="preserve"> обходять стороною рішення щодо забезпечення педагогів навчально-дидактичними, цифровими та іншими ресурсами; 52,2</w:t>
      </w:r>
      <w:r>
        <w:rPr>
          <w:rFonts w:ascii="Times New Roman" w:eastAsia="Times New Roman" w:hAnsi="Times New Roman" w:cs="Times New Roman"/>
          <w:sz w:val="28"/>
          <w:szCs w:val="28"/>
          <w:lang w:val="uk-UA"/>
        </w:rPr>
        <w:t> </w:t>
      </w:r>
      <w:r w:rsidR="009A75C9">
        <w:rPr>
          <w:rFonts w:ascii="Times New Roman" w:eastAsia="Times New Roman" w:hAnsi="Times New Roman" w:cs="Times New Roman"/>
          <w:sz w:val="28"/>
          <w:szCs w:val="28"/>
        </w:rPr>
        <w:t xml:space="preserve">% – про співпрацю з іншими закладами </w:t>
      </w:r>
      <w:r w:rsidR="009A75C9">
        <w:rPr>
          <w:rFonts w:ascii="Times New Roman" w:eastAsia="Times New Roman" w:hAnsi="Times New Roman" w:cs="Times New Roman"/>
          <w:sz w:val="28"/>
          <w:szCs w:val="28"/>
          <w:highlight w:val="white"/>
        </w:rPr>
        <w:t>освіти, культури, спорту, науковими та методичними установами, фізи</w:t>
      </w:r>
      <w:r>
        <w:rPr>
          <w:rFonts w:ascii="Times New Roman" w:eastAsia="Times New Roman" w:hAnsi="Times New Roman" w:cs="Times New Roman"/>
          <w:sz w:val="28"/>
          <w:szCs w:val="28"/>
          <w:highlight w:val="white"/>
        </w:rPr>
        <w:t xml:space="preserve">чними та юридичними особами, </w:t>
      </w:r>
      <w:r>
        <w:rPr>
          <w:rFonts w:ascii="Times New Roman" w:eastAsia="Times New Roman" w:hAnsi="Times New Roman" w:cs="Times New Roman"/>
          <w:sz w:val="28"/>
          <w:szCs w:val="28"/>
          <w:highlight w:val="white"/>
          <w:lang w:val="uk-UA"/>
        </w:rPr>
        <w:t>що</w:t>
      </w:r>
      <w:r w:rsidR="009A75C9">
        <w:rPr>
          <w:rFonts w:ascii="Times New Roman" w:eastAsia="Times New Roman" w:hAnsi="Times New Roman" w:cs="Times New Roman"/>
          <w:sz w:val="28"/>
          <w:szCs w:val="28"/>
          <w:highlight w:val="white"/>
        </w:rPr>
        <w:t xml:space="preserve"> сприяють якості освіти; 44,7</w:t>
      </w:r>
      <w:r>
        <w:rPr>
          <w:rFonts w:ascii="Times New Roman" w:eastAsia="Times New Roman" w:hAnsi="Times New Roman" w:cs="Times New Roman"/>
          <w:sz w:val="28"/>
          <w:szCs w:val="28"/>
          <w:highlight w:val="white"/>
          <w:lang w:val="uk-UA"/>
        </w:rPr>
        <w:t> </w:t>
      </w:r>
      <w:r w:rsidR="009A75C9">
        <w:rPr>
          <w:rFonts w:ascii="Times New Roman" w:eastAsia="Times New Roman" w:hAnsi="Times New Roman" w:cs="Times New Roman"/>
          <w:sz w:val="28"/>
          <w:szCs w:val="28"/>
          <w:highlight w:val="white"/>
        </w:rPr>
        <w:t>% – про вн</w:t>
      </w:r>
      <w:r>
        <w:rPr>
          <w:rFonts w:ascii="Times New Roman" w:eastAsia="Times New Roman" w:hAnsi="Times New Roman" w:cs="Times New Roman"/>
          <w:sz w:val="28"/>
          <w:szCs w:val="28"/>
        </w:rPr>
        <w:t xml:space="preserve">есення </w:t>
      </w:r>
      <w:r w:rsidR="009A75C9">
        <w:rPr>
          <w:rFonts w:ascii="Times New Roman" w:eastAsia="Times New Roman" w:hAnsi="Times New Roman" w:cs="Times New Roman"/>
          <w:sz w:val="28"/>
          <w:szCs w:val="28"/>
        </w:rPr>
        <w:t>змін у розпорядок дня, орієнтовний розподіл пізнавальних занять та інших форм діяльності з дітьм</w:t>
      </w:r>
      <w:r w:rsidR="00523DD1">
        <w:rPr>
          <w:rFonts w:ascii="Times New Roman" w:eastAsia="Times New Roman" w:hAnsi="Times New Roman" w:cs="Times New Roman"/>
          <w:sz w:val="28"/>
          <w:szCs w:val="28"/>
          <w:highlight w:val="white"/>
        </w:rPr>
        <w:t>и (</w:t>
      </w:r>
      <w:r w:rsidR="00523DD1">
        <w:rPr>
          <w:rFonts w:ascii="Times New Roman" w:eastAsia="Times New Roman" w:hAnsi="Times New Roman" w:cs="Times New Roman"/>
          <w:sz w:val="28"/>
          <w:szCs w:val="28"/>
          <w:highlight w:val="white"/>
          <w:lang w:val="uk-UA"/>
        </w:rPr>
        <w:t>т</w:t>
      </w:r>
      <w:r w:rsidR="009A75C9">
        <w:rPr>
          <w:rFonts w:ascii="Times New Roman" w:eastAsia="Times New Roman" w:hAnsi="Times New Roman" w:cs="Times New Roman"/>
          <w:sz w:val="28"/>
          <w:szCs w:val="28"/>
          <w:highlight w:val="white"/>
        </w:rPr>
        <w:t>аблиця 5).</w:t>
      </w:r>
    </w:p>
    <w:p w14:paraId="5AAFF09E" w14:textId="77777777" w:rsidR="007101E3" w:rsidRPr="00097AA2" w:rsidRDefault="009A75C9">
      <w:pPr>
        <w:spacing w:line="360" w:lineRule="auto"/>
        <w:ind w:firstLine="708"/>
        <w:jc w:val="right"/>
        <w:rPr>
          <w:rFonts w:ascii="Times New Roman" w:eastAsia="Times New Roman" w:hAnsi="Times New Roman" w:cs="Times New Roman"/>
          <w:sz w:val="28"/>
          <w:szCs w:val="28"/>
        </w:rPr>
      </w:pPr>
      <w:r w:rsidRPr="00097AA2">
        <w:rPr>
          <w:rFonts w:ascii="Times New Roman" w:eastAsia="Times New Roman" w:hAnsi="Times New Roman" w:cs="Times New Roman"/>
          <w:sz w:val="28"/>
          <w:szCs w:val="28"/>
        </w:rPr>
        <w:t>Таблиця 5</w:t>
      </w:r>
    </w:p>
    <w:p w14:paraId="2AAECCE5" w14:textId="77777777" w:rsidR="007101E3" w:rsidRPr="00097AA2" w:rsidRDefault="009A75C9">
      <w:pPr>
        <w:widowControl w:val="0"/>
        <w:jc w:val="center"/>
        <w:rPr>
          <w:rFonts w:ascii="Times New Roman" w:eastAsia="Times New Roman" w:hAnsi="Times New Roman" w:cs="Times New Roman"/>
          <w:color w:val="202124"/>
          <w:sz w:val="28"/>
          <w:szCs w:val="28"/>
        </w:rPr>
      </w:pPr>
      <w:r w:rsidRPr="00097AA2">
        <w:rPr>
          <w:rFonts w:ascii="Times New Roman" w:eastAsia="Times New Roman" w:hAnsi="Times New Roman" w:cs="Times New Roman"/>
          <w:color w:val="202124"/>
          <w:sz w:val="28"/>
          <w:szCs w:val="28"/>
        </w:rPr>
        <w:t xml:space="preserve">Управлінські рішення за результатами оцінювання якості освіти, </w:t>
      </w:r>
    </w:p>
    <w:p w14:paraId="0EF72B76" w14:textId="61383A12" w:rsidR="007101E3" w:rsidRPr="00097AA2" w:rsidRDefault="00C04BFA">
      <w:pPr>
        <w:widowControl w:val="0"/>
        <w:jc w:val="center"/>
        <w:rPr>
          <w:rFonts w:ascii="Times New Roman" w:eastAsia="Times New Roman" w:hAnsi="Times New Roman" w:cs="Times New Roman"/>
          <w:color w:val="202124"/>
          <w:sz w:val="28"/>
          <w:szCs w:val="28"/>
          <w:lang w:val="uk-UA"/>
        </w:rPr>
      </w:pPr>
      <w:r w:rsidRPr="00097AA2">
        <w:rPr>
          <w:rFonts w:ascii="Times New Roman" w:eastAsia="Times New Roman" w:hAnsi="Times New Roman" w:cs="Times New Roman"/>
          <w:color w:val="202124"/>
          <w:sz w:val="28"/>
          <w:szCs w:val="28"/>
        </w:rPr>
        <w:t>які найрідше ухвалюють</w:t>
      </w:r>
    </w:p>
    <w:p w14:paraId="3B4AFF2C" w14:textId="77777777" w:rsidR="007101E3" w:rsidRPr="00097AA2" w:rsidRDefault="007101E3">
      <w:pPr>
        <w:widowControl w:val="0"/>
        <w:jc w:val="center"/>
        <w:rPr>
          <w:rFonts w:ascii="Times New Roman" w:eastAsia="Times New Roman" w:hAnsi="Times New Roman" w:cs="Times New Roman"/>
          <w:color w:val="202124"/>
          <w:sz w:val="28"/>
          <w:szCs w:val="28"/>
        </w:rPr>
      </w:pPr>
    </w:p>
    <w:tbl>
      <w:tblPr>
        <w:tblStyle w:val="a3"/>
        <w:tblW w:w="9095"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7550"/>
        <w:gridCol w:w="1545"/>
      </w:tblGrid>
      <w:tr w:rsidR="007101E3" w:rsidRPr="00097AA2" w14:paraId="7393EC70" w14:textId="77777777" w:rsidTr="00097AA2">
        <w:trPr>
          <w:trHeight w:val="360"/>
        </w:trPr>
        <w:tc>
          <w:tcPr>
            <w:tcW w:w="7550" w:type="dxa"/>
            <w:tcBorders>
              <w:top w:val="single" w:sz="8" w:space="0" w:color="CCCCCC"/>
              <w:left w:val="single" w:sz="8" w:space="0" w:color="CCCCCC"/>
              <w:bottom w:val="single" w:sz="8" w:space="0" w:color="CCCCCC"/>
              <w:right w:val="single" w:sz="8" w:space="0" w:color="CCCCCC"/>
            </w:tcBorders>
            <w:shd w:val="clear" w:color="auto" w:fill="F3F3F3"/>
            <w:tcMar>
              <w:top w:w="40" w:type="dxa"/>
              <w:left w:w="0" w:type="dxa"/>
              <w:bottom w:w="40" w:type="dxa"/>
              <w:right w:w="0" w:type="dxa"/>
            </w:tcMar>
            <w:vAlign w:val="bottom"/>
          </w:tcPr>
          <w:p w14:paraId="472C0264" w14:textId="77777777" w:rsidR="007101E3" w:rsidRPr="00097AA2" w:rsidRDefault="009A75C9">
            <w:pPr>
              <w:widowControl w:val="0"/>
              <w:rPr>
                <w:rFonts w:ascii="Times New Roman" w:eastAsia="Times New Roman" w:hAnsi="Times New Roman" w:cs="Times New Roman"/>
                <w:b/>
                <w:color w:val="202124"/>
                <w:sz w:val="24"/>
                <w:szCs w:val="24"/>
              </w:rPr>
            </w:pPr>
            <w:r w:rsidRPr="00097AA2">
              <w:rPr>
                <w:rFonts w:ascii="Times New Roman" w:eastAsia="Times New Roman" w:hAnsi="Times New Roman" w:cs="Times New Roman"/>
                <w:b/>
                <w:color w:val="202124"/>
                <w:sz w:val="24"/>
                <w:szCs w:val="24"/>
              </w:rPr>
              <w:t xml:space="preserve">Управлінські рішення </w:t>
            </w:r>
          </w:p>
        </w:tc>
        <w:tc>
          <w:tcPr>
            <w:tcW w:w="1545" w:type="dxa"/>
            <w:tcBorders>
              <w:top w:val="single" w:sz="8" w:space="0" w:color="CCCCCC"/>
              <w:left w:val="single" w:sz="8" w:space="0" w:color="CCCCCC"/>
              <w:bottom w:val="single" w:sz="8" w:space="0" w:color="CCCCCC"/>
              <w:right w:val="single" w:sz="8" w:space="0" w:color="CCCCCC"/>
            </w:tcBorders>
            <w:shd w:val="clear" w:color="auto" w:fill="F3F3F3"/>
            <w:tcMar>
              <w:top w:w="40" w:type="dxa"/>
              <w:left w:w="40" w:type="dxa"/>
              <w:bottom w:w="40" w:type="dxa"/>
              <w:right w:w="40" w:type="dxa"/>
            </w:tcMar>
            <w:vAlign w:val="bottom"/>
          </w:tcPr>
          <w:p w14:paraId="7E649423" w14:textId="77777777" w:rsidR="007101E3" w:rsidRPr="00097AA2" w:rsidRDefault="009A75C9">
            <w:pPr>
              <w:widowControl w:val="0"/>
              <w:spacing w:line="240" w:lineRule="auto"/>
              <w:rPr>
                <w:rFonts w:ascii="Times New Roman" w:eastAsia="Times New Roman" w:hAnsi="Times New Roman" w:cs="Times New Roman"/>
                <w:b/>
                <w:sz w:val="24"/>
                <w:szCs w:val="24"/>
              </w:rPr>
            </w:pPr>
            <w:r w:rsidRPr="00097AA2">
              <w:rPr>
                <w:rFonts w:ascii="Times New Roman" w:eastAsia="Times New Roman" w:hAnsi="Times New Roman" w:cs="Times New Roman"/>
                <w:b/>
                <w:sz w:val="24"/>
                <w:szCs w:val="24"/>
              </w:rPr>
              <w:t xml:space="preserve">Результат </w:t>
            </w:r>
          </w:p>
        </w:tc>
      </w:tr>
      <w:tr w:rsidR="007101E3" w:rsidRPr="00097AA2" w14:paraId="36E52F1F" w14:textId="77777777" w:rsidTr="00097AA2">
        <w:trPr>
          <w:trHeight w:val="525"/>
        </w:trPr>
        <w:tc>
          <w:tcPr>
            <w:tcW w:w="75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0CE269EB" w14:textId="618E46B6" w:rsidR="007101E3" w:rsidRPr="00097AA2" w:rsidRDefault="00C04BFA">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lang w:val="uk-UA"/>
              </w:rPr>
              <w:t>У</w:t>
            </w:r>
            <w:r w:rsidR="009A75C9" w:rsidRPr="00097AA2">
              <w:rPr>
                <w:rFonts w:ascii="Times New Roman" w:eastAsia="Times New Roman" w:hAnsi="Times New Roman" w:cs="Times New Roman"/>
                <w:sz w:val="24"/>
                <w:szCs w:val="24"/>
              </w:rPr>
              <w:t>несення змін у розпорядок дня, орієнтовний розподіл пізнавальних занять та інших форм діяльності з дітьми</w:t>
            </w:r>
          </w:p>
        </w:tc>
        <w:tc>
          <w:tcPr>
            <w:tcW w:w="1545" w:type="dxa"/>
            <w:tcBorders>
              <w:top w:val="single" w:sz="8" w:space="0" w:color="CCCCCC"/>
              <w:left w:val="single" w:sz="8" w:space="0" w:color="CCCCCC"/>
              <w:bottom w:val="single" w:sz="8" w:space="0" w:color="CCCCCC"/>
              <w:right w:val="single" w:sz="8" w:space="0" w:color="CCCCCC"/>
            </w:tcBorders>
            <w:shd w:val="clear" w:color="auto" w:fill="FFF2CC"/>
            <w:tcMar>
              <w:top w:w="40" w:type="dxa"/>
              <w:left w:w="40" w:type="dxa"/>
              <w:bottom w:w="40" w:type="dxa"/>
              <w:right w:w="40" w:type="dxa"/>
            </w:tcMar>
            <w:vAlign w:val="bottom"/>
          </w:tcPr>
          <w:p w14:paraId="65061F21" w14:textId="2A3BA6D6"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234 (44,7</w:t>
            </w:r>
            <w:r w:rsidR="00C04BFA" w:rsidRPr="00097AA2">
              <w:rPr>
                <w:rFonts w:ascii="Times New Roman" w:eastAsia="Times New Roman" w:hAnsi="Times New Roman" w:cs="Times New Roman"/>
                <w:sz w:val="24"/>
                <w:szCs w:val="24"/>
                <w:lang w:val="uk-UA"/>
              </w:rPr>
              <w:t> </w:t>
            </w:r>
            <w:r w:rsidRPr="00097AA2">
              <w:rPr>
                <w:rFonts w:ascii="Times New Roman" w:eastAsia="Times New Roman" w:hAnsi="Times New Roman" w:cs="Times New Roman"/>
                <w:sz w:val="24"/>
                <w:szCs w:val="24"/>
              </w:rPr>
              <w:t>%)</w:t>
            </w:r>
          </w:p>
        </w:tc>
      </w:tr>
      <w:tr w:rsidR="007101E3" w14:paraId="12732D23" w14:textId="77777777" w:rsidTr="00097AA2">
        <w:trPr>
          <w:trHeight w:val="315"/>
        </w:trPr>
        <w:tc>
          <w:tcPr>
            <w:tcW w:w="75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114D94F4" w14:textId="74256CB3" w:rsidR="007101E3" w:rsidRPr="00097AA2" w:rsidRDefault="009A75C9">
            <w:pPr>
              <w:widowControl w:val="0"/>
              <w:rPr>
                <w:rFonts w:ascii="Times New Roman" w:eastAsia="Times New Roman" w:hAnsi="Times New Roman" w:cs="Times New Roman"/>
                <w:sz w:val="24"/>
                <w:szCs w:val="24"/>
                <w:lang w:val="uk-UA"/>
              </w:rPr>
            </w:pPr>
            <w:r w:rsidRPr="00097AA2">
              <w:rPr>
                <w:rFonts w:ascii="Times New Roman" w:eastAsia="Times New Roman" w:hAnsi="Times New Roman" w:cs="Times New Roman"/>
                <w:sz w:val="24"/>
                <w:szCs w:val="24"/>
              </w:rPr>
              <w:t xml:space="preserve">Упровадження освітніх технологій, методик, програм тощо з метою </w:t>
            </w:r>
            <w:r w:rsidRPr="00097AA2">
              <w:rPr>
                <w:rFonts w:ascii="Times New Roman" w:eastAsia="Times New Roman" w:hAnsi="Times New Roman" w:cs="Times New Roman"/>
                <w:sz w:val="24"/>
                <w:szCs w:val="24"/>
              </w:rPr>
              <w:lastRenderedPageBreak/>
              <w:t>динамі</w:t>
            </w:r>
            <w:r w:rsidR="00C04BFA" w:rsidRPr="00097AA2">
              <w:rPr>
                <w:rFonts w:ascii="Times New Roman" w:eastAsia="Times New Roman" w:hAnsi="Times New Roman" w:cs="Times New Roman"/>
                <w:sz w:val="24"/>
                <w:szCs w:val="24"/>
              </w:rPr>
              <w:t>чних змін у розвитку вихованців</w:t>
            </w:r>
          </w:p>
        </w:tc>
        <w:tc>
          <w:tcPr>
            <w:tcW w:w="154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6857FC33" w14:textId="4D7C16BD" w:rsidR="007101E3"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lastRenderedPageBreak/>
              <w:t>141 (27</w:t>
            </w:r>
            <w:r w:rsidR="00C04BFA" w:rsidRPr="00097AA2">
              <w:rPr>
                <w:rFonts w:ascii="Times New Roman" w:eastAsia="Times New Roman" w:hAnsi="Times New Roman" w:cs="Times New Roman"/>
                <w:sz w:val="24"/>
                <w:szCs w:val="24"/>
                <w:lang w:val="uk-UA"/>
              </w:rPr>
              <w:t> </w:t>
            </w:r>
            <w:r w:rsidRPr="00097AA2">
              <w:rPr>
                <w:rFonts w:ascii="Times New Roman" w:eastAsia="Times New Roman" w:hAnsi="Times New Roman" w:cs="Times New Roman"/>
                <w:sz w:val="24"/>
                <w:szCs w:val="24"/>
              </w:rPr>
              <w:t>%)</w:t>
            </w:r>
          </w:p>
        </w:tc>
      </w:tr>
      <w:tr w:rsidR="007101E3" w14:paraId="00513D86" w14:textId="77777777" w:rsidTr="00097AA2">
        <w:trPr>
          <w:trHeight w:val="315"/>
        </w:trPr>
        <w:tc>
          <w:tcPr>
            <w:tcW w:w="75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67974DD0" w14:textId="77777777"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Оновлення та забезпечення освітнього середовища у групових приміщеннях</w:t>
            </w:r>
          </w:p>
        </w:tc>
        <w:tc>
          <w:tcPr>
            <w:tcW w:w="154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329103F3" w14:textId="46AC0C1C"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180 (34,4</w:t>
            </w:r>
            <w:r w:rsidR="00513557">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51EDC17B" w14:textId="77777777" w:rsidTr="00097AA2">
        <w:trPr>
          <w:trHeight w:val="315"/>
        </w:trPr>
        <w:tc>
          <w:tcPr>
            <w:tcW w:w="75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47B1F2A7" w14:textId="6EFAC11F" w:rsidR="007101E3" w:rsidRPr="00097AA2" w:rsidRDefault="00513557">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lang w:val="uk-UA"/>
              </w:rPr>
              <w:t>У</w:t>
            </w:r>
            <w:r w:rsidR="009A75C9" w:rsidRPr="00097AA2">
              <w:rPr>
                <w:rFonts w:ascii="Times New Roman" w:eastAsia="Times New Roman" w:hAnsi="Times New Roman" w:cs="Times New Roman"/>
                <w:sz w:val="24"/>
                <w:szCs w:val="24"/>
              </w:rPr>
              <w:t>несення змін в організації структури методичного супроводу професійного зростання педагогів</w:t>
            </w:r>
          </w:p>
        </w:tc>
        <w:tc>
          <w:tcPr>
            <w:tcW w:w="154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10B6DA9F" w14:textId="24CFA864"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194 (37,1</w:t>
            </w:r>
            <w:r w:rsidR="00513557">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1C9AF819" w14:textId="77777777" w:rsidTr="00097AA2">
        <w:trPr>
          <w:trHeight w:val="315"/>
        </w:trPr>
        <w:tc>
          <w:tcPr>
            <w:tcW w:w="75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29245C9C" w14:textId="5AE9A6A2" w:rsidR="007101E3" w:rsidRPr="00097AA2" w:rsidRDefault="00513557">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lang w:val="uk-UA"/>
              </w:rPr>
              <w:t>Упровадж</w:t>
            </w:r>
            <w:r w:rsidR="009A75C9" w:rsidRPr="00097AA2">
              <w:rPr>
                <w:rFonts w:ascii="Times New Roman" w:eastAsia="Times New Roman" w:hAnsi="Times New Roman" w:cs="Times New Roman"/>
                <w:sz w:val="24"/>
                <w:szCs w:val="24"/>
              </w:rPr>
              <w:t>енн</w:t>
            </w:r>
            <w:r w:rsidRPr="00097AA2">
              <w:rPr>
                <w:rFonts w:ascii="Times New Roman" w:eastAsia="Times New Roman" w:hAnsi="Times New Roman" w:cs="Times New Roman"/>
                <w:sz w:val="24"/>
                <w:szCs w:val="24"/>
              </w:rPr>
              <w:t>я змін у систем</w:t>
            </w:r>
            <w:r w:rsidRPr="00097AA2">
              <w:rPr>
                <w:rFonts w:ascii="Times New Roman" w:eastAsia="Times New Roman" w:hAnsi="Times New Roman" w:cs="Times New Roman"/>
                <w:sz w:val="24"/>
                <w:szCs w:val="24"/>
                <w:lang w:val="uk-UA"/>
              </w:rPr>
              <w:t>у</w:t>
            </w:r>
            <w:r w:rsidRPr="00097AA2">
              <w:rPr>
                <w:rFonts w:ascii="Times New Roman" w:eastAsia="Times New Roman" w:hAnsi="Times New Roman" w:cs="Times New Roman"/>
                <w:sz w:val="24"/>
                <w:szCs w:val="24"/>
              </w:rPr>
              <w:t xml:space="preserve"> та підход</w:t>
            </w:r>
            <w:r w:rsidRPr="00097AA2">
              <w:rPr>
                <w:rFonts w:ascii="Times New Roman" w:eastAsia="Times New Roman" w:hAnsi="Times New Roman" w:cs="Times New Roman"/>
                <w:sz w:val="24"/>
                <w:szCs w:val="24"/>
                <w:lang w:val="uk-UA"/>
              </w:rPr>
              <w:t>и</w:t>
            </w:r>
            <w:r w:rsidRPr="00097AA2">
              <w:rPr>
                <w:rFonts w:ascii="Times New Roman" w:eastAsia="Times New Roman" w:hAnsi="Times New Roman" w:cs="Times New Roman"/>
                <w:sz w:val="24"/>
                <w:szCs w:val="24"/>
              </w:rPr>
              <w:t xml:space="preserve"> </w:t>
            </w:r>
            <w:r w:rsidRPr="00097AA2">
              <w:rPr>
                <w:rFonts w:ascii="Times New Roman" w:eastAsia="Times New Roman" w:hAnsi="Times New Roman" w:cs="Times New Roman"/>
                <w:sz w:val="24"/>
                <w:szCs w:val="24"/>
                <w:lang w:val="uk-UA"/>
              </w:rPr>
              <w:t>до</w:t>
            </w:r>
            <w:r w:rsidR="009A75C9" w:rsidRPr="00097AA2">
              <w:rPr>
                <w:rFonts w:ascii="Times New Roman" w:eastAsia="Times New Roman" w:hAnsi="Times New Roman" w:cs="Times New Roman"/>
                <w:sz w:val="24"/>
                <w:szCs w:val="24"/>
              </w:rPr>
              <w:t xml:space="preserve"> взаємодії з батьками вихованців</w:t>
            </w:r>
          </w:p>
        </w:tc>
        <w:tc>
          <w:tcPr>
            <w:tcW w:w="154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30186BD" w14:textId="50AA8ADD"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185 (35,4</w:t>
            </w:r>
            <w:r w:rsidR="00513557">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6AB413F9" w14:textId="77777777" w:rsidTr="00097AA2">
        <w:trPr>
          <w:trHeight w:val="315"/>
        </w:trPr>
        <w:tc>
          <w:tcPr>
            <w:tcW w:w="75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002C9F3E" w14:textId="0FD7EF69" w:rsidR="007101E3" w:rsidRPr="00097AA2" w:rsidRDefault="00274EDC">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lang w:val="uk-UA"/>
              </w:rPr>
              <w:t>У</w:t>
            </w:r>
            <w:r w:rsidR="009A75C9" w:rsidRPr="00097AA2">
              <w:rPr>
                <w:rFonts w:ascii="Times New Roman" w:eastAsia="Times New Roman" w:hAnsi="Times New Roman" w:cs="Times New Roman"/>
                <w:sz w:val="24"/>
                <w:szCs w:val="24"/>
              </w:rPr>
              <w:t>несення змін у побудові та змісті внутрішньої системи оцінювання освітніх та управлінських процесів</w:t>
            </w:r>
          </w:p>
        </w:tc>
        <w:tc>
          <w:tcPr>
            <w:tcW w:w="154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4AE5BDED" w14:textId="399E1D59"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201 (38,4</w:t>
            </w:r>
            <w:r w:rsidR="00513557">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7B9ACC93" w14:textId="77777777" w:rsidTr="00097AA2">
        <w:trPr>
          <w:trHeight w:val="315"/>
        </w:trPr>
        <w:tc>
          <w:tcPr>
            <w:tcW w:w="75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196F2EBF" w14:textId="6E6F2AE2" w:rsidR="007101E3" w:rsidRDefault="00274EDC">
            <w:pPr>
              <w:widowControl w:val="0"/>
              <w:rPr>
                <w:rFonts w:ascii="Times New Roman" w:eastAsia="Times New Roman" w:hAnsi="Times New Roman" w:cs="Times New Roman"/>
                <w:sz w:val="24"/>
                <w:szCs w:val="24"/>
              </w:rPr>
            </w:pPr>
            <w:r w:rsidRPr="00274EDC">
              <w:rPr>
                <w:rFonts w:ascii="Times New Roman" w:eastAsia="Times New Roman" w:hAnsi="Times New Roman" w:cs="Times New Roman"/>
                <w:sz w:val="24"/>
                <w:szCs w:val="24"/>
                <w:lang w:val="uk-UA"/>
              </w:rPr>
              <w:t>Упровадж</w:t>
            </w:r>
            <w:r w:rsidR="009A75C9" w:rsidRPr="00274EDC">
              <w:rPr>
                <w:rFonts w:ascii="Times New Roman" w:eastAsia="Times New Roman" w:hAnsi="Times New Roman" w:cs="Times New Roman"/>
                <w:sz w:val="24"/>
                <w:szCs w:val="24"/>
              </w:rPr>
              <w:t>енн</w:t>
            </w:r>
            <w:r w:rsidR="009A75C9">
              <w:rPr>
                <w:rFonts w:ascii="Times New Roman" w:eastAsia="Times New Roman" w:hAnsi="Times New Roman" w:cs="Times New Roman"/>
                <w:sz w:val="24"/>
                <w:szCs w:val="24"/>
              </w:rPr>
              <w:t>я змін у плануванні певного освітнього напряму в організації освітнього процесу</w:t>
            </w:r>
          </w:p>
        </w:tc>
        <w:tc>
          <w:tcPr>
            <w:tcW w:w="154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9610F74" w14:textId="01D8A9BD"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120 (22,9</w:t>
            </w:r>
            <w:r w:rsidR="00513557">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2C8A5E8B" w14:textId="77777777" w:rsidTr="00097AA2">
        <w:trPr>
          <w:trHeight w:val="315"/>
        </w:trPr>
        <w:tc>
          <w:tcPr>
            <w:tcW w:w="75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CA711C5" w14:textId="77777777"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Організація методичних заходів щодо розвитку професійної компетентності педагогічних працівників</w:t>
            </w:r>
          </w:p>
        </w:tc>
        <w:tc>
          <w:tcPr>
            <w:tcW w:w="154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3061A1D6" w14:textId="6FF4794B"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78 (14,9</w:t>
            </w:r>
            <w:r w:rsidR="00513557">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4B72B357" w14:textId="77777777" w:rsidTr="00097AA2">
        <w:trPr>
          <w:trHeight w:val="315"/>
        </w:trPr>
        <w:tc>
          <w:tcPr>
            <w:tcW w:w="75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359BF21" w14:textId="77777777"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педагогів навчально-дидактичними, цифровими та іншими ресурсами</w:t>
            </w:r>
          </w:p>
        </w:tc>
        <w:tc>
          <w:tcPr>
            <w:tcW w:w="1545" w:type="dxa"/>
            <w:tcBorders>
              <w:top w:val="single" w:sz="8" w:space="0" w:color="CCCCCC"/>
              <w:left w:val="single" w:sz="8" w:space="0" w:color="CCCCCC"/>
              <w:bottom w:val="single" w:sz="8" w:space="0" w:color="CCCCCC"/>
              <w:right w:val="single" w:sz="8" w:space="0" w:color="CCCCCC"/>
            </w:tcBorders>
            <w:shd w:val="clear" w:color="auto" w:fill="FFF2CC"/>
            <w:tcMar>
              <w:top w:w="40" w:type="dxa"/>
              <w:left w:w="40" w:type="dxa"/>
              <w:bottom w:w="40" w:type="dxa"/>
              <w:right w:w="40" w:type="dxa"/>
            </w:tcMar>
            <w:vAlign w:val="bottom"/>
          </w:tcPr>
          <w:p w14:paraId="35063D84" w14:textId="10DE36F3"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329 (62,9</w:t>
            </w:r>
            <w:r w:rsidR="00513557">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7101E3" w14:paraId="1EDCBA1A" w14:textId="77777777" w:rsidTr="00097AA2">
        <w:trPr>
          <w:trHeight w:val="772"/>
        </w:trPr>
        <w:tc>
          <w:tcPr>
            <w:tcW w:w="75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0A56E7E7" w14:textId="77777777"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Узагальнення досвіду діяльності дошкільного закладу за певним напрямом</w:t>
            </w:r>
          </w:p>
        </w:tc>
        <w:tc>
          <w:tcPr>
            <w:tcW w:w="154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430B2D7C" w14:textId="37EEC6B2" w:rsidR="007101E3" w:rsidRDefault="009A75C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109 (20,8</w:t>
            </w:r>
            <w:r w:rsidR="00513557">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p>
        </w:tc>
      </w:tr>
      <w:tr w:rsidR="00097AA2" w:rsidRPr="00097AA2" w14:paraId="71E5D5B9" w14:textId="77777777" w:rsidTr="00097AA2">
        <w:trPr>
          <w:trHeight w:val="315"/>
        </w:trPr>
        <w:tc>
          <w:tcPr>
            <w:tcW w:w="75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14DC38F0" w14:textId="7CAB824D" w:rsidR="007101E3" w:rsidRPr="00097AA2" w:rsidRDefault="00097AA2">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lang w:val="uk-UA"/>
              </w:rPr>
              <w:t>Узагальне</w:t>
            </w:r>
            <w:r w:rsidR="009A75C9" w:rsidRPr="00097AA2">
              <w:rPr>
                <w:rFonts w:ascii="Times New Roman" w:eastAsia="Times New Roman" w:hAnsi="Times New Roman" w:cs="Times New Roman"/>
                <w:sz w:val="24"/>
                <w:szCs w:val="24"/>
              </w:rPr>
              <w:t>ння</w:t>
            </w:r>
            <w:r w:rsidR="00BD1CE7" w:rsidRPr="00097AA2">
              <w:rPr>
                <w:rFonts w:ascii="Times New Roman" w:eastAsia="Times New Roman" w:hAnsi="Times New Roman" w:cs="Times New Roman"/>
                <w:sz w:val="24"/>
                <w:szCs w:val="24"/>
              </w:rPr>
              <w:t xml:space="preserve"> педагогічного досвіду </w:t>
            </w:r>
            <w:r w:rsidR="00BD1CE7" w:rsidRPr="00097AA2">
              <w:rPr>
                <w:rFonts w:ascii="Times New Roman" w:eastAsia="Times New Roman" w:hAnsi="Times New Roman" w:cs="Times New Roman"/>
                <w:sz w:val="24"/>
                <w:szCs w:val="24"/>
                <w:lang w:val="uk-UA"/>
              </w:rPr>
              <w:t>освітянин</w:t>
            </w:r>
            <w:r w:rsidR="009A75C9" w:rsidRPr="00097AA2">
              <w:rPr>
                <w:rFonts w:ascii="Times New Roman" w:eastAsia="Times New Roman" w:hAnsi="Times New Roman" w:cs="Times New Roman"/>
                <w:sz w:val="24"/>
                <w:szCs w:val="24"/>
              </w:rPr>
              <w:t>а</w:t>
            </w:r>
          </w:p>
        </w:tc>
        <w:tc>
          <w:tcPr>
            <w:tcW w:w="154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F80F938" w14:textId="3F0AD872"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113 (21,6</w:t>
            </w:r>
            <w:r w:rsidR="00513557" w:rsidRPr="00097AA2">
              <w:rPr>
                <w:rFonts w:ascii="Times New Roman" w:eastAsia="Times New Roman" w:hAnsi="Times New Roman" w:cs="Times New Roman"/>
                <w:sz w:val="24"/>
                <w:szCs w:val="24"/>
                <w:lang w:val="uk-UA"/>
              </w:rPr>
              <w:t> </w:t>
            </w:r>
            <w:r w:rsidRPr="00097AA2">
              <w:rPr>
                <w:rFonts w:ascii="Times New Roman" w:eastAsia="Times New Roman" w:hAnsi="Times New Roman" w:cs="Times New Roman"/>
                <w:sz w:val="24"/>
                <w:szCs w:val="24"/>
              </w:rPr>
              <w:t>%)</w:t>
            </w:r>
          </w:p>
        </w:tc>
      </w:tr>
      <w:tr w:rsidR="00097AA2" w:rsidRPr="00097AA2" w14:paraId="57D2C0DD" w14:textId="77777777" w:rsidTr="00097AA2">
        <w:trPr>
          <w:trHeight w:val="315"/>
        </w:trPr>
        <w:tc>
          <w:tcPr>
            <w:tcW w:w="75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19450821" w14:textId="77777777"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Розроблення внутрішніх локальних документів: рекомендацій, порядків, положень</w:t>
            </w:r>
          </w:p>
        </w:tc>
        <w:tc>
          <w:tcPr>
            <w:tcW w:w="154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08559F73" w14:textId="5E4959E7"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157 (30</w:t>
            </w:r>
            <w:r w:rsidR="00513557" w:rsidRPr="00097AA2">
              <w:rPr>
                <w:rFonts w:ascii="Times New Roman" w:eastAsia="Times New Roman" w:hAnsi="Times New Roman" w:cs="Times New Roman"/>
                <w:sz w:val="24"/>
                <w:szCs w:val="24"/>
                <w:lang w:val="uk-UA"/>
              </w:rPr>
              <w:t> </w:t>
            </w:r>
            <w:r w:rsidRPr="00097AA2">
              <w:rPr>
                <w:rFonts w:ascii="Times New Roman" w:eastAsia="Times New Roman" w:hAnsi="Times New Roman" w:cs="Times New Roman"/>
                <w:sz w:val="24"/>
                <w:szCs w:val="24"/>
              </w:rPr>
              <w:t>%)</w:t>
            </w:r>
          </w:p>
        </w:tc>
      </w:tr>
      <w:tr w:rsidR="00097AA2" w:rsidRPr="00097AA2" w14:paraId="23419669" w14:textId="77777777" w:rsidTr="00097AA2">
        <w:trPr>
          <w:trHeight w:val="315"/>
        </w:trPr>
        <w:tc>
          <w:tcPr>
            <w:tcW w:w="75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4B3DC011" w14:textId="77777777"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Відзначення та заохочення працівників та інших учасників освітнього процесу</w:t>
            </w:r>
          </w:p>
        </w:tc>
        <w:tc>
          <w:tcPr>
            <w:tcW w:w="154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1AFE2797" w14:textId="1E1E6BFA"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230 (44</w:t>
            </w:r>
            <w:r w:rsidR="00513557" w:rsidRPr="00097AA2">
              <w:rPr>
                <w:rFonts w:ascii="Times New Roman" w:eastAsia="Times New Roman" w:hAnsi="Times New Roman" w:cs="Times New Roman"/>
                <w:sz w:val="24"/>
                <w:szCs w:val="24"/>
                <w:lang w:val="uk-UA"/>
              </w:rPr>
              <w:t> </w:t>
            </w:r>
            <w:r w:rsidRPr="00097AA2">
              <w:rPr>
                <w:rFonts w:ascii="Times New Roman" w:eastAsia="Times New Roman" w:hAnsi="Times New Roman" w:cs="Times New Roman"/>
                <w:sz w:val="24"/>
                <w:szCs w:val="24"/>
              </w:rPr>
              <w:t>%)</w:t>
            </w:r>
          </w:p>
        </w:tc>
      </w:tr>
      <w:tr w:rsidR="00097AA2" w:rsidRPr="00097AA2" w14:paraId="18CE9EB7" w14:textId="77777777" w:rsidTr="00097AA2">
        <w:trPr>
          <w:trHeight w:val="525"/>
        </w:trPr>
        <w:tc>
          <w:tcPr>
            <w:tcW w:w="75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263409B8" w14:textId="23CAC4A5" w:rsidR="007101E3" w:rsidRPr="00097AA2" w:rsidRDefault="00513557">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Співпрац</w:t>
            </w:r>
            <w:r w:rsidRPr="00097AA2">
              <w:rPr>
                <w:rFonts w:ascii="Times New Roman" w:eastAsia="Times New Roman" w:hAnsi="Times New Roman" w:cs="Times New Roman"/>
                <w:sz w:val="24"/>
                <w:szCs w:val="24"/>
                <w:lang w:val="uk-UA"/>
              </w:rPr>
              <w:t>я</w:t>
            </w:r>
            <w:r w:rsidR="009A75C9" w:rsidRPr="00097AA2">
              <w:rPr>
                <w:rFonts w:ascii="Times New Roman" w:eastAsia="Times New Roman" w:hAnsi="Times New Roman" w:cs="Times New Roman"/>
                <w:sz w:val="24"/>
                <w:szCs w:val="24"/>
              </w:rPr>
              <w:t xml:space="preserve"> з іншими закладами освіти, культури, спорту, науковими та методичними установами, фізичними та юридичними особами, які сприяють розвитку освіти</w:t>
            </w:r>
          </w:p>
        </w:tc>
        <w:tc>
          <w:tcPr>
            <w:tcW w:w="1545" w:type="dxa"/>
            <w:tcBorders>
              <w:top w:val="single" w:sz="8" w:space="0" w:color="CCCCCC"/>
              <w:left w:val="single" w:sz="8" w:space="0" w:color="CCCCCC"/>
              <w:bottom w:val="single" w:sz="8" w:space="0" w:color="CCCCCC"/>
              <w:right w:val="single" w:sz="8" w:space="0" w:color="CCCCCC"/>
            </w:tcBorders>
            <w:shd w:val="clear" w:color="auto" w:fill="FFF2CC"/>
            <w:tcMar>
              <w:top w:w="40" w:type="dxa"/>
              <w:left w:w="40" w:type="dxa"/>
              <w:bottom w:w="40" w:type="dxa"/>
              <w:right w:w="40" w:type="dxa"/>
            </w:tcMar>
            <w:vAlign w:val="bottom"/>
          </w:tcPr>
          <w:p w14:paraId="3565ADF0" w14:textId="34E6C203"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273 (52,2</w:t>
            </w:r>
            <w:r w:rsidR="00513557" w:rsidRPr="00097AA2">
              <w:rPr>
                <w:rFonts w:ascii="Times New Roman" w:eastAsia="Times New Roman" w:hAnsi="Times New Roman" w:cs="Times New Roman"/>
                <w:sz w:val="24"/>
                <w:szCs w:val="24"/>
                <w:lang w:val="uk-UA"/>
              </w:rPr>
              <w:t> </w:t>
            </w:r>
            <w:r w:rsidRPr="00097AA2">
              <w:rPr>
                <w:rFonts w:ascii="Times New Roman" w:eastAsia="Times New Roman" w:hAnsi="Times New Roman" w:cs="Times New Roman"/>
                <w:sz w:val="24"/>
                <w:szCs w:val="24"/>
              </w:rPr>
              <w:t>%)</w:t>
            </w:r>
          </w:p>
        </w:tc>
      </w:tr>
      <w:tr w:rsidR="00097AA2" w:rsidRPr="00097AA2" w14:paraId="4CCDB71E" w14:textId="77777777" w:rsidTr="00097AA2">
        <w:trPr>
          <w:trHeight w:val="315"/>
        </w:trPr>
        <w:tc>
          <w:tcPr>
            <w:tcW w:w="75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49AB93BE" w14:textId="77777777"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Дотримання академічної доброчесності</w:t>
            </w:r>
          </w:p>
        </w:tc>
        <w:tc>
          <w:tcPr>
            <w:tcW w:w="154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64FC1E1" w14:textId="13ADBF4A" w:rsidR="007101E3" w:rsidRPr="00097AA2" w:rsidRDefault="009A75C9">
            <w:pPr>
              <w:widowControl w:val="0"/>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132 (25</w:t>
            </w:r>
            <w:r w:rsidR="00513557" w:rsidRPr="00097AA2">
              <w:rPr>
                <w:rFonts w:ascii="Times New Roman" w:eastAsia="Times New Roman" w:hAnsi="Times New Roman" w:cs="Times New Roman"/>
                <w:sz w:val="24"/>
                <w:szCs w:val="24"/>
                <w:lang w:val="uk-UA"/>
              </w:rPr>
              <w:t> </w:t>
            </w:r>
            <w:r w:rsidRPr="00097AA2">
              <w:rPr>
                <w:rFonts w:ascii="Times New Roman" w:eastAsia="Times New Roman" w:hAnsi="Times New Roman" w:cs="Times New Roman"/>
                <w:sz w:val="24"/>
                <w:szCs w:val="24"/>
              </w:rPr>
              <w:t>%)</w:t>
            </w:r>
          </w:p>
        </w:tc>
      </w:tr>
    </w:tbl>
    <w:p w14:paraId="0AF6E6B3" w14:textId="2B7307AD" w:rsidR="007101E3" w:rsidRPr="00097AA2" w:rsidRDefault="00523DD1">
      <w:pPr>
        <w:spacing w:line="360" w:lineRule="auto"/>
        <w:jc w:val="both"/>
        <w:rPr>
          <w:rFonts w:ascii="Times New Roman" w:eastAsia="Times New Roman" w:hAnsi="Times New Roman" w:cs="Times New Roman"/>
          <w:sz w:val="28"/>
          <w:szCs w:val="28"/>
          <w:lang w:val="uk-UA"/>
        </w:rPr>
      </w:pPr>
      <w:r w:rsidRPr="00097AA2">
        <w:rPr>
          <w:rFonts w:ascii="Times New Roman" w:eastAsia="Times New Roman" w:hAnsi="Times New Roman" w:cs="Times New Roman"/>
          <w:sz w:val="28"/>
          <w:szCs w:val="28"/>
          <w:lang w:val="uk-UA"/>
        </w:rPr>
        <w:t xml:space="preserve"> </w:t>
      </w:r>
    </w:p>
    <w:p w14:paraId="4C4C700A" w14:textId="4F50A7BD" w:rsidR="00523DD1" w:rsidRPr="00097AA2" w:rsidRDefault="00523DD1" w:rsidP="00523DD1">
      <w:pPr>
        <w:spacing w:line="360" w:lineRule="auto"/>
        <w:jc w:val="center"/>
        <w:rPr>
          <w:rFonts w:ascii="Times New Roman" w:eastAsia="Times New Roman" w:hAnsi="Times New Roman" w:cs="Times New Roman"/>
          <w:i/>
          <w:sz w:val="28"/>
          <w:szCs w:val="28"/>
          <w:lang w:val="uk-UA"/>
        </w:rPr>
      </w:pPr>
      <w:r w:rsidRPr="00097AA2">
        <w:rPr>
          <w:rFonts w:ascii="Times New Roman" w:eastAsia="Times New Roman" w:hAnsi="Times New Roman" w:cs="Times New Roman"/>
          <w:i/>
          <w:sz w:val="28"/>
          <w:szCs w:val="28"/>
          <w:lang w:val="uk-UA"/>
        </w:rPr>
        <w:t>Джерело: авторський варіант</w:t>
      </w:r>
    </w:p>
    <w:p w14:paraId="3CFD0A9D" w14:textId="2CF60037" w:rsidR="007101E3" w:rsidRPr="00097AA2" w:rsidRDefault="009A75C9" w:rsidP="00643068">
      <w:pPr>
        <w:pStyle w:val="NoSpacing"/>
        <w:spacing w:line="360" w:lineRule="auto"/>
        <w:ind w:firstLine="567"/>
        <w:jc w:val="both"/>
        <w:rPr>
          <w:rFonts w:ascii="Times New Roman" w:hAnsi="Times New Roman" w:cs="Times New Roman"/>
          <w:sz w:val="28"/>
          <w:szCs w:val="28"/>
        </w:rPr>
      </w:pPr>
      <w:r w:rsidRPr="00097AA2">
        <w:rPr>
          <w:rFonts w:ascii="Times New Roman" w:hAnsi="Times New Roman" w:cs="Times New Roman"/>
          <w:sz w:val="28"/>
          <w:szCs w:val="28"/>
        </w:rPr>
        <w:t>У контексті окреслених п’яти основних завдань методичного кабінету</w:t>
      </w:r>
      <w:r w:rsidR="00BD1CE7" w:rsidRPr="00097AA2">
        <w:rPr>
          <w:rFonts w:ascii="Times New Roman" w:hAnsi="Times New Roman" w:cs="Times New Roman"/>
          <w:sz w:val="28"/>
          <w:szCs w:val="28"/>
        </w:rPr>
        <w:t xml:space="preserve"> стверджуємо, що виховател</w:t>
      </w:r>
      <w:r w:rsidR="00274EDC" w:rsidRPr="00097AA2">
        <w:rPr>
          <w:rFonts w:ascii="Times New Roman" w:hAnsi="Times New Roman" w:cs="Times New Roman"/>
          <w:sz w:val="28"/>
          <w:szCs w:val="28"/>
          <w:lang w:val="uk-UA"/>
        </w:rPr>
        <w:t>еві</w:t>
      </w:r>
      <w:r w:rsidRPr="00097AA2">
        <w:rPr>
          <w:rFonts w:ascii="Times New Roman" w:hAnsi="Times New Roman" w:cs="Times New Roman"/>
          <w:sz w:val="28"/>
          <w:szCs w:val="28"/>
        </w:rPr>
        <w:t>-методист</w:t>
      </w:r>
      <w:r w:rsidR="00BD1CE7" w:rsidRPr="00097AA2">
        <w:rPr>
          <w:rFonts w:ascii="Times New Roman" w:hAnsi="Times New Roman" w:cs="Times New Roman"/>
          <w:sz w:val="28"/>
          <w:szCs w:val="28"/>
          <w:lang w:val="uk-UA"/>
        </w:rPr>
        <w:t>у</w:t>
      </w:r>
      <w:r w:rsidR="00BD1CE7" w:rsidRPr="00097AA2">
        <w:rPr>
          <w:rFonts w:ascii="Times New Roman" w:hAnsi="Times New Roman" w:cs="Times New Roman"/>
          <w:sz w:val="28"/>
          <w:szCs w:val="28"/>
        </w:rPr>
        <w:t xml:space="preserve"> </w:t>
      </w:r>
      <w:r w:rsidR="00BD1CE7" w:rsidRPr="00097AA2">
        <w:rPr>
          <w:rFonts w:ascii="Times New Roman" w:hAnsi="Times New Roman" w:cs="Times New Roman"/>
          <w:sz w:val="28"/>
          <w:szCs w:val="28"/>
          <w:lang w:val="uk-UA"/>
        </w:rPr>
        <w:t>належить</w:t>
      </w:r>
      <w:r w:rsidR="00BD1CE7" w:rsidRPr="00097AA2">
        <w:rPr>
          <w:rFonts w:ascii="Times New Roman" w:hAnsi="Times New Roman" w:cs="Times New Roman"/>
          <w:sz w:val="28"/>
          <w:szCs w:val="28"/>
        </w:rPr>
        <w:t xml:space="preserve"> </w:t>
      </w:r>
      <w:r w:rsidR="00BD1CE7" w:rsidRPr="00097AA2">
        <w:rPr>
          <w:rFonts w:ascii="Times New Roman" w:hAnsi="Times New Roman" w:cs="Times New Roman"/>
          <w:sz w:val="28"/>
          <w:szCs w:val="28"/>
          <w:lang w:val="uk-UA"/>
        </w:rPr>
        <w:t>у</w:t>
      </w:r>
      <w:r w:rsidR="00BD1CE7" w:rsidRPr="00097AA2">
        <w:rPr>
          <w:rFonts w:ascii="Times New Roman" w:hAnsi="Times New Roman" w:cs="Times New Roman"/>
          <w:sz w:val="28"/>
          <w:szCs w:val="28"/>
        </w:rPr>
        <w:t xml:space="preserve">міло </w:t>
      </w:r>
      <w:r w:rsidR="00BD1CE7" w:rsidRPr="00097AA2">
        <w:rPr>
          <w:rFonts w:ascii="Times New Roman" w:hAnsi="Times New Roman" w:cs="Times New Roman"/>
          <w:sz w:val="28"/>
          <w:szCs w:val="28"/>
          <w:lang w:val="uk-UA"/>
        </w:rPr>
        <w:t>послуговува</w:t>
      </w:r>
      <w:r w:rsidRPr="00097AA2">
        <w:rPr>
          <w:rFonts w:ascii="Times New Roman" w:hAnsi="Times New Roman" w:cs="Times New Roman"/>
          <w:sz w:val="28"/>
          <w:szCs w:val="28"/>
        </w:rPr>
        <w:t>ти</w:t>
      </w:r>
      <w:r w:rsidR="00BD1CE7" w:rsidRPr="00097AA2">
        <w:rPr>
          <w:rFonts w:ascii="Times New Roman" w:hAnsi="Times New Roman" w:cs="Times New Roman"/>
          <w:sz w:val="28"/>
          <w:szCs w:val="28"/>
          <w:lang w:val="uk-UA"/>
        </w:rPr>
        <w:t>ся</w:t>
      </w:r>
      <w:r w:rsidRPr="00097AA2">
        <w:rPr>
          <w:rFonts w:ascii="Times New Roman" w:hAnsi="Times New Roman" w:cs="Times New Roman"/>
          <w:sz w:val="28"/>
          <w:szCs w:val="28"/>
        </w:rPr>
        <w:t xml:space="preserve"> навичками аналізу, планування, організації, коо</w:t>
      </w:r>
      <w:r w:rsidR="00BD1CE7" w:rsidRPr="00097AA2">
        <w:rPr>
          <w:rFonts w:ascii="Times New Roman" w:hAnsi="Times New Roman" w:cs="Times New Roman"/>
          <w:sz w:val="28"/>
          <w:szCs w:val="28"/>
        </w:rPr>
        <w:t>рдинування та оцінювання діяльн</w:t>
      </w:r>
      <w:r w:rsidR="00BD1CE7" w:rsidRPr="00097AA2">
        <w:rPr>
          <w:rFonts w:ascii="Times New Roman" w:hAnsi="Times New Roman" w:cs="Times New Roman"/>
          <w:sz w:val="28"/>
          <w:szCs w:val="28"/>
          <w:lang w:val="uk-UA"/>
        </w:rPr>
        <w:t>о</w:t>
      </w:r>
      <w:r w:rsidR="00BD1CE7" w:rsidRPr="00097AA2">
        <w:rPr>
          <w:rFonts w:ascii="Times New Roman" w:hAnsi="Times New Roman" w:cs="Times New Roman"/>
          <w:sz w:val="28"/>
          <w:szCs w:val="28"/>
        </w:rPr>
        <w:t>ст</w:t>
      </w:r>
      <w:r w:rsidR="00BD1CE7" w:rsidRPr="00097AA2">
        <w:rPr>
          <w:rFonts w:ascii="Times New Roman" w:hAnsi="Times New Roman" w:cs="Times New Roman"/>
          <w:sz w:val="28"/>
          <w:szCs w:val="28"/>
          <w:lang w:val="uk-UA"/>
        </w:rPr>
        <w:t>і</w:t>
      </w:r>
      <w:r w:rsidRPr="00097AA2">
        <w:rPr>
          <w:rFonts w:ascii="Times New Roman" w:hAnsi="Times New Roman" w:cs="Times New Roman"/>
          <w:sz w:val="28"/>
          <w:szCs w:val="28"/>
        </w:rPr>
        <w:t xml:space="preserve"> конкретного фахівця та пед</w:t>
      </w:r>
      <w:r w:rsidR="00BD1CE7" w:rsidRPr="00097AA2">
        <w:rPr>
          <w:rFonts w:ascii="Times New Roman" w:hAnsi="Times New Roman" w:cs="Times New Roman"/>
          <w:sz w:val="28"/>
          <w:szCs w:val="28"/>
        </w:rPr>
        <w:t>агогічного колективу в цілому</w:t>
      </w:r>
      <w:r w:rsidR="00BD1CE7" w:rsidRPr="00097AA2">
        <w:rPr>
          <w:rFonts w:ascii="Times New Roman" w:hAnsi="Times New Roman" w:cs="Times New Roman"/>
          <w:sz w:val="28"/>
          <w:szCs w:val="28"/>
          <w:lang w:val="uk-UA"/>
        </w:rPr>
        <w:t>, а</w:t>
      </w:r>
      <w:r w:rsidR="00BD1CE7" w:rsidRPr="00097AA2">
        <w:rPr>
          <w:rFonts w:ascii="Times New Roman" w:hAnsi="Times New Roman" w:cs="Times New Roman"/>
          <w:sz w:val="28"/>
          <w:szCs w:val="28"/>
        </w:rPr>
        <w:t xml:space="preserve">дже головна </w:t>
      </w:r>
      <w:r w:rsidR="00F2576D" w:rsidRPr="00097AA2">
        <w:rPr>
          <w:rFonts w:ascii="Times New Roman" w:hAnsi="Times New Roman" w:cs="Times New Roman"/>
          <w:sz w:val="28"/>
          <w:szCs w:val="28"/>
          <w:lang w:val="uk-UA"/>
        </w:rPr>
        <w:t xml:space="preserve">його </w:t>
      </w:r>
      <w:r w:rsidR="00BD1CE7" w:rsidRPr="00097AA2">
        <w:rPr>
          <w:rFonts w:ascii="Times New Roman" w:hAnsi="Times New Roman" w:cs="Times New Roman"/>
          <w:sz w:val="28"/>
          <w:szCs w:val="28"/>
        </w:rPr>
        <w:t>місія</w:t>
      </w:r>
      <w:r w:rsidR="00F2576D" w:rsidRPr="00097AA2">
        <w:rPr>
          <w:rFonts w:ascii="Times New Roman" w:hAnsi="Times New Roman" w:cs="Times New Roman"/>
          <w:sz w:val="28"/>
          <w:szCs w:val="28"/>
          <w:lang w:val="uk-UA"/>
        </w:rPr>
        <w:t xml:space="preserve"> </w:t>
      </w:r>
      <w:r w:rsidR="00BD1CE7" w:rsidRPr="00097AA2">
        <w:rPr>
          <w:rFonts w:ascii="Times New Roman" w:hAnsi="Times New Roman" w:cs="Times New Roman"/>
          <w:sz w:val="28"/>
          <w:szCs w:val="28"/>
          <w:lang w:val="uk-UA"/>
        </w:rPr>
        <w:t>–</w:t>
      </w:r>
      <w:r w:rsidRPr="00097AA2">
        <w:rPr>
          <w:rFonts w:ascii="Times New Roman" w:hAnsi="Times New Roman" w:cs="Times New Roman"/>
          <w:sz w:val="28"/>
          <w:szCs w:val="28"/>
        </w:rPr>
        <w:t xml:space="preserve"> забезпечувати реалізацію творчого потенці</w:t>
      </w:r>
      <w:r w:rsidR="00F2576D" w:rsidRPr="00097AA2">
        <w:rPr>
          <w:rFonts w:ascii="Times New Roman" w:hAnsi="Times New Roman" w:cs="Times New Roman"/>
          <w:sz w:val="28"/>
          <w:szCs w:val="28"/>
        </w:rPr>
        <w:t>алу фахівців та підвищувати їхн</w:t>
      </w:r>
      <w:r w:rsidR="00F2576D" w:rsidRPr="00097AA2">
        <w:rPr>
          <w:rFonts w:ascii="Times New Roman" w:hAnsi="Times New Roman" w:cs="Times New Roman"/>
          <w:sz w:val="28"/>
          <w:szCs w:val="28"/>
          <w:lang w:val="uk-UA"/>
        </w:rPr>
        <w:t>і</w:t>
      </w:r>
      <w:r w:rsidRPr="00097AA2">
        <w:rPr>
          <w:rFonts w:ascii="Times New Roman" w:hAnsi="Times New Roman" w:cs="Times New Roman"/>
          <w:sz w:val="28"/>
          <w:szCs w:val="28"/>
        </w:rPr>
        <w:t xml:space="preserve"> про</w:t>
      </w:r>
      <w:r w:rsidR="00F2576D" w:rsidRPr="00097AA2">
        <w:rPr>
          <w:rFonts w:ascii="Times New Roman" w:hAnsi="Times New Roman" w:cs="Times New Roman"/>
          <w:sz w:val="28"/>
          <w:szCs w:val="28"/>
        </w:rPr>
        <w:t>фесійн</w:t>
      </w:r>
      <w:r w:rsidR="00F2576D" w:rsidRPr="00097AA2">
        <w:rPr>
          <w:rFonts w:ascii="Times New Roman" w:hAnsi="Times New Roman" w:cs="Times New Roman"/>
          <w:sz w:val="28"/>
          <w:szCs w:val="28"/>
          <w:lang w:val="uk-UA"/>
        </w:rPr>
        <w:t>і</w:t>
      </w:r>
      <w:r w:rsidR="00F2576D" w:rsidRPr="00097AA2">
        <w:rPr>
          <w:rFonts w:ascii="Times New Roman" w:hAnsi="Times New Roman" w:cs="Times New Roman"/>
          <w:sz w:val="28"/>
          <w:szCs w:val="28"/>
        </w:rPr>
        <w:t xml:space="preserve"> компетентн</w:t>
      </w:r>
      <w:r w:rsidR="00F2576D" w:rsidRPr="00097AA2">
        <w:rPr>
          <w:rFonts w:ascii="Times New Roman" w:hAnsi="Times New Roman" w:cs="Times New Roman"/>
          <w:sz w:val="28"/>
          <w:szCs w:val="28"/>
          <w:lang w:val="uk-UA"/>
        </w:rPr>
        <w:t>о</w:t>
      </w:r>
      <w:r w:rsidR="00F2576D" w:rsidRPr="00097AA2">
        <w:rPr>
          <w:rFonts w:ascii="Times New Roman" w:hAnsi="Times New Roman" w:cs="Times New Roman"/>
          <w:sz w:val="28"/>
          <w:szCs w:val="28"/>
        </w:rPr>
        <w:t>ст</w:t>
      </w:r>
      <w:r w:rsidR="00F2576D" w:rsidRPr="00097AA2">
        <w:rPr>
          <w:rFonts w:ascii="Times New Roman" w:hAnsi="Times New Roman" w:cs="Times New Roman"/>
          <w:sz w:val="28"/>
          <w:szCs w:val="28"/>
          <w:lang w:val="uk-UA"/>
        </w:rPr>
        <w:t>і</w:t>
      </w:r>
      <w:r w:rsidR="00BD1CE7" w:rsidRPr="00097AA2">
        <w:rPr>
          <w:rFonts w:ascii="Times New Roman" w:hAnsi="Times New Roman" w:cs="Times New Roman"/>
          <w:sz w:val="28"/>
          <w:szCs w:val="28"/>
          <w:lang w:val="uk-UA"/>
        </w:rPr>
        <w:t>, тобто</w:t>
      </w:r>
      <w:r w:rsidRPr="00097AA2">
        <w:rPr>
          <w:rFonts w:ascii="Times New Roman" w:hAnsi="Times New Roman" w:cs="Times New Roman"/>
          <w:sz w:val="28"/>
          <w:szCs w:val="28"/>
        </w:rPr>
        <w:t xml:space="preserve"> поліпшувати якість освітнього процесу. І щоб система </w:t>
      </w:r>
      <w:r w:rsidR="00F2576D" w:rsidRPr="00097AA2">
        <w:rPr>
          <w:rFonts w:ascii="Times New Roman" w:hAnsi="Times New Roman" w:cs="Times New Roman"/>
          <w:sz w:val="28"/>
          <w:szCs w:val="28"/>
        </w:rPr>
        <w:t>методичної діяльності</w:t>
      </w:r>
      <w:r w:rsidR="00F2576D" w:rsidRPr="00097AA2">
        <w:rPr>
          <w:rFonts w:ascii="Times New Roman" w:hAnsi="Times New Roman" w:cs="Times New Roman"/>
          <w:sz w:val="28"/>
          <w:szCs w:val="28"/>
          <w:lang w:val="uk-UA"/>
        </w:rPr>
        <w:t xml:space="preserve"> </w:t>
      </w:r>
      <w:r w:rsidRPr="00097AA2">
        <w:rPr>
          <w:rFonts w:ascii="Times New Roman" w:hAnsi="Times New Roman" w:cs="Times New Roman"/>
          <w:sz w:val="28"/>
          <w:szCs w:val="28"/>
        </w:rPr>
        <w:t>працювала без збоїв, варто визначити її основні принципи.</w:t>
      </w:r>
    </w:p>
    <w:p w14:paraId="528CFB9B" w14:textId="0F78137D" w:rsidR="007101E3" w:rsidRPr="00643068" w:rsidRDefault="009A75C9" w:rsidP="00643068">
      <w:pPr>
        <w:pStyle w:val="NoSpacing"/>
        <w:spacing w:line="360" w:lineRule="auto"/>
        <w:ind w:firstLine="567"/>
        <w:jc w:val="both"/>
        <w:rPr>
          <w:rFonts w:ascii="Times New Roman" w:hAnsi="Times New Roman" w:cs="Times New Roman"/>
          <w:sz w:val="28"/>
          <w:szCs w:val="28"/>
          <w:highlight w:val="white"/>
        </w:rPr>
      </w:pPr>
      <w:r w:rsidRPr="00097AA2">
        <w:rPr>
          <w:rFonts w:ascii="Times New Roman" w:hAnsi="Times New Roman" w:cs="Times New Roman"/>
          <w:sz w:val="28"/>
          <w:szCs w:val="28"/>
        </w:rPr>
        <w:lastRenderedPageBreak/>
        <w:t xml:space="preserve">Опрацювання досліджень учених щодо діяльності методичного кабінету засвідчує, що кожний має свій погляд на основні засади, які сприяють якісному методичному супроводу професійного зростання педагогів. </w:t>
      </w:r>
      <w:r w:rsidR="00BD1CE7" w:rsidRPr="00097AA2">
        <w:rPr>
          <w:rFonts w:ascii="Times New Roman" w:hAnsi="Times New Roman" w:cs="Times New Roman"/>
          <w:sz w:val="28"/>
          <w:szCs w:val="28"/>
          <w:lang w:val="uk-UA"/>
        </w:rPr>
        <w:t xml:space="preserve">На думку </w:t>
      </w:r>
      <w:r w:rsidRPr="00097AA2">
        <w:rPr>
          <w:rFonts w:ascii="Times New Roman" w:hAnsi="Times New Roman" w:cs="Times New Roman"/>
          <w:sz w:val="28"/>
          <w:szCs w:val="28"/>
        </w:rPr>
        <w:t>А. М. Богуш</w:t>
      </w:r>
      <w:r w:rsidR="00BD1CE7" w:rsidRPr="00097AA2">
        <w:rPr>
          <w:rFonts w:ascii="Times New Roman" w:hAnsi="Times New Roman" w:cs="Times New Roman"/>
          <w:sz w:val="28"/>
          <w:szCs w:val="28"/>
          <w:lang w:val="uk-UA"/>
        </w:rPr>
        <w:t>, варто</w:t>
      </w:r>
      <w:r w:rsidR="00BD1CE7" w:rsidRPr="00097AA2">
        <w:rPr>
          <w:rFonts w:ascii="Times New Roman" w:hAnsi="Times New Roman" w:cs="Times New Roman"/>
          <w:sz w:val="28"/>
          <w:szCs w:val="28"/>
        </w:rPr>
        <w:t xml:space="preserve"> ви</w:t>
      </w:r>
      <w:r w:rsidR="00BD1CE7" w:rsidRPr="00097AA2">
        <w:rPr>
          <w:rFonts w:ascii="Times New Roman" w:hAnsi="Times New Roman" w:cs="Times New Roman"/>
          <w:sz w:val="28"/>
          <w:szCs w:val="28"/>
          <w:lang w:val="uk-UA"/>
        </w:rPr>
        <w:t>окремити</w:t>
      </w:r>
      <w:r w:rsidRPr="00097AA2">
        <w:rPr>
          <w:rFonts w:ascii="Times New Roman" w:hAnsi="Times New Roman" w:cs="Times New Roman"/>
          <w:sz w:val="28"/>
          <w:szCs w:val="28"/>
        </w:rPr>
        <w:t xml:space="preserve"> </w:t>
      </w:r>
      <w:r w:rsidR="00BD1CE7" w:rsidRPr="00097AA2">
        <w:rPr>
          <w:rFonts w:ascii="Times New Roman" w:hAnsi="Times New Roman" w:cs="Times New Roman"/>
          <w:sz w:val="28"/>
          <w:szCs w:val="28"/>
        </w:rPr>
        <w:t>такі принципи</w:t>
      </w:r>
      <w:r w:rsidRPr="00097AA2">
        <w:rPr>
          <w:rFonts w:ascii="Times New Roman" w:hAnsi="Times New Roman" w:cs="Times New Roman"/>
          <w:sz w:val="28"/>
          <w:szCs w:val="28"/>
        </w:rPr>
        <w:t>: науковість, доступність;</w:t>
      </w:r>
      <w:r w:rsidR="00BD1CE7" w:rsidRPr="00097AA2">
        <w:rPr>
          <w:rFonts w:ascii="Times New Roman" w:hAnsi="Times New Roman" w:cs="Times New Roman"/>
          <w:sz w:val="28"/>
          <w:szCs w:val="28"/>
        </w:rPr>
        <w:t xml:space="preserve"> мотивація роботи вихователів; </w:t>
      </w:r>
      <w:r w:rsidRPr="00097AA2">
        <w:rPr>
          <w:rFonts w:ascii="Times New Roman" w:hAnsi="Times New Roman" w:cs="Times New Roman"/>
          <w:sz w:val="28"/>
          <w:szCs w:val="28"/>
        </w:rPr>
        <w:t>створення позитивного емоційного й психологічного клімату в ЗДО; поєднання колективних й індивідуал</w:t>
      </w:r>
      <w:r w:rsidR="00BD1CE7" w:rsidRPr="00097AA2">
        <w:rPr>
          <w:rFonts w:ascii="Times New Roman" w:hAnsi="Times New Roman" w:cs="Times New Roman"/>
          <w:sz w:val="28"/>
          <w:szCs w:val="28"/>
        </w:rPr>
        <w:t>ьних форм роботи з педагогами;</w:t>
      </w:r>
      <w:r w:rsidRPr="00097AA2">
        <w:rPr>
          <w:rFonts w:ascii="Times New Roman" w:hAnsi="Times New Roman" w:cs="Times New Roman"/>
          <w:sz w:val="28"/>
          <w:szCs w:val="28"/>
        </w:rPr>
        <w:t xml:space="preserve"> створення індиві</w:t>
      </w:r>
      <w:r w:rsidR="00BD1CE7" w:rsidRPr="00097AA2">
        <w:rPr>
          <w:rFonts w:ascii="Times New Roman" w:hAnsi="Times New Roman" w:cs="Times New Roman"/>
          <w:sz w:val="28"/>
          <w:szCs w:val="28"/>
        </w:rPr>
        <w:t xml:space="preserve">дуальної освітньої траєкторії, </w:t>
      </w:r>
      <w:r w:rsidRPr="00097AA2">
        <w:rPr>
          <w:rFonts w:ascii="Times New Roman" w:hAnsi="Times New Roman" w:cs="Times New Roman"/>
          <w:sz w:val="28"/>
          <w:szCs w:val="28"/>
        </w:rPr>
        <w:t>а також розвиваль</w:t>
      </w:r>
      <w:r w:rsidR="00BD1CE7" w:rsidRPr="00097AA2">
        <w:rPr>
          <w:rFonts w:ascii="Times New Roman" w:hAnsi="Times New Roman" w:cs="Times New Roman"/>
          <w:sz w:val="28"/>
          <w:szCs w:val="28"/>
        </w:rPr>
        <w:t xml:space="preserve">ного освітнього середовища ЗДО; інформатизації; </w:t>
      </w:r>
      <w:r w:rsidRPr="00097AA2">
        <w:rPr>
          <w:rFonts w:ascii="Times New Roman" w:hAnsi="Times New Roman" w:cs="Times New Roman"/>
          <w:sz w:val="28"/>
          <w:szCs w:val="28"/>
        </w:rPr>
        <w:t>розвитку досл</w:t>
      </w:r>
      <w:r w:rsidR="00BD1CE7" w:rsidRPr="00097AA2">
        <w:rPr>
          <w:rFonts w:ascii="Times New Roman" w:hAnsi="Times New Roman" w:cs="Times New Roman"/>
          <w:sz w:val="28"/>
          <w:szCs w:val="28"/>
        </w:rPr>
        <w:t>ідницької діяльності методиста;</w:t>
      </w:r>
      <w:r w:rsidRPr="00097AA2">
        <w:rPr>
          <w:rFonts w:ascii="Times New Roman" w:hAnsi="Times New Roman" w:cs="Times New Roman"/>
          <w:sz w:val="28"/>
          <w:szCs w:val="28"/>
        </w:rPr>
        <w:t xml:space="preserve"> професійна рефлексія (Богуш А.</w:t>
      </w:r>
      <w:r w:rsidR="00BD1CE7" w:rsidRPr="00097AA2">
        <w:rPr>
          <w:rFonts w:ascii="Times New Roman" w:hAnsi="Times New Roman" w:cs="Times New Roman"/>
          <w:sz w:val="28"/>
          <w:szCs w:val="28"/>
          <w:lang w:val="uk-UA"/>
        </w:rPr>
        <w:t> </w:t>
      </w:r>
      <w:r w:rsidR="00BD1CE7" w:rsidRPr="00097AA2">
        <w:rPr>
          <w:rFonts w:ascii="Times New Roman" w:hAnsi="Times New Roman" w:cs="Times New Roman"/>
          <w:sz w:val="28"/>
          <w:szCs w:val="28"/>
        </w:rPr>
        <w:t xml:space="preserve">М, 2022, </w:t>
      </w:r>
      <w:r w:rsidR="00BD1CE7" w:rsidRPr="00097AA2">
        <w:rPr>
          <w:rFonts w:ascii="Times New Roman" w:hAnsi="Times New Roman" w:cs="Times New Roman"/>
          <w:sz w:val="28"/>
          <w:szCs w:val="28"/>
          <w:lang w:val="uk-UA"/>
        </w:rPr>
        <w:t>с</w:t>
      </w:r>
      <w:r w:rsidRPr="00097AA2">
        <w:rPr>
          <w:rFonts w:ascii="Times New Roman" w:hAnsi="Times New Roman" w:cs="Times New Roman"/>
          <w:sz w:val="28"/>
          <w:szCs w:val="28"/>
        </w:rPr>
        <w:t>.</w:t>
      </w:r>
      <w:r w:rsidR="00BD1CE7" w:rsidRPr="00097AA2">
        <w:rPr>
          <w:rFonts w:ascii="Times New Roman" w:hAnsi="Times New Roman" w:cs="Times New Roman"/>
          <w:sz w:val="28"/>
          <w:szCs w:val="28"/>
          <w:lang w:val="uk-UA"/>
        </w:rPr>
        <w:t> </w:t>
      </w:r>
      <w:r w:rsidRPr="00097AA2">
        <w:rPr>
          <w:rFonts w:ascii="Times New Roman" w:hAnsi="Times New Roman" w:cs="Times New Roman"/>
          <w:sz w:val="28"/>
          <w:szCs w:val="28"/>
        </w:rPr>
        <w:t>15</w:t>
      </w:r>
      <w:r w:rsidR="00BD1CE7" w:rsidRPr="00097AA2">
        <w:rPr>
          <w:rFonts w:ascii="Times New Roman" w:hAnsi="Times New Roman" w:cs="Times New Roman"/>
          <w:sz w:val="28"/>
          <w:szCs w:val="28"/>
        </w:rPr>
        <w:t>–</w:t>
      </w:r>
      <w:r w:rsidRPr="00097AA2">
        <w:rPr>
          <w:rFonts w:ascii="Times New Roman" w:hAnsi="Times New Roman" w:cs="Times New Roman"/>
          <w:sz w:val="28"/>
          <w:szCs w:val="28"/>
        </w:rPr>
        <w:t>16). У роботі вихователя-методиста необхідною умовою є по</w:t>
      </w:r>
      <w:r w:rsidRPr="00643068">
        <w:rPr>
          <w:rFonts w:ascii="Times New Roman" w:hAnsi="Times New Roman" w:cs="Times New Roman"/>
          <w:sz w:val="28"/>
          <w:szCs w:val="28"/>
          <w:highlight w:val="white"/>
        </w:rPr>
        <w:t>єднання колективної співпраці й індивідуальної підтримки кожного спе</w:t>
      </w:r>
      <w:r w:rsidR="00BD1CE7">
        <w:rPr>
          <w:rFonts w:ascii="Times New Roman" w:hAnsi="Times New Roman" w:cs="Times New Roman"/>
          <w:sz w:val="28"/>
          <w:szCs w:val="28"/>
          <w:highlight w:val="white"/>
        </w:rPr>
        <w:t>ціаліста на засадах результатів</w:t>
      </w:r>
      <w:r w:rsidRPr="00643068">
        <w:rPr>
          <w:rFonts w:ascii="Times New Roman" w:hAnsi="Times New Roman" w:cs="Times New Roman"/>
          <w:sz w:val="28"/>
          <w:szCs w:val="28"/>
          <w:highlight w:val="white"/>
        </w:rPr>
        <w:t xml:space="preserve"> самооцінювання.</w:t>
      </w:r>
    </w:p>
    <w:p w14:paraId="059D4998" w14:textId="7C9B6B37" w:rsidR="007101E3" w:rsidRPr="00097AA2" w:rsidRDefault="009A75C9" w:rsidP="00643068">
      <w:pPr>
        <w:pStyle w:val="NoSpacing"/>
        <w:spacing w:line="360" w:lineRule="auto"/>
        <w:ind w:firstLine="567"/>
        <w:jc w:val="both"/>
        <w:rPr>
          <w:rFonts w:ascii="Times New Roman" w:hAnsi="Times New Roman" w:cs="Times New Roman"/>
          <w:sz w:val="28"/>
          <w:szCs w:val="28"/>
        </w:rPr>
      </w:pPr>
      <w:r w:rsidRPr="00643068">
        <w:rPr>
          <w:rFonts w:ascii="Times New Roman" w:hAnsi="Times New Roman" w:cs="Times New Roman"/>
          <w:sz w:val="28"/>
          <w:szCs w:val="28"/>
          <w:highlight w:val="white"/>
        </w:rPr>
        <w:t>Для реалізації завдань метод</w:t>
      </w:r>
      <w:r w:rsidR="00BD1CE7">
        <w:rPr>
          <w:rFonts w:ascii="Times New Roman" w:hAnsi="Times New Roman" w:cs="Times New Roman"/>
          <w:sz w:val="28"/>
          <w:szCs w:val="28"/>
          <w:highlight w:val="white"/>
        </w:rPr>
        <w:t>ичної роботи, як зазначає Л.</w:t>
      </w:r>
      <w:r w:rsidR="00BD1CE7">
        <w:rPr>
          <w:rFonts w:ascii="Times New Roman" w:hAnsi="Times New Roman" w:cs="Times New Roman"/>
          <w:sz w:val="28"/>
          <w:szCs w:val="28"/>
          <w:highlight w:val="white"/>
          <w:lang w:val="uk-UA"/>
        </w:rPr>
        <w:t> </w:t>
      </w:r>
      <w:r w:rsidR="00BD1CE7">
        <w:rPr>
          <w:rFonts w:ascii="Times New Roman" w:hAnsi="Times New Roman" w:cs="Times New Roman"/>
          <w:sz w:val="28"/>
          <w:szCs w:val="28"/>
          <w:highlight w:val="white"/>
        </w:rPr>
        <w:t>В.</w:t>
      </w:r>
      <w:r w:rsidR="00BD1CE7">
        <w:rPr>
          <w:rFonts w:ascii="Times New Roman" w:hAnsi="Times New Roman" w:cs="Times New Roman"/>
          <w:sz w:val="28"/>
          <w:szCs w:val="28"/>
          <w:highlight w:val="white"/>
          <w:lang w:val="uk-UA"/>
        </w:rPr>
        <w:t> </w:t>
      </w:r>
      <w:r w:rsidRPr="00643068">
        <w:rPr>
          <w:rFonts w:ascii="Times New Roman" w:hAnsi="Times New Roman" w:cs="Times New Roman"/>
          <w:sz w:val="28"/>
          <w:szCs w:val="28"/>
          <w:highlight w:val="white"/>
        </w:rPr>
        <w:t>Лохвицька</w:t>
      </w:r>
      <w:r w:rsidR="006B5BBB">
        <w:rPr>
          <w:rFonts w:ascii="Times New Roman" w:hAnsi="Times New Roman" w:cs="Times New Roman"/>
          <w:sz w:val="28"/>
          <w:szCs w:val="28"/>
          <w:highlight w:val="white"/>
        </w:rPr>
        <w:t xml:space="preserve">, важливими є принципи: надання пріоритету </w:t>
      </w:r>
      <w:r w:rsidRPr="00643068">
        <w:rPr>
          <w:rFonts w:ascii="Times New Roman" w:hAnsi="Times New Roman" w:cs="Times New Roman"/>
          <w:sz w:val="28"/>
          <w:szCs w:val="28"/>
          <w:highlight w:val="white"/>
        </w:rPr>
        <w:t>самостійності; корп</w:t>
      </w:r>
      <w:r w:rsidR="006B5BBB">
        <w:rPr>
          <w:rFonts w:ascii="Times New Roman" w:hAnsi="Times New Roman" w:cs="Times New Roman"/>
          <w:sz w:val="28"/>
          <w:szCs w:val="28"/>
          <w:highlight w:val="white"/>
        </w:rPr>
        <w:t xml:space="preserve">оративна співпраця; дорадницька підтримка, </w:t>
      </w:r>
      <w:r w:rsidRPr="00643068">
        <w:rPr>
          <w:rFonts w:ascii="Times New Roman" w:hAnsi="Times New Roman" w:cs="Times New Roman"/>
          <w:sz w:val="28"/>
          <w:szCs w:val="28"/>
          <w:highlight w:val="white"/>
        </w:rPr>
        <w:t>актуалізація передового педагогічного досвіду; розвит</w:t>
      </w:r>
      <w:r w:rsidR="006B5BBB">
        <w:rPr>
          <w:rFonts w:ascii="Times New Roman" w:hAnsi="Times New Roman" w:cs="Times New Roman"/>
          <w:sz w:val="28"/>
          <w:szCs w:val="28"/>
          <w:highlight w:val="white"/>
        </w:rPr>
        <w:t>ок освітніх потреб; педагогічна креативність (Лохвицька Л. В.</w:t>
      </w:r>
      <w:r w:rsidR="006B5BBB">
        <w:rPr>
          <w:rFonts w:ascii="Times New Roman" w:hAnsi="Times New Roman" w:cs="Times New Roman"/>
          <w:sz w:val="28"/>
          <w:szCs w:val="28"/>
          <w:highlight w:val="white"/>
          <w:lang w:val="uk-UA"/>
        </w:rPr>
        <w:t>,</w:t>
      </w:r>
      <w:r w:rsidR="006B5BBB">
        <w:rPr>
          <w:rFonts w:ascii="Times New Roman" w:hAnsi="Times New Roman" w:cs="Times New Roman"/>
          <w:sz w:val="28"/>
          <w:szCs w:val="28"/>
          <w:highlight w:val="white"/>
        </w:rPr>
        <w:t xml:space="preserve"> 2018, </w:t>
      </w:r>
      <w:r w:rsidR="006B5BBB">
        <w:rPr>
          <w:rFonts w:ascii="Times New Roman" w:hAnsi="Times New Roman" w:cs="Times New Roman"/>
          <w:sz w:val="28"/>
          <w:szCs w:val="28"/>
          <w:highlight w:val="white"/>
          <w:lang w:val="uk-UA"/>
        </w:rPr>
        <w:t>с</w:t>
      </w:r>
      <w:r w:rsidRPr="00643068">
        <w:rPr>
          <w:rFonts w:ascii="Times New Roman" w:hAnsi="Times New Roman" w:cs="Times New Roman"/>
          <w:sz w:val="28"/>
          <w:szCs w:val="28"/>
          <w:highlight w:val="white"/>
        </w:rPr>
        <w:t>.</w:t>
      </w:r>
      <w:r w:rsidR="006B5BBB">
        <w:rPr>
          <w:rFonts w:ascii="Times New Roman" w:hAnsi="Times New Roman" w:cs="Times New Roman"/>
          <w:sz w:val="28"/>
          <w:szCs w:val="28"/>
          <w:highlight w:val="white"/>
          <w:lang w:val="uk-UA"/>
        </w:rPr>
        <w:t> </w:t>
      </w:r>
      <w:r w:rsidRPr="00643068">
        <w:rPr>
          <w:rFonts w:ascii="Times New Roman" w:hAnsi="Times New Roman" w:cs="Times New Roman"/>
          <w:sz w:val="28"/>
          <w:szCs w:val="28"/>
          <w:highlight w:val="white"/>
        </w:rPr>
        <w:t>55</w:t>
      </w:r>
      <w:r w:rsidR="006B5BBB">
        <w:rPr>
          <w:rFonts w:ascii="Times New Roman" w:hAnsi="Times New Roman" w:cs="Times New Roman"/>
          <w:sz w:val="28"/>
          <w:szCs w:val="28"/>
          <w:highlight w:val="white"/>
        </w:rPr>
        <w:t>–</w:t>
      </w:r>
      <w:r w:rsidRPr="00643068">
        <w:rPr>
          <w:rFonts w:ascii="Times New Roman" w:hAnsi="Times New Roman" w:cs="Times New Roman"/>
          <w:sz w:val="28"/>
          <w:szCs w:val="28"/>
          <w:highlight w:val="white"/>
        </w:rPr>
        <w:t>59). Усі є значущими, зокрема стимулювання педагогі</w:t>
      </w:r>
      <w:r w:rsidR="006B5BBB">
        <w:rPr>
          <w:rFonts w:ascii="Times New Roman" w:hAnsi="Times New Roman" w:cs="Times New Roman"/>
          <w:sz w:val="28"/>
          <w:szCs w:val="28"/>
          <w:highlight w:val="white"/>
        </w:rPr>
        <w:t xml:space="preserve">в до самостійності у </w:t>
      </w:r>
      <w:r w:rsidR="006B5BBB" w:rsidRPr="00097AA2">
        <w:rPr>
          <w:rFonts w:ascii="Times New Roman" w:hAnsi="Times New Roman" w:cs="Times New Roman"/>
          <w:sz w:val="28"/>
          <w:szCs w:val="28"/>
        </w:rPr>
        <w:t>професійн</w:t>
      </w:r>
      <w:r w:rsidR="006B5BBB" w:rsidRPr="00097AA2">
        <w:rPr>
          <w:rFonts w:ascii="Times New Roman" w:hAnsi="Times New Roman" w:cs="Times New Roman"/>
          <w:sz w:val="28"/>
          <w:szCs w:val="28"/>
          <w:lang w:val="uk-UA"/>
        </w:rPr>
        <w:t>ій</w:t>
      </w:r>
      <w:r w:rsidR="006B5BBB" w:rsidRPr="00097AA2">
        <w:rPr>
          <w:rFonts w:ascii="Times New Roman" w:hAnsi="Times New Roman" w:cs="Times New Roman"/>
          <w:sz w:val="28"/>
          <w:szCs w:val="28"/>
        </w:rPr>
        <w:t xml:space="preserve"> </w:t>
      </w:r>
      <w:r w:rsidRPr="00097AA2">
        <w:rPr>
          <w:rFonts w:ascii="Times New Roman" w:hAnsi="Times New Roman" w:cs="Times New Roman"/>
          <w:sz w:val="28"/>
          <w:szCs w:val="28"/>
        </w:rPr>
        <w:t>діяльності, тобто використання норм академічної свободи.</w:t>
      </w:r>
    </w:p>
    <w:p w14:paraId="7E1D0F5A" w14:textId="10AF9B22" w:rsidR="007101E3" w:rsidRPr="00097AA2" w:rsidRDefault="009A75C9" w:rsidP="00643068">
      <w:pPr>
        <w:pStyle w:val="NoSpacing"/>
        <w:spacing w:line="360" w:lineRule="auto"/>
        <w:ind w:firstLine="567"/>
        <w:jc w:val="both"/>
        <w:rPr>
          <w:rFonts w:ascii="Times New Roman" w:hAnsi="Times New Roman" w:cs="Times New Roman"/>
          <w:sz w:val="28"/>
          <w:szCs w:val="28"/>
        </w:rPr>
      </w:pPr>
      <w:r w:rsidRPr="00097AA2">
        <w:rPr>
          <w:rFonts w:ascii="Times New Roman" w:hAnsi="Times New Roman" w:cs="Times New Roman"/>
          <w:sz w:val="28"/>
          <w:szCs w:val="28"/>
        </w:rPr>
        <w:t>Надаючи перелі</w:t>
      </w:r>
      <w:r w:rsidR="006B5BBB" w:rsidRPr="00097AA2">
        <w:rPr>
          <w:rFonts w:ascii="Times New Roman" w:hAnsi="Times New Roman" w:cs="Times New Roman"/>
          <w:sz w:val="28"/>
          <w:szCs w:val="28"/>
        </w:rPr>
        <w:t>к принципів методичної роботи</w:t>
      </w:r>
      <w:r w:rsidR="006B5BBB" w:rsidRPr="00097AA2">
        <w:rPr>
          <w:rFonts w:ascii="Times New Roman" w:hAnsi="Times New Roman" w:cs="Times New Roman"/>
          <w:sz w:val="28"/>
          <w:szCs w:val="28"/>
          <w:lang w:val="uk-UA"/>
        </w:rPr>
        <w:t>, а саме:</w:t>
      </w:r>
      <w:r w:rsidRPr="00097AA2">
        <w:rPr>
          <w:rFonts w:ascii="Times New Roman" w:hAnsi="Times New Roman" w:cs="Times New Roman"/>
          <w:sz w:val="28"/>
          <w:szCs w:val="28"/>
        </w:rPr>
        <w:t xml:space="preserve"> «науковість; практична спрямованість; оперативність, мобільність; прогностичність, випереджальний характер; оптимальне поєднання індивідуальних, групових та м</w:t>
      </w:r>
      <w:r w:rsidR="006B5BBB" w:rsidRPr="00097AA2">
        <w:rPr>
          <w:rFonts w:ascii="Times New Roman" w:hAnsi="Times New Roman" w:cs="Times New Roman"/>
          <w:sz w:val="28"/>
          <w:szCs w:val="28"/>
        </w:rPr>
        <w:t>асових форм методичної роботи»,</w:t>
      </w:r>
      <w:r w:rsidRPr="00097AA2">
        <w:rPr>
          <w:rFonts w:ascii="Times New Roman" w:hAnsi="Times New Roman" w:cs="Times New Roman"/>
          <w:sz w:val="28"/>
          <w:szCs w:val="28"/>
        </w:rPr>
        <w:t xml:space="preserve"> С.</w:t>
      </w:r>
      <w:r w:rsidR="006B5BBB" w:rsidRPr="00097AA2">
        <w:rPr>
          <w:rFonts w:ascii="Times New Roman" w:hAnsi="Times New Roman" w:cs="Times New Roman"/>
          <w:sz w:val="28"/>
          <w:szCs w:val="28"/>
        </w:rPr>
        <w:t xml:space="preserve"> О. Тесленко вважає провідними </w:t>
      </w:r>
      <w:r w:rsidR="006B5BBB" w:rsidRPr="00097AA2">
        <w:rPr>
          <w:rFonts w:ascii="Times New Roman" w:hAnsi="Times New Roman" w:cs="Times New Roman"/>
          <w:sz w:val="28"/>
          <w:szCs w:val="28"/>
          <w:lang w:val="uk-UA"/>
        </w:rPr>
        <w:t>–</w:t>
      </w:r>
      <w:r w:rsidRPr="00097AA2">
        <w:rPr>
          <w:rFonts w:ascii="Times New Roman" w:hAnsi="Times New Roman" w:cs="Times New Roman"/>
          <w:sz w:val="28"/>
          <w:szCs w:val="28"/>
        </w:rPr>
        <w:t xml:space="preserve"> диференціацію, безперервність та адресність (Тесленко С. О., 2022, </w:t>
      </w:r>
      <w:r w:rsidR="006B5BBB" w:rsidRPr="00097AA2">
        <w:rPr>
          <w:rFonts w:ascii="Times New Roman" w:hAnsi="Times New Roman" w:cs="Times New Roman"/>
          <w:sz w:val="28"/>
          <w:szCs w:val="28"/>
          <w:lang w:val="uk-UA"/>
        </w:rPr>
        <w:t>с. </w:t>
      </w:r>
      <w:r w:rsidRPr="00097AA2">
        <w:rPr>
          <w:rFonts w:ascii="Times New Roman" w:hAnsi="Times New Roman" w:cs="Times New Roman"/>
          <w:sz w:val="28"/>
          <w:szCs w:val="28"/>
        </w:rPr>
        <w:t>41</w:t>
      </w:r>
      <w:r w:rsidR="006B5BBB" w:rsidRPr="00097AA2">
        <w:rPr>
          <w:rFonts w:ascii="Times New Roman" w:hAnsi="Times New Roman" w:cs="Times New Roman"/>
          <w:sz w:val="28"/>
          <w:szCs w:val="28"/>
        </w:rPr>
        <w:t>–</w:t>
      </w:r>
      <w:r w:rsidRPr="00097AA2">
        <w:rPr>
          <w:rFonts w:ascii="Times New Roman" w:hAnsi="Times New Roman" w:cs="Times New Roman"/>
          <w:sz w:val="28"/>
          <w:szCs w:val="28"/>
        </w:rPr>
        <w:t xml:space="preserve">44). Для практиків завжди є важливим навчання з використанням практичних </w:t>
      </w:r>
      <w:r w:rsidR="006B5BBB" w:rsidRPr="00097AA2">
        <w:rPr>
          <w:rFonts w:ascii="Times New Roman" w:hAnsi="Times New Roman" w:cs="Times New Roman"/>
          <w:sz w:val="28"/>
          <w:szCs w:val="28"/>
        </w:rPr>
        <w:t xml:space="preserve">видів робіт, </w:t>
      </w:r>
      <w:r w:rsidR="006B5BBB" w:rsidRPr="00097AA2">
        <w:rPr>
          <w:rFonts w:ascii="Times New Roman" w:hAnsi="Times New Roman" w:cs="Times New Roman"/>
          <w:sz w:val="28"/>
          <w:szCs w:val="28"/>
          <w:lang w:val="uk-UA"/>
        </w:rPr>
        <w:t>що</w:t>
      </w:r>
      <w:r w:rsidRPr="00097AA2">
        <w:rPr>
          <w:rFonts w:ascii="Times New Roman" w:hAnsi="Times New Roman" w:cs="Times New Roman"/>
          <w:sz w:val="28"/>
          <w:szCs w:val="28"/>
        </w:rPr>
        <w:t xml:space="preserve"> сприяють більш якісному впровадженню інновацій в освітній процес.</w:t>
      </w:r>
    </w:p>
    <w:p w14:paraId="3BE2E64F" w14:textId="423D138B" w:rsidR="007101E3" w:rsidRPr="00097AA2" w:rsidRDefault="009A75C9" w:rsidP="00643068">
      <w:pPr>
        <w:pStyle w:val="NoSpacing"/>
        <w:spacing w:line="360" w:lineRule="auto"/>
        <w:ind w:firstLine="567"/>
        <w:jc w:val="both"/>
        <w:rPr>
          <w:rFonts w:ascii="Times New Roman" w:hAnsi="Times New Roman" w:cs="Times New Roman"/>
          <w:sz w:val="28"/>
          <w:szCs w:val="28"/>
        </w:rPr>
      </w:pPr>
      <w:r w:rsidRPr="00097AA2">
        <w:rPr>
          <w:rFonts w:ascii="Times New Roman" w:hAnsi="Times New Roman" w:cs="Times New Roman"/>
          <w:sz w:val="28"/>
          <w:szCs w:val="28"/>
        </w:rPr>
        <w:t xml:space="preserve">У Положенні про методичний кабінет закладу дошкільної освіти, яким </w:t>
      </w:r>
      <w:r w:rsidR="006B5BBB" w:rsidRPr="00097AA2">
        <w:rPr>
          <w:rFonts w:ascii="Times New Roman" w:hAnsi="Times New Roman" w:cs="Times New Roman"/>
          <w:sz w:val="28"/>
          <w:szCs w:val="28"/>
          <w:lang w:val="uk-UA"/>
        </w:rPr>
        <w:t>фахівці послугов</w:t>
      </w:r>
      <w:r w:rsidR="006B5BBB" w:rsidRPr="00097AA2">
        <w:rPr>
          <w:rFonts w:ascii="Times New Roman" w:hAnsi="Times New Roman" w:cs="Times New Roman"/>
          <w:sz w:val="28"/>
          <w:szCs w:val="28"/>
        </w:rPr>
        <w:t>увалис</w:t>
      </w:r>
      <w:r w:rsidR="006B5BBB" w:rsidRPr="00097AA2">
        <w:rPr>
          <w:rFonts w:ascii="Times New Roman" w:hAnsi="Times New Roman" w:cs="Times New Roman"/>
          <w:sz w:val="28"/>
          <w:szCs w:val="28"/>
          <w:lang w:val="uk-UA"/>
        </w:rPr>
        <w:t>ь</w:t>
      </w:r>
      <w:r w:rsidRPr="00097AA2">
        <w:rPr>
          <w:rFonts w:ascii="Times New Roman" w:hAnsi="Times New Roman" w:cs="Times New Roman"/>
          <w:sz w:val="28"/>
          <w:szCs w:val="28"/>
        </w:rPr>
        <w:t xml:space="preserve"> упр</w:t>
      </w:r>
      <w:r w:rsidR="006B5BBB" w:rsidRPr="00097AA2">
        <w:rPr>
          <w:rFonts w:ascii="Times New Roman" w:hAnsi="Times New Roman" w:cs="Times New Roman"/>
          <w:sz w:val="28"/>
          <w:szCs w:val="28"/>
        </w:rPr>
        <w:t>одовж останніх семи років,</w:t>
      </w:r>
      <w:r w:rsidR="006B5BBB" w:rsidRPr="00097AA2">
        <w:rPr>
          <w:rFonts w:ascii="Times New Roman" w:hAnsi="Times New Roman" w:cs="Times New Roman"/>
          <w:sz w:val="28"/>
          <w:szCs w:val="28"/>
          <w:lang w:val="uk-UA"/>
        </w:rPr>
        <w:t xml:space="preserve"> </w:t>
      </w:r>
      <w:r w:rsidR="006B5BBB" w:rsidRPr="00097AA2">
        <w:rPr>
          <w:rFonts w:ascii="Times New Roman" w:hAnsi="Times New Roman" w:cs="Times New Roman"/>
          <w:sz w:val="28"/>
          <w:szCs w:val="28"/>
        </w:rPr>
        <w:t>представлен</w:t>
      </w:r>
      <w:r w:rsidR="006B5BBB" w:rsidRPr="00097AA2">
        <w:rPr>
          <w:rFonts w:ascii="Times New Roman" w:hAnsi="Times New Roman" w:cs="Times New Roman"/>
          <w:sz w:val="28"/>
          <w:szCs w:val="28"/>
          <w:lang w:val="uk-UA"/>
        </w:rPr>
        <w:t>о</w:t>
      </w:r>
      <w:r w:rsidRPr="00097AA2">
        <w:rPr>
          <w:rFonts w:ascii="Times New Roman" w:hAnsi="Times New Roman" w:cs="Times New Roman"/>
          <w:sz w:val="28"/>
          <w:szCs w:val="28"/>
        </w:rPr>
        <w:t xml:space="preserve"> </w:t>
      </w:r>
      <w:r w:rsidRPr="00643068">
        <w:rPr>
          <w:rFonts w:ascii="Times New Roman" w:hAnsi="Times New Roman" w:cs="Times New Roman"/>
          <w:sz w:val="28"/>
          <w:szCs w:val="28"/>
          <w:highlight w:val="white"/>
        </w:rPr>
        <w:lastRenderedPageBreak/>
        <w:t xml:space="preserve">принципи демократизму, відкритості, інформаційно-аналітичного супроводу, стимулювання до безперервності професійного вдосконалення, які є важливими для сучасної діяльності методичного кабінету. У </w:t>
      </w:r>
      <w:r w:rsidR="006B5BBB">
        <w:rPr>
          <w:rFonts w:ascii="Times New Roman" w:hAnsi="Times New Roman" w:cs="Times New Roman"/>
          <w:sz w:val="28"/>
          <w:szCs w:val="28"/>
          <w:highlight w:val="white"/>
          <w:lang w:val="uk-UA"/>
        </w:rPr>
        <w:t xml:space="preserve">сучасних </w:t>
      </w:r>
      <w:r w:rsidRPr="00643068">
        <w:rPr>
          <w:rFonts w:ascii="Times New Roman" w:hAnsi="Times New Roman" w:cs="Times New Roman"/>
          <w:sz w:val="28"/>
          <w:szCs w:val="28"/>
          <w:highlight w:val="white"/>
        </w:rPr>
        <w:t xml:space="preserve">нормативно-правових актах </w:t>
      </w:r>
      <w:r w:rsidR="006B5BBB">
        <w:rPr>
          <w:rFonts w:ascii="Times New Roman" w:hAnsi="Times New Roman" w:cs="Times New Roman"/>
          <w:sz w:val="28"/>
          <w:szCs w:val="28"/>
          <w:highlight w:val="white"/>
        </w:rPr>
        <w:t>не</w:t>
      </w:r>
      <w:r w:rsidR="006B5BBB">
        <w:rPr>
          <w:rFonts w:ascii="Times New Roman" w:hAnsi="Times New Roman" w:cs="Times New Roman"/>
          <w:sz w:val="28"/>
          <w:szCs w:val="28"/>
          <w:highlight w:val="white"/>
          <w:lang w:val="uk-UA"/>
        </w:rPr>
        <w:t>має</w:t>
      </w:r>
      <w:r w:rsidRPr="00643068">
        <w:rPr>
          <w:rFonts w:ascii="Times New Roman" w:hAnsi="Times New Roman" w:cs="Times New Roman"/>
          <w:sz w:val="28"/>
          <w:szCs w:val="28"/>
          <w:highlight w:val="white"/>
        </w:rPr>
        <w:t xml:space="preserve"> п</w:t>
      </w:r>
      <w:r w:rsidR="006B5BBB">
        <w:rPr>
          <w:rFonts w:ascii="Times New Roman" w:hAnsi="Times New Roman" w:cs="Times New Roman"/>
          <w:sz w:val="28"/>
          <w:szCs w:val="28"/>
          <w:highlight w:val="white"/>
        </w:rPr>
        <w:t xml:space="preserve">ереліку принципів, за </w:t>
      </w:r>
      <w:r w:rsidR="006B5BBB" w:rsidRPr="00097AA2">
        <w:rPr>
          <w:rFonts w:ascii="Times New Roman" w:hAnsi="Times New Roman" w:cs="Times New Roman"/>
          <w:sz w:val="28"/>
          <w:szCs w:val="28"/>
        </w:rPr>
        <w:t xml:space="preserve">якими </w:t>
      </w:r>
      <w:r w:rsidR="006B5BBB" w:rsidRPr="00097AA2">
        <w:rPr>
          <w:rFonts w:ascii="Times New Roman" w:hAnsi="Times New Roman" w:cs="Times New Roman"/>
          <w:sz w:val="28"/>
          <w:szCs w:val="28"/>
          <w:lang w:val="uk-UA"/>
        </w:rPr>
        <w:t>доцільно</w:t>
      </w:r>
      <w:r w:rsidRPr="00097AA2">
        <w:rPr>
          <w:rFonts w:ascii="Times New Roman" w:hAnsi="Times New Roman" w:cs="Times New Roman"/>
          <w:sz w:val="28"/>
          <w:szCs w:val="28"/>
        </w:rPr>
        <w:t xml:space="preserve"> вибудовувати д</w:t>
      </w:r>
      <w:r w:rsidR="006B5BBB" w:rsidRPr="00097AA2">
        <w:rPr>
          <w:rFonts w:ascii="Times New Roman" w:hAnsi="Times New Roman" w:cs="Times New Roman"/>
          <w:sz w:val="28"/>
          <w:szCs w:val="28"/>
        </w:rPr>
        <w:t xml:space="preserve">іяльність методичного кабінету </w:t>
      </w:r>
      <w:r w:rsidR="006B5BBB" w:rsidRPr="00097AA2">
        <w:rPr>
          <w:rFonts w:ascii="Times New Roman" w:hAnsi="Times New Roman" w:cs="Times New Roman"/>
          <w:sz w:val="28"/>
          <w:szCs w:val="28"/>
          <w:lang w:val="uk-UA"/>
        </w:rPr>
        <w:t>в</w:t>
      </w:r>
      <w:r w:rsidRPr="00097AA2">
        <w:rPr>
          <w:rFonts w:ascii="Times New Roman" w:hAnsi="Times New Roman" w:cs="Times New Roman"/>
          <w:sz w:val="28"/>
          <w:szCs w:val="28"/>
        </w:rPr>
        <w:t xml:space="preserve"> закладі дошкільної освіти. Аналіз наукових, методичних, зокрема й законодавчих джерел, а також досвід методичної діяльності закладів дошкільної осв</w:t>
      </w:r>
      <w:r w:rsidR="006B5BBB" w:rsidRPr="00097AA2">
        <w:rPr>
          <w:rFonts w:ascii="Times New Roman" w:hAnsi="Times New Roman" w:cs="Times New Roman"/>
          <w:sz w:val="28"/>
          <w:szCs w:val="28"/>
        </w:rPr>
        <w:t xml:space="preserve">іти </w:t>
      </w:r>
      <w:r w:rsidR="006B5BBB" w:rsidRPr="00097AA2">
        <w:rPr>
          <w:rFonts w:ascii="Times New Roman" w:hAnsi="Times New Roman" w:cs="Times New Roman"/>
          <w:sz w:val="28"/>
          <w:szCs w:val="28"/>
          <w:lang w:val="uk-UA"/>
        </w:rPr>
        <w:t>дав змогу авторці розвідки</w:t>
      </w:r>
      <w:r w:rsidR="006B5BBB" w:rsidRPr="00097AA2">
        <w:rPr>
          <w:rFonts w:ascii="Times New Roman" w:hAnsi="Times New Roman" w:cs="Times New Roman"/>
          <w:sz w:val="28"/>
          <w:szCs w:val="28"/>
        </w:rPr>
        <w:t xml:space="preserve"> визнач</w:t>
      </w:r>
      <w:r w:rsidR="006B5BBB" w:rsidRPr="00097AA2">
        <w:rPr>
          <w:rFonts w:ascii="Times New Roman" w:hAnsi="Times New Roman" w:cs="Times New Roman"/>
          <w:sz w:val="28"/>
          <w:szCs w:val="28"/>
          <w:lang w:val="uk-UA"/>
        </w:rPr>
        <w:t>ити</w:t>
      </w:r>
      <w:r w:rsidR="006B5BBB" w:rsidRPr="00097AA2">
        <w:rPr>
          <w:rFonts w:ascii="Times New Roman" w:hAnsi="Times New Roman" w:cs="Times New Roman"/>
          <w:sz w:val="28"/>
          <w:szCs w:val="28"/>
        </w:rPr>
        <w:t xml:space="preserve"> п</w:t>
      </w:r>
      <w:r w:rsidR="006B5BBB" w:rsidRPr="00097AA2">
        <w:rPr>
          <w:rFonts w:ascii="Times New Roman" w:hAnsi="Times New Roman" w:cs="Times New Roman"/>
          <w:sz w:val="28"/>
          <w:szCs w:val="28"/>
          <w:lang w:val="uk-UA"/>
        </w:rPr>
        <w:t>’</w:t>
      </w:r>
      <w:r w:rsidR="006B5BBB" w:rsidRPr="00097AA2">
        <w:rPr>
          <w:rFonts w:ascii="Times New Roman" w:hAnsi="Times New Roman" w:cs="Times New Roman"/>
          <w:sz w:val="28"/>
          <w:szCs w:val="28"/>
        </w:rPr>
        <w:t>ят</w:t>
      </w:r>
      <w:r w:rsidR="006B5BBB" w:rsidRPr="00097AA2">
        <w:rPr>
          <w:rFonts w:ascii="Times New Roman" w:hAnsi="Times New Roman" w:cs="Times New Roman"/>
          <w:sz w:val="28"/>
          <w:szCs w:val="28"/>
          <w:lang w:val="uk-UA"/>
        </w:rPr>
        <w:t>ь</w:t>
      </w:r>
      <w:r w:rsidR="006B5BBB" w:rsidRPr="00097AA2">
        <w:rPr>
          <w:rFonts w:ascii="Times New Roman" w:hAnsi="Times New Roman" w:cs="Times New Roman"/>
          <w:sz w:val="28"/>
          <w:szCs w:val="28"/>
        </w:rPr>
        <w:t xml:space="preserve"> основних принципів, </w:t>
      </w:r>
      <w:r w:rsidR="006B5BBB" w:rsidRPr="00097AA2">
        <w:rPr>
          <w:rFonts w:ascii="Times New Roman" w:hAnsi="Times New Roman" w:cs="Times New Roman"/>
          <w:sz w:val="28"/>
          <w:szCs w:val="28"/>
          <w:lang w:val="uk-UA"/>
        </w:rPr>
        <w:t>що</w:t>
      </w:r>
      <w:r w:rsidRPr="00097AA2">
        <w:rPr>
          <w:rFonts w:ascii="Times New Roman" w:hAnsi="Times New Roman" w:cs="Times New Roman"/>
          <w:sz w:val="28"/>
          <w:szCs w:val="28"/>
        </w:rPr>
        <w:t xml:space="preserve"> якнайбільше відповідають зміст</w:t>
      </w:r>
      <w:r w:rsidR="006B5BBB" w:rsidRPr="00097AA2">
        <w:rPr>
          <w:rFonts w:ascii="Times New Roman" w:hAnsi="Times New Roman" w:cs="Times New Roman"/>
          <w:sz w:val="28"/>
          <w:szCs w:val="28"/>
        </w:rPr>
        <w:t xml:space="preserve">у роботи вихователя-методиста, </w:t>
      </w:r>
      <w:r w:rsidR="006B5BBB" w:rsidRPr="00097AA2">
        <w:rPr>
          <w:rFonts w:ascii="Times New Roman" w:hAnsi="Times New Roman" w:cs="Times New Roman"/>
          <w:sz w:val="28"/>
          <w:szCs w:val="28"/>
          <w:lang w:val="uk-UA"/>
        </w:rPr>
        <w:t>як-от</w:t>
      </w:r>
      <w:r w:rsidRPr="00097AA2">
        <w:rPr>
          <w:rFonts w:ascii="Times New Roman" w:hAnsi="Times New Roman" w:cs="Times New Roman"/>
          <w:sz w:val="28"/>
          <w:szCs w:val="28"/>
        </w:rPr>
        <w:t>: демократизм; відкритість і колегіальність, зокрема корпоративна співпраця та дорадницька підтр</w:t>
      </w:r>
      <w:r w:rsidR="006B5BBB" w:rsidRPr="00097AA2">
        <w:rPr>
          <w:rFonts w:ascii="Times New Roman" w:hAnsi="Times New Roman" w:cs="Times New Roman"/>
          <w:sz w:val="28"/>
          <w:szCs w:val="28"/>
        </w:rPr>
        <w:t>имка;</w:t>
      </w:r>
      <w:r w:rsidR="00727E28" w:rsidRPr="00097AA2">
        <w:t xml:space="preserve"> </w:t>
      </w:r>
      <w:r w:rsidR="00727E28" w:rsidRPr="00097AA2">
        <w:rPr>
          <w:rFonts w:ascii="Times New Roman" w:hAnsi="Times New Roman" w:cs="Times New Roman"/>
          <w:sz w:val="28"/>
          <w:szCs w:val="28"/>
        </w:rPr>
        <w:t>системний підхід до методичної діяльності</w:t>
      </w:r>
      <w:r w:rsidRPr="00097AA2">
        <w:rPr>
          <w:rFonts w:ascii="Times New Roman" w:hAnsi="Times New Roman" w:cs="Times New Roman"/>
          <w:sz w:val="28"/>
          <w:szCs w:val="28"/>
        </w:rPr>
        <w:t>; науковість, гнучкість і прогностичність методичної роботи; академічна свобода. Надамо</w:t>
      </w:r>
      <w:r w:rsidR="006B5BBB" w:rsidRPr="00097AA2">
        <w:rPr>
          <w:rFonts w:ascii="Times New Roman" w:hAnsi="Times New Roman" w:cs="Times New Roman"/>
          <w:sz w:val="28"/>
          <w:szCs w:val="28"/>
        </w:rPr>
        <w:t xml:space="preserve"> характеристику кожному принцип</w:t>
      </w:r>
      <w:r w:rsidR="006B5BBB" w:rsidRPr="00097AA2">
        <w:rPr>
          <w:rFonts w:ascii="Times New Roman" w:hAnsi="Times New Roman" w:cs="Times New Roman"/>
          <w:sz w:val="28"/>
          <w:szCs w:val="28"/>
          <w:lang w:val="uk-UA"/>
        </w:rPr>
        <w:t>ові</w:t>
      </w:r>
      <w:r w:rsidRPr="00097AA2">
        <w:rPr>
          <w:rFonts w:ascii="Times New Roman" w:hAnsi="Times New Roman" w:cs="Times New Roman"/>
          <w:sz w:val="28"/>
          <w:szCs w:val="28"/>
        </w:rPr>
        <w:t xml:space="preserve">. </w:t>
      </w:r>
    </w:p>
    <w:p w14:paraId="0AAA2CDC" w14:textId="392B55F2" w:rsidR="007101E3" w:rsidRPr="00097AA2" w:rsidRDefault="009A75C9">
      <w:pPr>
        <w:spacing w:line="360" w:lineRule="auto"/>
        <w:ind w:firstLine="425"/>
        <w:jc w:val="both"/>
        <w:rPr>
          <w:rFonts w:ascii="Times New Roman" w:eastAsia="Times New Roman" w:hAnsi="Times New Roman" w:cs="Times New Roman"/>
          <w:sz w:val="28"/>
          <w:szCs w:val="28"/>
        </w:rPr>
      </w:pPr>
      <w:r w:rsidRPr="00097AA2">
        <w:rPr>
          <w:rFonts w:ascii="Times New Roman" w:eastAsia="Times New Roman" w:hAnsi="Times New Roman" w:cs="Times New Roman"/>
          <w:b/>
          <w:sz w:val="28"/>
          <w:szCs w:val="28"/>
        </w:rPr>
        <w:t>Принцип демократизму</w:t>
      </w:r>
      <w:r w:rsidRPr="00097AA2">
        <w:rPr>
          <w:rFonts w:ascii="Times New Roman" w:eastAsia="Times New Roman" w:hAnsi="Times New Roman" w:cs="Times New Roman"/>
          <w:sz w:val="28"/>
          <w:szCs w:val="28"/>
        </w:rPr>
        <w:t xml:space="preserve"> передбачає, що всі учасники освітнього процесу мають рівні можливості, повагу до і</w:t>
      </w:r>
      <w:r w:rsidR="006B5BBB" w:rsidRPr="00097AA2">
        <w:rPr>
          <w:rFonts w:ascii="Times New Roman" w:eastAsia="Times New Roman" w:hAnsi="Times New Roman" w:cs="Times New Roman"/>
          <w:sz w:val="28"/>
          <w:szCs w:val="28"/>
        </w:rPr>
        <w:t xml:space="preserve">ндивідуальних потреб та участі </w:t>
      </w:r>
      <w:r w:rsidR="006B5BBB" w:rsidRPr="00097AA2">
        <w:rPr>
          <w:rFonts w:ascii="Times New Roman" w:eastAsia="Times New Roman" w:hAnsi="Times New Roman" w:cs="Times New Roman"/>
          <w:sz w:val="28"/>
          <w:szCs w:val="28"/>
          <w:lang w:val="uk-UA"/>
        </w:rPr>
        <w:t>в</w:t>
      </w:r>
      <w:r w:rsidR="006B5BBB" w:rsidRPr="00097AA2">
        <w:rPr>
          <w:rFonts w:ascii="Times New Roman" w:eastAsia="Times New Roman" w:hAnsi="Times New Roman" w:cs="Times New Roman"/>
          <w:sz w:val="28"/>
          <w:szCs w:val="28"/>
        </w:rPr>
        <w:t xml:space="preserve"> </w:t>
      </w:r>
      <w:r w:rsidR="006B5BBB" w:rsidRPr="00097AA2">
        <w:rPr>
          <w:rFonts w:ascii="Times New Roman" w:eastAsia="Times New Roman" w:hAnsi="Times New Roman" w:cs="Times New Roman"/>
          <w:sz w:val="28"/>
          <w:szCs w:val="28"/>
          <w:lang w:val="uk-UA"/>
        </w:rPr>
        <w:t>ухваленн</w:t>
      </w:r>
      <w:r w:rsidR="006B5BBB" w:rsidRPr="00097AA2">
        <w:rPr>
          <w:rFonts w:ascii="Times New Roman" w:eastAsia="Times New Roman" w:hAnsi="Times New Roman" w:cs="Times New Roman"/>
          <w:sz w:val="28"/>
          <w:szCs w:val="28"/>
        </w:rPr>
        <w:t>і рішень</w:t>
      </w:r>
      <w:r w:rsidR="006B5BBB" w:rsidRPr="00097AA2">
        <w:rPr>
          <w:rFonts w:ascii="Times New Roman" w:eastAsia="Times New Roman" w:hAnsi="Times New Roman" w:cs="Times New Roman"/>
          <w:sz w:val="28"/>
          <w:szCs w:val="28"/>
          <w:lang w:val="uk-UA"/>
        </w:rPr>
        <w:t xml:space="preserve"> щодо</w:t>
      </w:r>
      <w:r w:rsidRPr="00097AA2">
        <w:rPr>
          <w:rFonts w:ascii="Times New Roman" w:eastAsia="Times New Roman" w:hAnsi="Times New Roman" w:cs="Times New Roman"/>
          <w:sz w:val="28"/>
          <w:szCs w:val="28"/>
        </w:rPr>
        <w:t xml:space="preserve"> </w:t>
      </w:r>
      <w:r w:rsidR="00727E28" w:rsidRPr="00097AA2">
        <w:rPr>
          <w:rFonts w:ascii="Times New Roman" w:eastAsia="Times New Roman" w:hAnsi="Times New Roman" w:cs="Times New Roman"/>
          <w:sz w:val="28"/>
          <w:szCs w:val="28"/>
        </w:rPr>
        <w:t>організації освітньої діяльності закладу</w:t>
      </w:r>
      <w:r w:rsidR="006B5BBB" w:rsidRPr="00097AA2">
        <w:rPr>
          <w:rFonts w:ascii="Times New Roman" w:eastAsia="Times New Roman" w:hAnsi="Times New Roman" w:cs="Times New Roman"/>
          <w:sz w:val="28"/>
          <w:szCs w:val="28"/>
        </w:rPr>
        <w:t xml:space="preserve">. </w:t>
      </w:r>
      <w:r w:rsidR="006B5BBB" w:rsidRPr="00097AA2">
        <w:rPr>
          <w:rFonts w:ascii="Times New Roman" w:eastAsia="Times New Roman" w:hAnsi="Times New Roman" w:cs="Times New Roman"/>
          <w:sz w:val="28"/>
          <w:szCs w:val="28"/>
          <w:lang w:val="uk-UA"/>
        </w:rPr>
        <w:t>Він передба</w:t>
      </w:r>
      <w:r w:rsidRPr="00097AA2">
        <w:rPr>
          <w:rFonts w:ascii="Times New Roman" w:eastAsia="Times New Roman" w:hAnsi="Times New Roman" w:cs="Times New Roman"/>
          <w:sz w:val="28"/>
          <w:szCs w:val="28"/>
        </w:rPr>
        <w:t>чає рівність, співпрацю, різноманітність, відкритість, громадсько-державне уп</w:t>
      </w:r>
      <w:r w:rsidR="00523DD1" w:rsidRPr="00097AA2">
        <w:rPr>
          <w:rFonts w:ascii="Times New Roman" w:eastAsia="Times New Roman" w:hAnsi="Times New Roman" w:cs="Times New Roman"/>
          <w:sz w:val="28"/>
          <w:szCs w:val="28"/>
        </w:rPr>
        <w:t>равління, самоорганізацію (табл</w:t>
      </w:r>
      <w:r w:rsidR="00523DD1" w:rsidRPr="00097AA2">
        <w:rPr>
          <w:rFonts w:ascii="Times New Roman" w:eastAsia="Times New Roman" w:hAnsi="Times New Roman" w:cs="Times New Roman"/>
          <w:sz w:val="28"/>
          <w:szCs w:val="28"/>
          <w:lang w:val="uk-UA"/>
        </w:rPr>
        <w:t>иця</w:t>
      </w:r>
      <w:r w:rsidRPr="00097AA2">
        <w:rPr>
          <w:rFonts w:ascii="Times New Roman" w:eastAsia="Times New Roman" w:hAnsi="Times New Roman" w:cs="Times New Roman"/>
          <w:sz w:val="28"/>
          <w:szCs w:val="28"/>
        </w:rPr>
        <w:t xml:space="preserve"> 6). </w:t>
      </w:r>
    </w:p>
    <w:p w14:paraId="3D87A453" w14:textId="77777777" w:rsidR="007101E3" w:rsidRPr="00097AA2" w:rsidRDefault="009A75C9">
      <w:pPr>
        <w:spacing w:line="360" w:lineRule="auto"/>
        <w:ind w:firstLine="450"/>
        <w:jc w:val="right"/>
        <w:rPr>
          <w:rFonts w:ascii="Times New Roman" w:eastAsia="Times New Roman" w:hAnsi="Times New Roman" w:cs="Times New Roman"/>
          <w:sz w:val="28"/>
          <w:szCs w:val="28"/>
        </w:rPr>
      </w:pPr>
      <w:r w:rsidRPr="00097AA2">
        <w:rPr>
          <w:rFonts w:ascii="Times New Roman" w:eastAsia="Times New Roman" w:hAnsi="Times New Roman" w:cs="Times New Roman"/>
          <w:sz w:val="28"/>
          <w:szCs w:val="28"/>
        </w:rPr>
        <w:t xml:space="preserve">Таблиця 6 </w:t>
      </w:r>
    </w:p>
    <w:p w14:paraId="17B7EB08" w14:textId="77777777" w:rsidR="007101E3" w:rsidRPr="00097AA2" w:rsidRDefault="009A75C9">
      <w:pPr>
        <w:spacing w:line="360" w:lineRule="auto"/>
        <w:ind w:firstLine="450"/>
        <w:jc w:val="center"/>
        <w:rPr>
          <w:rFonts w:ascii="Times New Roman" w:eastAsia="Times New Roman" w:hAnsi="Times New Roman" w:cs="Times New Roman"/>
          <w:sz w:val="28"/>
          <w:szCs w:val="28"/>
        </w:rPr>
      </w:pPr>
      <w:r w:rsidRPr="00097AA2">
        <w:rPr>
          <w:rFonts w:ascii="Times New Roman" w:eastAsia="Times New Roman" w:hAnsi="Times New Roman" w:cs="Times New Roman"/>
          <w:sz w:val="28"/>
          <w:szCs w:val="28"/>
        </w:rPr>
        <w:t>Характеристика принципу демократизму</w:t>
      </w:r>
    </w:p>
    <w:tbl>
      <w:tblPr>
        <w:tblStyle w:val="a4"/>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5"/>
        <w:gridCol w:w="4755"/>
      </w:tblGrid>
      <w:tr w:rsidR="00097AA2" w:rsidRPr="00097AA2" w14:paraId="106B84D8" w14:textId="77777777">
        <w:trPr>
          <w:trHeight w:val="452"/>
        </w:trPr>
        <w:tc>
          <w:tcPr>
            <w:tcW w:w="4305" w:type="dxa"/>
          </w:tcPr>
          <w:p w14:paraId="05C05472" w14:textId="77777777" w:rsidR="007101E3" w:rsidRPr="00097AA2" w:rsidRDefault="009A75C9">
            <w:pPr>
              <w:spacing w:line="276" w:lineRule="auto"/>
              <w:jc w:val="center"/>
              <w:rPr>
                <w:rFonts w:ascii="Times New Roman" w:eastAsia="Times New Roman" w:hAnsi="Times New Roman" w:cs="Times New Roman"/>
                <w:b/>
                <w:sz w:val="28"/>
                <w:szCs w:val="28"/>
              </w:rPr>
            </w:pPr>
            <w:r w:rsidRPr="00097AA2">
              <w:rPr>
                <w:rFonts w:ascii="Times New Roman" w:eastAsia="Times New Roman" w:hAnsi="Times New Roman" w:cs="Times New Roman"/>
                <w:b/>
                <w:sz w:val="28"/>
                <w:szCs w:val="28"/>
              </w:rPr>
              <w:t>Характеристика</w:t>
            </w:r>
          </w:p>
        </w:tc>
        <w:tc>
          <w:tcPr>
            <w:tcW w:w="4755" w:type="dxa"/>
          </w:tcPr>
          <w:p w14:paraId="3E745848" w14:textId="77777777" w:rsidR="007101E3" w:rsidRPr="00097AA2" w:rsidRDefault="009A75C9">
            <w:pPr>
              <w:spacing w:line="276" w:lineRule="auto"/>
              <w:jc w:val="center"/>
              <w:rPr>
                <w:rFonts w:ascii="Times New Roman" w:eastAsia="Times New Roman" w:hAnsi="Times New Roman" w:cs="Times New Roman"/>
                <w:b/>
                <w:sz w:val="28"/>
                <w:szCs w:val="28"/>
              </w:rPr>
            </w:pPr>
            <w:r w:rsidRPr="00097AA2">
              <w:rPr>
                <w:rFonts w:ascii="Times New Roman" w:eastAsia="Times New Roman" w:hAnsi="Times New Roman" w:cs="Times New Roman"/>
                <w:b/>
                <w:sz w:val="28"/>
                <w:szCs w:val="28"/>
              </w:rPr>
              <w:t>Способи забезпечення</w:t>
            </w:r>
          </w:p>
        </w:tc>
      </w:tr>
      <w:tr w:rsidR="007101E3" w14:paraId="307E82A4" w14:textId="77777777">
        <w:trPr>
          <w:trHeight w:val="370"/>
        </w:trPr>
        <w:tc>
          <w:tcPr>
            <w:tcW w:w="4305" w:type="dxa"/>
            <w:vMerge w:val="restart"/>
          </w:tcPr>
          <w:p w14:paraId="07D41F46" w14:textId="61F97ACC" w:rsidR="007101E3" w:rsidRPr="00097AA2" w:rsidRDefault="00696303">
            <w:pPr>
              <w:spacing w:line="276" w:lineRule="auto"/>
              <w:ind w:firstLine="450"/>
              <w:jc w:val="both"/>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 xml:space="preserve">Розвиток демократизму </w:t>
            </w:r>
            <w:r w:rsidRPr="00097AA2">
              <w:rPr>
                <w:rFonts w:ascii="Times New Roman" w:eastAsia="Times New Roman" w:hAnsi="Times New Roman" w:cs="Times New Roman"/>
                <w:sz w:val="24"/>
                <w:szCs w:val="24"/>
                <w:lang w:val="uk-UA"/>
              </w:rPr>
              <w:t>в</w:t>
            </w:r>
            <w:r w:rsidR="009A75C9" w:rsidRPr="00097AA2">
              <w:rPr>
                <w:rFonts w:ascii="Times New Roman" w:eastAsia="Times New Roman" w:hAnsi="Times New Roman" w:cs="Times New Roman"/>
                <w:sz w:val="24"/>
                <w:szCs w:val="24"/>
              </w:rPr>
              <w:t xml:space="preserve"> педагогічно</w:t>
            </w:r>
            <w:r w:rsidRPr="00097AA2">
              <w:rPr>
                <w:rFonts w:ascii="Times New Roman" w:eastAsia="Times New Roman" w:hAnsi="Times New Roman" w:cs="Times New Roman"/>
                <w:sz w:val="24"/>
                <w:szCs w:val="24"/>
              </w:rPr>
              <w:t xml:space="preserve">му колективі здійснюється </w:t>
            </w:r>
            <w:r w:rsidRPr="00097AA2">
              <w:rPr>
                <w:rFonts w:ascii="Times New Roman" w:eastAsia="Times New Roman" w:hAnsi="Times New Roman" w:cs="Times New Roman"/>
                <w:sz w:val="24"/>
                <w:szCs w:val="24"/>
                <w:lang w:val="uk-UA"/>
              </w:rPr>
              <w:t>через</w:t>
            </w:r>
            <w:r w:rsidR="009A75C9" w:rsidRPr="00097AA2">
              <w:rPr>
                <w:rFonts w:ascii="Times New Roman" w:eastAsia="Times New Roman" w:hAnsi="Times New Roman" w:cs="Times New Roman"/>
                <w:sz w:val="24"/>
                <w:szCs w:val="24"/>
              </w:rPr>
              <w:t>:</w:t>
            </w:r>
          </w:p>
          <w:p w14:paraId="6FC07ADF" w14:textId="790B3867" w:rsidR="007101E3" w:rsidRPr="00097AA2" w:rsidRDefault="009A75C9">
            <w:pPr>
              <w:numPr>
                <w:ilvl w:val="0"/>
                <w:numId w:val="6"/>
              </w:numPr>
              <w:spacing w:line="276" w:lineRule="auto"/>
              <w:ind w:left="566" w:hanging="285"/>
              <w:jc w:val="both"/>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створення сприятл</w:t>
            </w:r>
            <w:r w:rsidR="00696303" w:rsidRPr="00097AA2">
              <w:rPr>
                <w:rFonts w:ascii="Times New Roman" w:eastAsia="Times New Roman" w:hAnsi="Times New Roman" w:cs="Times New Roman"/>
                <w:sz w:val="24"/>
                <w:szCs w:val="24"/>
              </w:rPr>
              <w:t>ивого психологічного клімату </w:t>
            </w:r>
            <w:r w:rsidR="00696303" w:rsidRPr="00097AA2">
              <w:rPr>
                <w:rFonts w:ascii="Times New Roman" w:eastAsia="Times New Roman" w:hAnsi="Times New Roman" w:cs="Times New Roman"/>
                <w:sz w:val="24"/>
                <w:szCs w:val="24"/>
                <w:lang w:val="uk-UA"/>
              </w:rPr>
              <w:t xml:space="preserve">– </w:t>
            </w:r>
            <w:r w:rsidRPr="00097AA2">
              <w:rPr>
                <w:rFonts w:ascii="Times New Roman" w:eastAsia="Times New Roman" w:hAnsi="Times New Roman" w:cs="Times New Roman"/>
                <w:sz w:val="24"/>
                <w:szCs w:val="24"/>
              </w:rPr>
              <w:t xml:space="preserve"> атмосфери доброзичливості, взаємоповаги, довіри та взаєморозуміння;</w:t>
            </w:r>
          </w:p>
          <w:p w14:paraId="4636B0ED" w14:textId="77777777" w:rsidR="007101E3" w:rsidRPr="00097AA2" w:rsidRDefault="009A75C9">
            <w:pPr>
              <w:numPr>
                <w:ilvl w:val="0"/>
                <w:numId w:val="6"/>
              </w:numPr>
              <w:spacing w:line="276" w:lineRule="auto"/>
              <w:ind w:left="566" w:hanging="285"/>
              <w:jc w:val="both"/>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заохочення ініціативи та творчості педагогів;</w:t>
            </w:r>
          </w:p>
          <w:p w14:paraId="3B2E4DF0" w14:textId="46311B0F" w:rsidR="007101E3" w:rsidRPr="00097AA2" w:rsidRDefault="00696303">
            <w:pPr>
              <w:numPr>
                <w:ilvl w:val="0"/>
                <w:numId w:val="6"/>
              </w:numPr>
              <w:spacing w:line="276" w:lineRule="auto"/>
              <w:ind w:left="566" w:hanging="285"/>
              <w:jc w:val="both"/>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lang w:val="uk-UA"/>
              </w:rPr>
              <w:t>у</w:t>
            </w:r>
            <w:r w:rsidR="009A75C9" w:rsidRPr="00097AA2">
              <w:rPr>
                <w:rFonts w:ascii="Times New Roman" w:eastAsia="Times New Roman" w:hAnsi="Times New Roman" w:cs="Times New Roman"/>
                <w:sz w:val="24"/>
                <w:szCs w:val="24"/>
              </w:rPr>
              <w:t>рахування індивідуальних особливостей професійного розвитку кожного педагога;</w:t>
            </w:r>
          </w:p>
          <w:p w14:paraId="7A70C1DB" w14:textId="77777777" w:rsidR="007101E3" w:rsidRPr="00097AA2" w:rsidRDefault="009A75C9">
            <w:pPr>
              <w:numPr>
                <w:ilvl w:val="0"/>
                <w:numId w:val="6"/>
              </w:numPr>
              <w:spacing w:line="276" w:lineRule="auto"/>
              <w:ind w:left="566" w:hanging="285"/>
              <w:jc w:val="both"/>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lastRenderedPageBreak/>
              <w:t>забезпечення доступу до професійної інформації та ресурсів;</w:t>
            </w:r>
          </w:p>
          <w:p w14:paraId="52C9EE4F" w14:textId="77777777" w:rsidR="007101E3" w:rsidRPr="00097AA2" w:rsidRDefault="009A75C9">
            <w:pPr>
              <w:numPr>
                <w:ilvl w:val="0"/>
                <w:numId w:val="6"/>
              </w:numPr>
              <w:spacing w:line="276" w:lineRule="auto"/>
              <w:ind w:left="566" w:hanging="285"/>
              <w:jc w:val="both"/>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проведення аналізу результатів методичної роботи;</w:t>
            </w:r>
          </w:p>
          <w:p w14:paraId="27C8415D" w14:textId="77777777" w:rsidR="007101E3" w:rsidRPr="00097AA2" w:rsidRDefault="009A75C9">
            <w:pPr>
              <w:numPr>
                <w:ilvl w:val="0"/>
                <w:numId w:val="6"/>
              </w:numPr>
              <w:spacing w:line="276" w:lineRule="auto"/>
              <w:ind w:left="566" w:hanging="285"/>
              <w:jc w:val="both"/>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надання змоги кожному висловити свою думку та враховувати думки педагогічного колективу в ухваленні рішень.</w:t>
            </w:r>
          </w:p>
          <w:p w14:paraId="48805F81" w14:textId="51662D95" w:rsidR="007101E3" w:rsidRPr="00097AA2" w:rsidRDefault="00513557">
            <w:pPr>
              <w:widowControl w:val="0"/>
              <w:shd w:val="clear" w:color="auto" w:fill="FFFFFF"/>
              <w:spacing w:line="276" w:lineRule="auto"/>
              <w:ind w:firstLine="450"/>
              <w:jc w:val="both"/>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lang w:val="uk-UA"/>
              </w:rPr>
              <w:t>Наголосимо на тому</w:t>
            </w:r>
            <w:r w:rsidR="009A75C9" w:rsidRPr="00097AA2">
              <w:rPr>
                <w:rFonts w:ascii="Times New Roman" w:eastAsia="Times New Roman" w:hAnsi="Times New Roman" w:cs="Times New Roman"/>
                <w:sz w:val="24"/>
                <w:szCs w:val="24"/>
              </w:rPr>
              <w:t>, що неупереджене ставлення до всіх педагогів, уникнення дискримінації та нечесності, створення рівних умов реалізації професійних, творчих  можливостей кожного</w:t>
            </w:r>
            <w:r w:rsidRPr="00097AA2">
              <w:rPr>
                <w:rFonts w:ascii="Times New Roman" w:eastAsia="Times New Roman" w:hAnsi="Times New Roman" w:cs="Times New Roman"/>
                <w:sz w:val="24"/>
                <w:szCs w:val="24"/>
              </w:rPr>
              <w:t xml:space="preserve"> педагогічного працівника </w:t>
            </w:r>
            <w:r w:rsidRPr="00097AA2">
              <w:rPr>
                <w:rFonts w:ascii="Times New Roman" w:eastAsia="Times New Roman" w:hAnsi="Times New Roman" w:cs="Times New Roman"/>
                <w:sz w:val="24"/>
                <w:szCs w:val="24"/>
                <w:lang w:val="uk-UA"/>
              </w:rPr>
              <w:t>є</w:t>
            </w:r>
            <w:r w:rsidR="009A75C9" w:rsidRPr="00097AA2">
              <w:rPr>
                <w:rFonts w:ascii="Times New Roman" w:eastAsia="Times New Roman" w:hAnsi="Times New Roman" w:cs="Times New Roman"/>
                <w:sz w:val="24"/>
                <w:szCs w:val="24"/>
              </w:rPr>
              <w:t xml:space="preserve"> </w:t>
            </w:r>
            <w:r w:rsidRPr="00097AA2">
              <w:rPr>
                <w:rFonts w:ascii="Times New Roman" w:eastAsia="Times New Roman" w:hAnsi="Times New Roman" w:cs="Times New Roman"/>
                <w:sz w:val="24"/>
                <w:szCs w:val="24"/>
                <w:lang w:val="uk-UA"/>
              </w:rPr>
              <w:t xml:space="preserve">чинником </w:t>
            </w:r>
            <w:r w:rsidRPr="00097AA2">
              <w:rPr>
                <w:rFonts w:ascii="Times New Roman" w:eastAsia="Times New Roman" w:hAnsi="Times New Roman" w:cs="Times New Roman"/>
                <w:sz w:val="24"/>
                <w:szCs w:val="24"/>
              </w:rPr>
              <w:t>створенн</w:t>
            </w:r>
            <w:r w:rsidRPr="00097AA2">
              <w:rPr>
                <w:rFonts w:ascii="Times New Roman" w:eastAsia="Times New Roman" w:hAnsi="Times New Roman" w:cs="Times New Roman"/>
                <w:sz w:val="24"/>
                <w:szCs w:val="24"/>
                <w:lang w:val="uk-UA"/>
              </w:rPr>
              <w:t>я</w:t>
            </w:r>
            <w:r w:rsidR="009A75C9" w:rsidRPr="00097AA2">
              <w:rPr>
                <w:rFonts w:ascii="Times New Roman" w:eastAsia="Times New Roman" w:hAnsi="Times New Roman" w:cs="Times New Roman"/>
                <w:sz w:val="24"/>
                <w:szCs w:val="24"/>
              </w:rPr>
              <w:t xml:space="preserve"> атмосфери взаємоповаги та професійного зростання, що позитивно впливає на якість освітнього процесу.</w:t>
            </w:r>
          </w:p>
          <w:p w14:paraId="7FDCC614" w14:textId="1E5D4950" w:rsidR="007101E3" w:rsidRPr="00097AA2" w:rsidRDefault="009A75C9">
            <w:pPr>
              <w:spacing w:line="276" w:lineRule="auto"/>
              <w:ind w:firstLine="450"/>
              <w:jc w:val="both"/>
              <w:rPr>
                <w:rFonts w:ascii="Times New Roman" w:eastAsia="Times New Roman" w:hAnsi="Times New Roman" w:cs="Times New Roman"/>
                <w:sz w:val="24"/>
                <w:szCs w:val="24"/>
                <w:lang w:val="uk-UA"/>
              </w:rPr>
            </w:pPr>
            <w:r w:rsidRPr="00097AA2">
              <w:rPr>
                <w:rFonts w:ascii="Times New Roman" w:eastAsia="Times New Roman" w:hAnsi="Times New Roman" w:cs="Times New Roman"/>
                <w:sz w:val="24"/>
                <w:szCs w:val="24"/>
              </w:rPr>
              <w:t>Принцип демократизму в діяльнос</w:t>
            </w:r>
            <w:r w:rsidR="00513557" w:rsidRPr="00097AA2">
              <w:rPr>
                <w:rFonts w:ascii="Times New Roman" w:eastAsia="Times New Roman" w:hAnsi="Times New Roman" w:cs="Times New Roman"/>
                <w:sz w:val="24"/>
                <w:szCs w:val="24"/>
              </w:rPr>
              <w:t>ті методичного кабінету сприя</w:t>
            </w:r>
            <w:r w:rsidR="00513557" w:rsidRPr="00097AA2">
              <w:rPr>
                <w:rFonts w:ascii="Times New Roman" w:eastAsia="Times New Roman" w:hAnsi="Times New Roman" w:cs="Times New Roman"/>
                <w:sz w:val="24"/>
                <w:szCs w:val="24"/>
                <w:lang w:val="uk-UA"/>
              </w:rPr>
              <w:t>є</w:t>
            </w:r>
            <w:r w:rsidRPr="00097AA2">
              <w:rPr>
                <w:rFonts w:ascii="Times New Roman" w:eastAsia="Times New Roman" w:hAnsi="Times New Roman" w:cs="Times New Roman"/>
                <w:sz w:val="24"/>
                <w:szCs w:val="24"/>
              </w:rPr>
              <w:t xml:space="preserve"> тому, що він стає не просто місцем виконання визначених законодавством функцій, а  платформою, осередком  для комфортної взаємодії та розвитку інноваційних ідей в організації освітньог</w:t>
            </w:r>
            <w:r w:rsidR="00513557" w:rsidRPr="00097AA2">
              <w:rPr>
                <w:rFonts w:ascii="Times New Roman" w:eastAsia="Times New Roman" w:hAnsi="Times New Roman" w:cs="Times New Roman"/>
                <w:sz w:val="24"/>
                <w:szCs w:val="24"/>
              </w:rPr>
              <w:t>о процесу</w:t>
            </w:r>
          </w:p>
        </w:tc>
        <w:tc>
          <w:tcPr>
            <w:tcW w:w="4755" w:type="dxa"/>
            <w:vMerge w:val="restart"/>
          </w:tcPr>
          <w:p w14:paraId="53A7F4E3" w14:textId="77777777" w:rsidR="007101E3" w:rsidRPr="00097AA2" w:rsidRDefault="009A75C9">
            <w:pPr>
              <w:spacing w:line="276" w:lineRule="auto"/>
              <w:ind w:firstLine="450"/>
              <w:jc w:val="both"/>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lastRenderedPageBreak/>
              <w:t>Способи створити рівні умови для всіх педагогів:</w:t>
            </w:r>
          </w:p>
          <w:p w14:paraId="6D6A799C" w14:textId="77777777" w:rsidR="007101E3" w:rsidRPr="00097AA2" w:rsidRDefault="009A75C9">
            <w:pPr>
              <w:numPr>
                <w:ilvl w:val="0"/>
                <w:numId w:val="6"/>
              </w:numPr>
              <w:spacing w:line="276" w:lineRule="auto"/>
              <w:ind w:left="425" w:hanging="285"/>
              <w:jc w:val="both"/>
              <w:rPr>
                <w:rFonts w:ascii="Noto Sans Symbols" w:eastAsia="Noto Sans Symbols" w:hAnsi="Noto Sans Symbols" w:cs="Noto Sans Symbols"/>
                <w:sz w:val="24"/>
                <w:szCs w:val="24"/>
              </w:rPr>
            </w:pPr>
            <w:r w:rsidRPr="00097AA2">
              <w:rPr>
                <w:rFonts w:ascii="Times New Roman" w:eastAsia="Times New Roman" w:hAnsi="Times New Roman" w:cs="Times New Roman"/>
                <w:sz w:val="24"/>
                <w:szCs w:val="24"/>
              </w:rPr>
              <w:t>розподілити справедливо педагогічне навантаження та час для виконання інших трудових функцій;</w:t>
            </w:r>
          </w:p>
          <w:p w14:paraId="28C84B03" w14:textId="65B967FC" w:rsidR="007101E3" w:rsidRPr="00097AA2" w:rsidRDefault="009A75C9">
            <w:pPr>
              <w:numPr>
                <w:ilvl w:val="0"/>
                <w:numId w:val="6"/>
              </w:numPr>
              <w:spacing w:line="276" w:lineRule="auto"/>
              <w:ind w:left="425" w:hanging="285"/>
              <w:jc w:val="both"/>
              <w:rPr>
                <w:rFonts w:ascii="Noto Sans Symbols" w:eastAsia="Noto Sans Symbols" w:hAnsi="Noto Sans Symbols" w:cs="Noto Sans Symbols"/>
                <w:sz w:val="24"/>
                <w:szCs w:val="24"/>
              </w:rPr>
            </w:pPr>
            <w:r w:rsidRPr="00097AA2">
              <w:rPr>
                <w:rFonts w:ascii="Times New Roman" w:eastAsia="Times New Roman" w:hAnsi="Times New Roman" w:cs="Times New Roman"/>
                <w:sz w:val="24"/>
                <w:szCs w:val="24"/>
              </w:rPr>
              <w:t>забезпечити рівні можливо</w:t>
            </w:r>
            <w:r w:rsidR="00696303" w:rsidRPr="00097AA2">
              <w:rPr>
                <w:rFonts w:ascii="Times New Roman" w:eastAsia="Times New Roman" w:hAnsi="Times New Roman" w:cs="Times New Roman"/>
                <w:sz w:val="24"/>
                <w:szCs w:val="24"/>
              </w:rPr>
              <w:t>сті для професійного зростання </w:t>
            </w:r>
            <w:r w:rsidR="00696303" w:rsidRPr="00097AA2">
              <w:rPr>
                <w:rFonts w:ascii="Times New Roman" w:eastAsia="Times New Roman" w:hAnsi="Times New Roman" w:cs="Times New Roman"/>
                <w:sz w:val="24"/>
                <w:szCs w:val="24"/>
                <w:lang w:val="uk-UA"/>
              </w:rPr>
              <w:t>–</w:t>
            </w:r>
            <w:r w:rsidRPr="00097AA2">
              <w:rPr>
                <w:rFonts w:ascii="Times New Roman" w:eastAsia="Times New Roman" w:hAnsi="Times New Roman" w:cs="Times New Roman"/>
                <w:sz w:val="24"/>
                <w:szCs w:val="24"/>
              </w:rPr>
              <w:t xml:space="preserve"> підвищення кваліфікації, участь у внутрішній методичній діяльності, самоосвіта;</w:t>
            </w:r>
          </w:p>
          <w:p w14:paraId="26F276F3" w14:textId="77777777" w:rsidR="007101E3" w:rsidRPr="00097AA2" w:rsidRDefault="009A75C9">
            <w:pPr>
              <w:numPr>
                <w:ilvl w:val="0"/>
                <w:numId w:val="6"/>
              </w:numPr>
              <w:spacing w:line="276" w:lineRule="auto"/>
              <w:ind w:left="425" w:hanging="285"/>
              <w:jc w:val="both"/>
              <w:rPr>
                <w:rFonts w:ascii="Noto Sans Symbols" w:eastAsia="Noto Sans Symbols" w:hAnsi="Noto Sans Symbols" w:cs="Noto Sans Symbols"/>
                <w:sz w:val="24"/>
                <w:szCs w:val="24"/>
              </w:rPr>
            </w:pPr>
            <w:r w:rsidRPr="00097AA2">
              <w:rPr>
                <w:rFonts w:ascii="Times New Roman" w:eastAsia="Times New Roman" w:hAnsi="Times New Roman" w:cs="Times New Roman"/>
                <w:sz w:val="24"/>
                <w:szCs w:val="24"/>
              </w:rPr>
              <w:t>підтримувати професійні ініціативи кожного педагога та створювати умови для їх реалізації;</w:t>
            </w:r>
          </w:p>
          <w:p w14:paraId="3ECA1F58" w14:textId="77777777" w:rsidR="007101E3" w:rsidRPr="00097AA2" w:rsidRDefault="009A75C9">
            <w:pPr>
              <w:numPr>
                <w:ilvl w:val="0"/>
                <w:numId w:val="6"/>
              </w:numPr>
              <w:spacing w:line="276" w:lineRule="auto"/>
              <w:ind w:left="425" w:hanging="285"/>
              <w:jc w:val="both"/>
              <w:rPr>
                <w:rFonts w:ascii="Noto Sans Symbols" w:eastAsia="Noto Sans Symbols" w:hAnsi="Noto Sans Symbols" w:cs="Noto Sans Symbols"/>
                <w:sz w:val="24"/>
                <w:szCs w:val="24"/>
              </w:rPr>
            </w:pPr>
            <w:r w:rsidRPr="00097AA2">
              <w:rPr>
                <w:rFonts w:ascii="Times New Roman" w:eastAsia="Times New Roman" w:hAnsi="Times New Roman" w:cs="Times New Roman"/>
                <w:sz w:val="24"/>
                <w:szCs w:val="24"/>
              </w:rPr>
              <w:lastRenderedPageBreak/>
              <w:t>відкрито комунікувати та створювати атмосферу довіри й відкритості, де кожен педагог може вільно висловлювати свою думку;</w:t>
            </w:r>
          </w:p>
          <w:p w14:paraId="6B214F5A" w14:textId="77777777" w:rsidR="007101E3" w:rsidRPr="00097AA2" w:rsidRDefault="009A75C9">
            <w:pPr>
              <w:numPr>
                <w:ilvl w:val="0"/>
                <w:numId w:val="6"/>
              </w:numPr>
              <w:spacing w:line="276" w:lineRule="auto"/>
              <w:ind w:left="425" w:hanging="285"/>
              <w:jc w:val="both"/>
              <w:rPr>
                <w:rFonts w:ascii="Noto Sans Symbols" w:eastAsia="Noto Sans Symbols" w:hAnsi="Noto Sans Symbols" w:cs="Noto Sans Symbols"/>
                <w:sz w:val="24"/>
                <w:szCs w:val="24"/>
              </w:rPr>
            </w:pPr>
            <w:r w:rsidRPr="00097AA2">
              <w:rPr>
                <w:rFonts w:ascii="Times New Roman" w:eastAsia="Times New Roman" w:hAnsi="Times New Roman" w:cs="Times New Roman"/>
                <w:sz w:val="24"/>
                <w:szCs w:val="24"/>
              </w:rPr>
              <w:t>забезпечувати педагогів необхідними матеріалами, обладнанням та ресурсами для ефективної роботи.</w:t>
            </w:r>
          </w:p>
          <w:p w14:paraId="77EE2E79" w14:textId="77777777" w:rsidR="007101E3" w:rsidRPr="00097AA2" w:rsidRDefault="007101E3">
            <w:pPr>
              <w:spacing w:line="276" w:lineRule="auto"/>
              <w:ind w:firstLine="450"/>
              <w:jc w:val="both"/>
              <w:rPr>
                <w:rFonts w:ascii="Times New Roman" w:eastAsia="Times New Roman" w:hAnsi="Times New Roman" w:cs="Times New Roman"/>
                <w:sz w:val="24"/>
                <w:szCs w:val="24"/>
              </w:rPr>
            </w:pPr>
          </w:p>
          <w:p w14:paraId="0779BEB0" w14:textId="6E7AE79E" w:rsidR="007101E3" w:rsidRPr="00097AA2" w:rsidRDefault="009A75C9">
            <w:pPr>
              <w:spacing w:line="276" w:lineRule="auto"/>
              <w:ind w:firstLine="450"/>
              <w:jc w:val="both"/>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Способи</w:t>
            </w:r>
            <w:r w:rsidR="00513557" w:rsidRPr="00097AA2">
              <w:rPr>
                <w:rFonts w:ascii="Times New Roman" w:eastAsia="Times New Roman" w:hAnsi="Times New Roman" w:cs="Times New Roman"/>
                <w:sz w:val="24"/>
                <w:szCs w:val="24"/>
              </w:rPr>
              <w:t xml:space="preserve"> підтримувати рівні можливості </w:t>
            </w:r>
            <w:r w:rsidR="00513557" w:rsidRPr="00097AA2">
              <w:rPr>
                <w:rFonts w:ascii="Times New Roman" w:eastAsia="Times New Roman" w:hAnsi="Times New Roman" w:cs="Times New Roman"/>
                <w:sz w:val="24"/>
                <w:szCs w:val="24"/>
                <w:lang w:val="uk-UA"/>
              </w:rPr>
              <w:t>в</w:t>
            </w:r>
            <w:r w:rsidRPr="00097AA2">
              <w:rPr>
                <w:rFonts w:ascii="Times New Roman" w:eastAsia="Times New Roman" w:hAnsi="Times New Roman" w:cs="Times New Roman"/>
                <w:sz w:val="24"/>
                <w:szCs w:val="24"/>
              </w:rPr>
              <w:t xml:space="preserve"> закладі:</w:t>
            </w:r>
          </w:p>
          <w:p w14:paraId="64951A9C" w14:textId="69640B1F" w:rsidR="007101E3" w:rsidRPr="00097AA2" w:rsidRDefault="009A75C9">
            <w:pPr>
              <w:numPr>
                <w:ilvl w:val="0"/>
                <w:numId w:val="6"/>
              </w:numPr>
              <w:spacing w:line="276" w:lineRule="auto"/>
              <w:ind w:left="425" w:hanging="283"/>
              <w:jc w:val="both"/>
              <w:rPr>
                <w:rFonts w:ascii="Noto Sans Symbols" w:eastAsia="Noto Sans Symbols" w:hAnsi="Noto Sans Symbols" w:cs="Noto Sans Symbols"/>
                <w:sz w:val="24"/>
                <w:szCs w:val="24"/>
              </w:rPr>
            </w:pPr>
            <w:r w:rsidRPr="00097AA2">
              <w:rPr>
                <w:rFonts w:ascii="Times New Roman" w:eastAsia="Times New Roman" w:hAnsi="Times New Roman" w:cs="Times New Roman"/>
                <w:sz w:val="24"/>
                <w:szCs w:val="24"/>
              </w:rPr>
              <w:t>систематично оцінювати професійну компетентність педагогів, щоб ви</w:t>
            </w:r>
            <w:r w:rsidR="00513557" w:rsidRPr="00097AA2">
              <w:rPr>
                <w:rFonts w:ascii="Times New Roman" w:eastAsia="Times New Roman" w:hAnsi="Times New Roman" w:cs="Times New Roman"/>
                <w:sz w:val="24"/>
                <w:szCs w:val="24"/>
              </w:rPr>
              <w:t>значити сильні сторони й напрям</w:t>
            </w:r>
            <w:r w:rsidRPr="00097AA2">
              <w:rPr>
                <w:rFonts w:ascii="Times New Roman" w:eastAsia="Times New Roman" w:hAnsi="Times New Roman" w:cs="Times New Roman"/>
                <w:sz w:val="24"/>
                <w:szCs w:val="24"/>
              </w:rPr>
              <w:t>и</w:t>
            </w:r>
            <w:r w:rsidR="00513557" w:rsidRPr="00097AA2">
              <w:rPr>
                <w:rFonts w:ascii="Times New Roman" w:eastAsia="Times New Roman" w:hAnsi="Times New Roman" w:cs="Times New Roman"/>
                <w:sz w:val="24"/>
                <w:szCs w:val="24"/>
              </w:rPr>
              <w:t xml:space="preserve"> </w:t>
            </w:r>
            <w:r w:rsidRPr="00097AA2">
              <w:rPr>
                <w:rFonts w:ascii="Times New Roman" w:eastAsia="Times New Roman" w:hAnsi="Times New Roman" w:cs="Times New Roman"/>
                <w:sz w:val="24"/>
                <w:szCs w:val="24"/>
              </w:rPr>
              <w:t xml:space="preserve"> розвитку;</w:t>
            </w:r>
          </w:p>
          <w:p w14:paraId="472AC71C" w14:textId="77777777" w:rsidR="007101E3" w:rsidRPr="00097AA2" w:rsidRDefault="009A75C9">
            <w:pPr>
              <w:numPr>
                <w:ilvl w:val="0"/>
                <w:numId w:val="6"/>
              </w:numPr>
              <w:spacing w:line="276" w:lineRule="auto"/>
              <w:ind w:left="425" w:hanging="283"/>
              <w:jc w:val="both"/>
              <w:rPr>
                <w:rFonts w:ascii="Noto Sans Symbols" w:eastAsia="Noto Sans Symbols" w:hAnsi="Noto Sans Symbols" w:cs="Noto Sans Symbols"/>
                <w:sz w:val="24"/>
                <w:szCs w:val="24"/>
              </w:rPr>
            </w:pPr>
            <w:r w:rsidRPr="00097AA2">
              <w:rPr>
                <w:rFonts w:ascii="Times New Roman" w:eastAsia="Times New Roman" w:hAnsi="Times New Roman" w:cs="Times New Roman"/>
                <w:sz w:val="24"/>
                <w:szCs w:val="24"/>
              </w:rPr>
              <w:t>складати індивідуальні плани професійного розвитку разом із педагогами;</w:t>
            </w:r>
          </w:p>
          <w:p w14:paraId="4F25615A" w14:textId="5DB61BA0" w:rsidR="007101E3" w:rsidRPr="00097AA2" w:rsidRDefault="009A75C9">
            <w:pPr>
              <w:numPr>
                <w:ilvl w:val="0"/>
                <w:numId w:val="6"/>
              </w:numPr>
              <w:spacing w:line="276" w:lineRule="auto"/>
              <w:ind w:left="425" w:hanging="283"/>
              <w:jc w:val="both"/>
              <w:rPr>
                <w:rFonts w:ascii="Noto Sans Symbols" w:eastAsia="Noto Sans Symbols" w:hAnsi="Noto Sans Symbols" w:cs="Noto Sans Symbols"/>
                <w:sz w:val="24"/>
                <w:szCs w:val="24"/>
              </w:rPr>
            </w:pPr>
            <w:r w:rsidRPr="00097AA2">
              <w:rPr>
                <w:rFonts w:ascii="Times New Roman" w:eastAsia="Times New Roman" w:hAnsi="Times New Roman" w:cs="Times New Roman"/>
                <w:sz w:val="24"/>
                <w:szCs w:val="24"/>
              </w:rPr>
              <w:t>запроваджувати систему наставництва для молодих педагогів, які не мають досвіду педагогічної дія</w:t>
            </w:r>
            <w:r w:rsidR="00513557" w:rsidRPr="00097AA2">
              <w:rPr>
                <w:rFonts w:ascii="Times New Roman" w:eastAsia="Times New Roman" w:hAnsi="Times New Roman" w:cs="Times New Roman"/>
                <w:sz w:val="24"/>
                <w:szCs w:val="24"/>
              </w:rPr>
              <w:t xml:space="preserve">льності, та / або студентів, </w:t>
            </w:r>
            <w:r w:rsidR="00513557" w:rsidRPr="00097AA2">
              <w:rPr>
                <w:rFonts w:ascii="Times New Roman" w:eastAsia="Times New Roman" w:hAnsi="Times New Roman" w:cs="Times New Roman"/>
                <w:sz w:val="24"/>
                <w:szCs w:val="24"/>
                <w:lang w:val="uk-UA"/>
              </w:rPr>
              <w:t>що</w:t>
            </w:r>
            <w:r w:rsidRPr="00097AA2">
              <w:rPr>
                <w:rFonts w:ascii="Times New Roman" w:eastAsia="Times New Roman" w:hAnsi="Times New Roman" w:cs="Times New Roman"/>
                <w:sz w:val="24"/>
                <w:szCs w:val="24"/>
              </w:rPr>
              <w:t xml:space="preserve"> проходять практику;</w:t>
            </w:r>
          </w:p>
          <w:p w14:paraId="68148DEA" w14:textId="16CA35F6" w:rsidR="007101E3" w:rsidRPr="00097AA2" w:rsidRDefault="00513557">
            <w:pPr>
              <w:numPr>
                <w:ilvl w:val="0"/>
                <w:numId w:val="6"/>
              </w:numPr>
              <w:spacing w:line="276" w:lineRule="auto"/>
              <w:ind w:left="425" w:hanging="283"/>
              <w:jc w:val="both"/>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 xml:space="preserve">удосконалювати умови, </w:t>
            </w:r>
            <w:r w:rsidRPr="00097AA2">
              <w:rPr>
                <w:rFonts w:ascii="Times New Roman" w:eastAsia="Times New Roman" w:hAnsi="Times New Roman" w:cs="Times New Roman"/>
                <w:sz w:val="24"/>
                <w:szCs w:val="24"/>
                <w:lang w:val="uk-UA"/>
              </w:rPr>
              <w:t>що</w:t>
            </w:r>
            <w:r w:rsidR="009A75C9" w:rsidRPr="00097AA2">
              <w:rPr>
                <w:rFonts w:ascii="Times New Roman" w:eastAsia="Times New Roman" w:hAnsi="Times New Roman" w:cs="Times New Roman"/>
                <w:sz w:val="24"/>
                <w:szCs w:val="24"/>
              </w:rPr>
              <w:t xml:space="preserve"> сприяють ін</w:t>
            </w:r>
            <w:r w:rsidRPr="00097AA2">
              <w:rPr>
                <w:rFonts w:ascii="Times New Roman" w:eastAsia="Times New Roman" w:hAnsi="Times New Roman" w:cs="Times New Roman"/>
                <w:sz w:val="24"/>
                <w:szCs w:val="24"/>
              </w:rPr>
              <w:t xml:space="preserve">тересу педагогів до пошуків нових шляхів </w:t>
            </w:r>
            <w:r w:rsidRPr="00097AA2">
              <w:rPr>
                <w:rFonts w:ascii="Times New Roman" w:eastAsia="Times New Roman" w:hAnsi="Times New Roman" w:cs="Times New Roman"/>
                <w:sz w:val="24"/>
                <w:szCs w:val="24"/>
                <w:lang w:val="uk-UA"/>
              </w:rPr>
              <w:t>викон</w:t>
            </w:r>
            <w:r w:rsidR="009A75C9" w:rsidRPr="00097AA2">
              <w:rPr>
                <w:rFonts w:ascii="Times New Roman" w:eastAsia="Times New Roman" w:hAnsi="Times New Roman" w:cs="Times New Roman"/>
                <w:sz w:val="24"/>
                <w:szCs w:val="24"/>
              </w:rPr>
              <w:t>ання професійних завдань в організації освітнього процесу;</w:t>
            </w:r>
          </w:p>
          <w:p w14:paraId="77952A23" w14:textId="10FFF6CF" w:rsidR="007101E3" w:rsidRPr="00097AA2" w:rsidRDefault="009A75C9">
            <w:pPr>
              <w:numPr>
                <w:ilvl w:val="0"/>
                <w:numId w:val="6"/>
              </w:numPr>
              <w:spacing w:line="276" w:lineRule="auto"/>
              <w:ind w:left="425" w:hanging="283"/>
              <w:jc w:val="both"/>
              <w:rPr>
                <w:rFonts w:ascii="Noto Sans Symbols" w:eastAsia="Noto Sans Symbols" w:hAnsi="Noto Sans Symbols" w:cs="Noto Sans Symbols"/>
                <w:sz w:val="24"/>
                <w:szCs w:val="24"/>
              </w:rPr>
            </w:pPr>
            <w:r w:rsidRPr="00097AA2">
              <w:rPr>
                <w:rFonts w:ascii="Times New Roman" w:eastAsia="Times New Roman" w:hAnsi="Times New Roman" w:cs="Times New Roman"/>
                <w:sz w:val="24"/>
                <w:szCs w:val="24"/>
              </w:rPr>
              <w:t>визначати систему заохочення педагогів за досягнен</w:t>
            </w:r>
            <w:r w:rsidR="00513557" w:rsidRPr="00097AA2">
              <w:rPr>
                <w:rFonts w:ascii="Times New Roman" w:eastAsia="Times New Roman" w:hAnsi="Times New Roman" w:cs="Times New Roman"/>
                <w:sz w:val="24"/>
                <w:szCs w:val="24"/>
              </w:rPr>
              <w:t>ня та внесок у розвиток закладу</w:t>
            </w:r>
          </w:p>
        </w:tc>
      </w:tr>
      <w:tr w:rsidR="007101E3" w14:paraId="0B7660A4" w14:textId="77777777">
        <w:trPr>
          <w:trHeight w:val="660"/>
        </w:trPr>
        <w:tc>
          <w:tcPr>
            <w:tcW w:w="4305" w:type="dxa"/>
            <w:vMerge/>
          </w:tcPr>
          <w:p w14:paraId="0066A639" w14:textId="77777777" w:rsidR="007101E3" w:rsidRDefault="007101E3">
            <w:pPr>
              <w:widowControl w:val="0"/>
              <w:pBdr>
                <w:top w:val="nil"/>
                <w:left w:val="nil"/>
                <w:bottom w:val="nil"/>
                <w:right w:val="nil"/>
                <w:between w:val="nil"/>
              </w:pBdr>
              <w:spacing w:line="276" w:lineRule="auto"/>
              <w:rPr>
                <w:rFonts w:ascii="Noto Sans Symbols" w:eastAsia="Noto Sans Symbols" w:hAnsi="Noto Sans Symbols" w:cs="Noto Sans Symbols"/>
                <w:sz w:val="28"/>
                <w:szCs w:val="28"/>
              </w:rPr>
            </w:pPr>
          </w:p>
        </w:tc>
        <w:tc>
          <w:tcPr>
            <w:tcW w:w="4755" w:type="dxa"/>
            <w:vMerge/>
          </w:tcPr>
          <w:p w14:paraId="7D03879C" w14:textId="77777777" w:rsidR="007101E3" w:rsidRDefault="007101E3">
            <w:pPr>
              <w:widowControl w:val="0"/>
              <w:pBdr>
                <w:top w:val="nil"/>
                <w:left w:val="nil"/>
                <w:bottom w:val="nil"/>
                <w:right w:val="nil"/>
                <w:between w:val="nil"/>
              </w:pBdr>
              <w:spacing w:line="276" w:lineRule="auto"/>
              <w:rPr>
                <w:rFonts w:ascii="Noto Sans Symbols" w:eastAsia="Noto Sans Symbols" w:hAnsi="Noto Sans Symbols" w:cs="Noto Sans Symbols"/>
                <w:sz w:val="28"/>
                <w:szCs w:val="28"/>
              </w:rPr>
            </w:pPr>
          </w:p>
        </w:tc>
      </w:tr>
    </w:tbl>
    <w:p w14:paraId="5AB2B929" w14:textId="77777777" w:rsidR="00097AA2" w:rsidRDefault="00097AA2" w:rsidP="00154A9F">
      <w:pPr>
        <w:keepNext/>
        <w:keepLines/>
        <w:spacing w:line="360" w:lineRule="auto"/>
        <w:jc w:val="center"/>
        <w:rPr>
          <w:rFonts w:ascii="Times New Roman" w:eastAsia="Times New Roman" w:hAnsi="Times New Roman" w:cs="Times New Roman"/>
          <w:i/>
          <w:sz w:val="28"/>
          <w:szCs w:val="28"/>
          <w:highlight w:val="yellow"/>
          <w:lang w:val="uk-UA"/>
        </w:rPr>
      </w:pPr>
    </w:p>
    <w:p w14:paraId="576623E8" w14:textId="497245D9" w:rsidR="007101E3" w:rsidRPr="00097AA2" w:rsidRDefault="00154A9F" w:rsidP="00154A9F">
      <w:pPr>
        <w:keepNext/>
        <w:keepLines/>
        <w:spacing w:line="360" w:lineRule="auto"/>
        <w:jc w:val="center"/>
        <w:rPr>
          <w:rFonts w:ascii="Times New Roman" w:eastAsia="Times New Roman" w:hAnsi="Times New Roman" w:cs="Times New Roman"/>
          <w:i/>
          <w:sz w:val="28"/>
          <w:szCs w:val="28"/>
          <w:lang w:val="uk-UA"/>
        </w:rPr>
      </w:pPr>
      <w:r w:rsidRPr="00097AA2">
        <w:rPr>
          <w:rFonts w:ascii="Times New Roman" w:eastAsia="Times New Roman" w:hAnsi="Times New Roman" w:cs="Times New Roman"/>
          <w:i/>
          <w:sz w:val="28"/>
          <w:szCs w:val="28"/>
          <w:lang w:val="uk-UA"/>
        </w:rPr>
        <w:t>Джерело: авторський варіант</w:t>
      </w:r>
    </w:p>
    <w:p w14:paraId="047C5B32" w14:textId="630B8E50" w:rsidR="007101E3" w:rsidRPr="006A2457" w:rsidRDefault="009A75C9">
      <w:pPr>
        <w:keepNext/>
        <w:keepLines/>
        <w:spacing w:line="360" w:lineRule="auto"/>
        <w:ind w:firstLine="566"/>
        <w:jc w:val="both"/>
        <w:rPr>
          <w:rFonts w:ascii="Times New Roman" w:eastAsia="Times New Roman" w:hAnsi="Times New Roman" w:cs="Times New Roman"/>
          <w:sz w:val="28"/>
          <w:szCs w:val="28"/>
          <w:highlight w:val="white"/>
          <w:lang w:val="uk-UA"/>
        </w:rPr>
      </w:pPr>
      <w:r w:rsidRPr="00097AA2">
        <w:rPr>
          <w:rFonts w:ascii="Times New Roman" w:eastAsia="Times New Roman" w:hAnsi="Times New Roman" w:cs="Times New Roman"/>
          <w:sz w:val="28"/>
          <w:szCs w:val="28"/>
        </w:rPr>
        <w:t xml:space="preserve">У діяльності методичного кабінету є важливим </w:t>
      </w:r>
      <w:r>
        <w:rPr>
          <w:rFonts w:ascii="Times New Roman" w:eastAsia="Times New Roman" w:hAnsi="Times New Roman" w:cs="Times New Roman"/>
          <w:sz w:val="28"/>
          <w:szCs w:val="28"/>
          <w:highlight w:val="white"/>
        </w:rPr>
        <w:t xml:space="preserve">дотримуватися  </w:t>
      </w:r>
      <w:r>
        <w:rPr>
          <w:rFonts w:ascii="Times New Roman" w:eastAsia="Times New Roman" w:hAnsi="Times New Roman" w:cs="Times New Roman"/>
          <w:b/>
          <w:sz w:val="28"/>
          <w:szCs w:val="28"/>
          <w:highlight w:val="white"/>
        </w:rPr>
        <w:t xml:space="preserve">принципу відкритості і колегіальності, зокрема корпоративної співпраці та дорадницької підтримки </w:t>
      </w:r>
      <w:r w:rsidR="00154A9F">
        <w:rPr>
          <w:rFonts w:ascii="Times New Roman" w:eastAsia="Times New Roman" w:hAnsi="Times New Roman" w:cs="Times New Roman"/>
          <w:sz w:val="28"/>
          <w:szCs w:val="28"/>
          <w:highlight w:val="white"/>
        </w:rPr>
        <w:t>(табл</w:t>
      </w:r>
      <w:r w:rsidR="00154A9F">
        <w:rPr>
          <w:rFonts w:ascii="Times New Roman" w:eastAsia="Times New Roman" w:hAnsi="Times New Roman" w:cs="Times New Roman"/>
          <w:sz w:val="28"/>
          <w:szCs w:val="28"/>
          <w:highlight w:val="white"/>
          <w:lang w:val="uk-UA"/>
        </w:rPr>
        <w:t>иця</w:t>
      </w:r>
      <w:r>
        <w:rPr>
          <w:rFonts w:ascii="Times New Roman" w:eastAsia="Times New Roman" w:hAnsi="Times New Roman" w:cs="Times New Roman"/>
          <w:sz w:val="28"/>
          <w:szCs w:val="28"/>
          <w:highlight w:val="white"/>
        </w:rPr>
        <w:t xml:space="preserve"> 7)</w:t>
      </w:r>
      <w:r w:rsidR="006A2457">
        <w:rPr>
          <w:rFonts w:ascii="Times New Roman" w:eastAsia="Times New Roman" w:hAnsi="Times New Roman" w:cs="Times New Roman"/>
          <w:sz w:val="28"/>
          <w:szCs w:val="28"/>
          <w:highlight w:val="white"/>
          <w:lang w:val="uk-UA"/>
        </w:rPr>
        <w:t>.</w:t>
      </w:r>
    </w:p>
    <w:p w14:paraId="31C32D76" w14:textId="77777777" w:rsidR="007101E3" w:rsidRDefault="009A75C9">
      <w:pPr>
        <w:keepNext/>
        <w:keepLines/>
        <w:ind w:firstLine="45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Таблиця 7</w:t>
      </w:r>
    </w:p>
    <w:p w14:paraId="27B3C65C" w14:textId="77777777" w:rsidR="007101E3" w:rsidRDefault="009A75C9">
      <w:pPr>
        <w:keepNext/>
        <w:keepLines/>
        <w:ind w:firstLine="45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Характеристика принципу відкритості і колегіальності,</w:t>
      </w:r>
    </w:p>
    <w:p w14:paraId="36CD7DA1" w14:textId="68D0E239" w:rsidR="007101E3" w:rsidRDefault="00154A9F">
      <w:pPr>
        <w:keepNext/>
        <w:keepLines/>
        <w:ind w:firstLine="45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зокрема корпоративної </w:t>
      </w:r>
      <w:r w:rsidR="009A75C9">
        <w:rPr>
          <w:rFonts w:ascii="Times New Roman" w:eastAsia="Times New Roman" w:hAnsi="Times New Roman" w:cs="Times New Roman"/>
          <w:sz w:val="28"/>
          <w:szCs w:val="28"/>
          <w:highlight w:val="white"/>
        </w:rPr>
        <w:t>співпраці та дорадницької підтримки</w:t>
      </w:r>
    </w:p>
    <w:p w14:paraId="04596AE6" w14:textId="77777777" w:rsidR="007101E3" w:rsidRDefault="007101E3">
      <w:pPr>
        <w:keepNext/>
        <w:keepLines/>
        <w:ind w:firstLine="450"/>
        <w:jc w:val="both"/>
        <w:rPr>
          <w:rFonts w:ascii="Times New Roman" w:eastAsia="Times New Roman" w:hAnsi="Times New Roman" w:cs="Times New Roman"/>
          <w:sz w:val="28"/>
          <w:szCs w:val="28"/>
          <w:highlight w:val="white"/>
        </w:rPr>
      </w:pPr>
    </w:p>
    <w:tbl>
      <w:tblPr>
        <w:tblStyle w:val="a5"/>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0"/>
        <w:gridCol w:w="4410"/>
      </w:tblGrid>
      <w:tr w:rsidR="007101E3" w14:paraId="5CDD70DE" w14:textId="77777777">
        <w:tc>
          <w:tcPr>
            <w:tcW w:w="4650" w:type="dxa"/>
          </w:tcPr>
          <w:p w14:paraId="7566B21F" w14:textId="77777777" w:rsidR="007101E3" w:rsidRPr="00154A9F" w:rsidRDefault="009A75C9">
            <w:pPr>
              <w:spacing w:line="276" w:lineRule="auto"/>
              <w:jc w:val="center"/>
              <w:rPr>
                <w:rFonts w:ascii="Times New Roman" w:eastAsia="Times New Roman" w:hAnsi="Times New Roman" w:cs="Times New Roman"/>
                <w:b/>
                <w:sz w:val="28"/>
                <w:szCs w:val="28"/>
              </w:rPr>
            </w:pPr>
            <w:r w:rsidRPr="00154A9F">
              <w:rPr>
                <w:rFonts w:ascii="Times New Roman" w:eastAsia="Times New Roman" w:hAnsi="Times New Roman" w:cs="Times New Roman"/>
                <w:b/>
                <w:sz w:val="28"/>
                <w:szCs w:val="28"/>
              </w:rPr>
              <w:t>Характеристика</w:t>
            </w:r>
          </w:p>
        </w:tc>
        <w:tc>
          <w:tcPr>
            <w:tcW w:w="4410" w:type="dxa"/>
          </w:tcPr>
          <w:p w14:paraId="7FCC54C8" w14:textId="0AF60772" w:rsidR="007101E3" w:rsidRPr="00154A9F" w:rsidRDefault="00154A9F">
            <w:pPr>
              <w:spacing w:line="276" w:lineRule="auto"/>
              <w:jc w:val="center"/>
              <w:rPr>
                <w:rFonts w:ascii="Times New Roman" w:eastAsia="Times New Roman" w:hAnsi="Times New Roman" w:cs="Times New Roman"/>
                <w:b/>
                <w:sz w:val="28"/>
                <w:szCs w:val="28"/>
              </w:rPr>
            </w:pPr>
            <w:r w:rsidRPr="00154A9F">
              <w:rPr>
                <w:rFonts w:ascii="Times New Roman" w:eastAsia="Times New Roman" w:hAnsi="Times New Roman" w:cs="Times New Roman"/>
                <w:b/>
                <w:sz w:val="28"/>
                <w:szCs w:val="28"/>
              </w:rPr>
              <w:t>Способи</w:t>
            </w:r>
            <w:r w:rsidR="009A75C9" w:rsidRPr="00154A9F">
              <w:rPr>
                <w:rFonts w:ascii="Times New Roman" w:eastAsia="Times New Roman" w:hAnsi="Times New Roman" w:cs="Times New Roman"/>
                <w:b/>
                <w:sz w:val="28"/>
                <w:szCs w:val="28"/>
              </w:rPr>
              <w:t xml:space="preserve"> забезпечення</w:t>
            </w:r>
          </w:p>
        </w:tc>
      </w:tr>
      <w:tr w:rsidR="007101E3" w:rsidRPr="00097AA2" w14:paraId="79CCD240" w14:textId="77777777">
        <w:trPr>
          <w:trHeight w:val="8970"/>
        </w:trPr>
        <w:tc>
          <w:tcPr>
            <w:tcW w:w="4650" w:type="dxa"/>
          </w:tcPr>
          <w:p w14:paraId="363FEA5D" w14:textId="77777777" w:rsidR="007101E3" w:rsidRPr="00097AA2" w:rsidRDefault="009A75C9">
            <w:pPr>
              <w:keepNext/>
              <w:keepLines/>
              <w:spacing w:line="276" w:lineRule="auto"/>
              <w:ind w:firstLine="450"/>
              <w:jc w:val="both"/>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lastRenderedPageBreak/>
              <w:t>Усі педагоги мають змогу ознайомитися з діяльністю кабінету, брати участь у  методичних заходах та отримувати необхідну інформацію.</w:t>
            </w:r>
          </w:p>
          <w:p w14:paraId="4D0EB2F9" w14:textId="47FE0C0C" w:rsidR="007101E3" w:rsidRPr="00097AA2" w:rsidRDefault="009A75C9">
            <w:pPr>
              <w:spacing w:line="276" w:lineRule="auto"/>
              <w:ind w:firstLine="450"/>
              <w:jc w:val="both"/>
              <w:rPr>
                <w:rFonts w:ascii="Times New Roman" w:eastAsia="Times New Roman" w:hAnsi="Times New Roman" w:cs="Times New Roman"/>
                <w:sz w:val="24"/>
                <w:szCs w:val="24"/>
              </w:rPr>
            </w:pPr>
            <w:r w:rsidRPr="00097AA2">
              <w:rPr>
                <w:rFonts w:ascii="Times New Roman" w:eastAsia="Times New Roman" w:hAnsi="Times New Roman" w:cs="Times New Roman"/>
                <w:i/>
                <w:sz w:val="24"/>
                <w:szCs w:val="24"/>
              </w:rPr>
              <w:t>Колегіальність </w:t>
            </w:r>
            <w:r w:rsidR="00227300" w:rsidRPr="00097AA2">
              <w:rPr>
                <w:rFonts w:ascii="Times New Roman" w:eastAsia="Times New Roman" w:hAnsi="Times New Roman" w:cs="Times New Roman"/>
                <w:sz w:val="24"/>
                <w:szCs w:val="24"/>
                <w:lang w:val="uk-UA"/>
              </w:rPr>
              <w:t>–</w:t>
            </w:r>
            <w:r w:rsidRPr="00097AA2">
              <w:rPr>
                <w:rFonts w:ascii="Times New Roman" w:eastAsia="Times New Roman" w:hAnsi="Times New Roman" w:cs="Times New Roman"/>
                <w:sz w:val="24"/>
                <w:szCs w:val="24"/>
              </w:rPr>
              <w:t xml:space="preserve"> це принцип, за яким колективно обговорюють, оцінюють та ухвалюють рішення щодо різних питань діяльності закладу дошкільної освіти, зокрема й розвитку професійної компетентності педагогів. Він базується на ідеї, що колективна думка та досвід можуть забезпечити більш об’єктивну й справедливу оцінку.</w:t>
            </w:r>
          </w:p>
          <w:p w14:paraId="47F4D558" w14:textId="0EFD4E8D" w:rsidR="007101E3" w:rsidRPr="00097AA2" w:rsidRDefault="009A75C9">
            <w:pPr>
              <w:spacing w:line="276" w:lineRule="auto"/>
              <w:ind w:firstLine="450"/>
              <w:jc w:val="both"/>
              <w:rPr>
                <w:rFonts w:ascii="Times New Roman" w:eastAsia="Times New Roman" w:hAnsi="Times New Roman" w:cs="Times New Roman"/>
                <w:sz w:val="24"/>
                <w:szCs w:val="24"/>
              </w:rPr>
            </w:pPr>
            <w:r w:rsidRPr="00097AA2">
              <w:rPr>
                <w:rFonts w:ascii="Times New Roman" w:eastAsia="Times New Roman" w:hAnsi="Times New Roman" w:cs="Times New Roman"/>
                <w:i/>
                <w:sz w:val="24"/>
                <w:szCs w:val="24"/>
              </w:rPr>
              <w:t>Корпоративна співпраця</w:t>
            </w:r>
            <w:r w:rsidRPr="00097AA2">
              <w:rPr>
                <w:rFonts w:ascii="Times New Roman" w:eastAsia="Times New Roman" w:hAnsi="Times New Roman" w:cs="Times New Roman"/>
                <w:sz w:val="24"/>
                <w:szCs w:val="24"/>
              </w:rPr>
              <w:t xml:space="preserve"> передбачає  спільну діяльність педагогів з питань планування, організації та корекції освітнього процесу тощо. То</w:t>
            </w:r>
            <w:r w:rsidR="00227300" w:rsidRPr="00097AA2">
              <w:rPr>
                <w:rFonts w:ascii="Times New Roman" w:eastAsia="Times New Roman" w:hAnsi="Times New Roman" w:cs="Times New Roman"/>
                <w:sz w:val="24"/>
                <w:szCs w:val="24"/>
              </w:rPr>
              <w:t>му вихователь-методист має проп</w:t>
            </w:r>
            <w:r w:rsidR="00227300" w:rsidRPr="00097AA2">
              <w:rPr>
                <w:rFonts w:ascii="Times New Roman" w:eastAsia="Times New Roman" w:hAnsi="Times New Roman" w:cs="Times New Roman"/>
                <w:sz w:val="24"/>
                <w:szCs w:val="24"/>
                <w:lang w:val="uk-UA"/>
              </w:rPr>
              <w:t>о</w:t>
            </w:r>
            <w:r w:rsidRPr="00097AA2">
              <w:rPr>
                <w:rFonts w:ascii="Times New Roman" w:eastAsia="Times New Roman" w:hAnsi="Times New Roman" w:cs="Times New Roman"/>
                <w:sz w:val="24"/>
                <w:szCs w:val="24"/>
              </w:rPr>
              <w:t>нувати педагогам брати участь у роботі творчих, ініціативних, проблемних, експертних, моніторингових, динамічних груп.</w:t>
            </w:r>
          </w:p>
          <w:p w14:paraId="16A97779" w14:textId="1E6609CA" w:rsidR="007101E3" w:rsidRPr="00097AA2" w:rsidRDefault="009A75C9">
            <w:pPr>
              <w:shd w:val="clear" w:color="auto" w:fill="FFFFFF"/>
              <w:spacing w:line="276" w:lineRule="auto"/>
              <w:ind w:firstLine="450"/>
              <w:jc w:val="both"/>
              <w:rPr>
                <w:rFonts w:ascii="Times New Roman" w:eastAsia="Times New Roman" w:hAnsi="Times New Roman" w:cs="Times New Roman"/>
                <w:b/>
                <w:color w:val="C00000"/>
                <w:sz w:val="24"/>
                <w:szCs w:val="24"/>
              </w:rPr>
            </w:pPr>
            <w:r w:rsidRPr="00097AA2">
              <w:rPr>
                <w:rFonts w:ascii="Times New Roman" w:eastAsia="Times New Roman" w:hAnsi="Times New Roman" w:cs="Times New Roman"/>
                <w:i/>
                <w:sz w:val="24"/>
                <w:szCs w:val="24"/>
              </w:rPr>
              <w:t>Дорадницька підтримка</w:t>
            </w:r>
            <w:r w:rsidRPr="00097AA2">
              <w:rPr>
                <w:rFonts w:ascii="Times New Roman" w:eastAsia="Times New Roman" w:hAnsi="Times New Roman" w:cs="Times New Roman"/>
                <w:sz w:val="24"/>
                <w:szCs w:val="24"/>
              </w:rPr>
              <w:t xml:space="preserve"> відбувається у формі методичного супроводу,  наставництва, коли професійність певного фахівця дошкільної справи, його вис</w:t>
            </w:r>
            <w:r w:rsidR="00227300" w:rsidRPr="00097AA2">
              <w:rPr>
                <w:rFonts w:ascii="Times New Roman" w:eastAsia="Times New Roman" w:hAnsi="Times New Roman" w:cs="Times New Roman"/>
                <w:sz w:val="24"/>
                <w:szCs w:val="24"/>
              </w:rPr>
              <w:t xml:space="preserve">окий рівень компетентності </w:t>
            </w:r>
            <w:r w:rsidRPr="00097AA2">
              <w:rPr>
                <w:rFonts w:ascii="Times New Roman" w:eastAsia="Times New Roman" w:hAnsi="Times New Roman" w:cs="Times New Roman"/>
                <w:sz w:val="24"/>
                <w:szCs w:val="24"/>
              </w:rPr>
              <w:t>є прикладом</w:t>
            </w:r>
            <w:r w:rsidR="00227300" w:rsidRPr="00097AA2">
              <w:rPr>
                <w:rFonts w:ascii="Times New Roman" w:eastAsia="Times New Roman" w:hAnsi="Times New Roman" w:cs="Times New Roman"/>
                <w:sz w:val="24"/>
                <w:szCs w:val="24"/>
              </w:rPr>
              <w:t xml:space="preserve"> для інших і </w:t>
            </w:r>
            <w:r w:rsidR="00227300" w:rsidRPr="00097AA2">
              <w:rPr>
                <w:rFonts w:ascii="Times New Roman" w:eastAsia="Times New Roman" w:hAnsi="Times New Roman" w:cs="Times New Roman"/>
                <w:sz w:val="24"/>
                <w:szCs w:val="24"/>
                <w:lang w:val="uk-UA"/>
              </w:rPr>
              <w:t>слугує</w:t>
            </w:r>
            <w:r w:rsidRPr="00097AA2">
              <w:rPr>
                <w:rFonts w:ascii="Times New Roman" w:eastAsia="Times New Roman" w:hAnsi="Times New Roman" w:cs="Times New Roman"/>
                <w:sz w:val="24"/>
                <w:szCs w:val="24"/>
              </w:rPr>
              <w:t xml:space="preserve"> </w:t>
            </w:r>
            <w:r w:rsidR="00513557" w:rsidRPr="00097AA2">
              <w:rPr>
                <w:rFonts w:ascii="Times New Roman" w:eastAsia="Times New Roman" w:hAnsi="Times New Roman" w:cs="Times New Roman"/>
                <w:sz w:val="24"/>
                <w:szCs w:val="24"/>
                <w:lang w:val="uk-UA"/>
              </w:rPr>
              <w:t xml:space="preserve">зразком </w:t>
            </w:r>
            <w:r w:rsidR="00513557" w:rsidRPr="00097AA2">
              <w:rPr>
                <w:rFonts w:ascii="Times New Roman" w:eastAsia="Times New Roman" w:hAnsi="Times New Roman" w:cs="Times New Roman"/>
                <w:sz w:val="24"/>
                <w:szCs w:val="24"/>
              </w:rPr>
              <w:t>наставництв</w:t>
            </w:r>
            <w:r w:rsidR="00513557" w:rsidRPr="00097AA2">
              <w:rPr>
                <w:rFonts w:ascii="Times New Roman" w:eastAsia="Times New Roman" w:hAnsi="Times New Roman" w:cs="Times New Roman"/>
                <w:sz w:val="24"/>
                <w:szCs w:val="24"/>
                <w:lang w:val="uk-UA"/>
              </w:rPr>
              <w:t>а</w:t>
            </w:r>
            <w:r w:rsidRPr="00097AA2">
              <w:rPr>
                <w:rFonts w:ascii="Times New Roman" w:eastAsia="Times New Roman" w:hAnsi="Times New Roman" w:cs="Times New Roman"/>
                <w:sz w:val="24"/>
                <w:szCs w:val="24"/>
              </w:rPr>
              <w:t xml:space="preserve"> для інших педагогів</w:t>
            </w:r>
          </w:p>
        </w:tc>
        <w:tc>
          <w:tcPr>
            <w:tcW w:w="4410" w:type="dxa"/>
          </w:tcPr>
          <w:p w14:paraId="7E592303" w14:textId="77777777" w:rsidR="007101E3" w:rsidRPr="00097AA2" w:rsidRDefault="009A75C9">
            <w:pPr>
              <w:spacing w:line="276" w:lineRule="auto"/>
              <w:ind w:firstLine="450"/>
              <w:jc w:val="both"/>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Способи забезпечити відкритість інформації про методичну діяльність:</w:t>
            </w:r>
          </w:p>
          <w:p w14:paraId="3CA123EC" w14:textId="2D666382" w:rsidR="007101E3" w:rsidRPr="00097AA2" w:rsidRDefault="009A75C9">
            <w:pPr>
              <w:numPr>
                <w:ilvl w:val="0"/>
                <w:numId w:val="6"/>
              </w:numPr>
              <w:spacing w:line="276" w:lineRule="auto"/>
              <w:ind w:left="566" w:hanging="425"/>
              <w:jc w:val="both"/>
              <w:rPr>
                <w:rFonts w:ascii="Noto Sans Symbols" w:eastAsia="Noto Sans Symbols" w:hAnsi="Noto Sans Symbols" w:cs="Noto Sans Symbols"/>
                <w:sz w:val="24"/>
                <w:szCs w:val="24"/>
              </w:rPr>
            </w:pPr>
            <w:r w:rsidRPr="00097AA2">
              <w:rPr>
                <w:rFonts w:ascii="Times New Roman" w:eastAsia="Times New Roman" w:hAnsi="Times New Roman" w:cs="Times New Roman"/>
                <w:sz w:val="24"/>
                <w:szCs w:val="24"/>
              </w:rPr>
              <w:t>розміщувати на сайті зак</w:t>
            </w:r>
            <w:r w:rsidR="00227300" w:rsidRPr="00097AA2">
              <w:rPr>
                <w:rFonts w:ascii="Times New Roman" w:eastAsia="Times New Roman" w:hAnsi="Times New Roman" w:cs="Times New Roman"/>
                <w:sz w:val="24"/>
                <w:szCs w:val="24"/>
              </w:rPr>
              <w:t xml:space="preserve">ладу інформацію, </w:t>
            </w:r>
            <w:r w:rsidR="00227300" w:rsidRPr="00097AA2">
              <w:rPr>
                <w:rFonts w:ascii="Times New Roman" w:eastAsia="Times New Roman" w:hAnsi="Times New Roman" w:cs="Times New Roman"/>
                <w:sz w:val="24"/>
                <w:szCs w:val="24"/>
                <w:lang w:val="uk-UA"/>
              </w:rPr>
              <w:t>що</w:t>
            </w:r>
            <w:r w:rsidR="00227300" w:rsidRPr="00097AA2">
              <w:rPr>
                <w:rFonts w:ascii="Times New Roman" w:eastAsia="Times New Roman" w:hAnsi="Times New Roman" w:cs="Times New Roman"/>
                <w:sz w:val="24"/>
                <w:szCs w:val="24"/>
              </w:rPr>
              <w:t xml:space="preserve"> визначен</w:t>
            </w:r>
            <w:r w:rsidR="00227300" w:rsidRPr="00097AA2">
              <w:rPr>
                <w:rFonts w:ascii="Times New Roman" w:eastAsia="Times New Roman" w:hAnsi="Times New Roman" w:cs="Times New Roman"/>
                <w:sz w:val="24"/>
                <w:szCs w:val="24"/>
                <w:lang w:val="uk-UA"/>
              </w:rPr>
              <w:t>о</w:t>
            </w:r>
            <w:r w:rsidR="00227300" w:rsidRPr="00097AA2">
              <w:rPr>
                <w:rFonts w:ascii="Times New Roman" w:eastAsia="Times New Roman" w:hAnsi="Times New Roman" w:cs="Times New Roman"/>
                <w:sz w:val="24"/>
                <w:szCs w:val="24"/>
              </w:rPr>
              <w:t xml:space="preserve"> </w:t>
            </w:r>
            <w:r w:rsidR="00227300" w:rsidRPr="00097AA2">
              <w:rPr>
                <w:rFonts w:ascii="Times New Roman" w:eastAsia="Times New Roman" w:hAnsi="Times New Roman" w:cs="Times New Roman"/>
                <w:sz w:val="24"/>
                <w:szCs w:val="24"/>
                <w:lang w:val="uk-UA"/>
              </w:rPr>
              <w:t>в</w:t>
            </w:r>
            <w:r w:rsidRPr="00097AA2">
              <w:rPr>
                <w:rFonts w:ascii="Times New Roman" w:eastAsia="Times New Roman" w:hAnsi="Times New Roman" w:cs="Times New Roman"/>
                <w:sz w:val="24"/>
                <w:szCs w:val="24"/>
              </w:rPr>
              <w:t xml:space="preserve"> </w:t>
            </w:r>
            <w:r w:rsidR="00227300" w:rsidRPr="00097AA2">
              <w:rPr>
                <w:rFonts w:ascii="Times New Roman" w:eastAsia="Times New Roman" w:hAnsi="Times New Roman" w:cs="Times New Roman"/>
                <w:sz w:val="24"/>
                <w:szCs w:val="24"/>
              </w:rPr>
              <w:t>законодавстві </w:t>
            </w:r>
            <w:r w:rsidR="00227300" w:rsidRPr="00097AA2">
              <w:rPr>
                <w:rFonts w:ascii="Times New Roman" w:eastAsia="Times New Roman" w:hAnsi="Times New Roman" w:cs="Times New Roman"/>
                <w:sz w:val="24"/>
                <w:szCs w:val="24"/>
                <w:lang w:val="uk-UA"/>
              </w:rPr>
              <w:t>–</w:t>
            </w:r>
            <w:r w:rsidRPr="00097AA2">
              <w:rPr>
                <w:rFonts w:ascii="Times New Roman" w:eastAsia="Times New Roman" w:hAnsi="Times New Roman" w:cs="Times New Roman"/>
                <w:sz w:val="24"/>
                <w:szCs w:val="24"/>
              </w:rPr>
              <w:t xml:space="preserve"> освітні програми, що реалізуються в закладі освіти, та </w:t>
            </w:r>
            <w:r w:rsidR="00227300" w:rsidRPr="00097AA2">
              <w:rPr>
                <w:rFonts w:ascii="Times New Roman" w:eastAsia="Times New Roman" w:hAnsi="Times New Roman" w:cs="Times New Roman"/>
                <w:sz w:val="24"/>
                <w:szCs w:val="24"/>
              </w:rPr>
              <w:t xml:space="preserve">перелік освітніх компонентів, </w:t>
            </w:r>
            <w:r w:rsidR="00227300" w:rsidRPr="00097AA2">
              <w:rPr>
                <w:rFonts w:ascii="Times New Roman" w:eastAsia="Times New Roman" w:hAnsi="Times New Roman" w:cs="Times New Roman"/>
                <w:sz w:val="24"/>
                <w:szCs w:val="24"/>
                <w:lang w:val="uk-UA"/>
              </w:rPr>
              <w:t>які</w:t>
            </w:r>
            <w:r w:rsidR="00227300" w:rsidRPr="00097AA2">
              <w:rPr>
                <w:rFonts w:ascii="Times New Roman" w:eastAsia="Times New Roman" w:hAnsi="Times New Roman" w:cs="Times New Roman"/>
                <w:sz w:val="24"/>
                <w:szCs w:val="24"/>
              </w:rPr>
              <w:t xml:space="preserve"> передбачен</w:t>
            </w:r>
            <w:r w:rsidR="00227300" w:rsidRPr="00097AA2">
              <w:rPr>
                <w:rFonts w:ascii="Times New Roman" w:eastAsia="Times New Roman" w:hAnsi="Times New Roman" w:cs="Times New Roman"/>
                <w:sz w:val="24"/>
                <w:szCs w:val="24"/>
                <w:lang w:val="uk-UA"/>
              </w:rPr>
              <w:t>о</w:t>
            </w:r>
            <w:r w:rsidRPr="00097AA2">
              <w:rPr>
                <w:rFonts w:ascii="Times New Roman" w:eastAsia="Times New Roman" w:hAnsi="Times New Roman" w:cs="Times New Roman"/>
                <w:sz w:val="24"/>
                <w:szCs w:val="24"/>
              </w:rPr>
              <w:t xml:space="preserve"> відповідною освітньою програмою; річний звіт про діяльність ЗДО тощо;</w:t>
            </w:r>
          </w:p>
          <w:p w14:paraId="0CEBFC10" w14:textId="77777777" w:rsidR="007101E3" w:rsidRPr="00097AA2" w:rsidRDefault="009A75C9">
            <w:pPr>
              <w:numPr>
                <w:ilvl w:val="0"/>
                <w:numId w:val="6"/>
              </w:numPr>
              <w:spacing w:line="276" w:lineRule="auto"/>
              <w:ind w:left="566" w:hanging="425"/>
              <w:jc w:val="both"/>
              <w:rPr>
                <w:rFonts w:ascii="Noto Sans Symbols" w:eastAsia="Noto Sans Symbols" w:hAnsi="Noto Sans Symbols" w:cs="Noto Sans Symbols"/>
                <w:sz w:val="24"/>
                <w:szCs w:val="24"/>
              </w:rPr>
            </w:pPr>
            <w:r w:rsidRPr="00097AA2">
              <w:rPr>
                <w:rFonts w:ascii="Times New Roman" w:eastAsia="Times New Roman" w:hAnsi="Times New Roman" w:cs="Times New Roman"/>
                <w:sz w:val="24"/>
                <w:szCs w:val="24"/>
              </w:rPr>
              <w:t>групувати за окремими розділами матеріали методичного кабінету;</w:t>
            </w:r>
          </w:p>
          <w:p w14:paraId="5431B7CB" w14:textId="77777777" w:rsidR="007101E3" w:rsidRPr="00097AA2" w:rsidRDefault="009A75C9">
            <w:pPr>
              <w:numPr>
                <w:ilvl w:val="0"/>
                <w:numId w:val="6"/>
              </w:numPr>
              <w:spacing w:line="276" w:lineRule="auto"/>
              <w:ind w:left="566" w:hanging="425"/>
              <w:jc w:val="both"/>
              <w:rPr>
                <w:rFonts w:ascii="Noto Sans Symbols" w:eastAsia="Noto Sans Symbols" w:hAnsi="Noto Sans Symbols" w:cs="Noto Sans Symbols"/>
                <w:sz w:val="24"/>
                <w:szCs w:val="24"/>
              </w:rPr>
            </w:pPr>
            <w:r w:rsidRPr="00097AA2">
              <w:rPr>
                <w:rFonts w:ascii="Times New Roman" w:eastAsia="Times New Roman" w:hAnsi="Times New Roman" w:cs="Times New Roman"/>
                <w:sz w:val="24"/>
                <w:szCs w:val="24"/>
              </w:rPr>
              <w:t>створювати в ЗДО стенди, зокрема віртуальні, з інформацією про методичну діяльність;</w:t>
            </w:r>
          </w:p>
          <w:p w14:paraId="1264D99D" w14:textId="77777777" w:rsidR="007101E3" w:rsidRPr="00097AA2" w:rsidRDefault="009A75C9">
            <w:pPr>
              <w:numPr>
                <w:ilvl w:val="0"/>
                <w:numId w:val="6"/>
              </w:numPr>
              <w:spacing w:line="276" w:lineRule="auto"/>
              <w:ind w:left="566" w:hanging="425"/>
              <w:jc w:val="both"/>
              <w:rPr>
                <w:rFonts w:ascii="Noto Sans Symbols" w:eastAsia="Noto Sans Symbols" w:hAnsi="Noto Sans Symbols" w:cs="Noto Sans Symbols"/>
                <w:sz w:val="24"/>
                <w:szCs w:val="24"/>
              </w:rPr>
            </w:pPr>
            <w:r w:rsidRPr="00097AA2">
              <w:rPr>
                <w:rFonts w:ascii="Times New Roman" w:eastAsia="Times New Roman" w:hAnsi="Times New Roman" w:cs="Times New Roman"/>
                <w:sz w:val="24"/>
                <w:szCs w:val="24"/>
              </w:rPr>
              <w:t>організовувати відкриті заходи з дітьми, взаємодію з батьками;</w:t>
            </w:r>
          </w:p>
          <w:p w14:paraId="41FD20F8" w14:textId="77777777" w:rsidR="007101E3" w:rsidRPr="00097AA2" w:rsidRDefault="009A75C9">
            <w:pPr>
              <w:numPr>
                <w:ilvl w:val="0"/>
                <w:numId w:val="6"/>
              </w:numPr>
              <w:spacing w:line="276" w:lineRule="auto"/>
              <w:ind w:left="566" w:hanging="425"/>
              <w:jc w:val="both"/>
              <w:rPr>
                <w:rFonts w:ascii="Noto Sans Symbols" w:eastAsia="Noto Sans Symbols" w:hAnsi="Noto Sans Symbols" w:cs="Noto Sans Symbols"/>
                <w:sz w:val="24"/>
                <w:szCs w:val="24"/>
              </w:rPr>
            </w:pPr>
            <w:r w:rsidRPr="00097AA2">
              <w:rPr>
                <w:rFonts w:ascii="Times New Roman" w:eastAsia="Times New Roman" w:hAnsi="Times New Roman" w:cs="Times New Roman"/>
                <w:sz w:val="24"/>
                <w:szCs w:val="24"/>
              </w:rPr>
              <w:t>проводити методичні заходи, щоб обмінюватися професійним досвідом і обговорювати впровадження технологій;</w:t>
            </w:r>
          </w:p>
          <w:p w14:paraId="26E6A821" w14:textId="58382444" w:rsidR="007101E3" w:rsidRPr="00097AA2" w:rsidRDefault="009A75C9">
            <w:pPr>
              <w:numPr>
                <w:ilvl w:val="0"/>
                <w:numId w:val="6"/>
              </w:numPr>
              <w:spacing w:line="276" w:lineRule="auto"/>
              <w:ind w:left="566" w:hanging="425"/>
              <w:jc w:val="both"/>
              <w:rPr>
                <w:rFonts w:ascii="Noto Sans Symbols" w:eastAsia="Noto Sans Symbols" w:hAnsi="Noto Sans Symbols" w:cs="Noto Sans Symbols"/>
                <w:sz w:val="24"/>
                <w:szCs w:val="24"/>
              </w:rPr>
            </w:pPr>
            <w:r w:rsidRPr="00097AA2">
              <w:rPr>
                <w:rFonts w:ascii="Times New Roman" w:eastAsia="Times New Roman" w:hAnsi="Times New Roman" w:cs="Times New Roman"/>
                <w:sz w:val="24"/>
                <w:szCs w:val="24"/>
              </w:rPr>
              <w:t>проводити засідан</w:t>
            </w:r>
            <w:r w:rsidR="00227300" w:rsidRPr="00097AA2">
              <w:rPr>
                <w:rFonts w:ascii="Times New Roman" w:eastAsia="Times New Roman" w:hAnsi="Times New Roman" w:cs="Times New Roman"/>
                <w:sz w:val="24"/>
                <w:szCs w:val="24"/>
              </w:rPr>
              <w:t>ня педагогічної ради, зокрема й</w:t>
            </w:r>
            <w:r w:rsidRPr="00097AA2">
              <w:rPr>
                <w:rFonts w:ascii="Times New Roman" w:eastAsia="Times New Roman" w:hAnsi="Times New Roman" w:cs="Times New Roman"/>
                <w:sz w:val="24"/>
                <w:szCs w:val="24"/>
              </w:rPr>
              <w:t xml:space="preserve"> у формі професійних консиліумів, відкритих дискусій, щоб обговорювати вибір та результативність виконання освітніх і парціальних програм</w:t>
            </w:r>
          </w:p>
        </w:tc>
      </w:tr>
    </w:tbl>
    <w:p w14:paraId="707DB6CD" w14:textId="77777777" w:rsidR="00154A9F" w:rsidRPr="00097AA2" w:rsidRDefault="00154A9F">
      <w:pPr>
        <w:spacing w:line="360" w:lineRule="auto"/>
        <w:ind w:firstLine="450"/>
        <w:jc w:val="both"/>
        <w:rPr>
          <w:rFonts w:ascii="Times New Roman" w:eastAsia="Times New Roman" w:hAnsi="Times New Roman" w:cs="Times New Roman"/>
          <w:sz w:val="28"/>
          <w:szCs w:val="28"/>
          <w:lang w:val="uk-UA"/>
        </w:rPr>
      </w:pPr>
    </w:p>
    <w:p w14:paraId="41AAE067" w14:textId="2F0867AA" w:rsidR="007101E3" w:rsidRPr="00097AA2" w:rsidRDefault="00154A9F" w:rsidP="00154A9F">
      <w:pPr>
        <w:spacing w:line="360" w:lineRule="auto"/>
        <w:ind w:firstLine="450"/>
        <w:jc w:val="center"/>
        <w:rPr>
          <w:rFonts w:ascii="Times New Roman" w:eastAsia="Times New Roman" w:hAnsi="Times New Roman" w:cs="Times New Roman"/>
          <w:i/>
          <w:sz w:val="28"/>
          <w:szCs w:val="28"/>
        </w:rPr>
      </w:pPr>
      <w:r w:rsidRPr="00097AA2">
        <w:rPr>
          <w:rFonts w:ascii="Times New Roman" w:eastAsia="Times New Roman" w:hAnsi="Times New Roman" w:cs="Times New Roman"/>
          <w:i/>
          <w:sz w:val="28"/>
          <w:szCs w:val="28"/>
        </w:rPr>
        <w:t>Джерело: авторський варіант</w:t>
      </w:r>
    </w:p>
    <w:p w14:paraId="536FB2B2" w14:textId="751A9D04" w:rsidR="007101E3" w:rsidRDefault="009A75C9">
      <w:pPr>
        <w:keepNext/>
        <w:keepLines/>
        <w:spacing w:line="360" w:lineRule="auto"/>
        <w:ind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lastRenderedPageBreak/>
        <w:t xml:space="preserve">Системний підхід до методичного супроводу діяльності закладу </w:t>
      </w:r>
      <w:r w:rsidR="00227300">
        <w:rPr>
          <w:rFonts w:ascii="Times New Roman" w:eastAsia="Times New Roman" w:hAnsi="Times New Roman" w:cs="Times New Roman"/>
          <w:sz w:val="28"/>
          <w:szCs w:val="28"/>
          <w:highlight w:val="white"/>
        </w:rPr>
        <w:t xml:space="preserve">передбачає, що </w:t>
      </w:r>
      <w:r w:rsidR="00227300">
        <w:rPr>
          <w:rFonts w:ascii="Times New Roman" w:eastAsia="Times New Roman" w:hAnsi="Times New Roman" w:cs="Times New Roman"/>
          <w:sz w:val="28"/>
          <w:szCs w:val="28"/>
          <w:highlight w:val="white"/>
          <w:lang w:val="uk-UA"/>
        </w:rPr>
        <w:t>в</w:t>
      </w:r>
      <w:r>
        <w:rPr>
          <w:rFonts w:ascii="Times New Roman" w:eastAsia="Times New Roman" w:hAnsi="Times New Roman" w:cs="Times New Roman"/>
          <w:sz w:val="28"/>
          <w:szCs w:val="28"/>
          <w:highlight w:val="white"/>
        </w:rPr>
        <w:t>сі ко</w:t>
      </w:r>
      <w:r w:rsidR="00227300">
        <w:rPr>
          <w:rFonts w:ascii="Times New Roman" w:eastAsia="Times New Roman" w:hAnsi="Times New Roman" w:cs="Times New Roman"/>
          <w:sz w:val="28"/>
          <w:szCs w:val="28"/>
          <w:highlight w:val="white"/>
        </w:rPr>
        <w:t xml:space="preserve">мпоненти методичної </w:t>
      </w:r>
      <w:r w:rsidR="00227300" w:rsidRPr="00097AA2">
        <w:rPr>
          <w:rFonts w:ascii="Times New Roman" w:eastAsia="Times New Roman" w:hAnsi="Times New Roman" w:cs="Times New Roman"/>
          <w:sz w:val="28"/>
          <w:szCs w:val="28"/>
        </w:rPr>
        <w:t>діяльності </w:t>
      </w:r>
      <w:r w:rsidR="00227300" w:rsidRPr="00097AA2">
        <w:rPr>
          <w:rFonts w:ascii="Times New Roman" w:eastAsia="Times New Roman" w:hAnsi="Times New Roman" w:cs="Times New Roman"/>
          <w:sz w:val="28"/>
          <w:szCs w:val="28"/>
          <w:lang w:val="uk-UA"/>
        </w:rPr>
        <w:t>–</w:t>
      </w:r>
      <w:r w:rsidRPr="00097AA2">
        <w:rPr>
          <w:rFonts w:ascii="Times New Roman" w:eastAsia="Times New Roman" w:hAnsi="Times New Roman" w:cs="Times New Roman"/>
          <w:sz w:val="28"/>
          <w:szCs w:val="28"/>
        </w:rPr>
        <w:t xml:space="preserve"> від </w:t>
      </w:r>
      <w:r>
        <w:rPr>
          <w:rFonts w:ascii="Times New Roman" w:eastAsia="Times New Roman" w:hAnsi="Times New Roman" w:cs="Times New Roman"/>
          <w:sz w:val="28"/>
          <w:szCs w:val="28"/>
          <w:highlight w:val="white"/>
        </w:rPr>
        <w:t>планув</w:t>
      </w:r>
      <w:r w:rsidR="00227300">
        <w:rPr>
          <w:rFonts w:ascii="Times New Roman" w:eastAsia="Times New Roman" w:hAnsi="Times New Roman" w:cs="Times New Roman"/>
          <w:sz w:val="28"/>
          <w:szCs w:val="28"/>
          <w:highlight w:val="white"/>
        </w:rPr>
        <w:t>ання до оцінювання результатів </w:t>
      </w:r>
      <w:r w:rsidR="00227300">
        <w:rPr>
          <w:rFonts w:ascii="Times New Roman" w:eastAsia="Times New Roman" w:hAnsi="Times New Roman" w:cs="Times New Roman"/>
          <w:sz w:val="28"/>
          <w:szCs w:val="28"/>
          <w:highlight w:val="white"/>
          <w:lang w:val="uk-UA"/>
        </w:rPr>
        <w:t>–</w:t>
      </w:r>
      <w:r w:rsidR="00227300">
        <w:rPr>
          <w:rFonts w:ascii="Times New Roman" w:eastAsia="Times New Roman" w:hAnsi="Times New Roman" w:cs="Times New Roman"/>
          <w:sz w:val="28"/>
          <w:szCs w:val="28"/>
          <w:highlight w:val="white"/>
        </w:rPr>
        <w:t xml:space="preserve"> мають бути взаємопов’язан</w:t>
      </w:r>
      <w:r w:rsidR="00227300">
        <w:rPr>
          <w:rFonts w:ascii="Times New Roman" w:eastAsia="Times New Roman" w:hAnsi="Times New Roman" w:cs="Times New Roman"/>
          <w:sz w:val="28"/>
          <w:szCs w:val="28"/>
          <w:highlight w:val="white"/>
          <w:lang w:val="uk-UA"/>
        </w:rPr>
        <w:t>і</w:t>
      </w:r>
      <w:r w:rsidR="00227300">
        <w:rPr>
          <w:rFonts w:ascii="Times New Roman" w:eastAsia="Times New Roman" w:hAnsi="Times New Roman" w:cs="Times New Roman"/>
          <w:sz w:val="28"/>
          <w:szCs w:val="28"/>
          <w:highlight w:val="white"/>
        </w:rPr>
        <w:t xml:space="preserve"> та спрямован</w:t>
      </w:r>
      <w:r w:rsidR="00227300">
        <w:rPr>
          <w:rFonts w:ascii="Times New Roman" w:eastAsia="Times New Roman" w:hAnsi="Times New Roman" w:cs="Times New Roman"/>
          <w:sz w:val="28"/>
          <w:szCs w:val="28"/>
          <w:highlight w:val="white"/>
          <w:lang w:val="uk-UA"/>
        </w:rPr>
        <w:t>і</w:t>
      </w:r>
      <w:r>
        <w:rPr>
          <w:rFonts w:ascii="Times New Roman" w:eastAsia="Times New Roman" w:hAnsi="Times New Roman" w:cs="Times New Roman"/>
          <w:sz w:val="28"/>
          <w:szCs w:val="28"/>
          <w:highlight w:val="white"/>
        </w:rPr>
        <w:t xml:space="preserve"> на досягнення загальної мети: підвищити якість освіти через розвиток професійної компетентності педагогів. Вихователю-методисту важливо знати кожний компонент системного підходу до метод</w:t>
      </w:r>
      <w:r w:rsidR="00227300">
        <w:rPr>
          <w:rFonts w:ascii="Times New Roman" w:eastAsia="Times New Roman" w:hAnsi="Times New Roman" w:cs="Times New Roman"/>
          <w:sz w:val="28"/>
          <w:szCs w:val="28"/>
          <w:highlight w:val="white"/>
        </w:rPr>
        <w:t xml:space="preserve">ичної діяльності та способи їх </w:t>
      </w:r>
      <w:r w:rsidR="00154A9F">
        <w:rPr>
          <w:rFonts w:ascii="Times New Roman" w:eastAsia="Times New Roman" w:hAnsi="Times New Roman" w:cs="Times New Roman"/>
          <w:sz w:val="28"/>
          <w:szCs w:val="28"/>
          <w:highlight w:val="white"/>
        </w:rPr>
        <w:t>реалізації (табл</w:t>
      </w:r>
      <w:r w:rsidR="00154A9F">
        <w:rPr>
          <w:rFonts w:ascii="Times New Roman" w:eastAsia="Times New Roman" w:hAnsi="Times New Roman" w:cs="Times New Roman"/>
          <w:sz w:val="28"/>
          <w:szCs w:val="28"/>
          <w:highlight w:val="white"/>
          <w:lang w:val="uk-UA"/>
        </w:rPr>
        <w:t>иця</w:t>
      </w:r>
      <w:r>
        <w:rPr>
          <w:rFonts w:ascii="Times New Roman" w:eastAsia="Times New Roman" w:hAnsi="Times New Roman" w:cs="Times New Roman"/>
          <w:sz w:val="28"/>
          <w:szCs w:val="28"/>
          <w:highlight w:val="white"/>
        </w:rPr>
        <w:t xml:space="preserve"> 8). </w:t>
      </w:r>
    </w:p>
    <w:p w14:paraId="7F274A5A" w14:textId="77777777" w:rsidR="007101E3" w:rsidRDefault="009A75C9">
      <w:pPr>
        <w:keepNext/>
        <w:keepLines/>
        <w:ind w:firstLine="45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Таблиця 8</w:t>
      </w:r>
    </w:p>
    <w:p w14:paraId="215C49EB" w14:textId="77777777" w:rsidR="007101E3" w:rsidRDefault="009A75C9">
      <w:pPr>
        <w:spacing w:line="360" w:lineRule="auto"/>
        <w:ind w:firstLine="45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Способи реалізації компонентів системного підходу </w:t>
      </w:r>
    </w:p>
    <w:p w14:paraId="6C8C9383" w14:textId="77777777" w:rsidR="007101E3" w:rsidRDefault="009A75C9">
      <w:pPr>
        <w:spacing w:line="360" w:lineRule="auto"/>
        <w:ind w:firstLine="45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до методичної діяльності </w:t>
      </w:r>
    </w:p>
    <w:tbl>
      <w:tblPr>
        <w:tblStyle w:val="a6"/>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0"/>
        <w:gridCol w:w="6030"/>
      </w:tblGrid>
      <w:tr w:rsidR="007101E3" w14:paraId="2A12D319" w14:textId="77777777">
        <w:tc>
          <w:tcPr>
            <w:tcW w:w="3030" w:type="dxa"/>
          </w:tcPr>
          <w:p w14:paraId="6803EBF1" w14:textId="77777777" w:rsidR="007101E3" w:rsidRPr="00154A9F" w:rsidRDefault="009A75C9">
            <w:pPr>
              <w:spacing w:line="276" w:lineRule="auto"/>
              <w:rPr>
                <w:rFonts w:ascii="Times New Roman" w:eastAsia="Times New Roman" w:hAnsi="Times New Roman" w:cs="Times New Roman"/>
                <w:b/>
                <w:sz w:val="28"/>
                <w:szCs w:val="28"/>
                <w:highlight w:val="white"/>
              </w:rPr>
            </w:pPr>
            <w:r w:rsidRPr="00154A9F">
              <w:rPr>
                <w:rFonts w:ascii="Times New Roman" w:eastAsia="Times New Roman" w:hAnsi="Times New Roman" w:cs="Times New Roman"/>
                <w:b/>
                <w:sz w:val="28"/>
                <w:szCs w:val="28"/>
                <w:highlight w:val="white"/>
              </w:rPr>
              <w:t xml:space="preserve">Компонент </w:t>
            </w:r>
          </w:p>
        </w:tc>
        <w:tc>
          <w:tcPr>
            <w:tcW w:w="6030" w:type="dxa"/>
          </w:tcPr>
          <w:p w14:paraId="797F775B" w14:textId="77777777" w:rsidR="007101E3" w:rsidRPr="00154A9F" w:rsidRDefault="009A75C9">
            <w:pPr>
              <w:spacing w:line="276" w:lineRule="auto"/>
              <w:jc w:val="center"/>
              <w:rPr>
                <w:rFonts w:ascii="Times New Roman" w:eastAsia="Times New Roman" w:hAnsi="Times New Roman" w:cs="Times New Roman"/>
                <w:b/>
                <w:sz w:val="28"/>
                <w:szCs w:val="28"/>
                <w:highlight w:val="white"/>
              </w:rPr>
            </w:pPr>
            <w:r w:rsidRPr="00154A9F">
              <w:rPr>
                <w:rFonts w:ascii="Times New Roman" w:eastAsia="Times New Roman" w:hAnsi="Times New Roman" w:cs="Times New Roman"/>
                <w:b/>
                <w:sz w:val="28"/>
                <w:szCs w:val="28"/>
                <w:highlight w:val="white"/>
              </w:rPr>
              <w:t>Способи реалізації</w:t>
            </w:r>
          </w:p>
        </w:tc>
      </w:tr>
      <w:tr w:rsidR="007101E3" w14:paraId="2C8B107B" w14:textId="77777777">
        <w:tc>
          <w:tcPr>
            <w:tcW w:w="3030" w:type="dxa"/>
          </w:tcPr>
          <w:p w14:paraId="2F39356F" w14:textId="77777777" w:rsidR="007101E3" w:rsidRDefault="009A75C9">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Мотиваційно-цільовий</w:t>
            </w:r>
          </w:p>
        </w:tc>
        <w:tc>
          <w:tcPr>
            <w:tcW w:w="6030" w:type="dxa"/>
          </w:tcPr>
          <w:p w14:paraId="40C3A483" w14:textId="202C30C1" w:rsidR="007101E3" w:rsidRPr="00227300" w:rsidRDefault="009A75C9">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визначати чіткі й досяжні</w:t>
            </w:r>
            <w:r w:rsidR="00227300">
              <w:rPr>
                <w:rFonts w:ascii="Times New Roman" w:eastAsia="Times New Roman" w:hAnsi="Times New Roman" w:cs="Times New Roman"/>
                <w:sz w:val="24"/>
                <w:szCs w:val="24"/>
                <w:highlight w:val="white"/>
              </w:rPr>
              <w:t xml:space="preserve"> цілі методичної діяльності, </w:t>
            </w:r>
            <w:r w:rsidR="00227300">
              <w:rPr>
                <w:rFonts w:ascii="Times New Roman" w:eastAsia="Times New Roman" w:hAnsi="Times New Roman" w:cs="Times New Roman"/>
                <w:sz w:val="24"/>
                <w:szCs w:val="24"/>
                <w:highlight w:val="white"/>
                <w:lang w:val="uk-UA"/>
              </w:rPr>
              <w:t>що</w:t>
            </w:r>
            <w:r>
              <w:rPr>
                <w:rFonts w:ascii="Times New Roman" w:eastAsia="Times New Roman" w:hAnsi="Times New Roman" w:cs="Times New Roman"/>
                <w:sz w:val="24"/>
                <w:szCs w:val="24"/>
                <w:highlight w:val="white"/>
              </w:rPr>
              <w:t xml:space="preserve"> відповідають потребам закладу та сучасним вимогам дошкільної освіти</w:t>
            </w:r>
            <w:r w:rsidR="00227300">
              <w:rPr>
                <w:rFonts w:ascii="Times New Roman" w:eastAsia="Times New Roman" w:hAnsi="Times New Roman" w:cs="Times New Roman"/>
                <w:sz w:val="24"/>
                <w:szCs w:val="24"/>
                <w:highlight w:val="white"/>
                <w:lang w:val="uk-UA"/>
              </w:rPr>
              <w:t>.</w:t>
            </w:r>
          </w:p>
        </w:tc>
      </w:tr>
      <w:tr w:rsidR="007101E3" w14:paraId="66C8DBA9" w14:textId="77777777">
        <w:trPr>
          <w:trHeight w:val="1706"/>
        </w:trPr>
        <w:tc>
          <w:tcPr>
            <w:tcW w:w="3030" w:type="dxa"/>
          </w:tcPr>
          <w:p w14:paraId="6E03FED2" w14:textId="77777777" w:rsidR="007101E3" w:rsidRDefault="009A75C9">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Планово-прогностичний</w:t>
            </w:r>
          </w:p>
        </w:tc>
        <w:tc>
          <w:tcPr>
            <w:tcW w:w="6030" w:type="dxa"/>
          </w:tcPr>
          <w:p w14:paraId="2A53AAB6" w14:textId="260EC870" w:rsidR="007101E3" w:rsidRPr="00097AA2" w:rsidRDefault="009A75C9" w:rsidP="00227300">
            <w:pPr>
              <w:spacing w:line="276" w:lineRule="auto"/>
              <w:jc w:val="both"/>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розробляти структуру методичної діяльності відповідно до визначених річних завдань діяльності закладу</w:t>
            </w:r>
            <w:r w:rsidR="00227300" w:rsidRPr="00097AA2">
              <w:rPr>
                <w:rFonts w:ascii="Times New Roman" w:eastAsia="Times New Roman" w:hAnsi="Times New Roman" w:cs="Times New Roman"/>
                <w:sz w:val="24"/>
                <w:szCs w:val="24"/>
                <w:lang w:val="uk-UA"/>
              </w:rPr>
              <w:t xml:space="preserve"> освіти</w:t>
            </w:r>
            <w:r w:rsidRPr="00097AA2">
              <w:rPr>
                <w:rFonts w:ascii="Times New Roman" w:eastAsia="Times New Roman" w:hAnsi="Times New Roman" w:cs="Times New Roman"/>
                <w:sz w:val="24"/>
                <w:szCs w:val="24"/>
              </w:rPr>
              <w:t>; по</w:t>
            </w:r>
            <w:r w:rsidR="00227300" w:rsidRPr="00097AA2">
              <w:rPr>
                <w:rFonts w:ascii="Times New Roman" w:eastAsia="Times New Roman" w:hAnsi="Times New Roman" w:cs="Times New Roman"/>
                <w:sz w:val="24"/>
                <w:szCs w:val="24"/>
              </w:rPr>
              <w:t>місячний план методичної роботи</w:t>
            </w:r>
            <w:r w:rsidR="00227300" w:rsidRPr="00097AA2">
              <w:rPr>
                <w:rFonts w:ascii="Times New Roman" w:eastAsia="Times New Roman" w:hAnsi="Times New Roman" w:cs="Times New Roman"/>
                <w:sz w:val="24"/>
                <w:szCs w:val="24"/>
                <w:lang w:val="uk-UA"/>
              </w:rPr>
              <w:t xml:space="preserve"> з</w:t>
            </w:r>
            <w:r w:rsidR="00227300" w:rsidRPr="00097AA2">
              <w:rPr>
                <w:rFonts w:ascii="Times New Roman" w:eastAsia="Times New Roman" w:hAnsi="Times New Roman" w:cs="Times New Roman"/>
                <w:sz w:val="24"/>
                <w:szCs w:val="24"/>
              </w:rPr>
              <w:t xml:space="preserve"> урах</w:t>
            </w:r>
            <w:r w:rsidR="00227300" w:rsidRPr="00097AA2">
              <w:rPr>
                <w:rFonts w:ascii="Times New Roman" w:eastAsia="Times New Roman" w:hAnsi="Times New Roman" w:cs="Times New Roman"/>
                <w:sz w:val="24"/>
                <w:szCs w:val="24"/>
                <w:lang w:val="uk-UA"/>
              </w:rPr>
              <w:t>у</w:t>
            </w:r>
            <w:r w:rsidR="00227300" w:rsidRPr="00097AA2">
              <w:rPr>
                <w:rFonts w:ascii="Times New Roman" w:eastAsia="Times New Roman" w:hAnsi="Times New Roman" w:cs="Times New Roman"/>
                <w:sz w:val="24"/>
                <w:szCs w:val="24"/>
              </w:rPr>
              <w:t>в</w:t>
            </w:r>
            <w:r w:rsidR="00227300" w:rsidRPr="00097AA2">
              <w:rPr>
                <w:rFonts w:ascii="Times New Roman" w:eastAsia="Times New Roman" w:hAnsi="Times New Roman" w:cs="Times New Roman"/>
                <w:sz w:val="24"/>
                <w:szCs w:val="24"/>
                <w:lang w:val="uk-UA"/>
              </w:rPr>
              <w:t>анням</w:t>
            </w:r>
            <w:r w:rsidRPr="00097AA2">
              <w:rPr>
                <w:rFonts w:ascii="Times New Roman" w:eastAsia="Times New Roman" w:hAnsi="Times New Roman" w:cs="Times New Roman"/>
                <w:sz w:val="24"/>
                <w:szCs w:val="24"/>
              </w:rPr>
              <w:t xml:space="preserve"> можлив</w:t>
            </w:r>
            <w:r w:rsidR="00227300" w:rsidRPr="00097AA2">
              <w:rPr>
                <w:rFonts w:ascii="Times New Roman" w:eastAsia="Times New Roman" w:hAnsi="Times New Roman" w:cs="Times New Roman"/>
                <w:sz w:val="24"/>
                <w:szCs w:val="24"/>
                <w:lang w:val="uk-UA"/>
              </w:rPr>
              <w:t>о</w:t>
            </w:r>
            <w:r w:rsidR="00227300" w:rsidRPr="00097AA2">
              <w:rPr>
                <w:rFonts w:ascii="Times New Roman" w:eastAsia="Times New Roman" w:hAnsi="Times New Roman" w:cs="Times New Roman"/>
                <w:sz w:val="24"/>
                <w:szCs w:val="24"/>
              </w:rPr>
              <w:t>ст</w:t>
            </w:r>
            <w:r w:rsidR="00227300" w:rsidRPr="00097AA2">
              <w:rPr>
                <w:rFonts w:ascii="Times New Roman" w:eastAsia="Times New Roman" w:hAnsi="Times New Roman" w:cs="Times New Roman"/>
                <w:sz w:val="24"/>
                <w:szCs w:val="24"/>
                <w:lang w:val="uk-UA"/>
              </w:rPr>
              <w:t>і</w:t>
            </w:r>
            <w:r w:rsidRPr="00097AA2">
              <w:rPr>
                <w:rFonts w:ascii="Times New Roman" w:eastAsia="Times New Roman" w:hAnsi="Times New Roman" w:cs="Times New Roman"/>
                <w:sz w:val="24"/>
                <w:szCs w:val="24"/>
              </w:rPr>
              <w:t xml:space="preserve"> оперативного регулювання питань організації освітнього процесу</w:t>
            </w:r>
          </w:p>
        </w:tc>
      </w:tr>
      <w:tr w:rsidR="007101E3" w14:paraId="6C85BC5A" w14:textId="77777777">
        <w:trPr>
          <w:trHeight w:val="1072"/>
        </w:trPr>
        <w:tc>
          <w:tcPr>
            <w:tcW w:w="3030" w:type="dxa"/>
          </w:tcPr>
          <w:p w14:paraId="429FD08A" w14:textId="77777777" w:rsidR="007101E3" w:rsidRDefault="009A75C9">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Організаційно-координувальний</w:t>
            </w:r>
          </w:p>
        </w:tc>
        <w:tc>
          <w:tcPr>
            <w:tcW w:w="6030" w:type="dxa"/>
          </w:tcPr>
          <w:p w14:paraId="0810186D" w14:textId="77777777" w:rsidR="007101E3" w:rsidRPr="00097AA2" w:rsidRDefault="009A75C9">
            <w:pPr>
              <w:spacing w:line="276" w:lineRule="auto"/>
              <w:jc w:val="both"/>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забезпечувати координацію та ефективну організацію запланованих і позапланових заходів методичної діяльності, а також своєчасно коригувати їхній зміст</w:t>
            </w:r>
          </w:p>
        </w:tc>
      </w:tr>
      <w:tr w:rsidR="007101E3" w14:paraId="4AC6FDDA" w14:textId="77777777">
        <w:tc>
          <w:tcPr>
            <w:tcW w:w="3030" w:type="dxa"/>
          </w:tcPr>
          <w:p w14:paraId="6197AFB8" w14:textId="77777777" w:rsidR="007101E3" w:rsidRDefault="009A75C9">
            <w:pPr>
              <w:spacing w:line="276"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Інформаційно-аналітичний </w:t>
            </w:r>
          </w:p>
        </w:tc>
        <w:tc>
          <w:tcPr>
            <w:tcW w:w="6030" w:type="dxa"/>
          </w:tcPr>
          <w:p w14:paraId="133D1CC2" w14:textId="77777777" w:rsidR="007101E3" w:rsidRPr="00097AA2" w:rsidRDefault="009A75C9">
            <w:pPr>
              <w:spacing w:line="276" w:lineRule="auto"/>
              <w:jc w:val="both"/>
              <w:rPr>
                <w:rFonts w:ascii="Times New Roman" w:eastAsia="Times New Roman" w:hAnsi="Times New Roman" w:cs="Times New Roman"/>
                <w:sz w:val="24"/>
                <w:szCs w:val="24"/>
              </w:rPr>
            </w:pPr>
            <w:r w:rsidRPr="00097AA2">
              <w:rPr>
                <w:rFonts w:ascii="Times New Roman" w:eastAsia="Times New Roman" w:hAnsi="Times New Roman" w:cs="Times New Roman"/>
                <w:sz w:val="24"/>
                <w:szCs w:val="24"/>
              </w:rPr>
              <w:t>здійснювати регулярний аналіз організації освітньої діяльності; проводити оцінювання рівня професійної компетентності педагогів, освітніх досягнень дітей; оцінювати ефективність методичної діяльності та її вплив на якість освітнього процесу, що дає змогу зрозуміти поточну ситуацію, передбачити зміни та оптимізувати діяльність.</w:t>
            </w:r>
          </w:p>
          <w:p w14:paraId="2A84FC12" w14:textId="020688D1" w:rsidR="007101E3" w:rsidRPr="00097AA2" w:rsidRDefault="009A75C9">
            <w:pPr>
              <w:spacing w:line="276" w:lineRule="auto"/>
              <w:jc w:val="both"/>
              <w:rPr>
                <w:rFonts w:ascii="Times New Roman" w:eastAsia="Times New Roman" w:hAnsi="Times New Roman" w:cs="Times New Roman"/>
                <w:sz w:val="24"/>
                <w:szCs w:val="24"/>
                <w:lang w:val="uk-UA"/>
              </w:rPr>
            </w:pPr>
            <w:r w:rsidRPr="00097AA2">
              <w:rPr>
                <w:rFonts w:ascii="Times New Roman" w:eastAsia="Times New Roman" w:hAnsi="Times New Roman" w:cs="Times New Roman"/>
                <w:sz w:val="24"/>
                <w:szCs w:val="24"/>
              </w:rPr>
              <w:t>Проведення аналізу відбувається відп</w:t>
            </w:r>
            <w:r w:rsidR="00227300" w:rsidRPr="00097AA2">
              <w:rPr>
                <w:rFonts w:ascii="Times New Roman" w:eastAsia="Times New Roman" w:hAnsi="Times New Roman" w:cs="Times New Roman"/>
                <w:sz w:val="24"/>
                <w:szCs w:val="24"/>
              </w:rPr>
              <w:t xml:space="preserve">овідно до моделі оцінювання, </w:t>
            </w:r>
            <w:r w:rsidR="00227300" w:rsidRPr="00097AA2">
              <w:rPr>
                <w:rFonts w:ascii="Times New Roman" w:eastAsia="Times New Roman" w:hAnsi="Times New Roman" w:cs="Times New Roman"/>
                <w:sz w:val="24"/>
                <w:szCs w:val="24"/>
                <w:lang w:val="uk-UA"/>
              </w:rPr>
              <w:t>що</w:t>
            </w:r>
            <w:r w:rsidR="00227300" w:rsidRPr="00097AA2">
              <w:rPr>
                <w:rFonts w:ascii="Times New Roman" w:eastAsia="Times New Roman" w:hAnsi="Times New Roman" w:cs="Times New Roman"/>
                <w:sz w:val="24"/>
                <w:szCs w:val="24"/>
              </w:rPr>
              <w:t xml:space="preserve"> визнач</w:t>
            </w:r>
            <w:r w:rsidR="00227300" w:rsidRPr="00097AA2">
              <w:rPr>
                <w:rFonts w:ascii="Times New Roman" w:eastAsia="Times New Roman" w:hAnsi="Times New Roman" w:cs="Times New Roman"/>
                <w:sz w:val="24"/>
                <w:szCs w:val="24"/>
                <w:lang w:val="uk-UA"/>
              </w:rPr>
              <w:t>ено</w:t>
            </w:r>
            <w:r w:rsidR="00227300" w:rsidRPr="00097AA2">
              <w:rPr>
                <w:rFonts w:ascii="Times New Roman" w:eastAsia="Times New Roman" w:hAnsi="Times New Roman" w:cs="Times New Roman"/>
                <w:sz w:val="24"/>
                <w:szCs w:val="24"/>
              </w:rPr>
              <w:t xml:space="preserve"> </w:t>
            </w:r>
            <w:r w:rsidR="00227300" w:rsidRPr="00097AA2">
              <w:rPr>
                <w:rFonts w:ascii="Times New Roman" w:eastAsia="Times New Roman" w:hAnsi="Times New Roman" w:cs="Times New Roman"/>
                <w:sz w:val="24"/>
                <w:szCs w:val="24"/>
                <w:lang w:val="uk-UA"/>
              </w:rPr>
              <w:t>в</w:t>
            </w:r>
            <w:r w:rsidRPr="00097AA2">
              <w:rPr>
                <w:rFonts w:ascii="Times New Roman" w:eastAsia="Times New Roman" w:hAnsi="Times New Roman" w:cs="Times New Roman"/>
                <w:sz w:val="24"/>
                <w:szCs w:val="24"/>
              </w:rPr>
              <w:t xml:space="preserve"> Положенні про внутрішню систему забезпечення якості освіти ЗДО (Методичні рекомендації з питань формування внутрішньої системи забезпечення якості освіти у закладах дошкільної освіти, затверджених нак</w:t>
            </w:r>
            <w:r w:rsidR="00227300" w:rsidRPr="00097AA2">
              <w:rPr>
                <w:rFonts w:ascii="Times New Roman" w:eastAsia="Times New Roman" w:hAnsi="Times New Roman" w:cs="Times New Roman"/>
                <w:sz w:val="24"/>
                <w:szCs w:val="24"/>
              </w:rPr>
              <w:t>азом МОН від 04.03.2025 № 407).</w:t>
            </w:r>
          </w:p>
        </w:tc>
      </w:tr>
    </w:tbl>
    <w:p w14:paraId="4F0580B1" w14:textId="77777777" w:rsidR="007101E3" w:rsidRDefault="007101E3">
      <w:pPr>
        <w:ind w:firstLine="450"/>
        <w:jc w:val="both"/>
        <w:rPr>
          <w:rFonts w:ascii="Times New Roman" w:eastAsia="Times New Roman" w:hAnsi="Times New Roman" w:cs="Times New Roman"/>
          <w:sz w:val="28"/>
          <w:szCs w:val="28"/>
          <w:highlight w:val="white"/>
          <w:lang w:val="uk-UA"/>
        </w:rPr>
      </w:pPr>
    </w:p>
    <w:p w14:paraId="21DAD2B5" w14:textId="7DD685C8" w:rsidR="00154A9F" w:rsidRPr="00097AA2" w:rsidRDefault="00154A9F" w:rsidP="00154A9F">
      <w:pPr>
        <w:ind w:firstLine="450"/>
        <w:jc w:val="center"/>
        <w:rPr>
          <w:rFonts w:ascii="Times New Roman" w:eastAsia="Times New Roman" w:hAnsi="Times New Roman" w:cs="Times New Roman"/>
          <w:i/>
          <w:sz w:val="28"/>
          <w:szCs w:val="28"/>
          <w:lang w:val="uk-UA"/>
        </w:rPr>
      </w:pPr>
      <w:r w:rsidRPr="00097AA2">
        <w:rPr>
          <w:rFonts w:ascii="Times New Roman" w:eastAsia="Times New Roman" w:hAnsi="Times New Roman" w:cs="Times New Roman"/>
          <w:i/>
          <w:sz w:val="28"/>
          <w:szCs w:val="28"/>
          <w:lang w:val="uk-UA"/>
        </w:rPr>
        <w:t>Джерело: авторський варіант</w:t>
      </w:r>
    </w:p>
    <w:p w14:paraId="2126E0BE" w14:textId="3B745D6C" w:rsidR="007101E3" w:rsidRDefault="009A75C9" w:rsidP="00154A9F">
      <w:pPr>
        <w:spacing w:line="360" w:lineRule="auto"/>
        <w:ind w:firstLine="45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Методична робота передбачає, що взаємодія з педагогами вибудовуватиметься з опорою на наукові дослідження, має ураховувати індивідуальні особливості кожного та сприяти їх</w:t>
      </w:r>
      <w:r w:rsidR="00227300">
        <w:rPr>
          <w:rFonts w:ascii="Times New Roman" w:eastAsia="Times New Roman" w:hAnsi="Times New Roman" w:cs="Times New Roman"/>
          <w:sz w:val="28"/>
          <w:szCs w:val="28"/>
          <w:highlight w:val="white"/>
          <w:lang w:val="uk-UA"/>
        </w:rPr>
        <w:t>ньому</w:t>
      </w:r>
      <w:r w:rsidR="00227300">
        <w:rPr>
          <w:rFonts w:ascii="Times New Roman" w:eastAsia="Times New Roman" w:hAnsi="Times New Roman" w:cs="Times New Roman"/>
          <w:sz w:val="28"/>
          <w:szCs w:val="28"/>
          <w:highlight w:val="white"/>
        </w:rPr>
        <w:t xml:space="preserve"> професійному розвитк</w:t>
      </w:r>
      <w:r w:rsidR="00227300">
        <w:rPr>
          <w:rFonts w:ascii="Times New Roman" w:eastAsia="Times New Roman" w:hAnsi="Times New Roman" w:cs="Times New Roman"/>
          <w:sz w:val="28"/>
          <w:szCs w:val="28"/>
          <w:highlight w:val="white"/>
          <w:lang w:val="uk-UA"/>
        </w:rPr>
        <w:t>ові</w:t>
      </w:r>
      <w:r>
        <w:rPr>
          <w:rFonts w:ascii="Times New Roman" w:eastAsia="Times New Roman" w:hAnsi="Times New Roman" w:cs="Times New Roman"/>
          <w:sz w:val="28"/>
          <w:szCs w:val="28"/>
          <w:highlight w:val="white"/>
        </w:rPr>
        <w:t xml:space="preserve">. Тому важдливо дотримуватися </w:t>
      </w:r>
      <w:r>
        <w:rPr>
          <w:rFonts w:ascii="Times New Roman" w:eastAsia="Times New Roman" w:hAnsi="Times New Roman" w:cs="Times New Roman"/>
          <w:b/>
          <w:sz w:val="28"/>
          <w:szCs w:val="28"/>
          <w:highlight w:val="white"/>
        </w:rPr>
        <w:t>принципу науковості, гнучкості й прогностичності</w:t>
      </w:r>
      <w:r w:rsidR="00154A9F">
        <w:rPr>
          <w:rFonts w:ascii="Times New Roman" w:eastAsia="Times New Roman" w:hAnsi="Times New Roman" w:cs="Times New Roman"/>
          <w:sz w:val="28"/>
          <w:szCs w:val="28"/>
          <w:highlight w:val="white"/>
        </w:rPr>
        <w:t xml:space="preserve"> (табл</w:t>
      </w:r>
      <w:r w:rsidR="00154A9F">
        <w:rPr>
          <w:rFonts w:ascii="Times New Roman" w:eastAsia="Times New Roman" w:hAnsi="Times New Roman" w:cs="Times New Roman"/>
          <w:sz w:val="28"/>
          <w:szCs w:val="28"/>
          <w:highlight w:val="white"/>
          <w:lang w:val="uk-UA"/>
        </w:rPr>
        <w:t>иця</w:t>
      </w:r>
      <w:r>
        <w:rPr>
          <w:rFonts w:ascii="Times New Roman" w:eastAsia="Times New Roman" w:hAnsi="Times New Roman" w:cs="Times New Roman"/>
          <w:sz w:val="28"/>
          <w:szCs w:val="28"/>
          <w:highlight w:val="white"/>
        </w:rPr>
        <w:t xml:space="preserve"> 9).</w:t>
      </w:r>
    </w:p>
    <w:p w14:paraId="6B8895B7" w14:textId="77777777" w:rsidR="007101E3" w:rsidRDefault="009A75C9">
      <w:pPr>
        <w:ind w:firstLine="454"/>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Таблиця 9</w:t>
      </w:r>
    </w:p>
    <w:p w14:paraId="71E46C43" w14:textId="482B8D4C" w:rsidR="007101E3" w:rsidRDefault="009A75C9">
      <w:pPr>
        <w:ind w:firstLine="454"/>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Стисла характеристика принципу науковості, </w:t>
      </w:r>
    </w:p>
    <w:p w14:paraId="631A3E00" w14:textId="77777777" w:rsidR="007101E3" w:rsidRDefault="009A75C9">
      <w:pPr>
        <w:ind w:firstLine="454"/>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гнучкості й прогностичності</w:t>
      </w:r>
    </w:p>
    <w:p w14:paraId="00C962FD" w14:textId="77777777" w:rsidR="007101E3" w:rsidRDefault="007101E3">
      <w:pPr>
        <w:ind w:firstLine="454"/>
        <w:jc w:val="both"/>
        <w:rPr>
          <w:rFonts w:ascii="Times New Roman" w:eastAsia="Times New Roman" w:hAnsi="Times New Roman" w:cs="Times New Roman"/>
          <w:sz w:val="28"/>
          <w:szCs w:val="28"/>
          <w:highlight w:val="white"/>
        </w:rPr>
      </w:pPr>
    </w:p>
    <w:tbl>
      <w:tblPr>
        <w:tblStyle w:val="a7"/>
        <w:tblW w:w="9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6930"/>
      </w:tblGrid>
      <w:tr w:rsidR="007101E3" w14:paraId="49B646C8" w14:textId="77777777">
        <w:tc>
          <w:tcPr>
            <w:tcW w:w="2085" w:type="dxa"/>
          </w:tcPr>
          <w:p w14:paraId="48E74758" w14:textId="77777777" w:rsidR="007101E3" w:rsidRDefault="009A75C9">
            <w:pPr>
              <w:spacing w:line="276" w:lineRule="auto"/>
              <w:jc w:val="center"/>
              <w:rPr>
                <w:b/>
                <w:sz w:val="24"/>
                <w:szCs w:val="24"/>
                <w:highlight w:val="white"/>
              </w:rPr>
            </w:pPr>
            <w:r>
              <w:rPr>
                <w:b/>
                <w:sz w:val="24"/>
                <w:szCs w:val="24"/>
                <w:highlight w:val="white"/>
              </w:rPr>
              <w:t>Складники</w:t>
            </w:r>
          </w:p>
        </w:tc>
        <w:tc>
          <w:tcPr>
            <w:tcW w:w="6930" w:type="dxa"/>
          </w:tcPr>
          <w:p w14:paraId="6BA8E717" w14:textId="77777777" w:rsidR="007101E3" w:rsidRDefault="009A75C9">
            <w:pPr>
              <w:spacing w:line="276" w:lineRule="auto"/>
              <w:jc w:val="center"/>
              <w:rPr>
                <w:b/>
                <w:sz w:val="24"/>
                <w:szCs w:val="24"/>
                <w:highlight w:val="white"/>
              </w:rPr>
            </w:pPr>
            <w:r>
              <w:rPr>
                <w:b/>
                <w:sz w:val="24"/>
                <w:szCs w:val="24"/>
                <w:highlight w:val="white"/>
              </w:rPr>
              <w:t>Стисла характеристика</w:t>
            </w:r>
          </w:p>
        </w:tc>
      </w:tr>
      <w:tr w:rsidR="007101E3" w14:paraId="444A619C" w14:textId="77777777">
        <w:trPr>
          <w:trHeight w:val="220"/>
        </w:trPr>
        <w:tc>
          <w:tcPr>
            <w:tcW w:w="2085" w:type="dxa"/>
          </w:tcPr>
          <w:p w14:paraId="70C63002" w14:textId="77777777" w:rsidR="007101E3" w:rsidRDefault="009A75C9">
            <w:pPr>
              <w:spacing w:line="276" w:lineRule="auto"/>
              <w:jc w:val="both"/>
              <w:rPr>
                <w:i/>
                <w:sz w:val="24"/>
                <w:szCs w:val="24"/>
                <w:highlight w:val="white"/>
              </w:rPr>
            </w:pPr>
            <w:r>
              <w:rPr>
                <w:i/>
                <w:sz w:val="24"/>
                <w:szCs w:val="24"/>
                <w:highlight w:val="white"/>
              </w:rPr>
              <w:t>Науковість</w:t>
            </w:r>
          </w:p>
          <w:p w14:paraId="7E2CB642" w14:textId="77777777" w:rsidR="007101E3" w:rsidRDefault="007101E3">
            <w:pPr>
              <w:spacing w:line="276" w:lineRule="auto"/>
              <w:ind w:left="1004"/>
              <w:jc w:val="both"/>
              <w:rPr>
                <w:sz w:val="24"/>
                <w:szCs w:val="24"/>
                <w:highlight w:val="white"/>
              </w:rPr>
            </w:pPr>
          </w:p>
        </w:tc>
        <w:tc>
          <w:tcPr>
            <w:tcW w:w="6930" w:type="dxa"/>
          </w:tcPr>
          <w:p w14:paraId="1458F3CC" w14:textId="17523798" w:rsidR="007101E3" w:rsidRPr="00097AA2" w:rsidRDefault="009A75C9" w:rsidP="004675D3">
            <w:pPr>
              <w:numPr>
                <w:ilvl w:val="0"/>
                <w:numId w:val="4"/>
              </w:numPr>
              <w:spacing w:line="276" w:lineRule="auto"/>
              <w:jc w:val="both"/>
              <w:rPr>
                <w:sz w:val="24"/>
                <w:szCs w:val="24"/>
              </w:rPr>
            </w:pPr>
            <w:r w:rsidRPr="00097AA2">
              <w:rPr>
                <w:sz w:val="24"/>
                <w:szCs w:val="24"/>
              </w:rPr>
              <w:t>Опора на досягненн</w:t>
            </w:r>
            <w:r w:rsidR="004675D3" w:rsidRPr="00097AA2">
              <w:rPr>
                <w:sz w:val="24"/>
                <w:szCs w:val="24"/>
              </w:rPr>
              <w:t>я психолого-педагогічної науки </w:t>
            </w:r>
            <w:r w:rsidR="004675D3" w:rsidRPr="00097AA2">
              <w:rPr>
                <w:sz w:val="24"/>
                <w:szCs w:val="24"/>
                <w:lang w:val="uk-UA"/>
              </w:rPr>
              <w:t xml:space="preserve"> – </w:t>
            </w:r>
            <w:r w:rsidR="00227300" w:rsidRPr="00097AA2">
              <w:rPr>
                <w:sz w:val="24"/>
                <w:szCs w:val="24"/>
                <w:lang w:val="uk-UA"/>
              </w:rPr>
              <w:t xml:space="preserve"> </w:t>
            </w:r>
            <w:r w:rsidRPr="00097AA2">
              <w:rPr>
                <w:sz w:val="24"/>
                <w:szCs w:val="24"/>
              </w:rPr>
              <w:t xml:space="preserve"> у роботі педагоги використовують сучасні наукові концепції, теорії та дослідження щодо розвитку дітей раннього та дошкільного віку та професійного зростання</w:t>
            </w:r>
            <w:r w:rsidR="004675D3" w:rsidRPr="00097AA2">
              <w:rPr>
                <w:sz w:val="24"/>
                <w:szCs w:val="24"/>
                <w:lang w:val="uk-UA"/>
              </w:rPr>
              <w:t>.</w:t>
            </w:r>
          </w:p>
          <w:p w14:paraId="338D894A" w14:textId="608C0516" w:rsidR="007101E3" w:rsidRPr="00097AA2" w:rsidRDefault="009A75C9">
            <w:pPr>
              <w:numPr>
                <w:ilvl w:val="0"/>
                <w:numId w:val="4"/>
              </w:numPr>
              <w:spacing w:line="276" w:lineRule="auto"/>
              <w:ind w:left="425" w:hanging="283"/>
              <w:jc w:val="both"/>
              <w:rPr>
                <w:sz w:val="24"/>
                <w:szCs w:val="24"/>
              </w:rPr>
            </w:pPr>
            <w:r w:rsidRPr="00097AA2">
              <w:rPr>
                <w:sz w:val="24"/>
                <w:szCs w:val="24"/>
              </w:rPr>
              <w:t xml:space="preserve">Систематичне вивчення та </w:t>
            </w:r>
            <w:r w:rsidR="004675D3" w:rsidRPr="00097AA2">
              <w:rPr>
                <w:sz w:val="24"/>
                <w:szCs w:val="24"/>
              </w:rPr>
              <w:t>аналіз педагогічної літератури </w:t>
            </w:r>
            <w:r w:rsidR="004675D3" w:rsidRPr="00097AA2">
              <w:rPr>
                <w:sz w:val="24"/>
                <w:szCs w:val="24"/>
                <w:lang w:val="uk-UA"/>
              </w:rPr>
              <w:t xml:space="preserve">– </w:t>
            </w:r>
            <w:r w:rsidRPr="00097AA2">
              <w:rPr>
                <w:sz w:val="24"/>
                <w:szCs w:val="24"/>
              </w:rPr>
              <w:t xml:space="preserve"> педагоги </w:t>
            </w:r>
            <w:r w:rsidR="004675D3" w:rsidRPr="00097AA2">
              <w:rPr>
                <w:sz w:val="24"/>
                <w:szCs w:val="24"/>
                <w:lang w:val="uk-UA"/>
              </w:rPr>
              <w:t>о</w:t>
            </w:r>
            <w:r w:rsidR="004675D3" w:rsidRPr="00097AA2">
              <w:rPr>
                <w:sz w:val="24"/>
                <w:szCs w:val="24"/>
              </w:rPr>
              <w:t>знайомл</w:t>
            </w:r>
            <w:r w:rsidR="004675D3" w:rsidRPr="00097AA2">
              <w:rPr>
                <w:sz w:val="24"/>
                <w:szCs w:val="24"/>
                <w:lang w:val="uk-UA"/>
              </w:rPr>
              <w:t>юю</w:t>
            </w:r>
            <w:r w:rsidRPr="00097AA2">
              <w:rPr>
                <w:sz w:val="24"/>
                <w:szCs w:val="24"/>
              </w:rPr>
              <w:t>ться з передовим досвідом, оновлюють знання про методики, технології та підходи до організації освітнього процесу та його методичного супроводу</w:t>
            </w:r>
            <w:r w:rsidR="004675D3" w:rsidRPr="00097AA2">
              <w:rPr>
                <w:sz w:val="24"/>
                <w:szCs w:val="24"/>
                <w:lang w:val="uk-UA"/>
              </w:rPr>
              <w:t>.</w:t>
            </w:r>
          </w:p>
          <w:p w14:paraId="57D8ADDA" w14:textId="6C75E9B0" w:rsidR="007101E3" w:rsidRPr="00097AA2" w:rsidRDefault="009A75C9">
            <w:pPr>
              <w:numPr>
                <w:ilvl w:val="0"/>
                <w:numId w:val="4"/>
              </w:numPr>
              <w:spacing w:line="276" w:lineRule="auto"/>
              <w:ind w:left="425" w:hanging="283"/>
              <w:jc w:val="both"/>
              <w:rPr>
                <w:sz w:val="24"/>
                <w:szCs w:val="24"/>
              </w:rPr>
            </w:pPr>
            <w:r w:rsidRPr="00097AA2">
              <w:rPr>
                <w:sz w:val="24"/>
                <w:szCs w:val="24"/>
              </w:rPr>
              <w:t>Використання науково обґрунт</w:t>
            </w:r>
            <w:r w:rsidR="00274EDC" w:rsidRPr="00097AA2">
              <w:rPr>
                <w:sz w:val="24"/>
                <w:szCs w:val="24"/>
              </w:rPr>
              <w:t>ованих форм, видів та прийомів</w:t>
            </w:r>
            <w:r w:rsidR="00274EDC" w:rsidRPr="00097AA2">
              <w:rPr>
                <w:sz w:val="24"/>
                <w:szCs w:val="24"/>
                <w:lang w:val="uk-UA"/>
              </w:rPr>
              <w:t xml:space="preserve"> </w:t>
            </w:r>
            <w:r w:rsidR="004675D3" w:rsidRPr="00097AA2">
              <w:rPr>
                <w:sz w:val="24"/>
                <w:szCs w:val="24"/>
                <w:lang w:val="uk-UA"/>
              </w:rPr>
              <w:t>–</w:t>
            </w:r>
            <w:r w:rsidRPr="00097AA2">
              <w:rPr>
                <w:sz w:val="24"/>
                <w:szCs w:val="24"/>
              </w:rPr>
              <w:t xml:space="preserve"> вихователь-методист ретельно добирає та розумно комбінує різні форми, види та прийоми методичної діяльності, аби реалізувати річні завдання закладу та допомогти колективу професійно зростати</w:t>
            </w:r>
            <w:r w:rsidR="004675D3" w:rsidRPr="00097AA2">
              <w:rPr>
                <w:sz w:val="24"/>
                <w:szCs w:val="24"/>
                <w:lang w:val="uk-UA"/>
              </w:rPr>
              <w:t>.</w:t>
            </w:r>
          </w:p>
          <w:p w14:paraId="2E927976" w14:textId="706A7E70" w:rsidR="007101E3" w:rsidRPr="00097AA2" w:rsidRDefault="009A75C9">
            <w:pPr>
              <w:numPr>
                <w:ilvl w:val="0"/>
                <w:numId w:val="4"/>
              </w:numPr>
              <w:spacing w:line="276" w:lineRule="auto"/>
              <w:ind w:left="425" w:hanging="283"/>
              <w:jc w:val="both"/>
              <w:rPr>
                <w:sz w:val="24"/>
                <w:szCs w:val="24"/>
              </w:rPr>
            </w:pPr>
            <w:r w:rsidRPr="00097AA2">
              <w:rPr>
                <w:sz w:val="24"/>
                <w:szCs w:val="24"/>
              </w:rPr>
              <w:t>Пров</w:t>
            </w:r>
            <w:r w:rsidR="00274EDC" w:rsidRPr="00097AA2">
              <w:rPr>
                <w:sz w:val="24"/>
                <w:szCs w:val="24"/>
              </w:rPr>
              <w:t>едення педагогічних досліджень</w:t>
            </w:r>
            <w:r w:rsidR="00274EDC" w:rsidRPr="00097AA2">
              <w:rPr>
                <w:sz w:val="24"/>
                <w:szCs w:val="24"/>
                <w:lang w:val="uk-UA"/>
              </w:rPr>
              <w:t xml:space="preserve"> </w:t>
            </w:r>
            <w:r w:rsidR="004675D3" w:rsidRPr="00097AA2">
              <w:rPr>
                <w:sz w:val="24"/>
                <w:szCs w:val="24"/>
                <w:lang w:val="uk-UA"/>
              </w:rPr>
              <w:t>–</w:t>
            </w:r>
            <w:r w:rsidRPr="00097AA2">
              <w:rPr>
                <w:sz w:val="24"/>
                <w:szCs w:val="24"/>
              </w:rPr>
              <w:t xml:space="preserve"> вихователь-методист спільно з педагогами вивчає ефективність нових технологій в організації освітнього процесу, спонукає розробляти власні авторські програми й технології</w:t>
            </w:r>
          </w:p>
        </w:tc>
      </w:tr>
      <w:tr w:rsidR="007101E3" w14:paraId="23788568" w14:textId="77777777">
        <w:trPr>
          <w:trHeight w:val="220"/>
        </w:trPr>
        <w:tc>
          <w:tcPr>
            <w:tcW w:w="2085" w:type="dxa"/>
          </w:tcPr>
          <w:p w14:paraId="748F6AEC" w14:textId="77777777" w:rsidR="007101E3" w:rsidRDefault="009A75C9">
            <w:pPr>
              <w:spacing w:line="276" w:lineRule="auto"/>
              <w:jc w:val="both"/>
              <w:rPr>
                <w:sz w:val="24"/>
                <w:szCs w:val="24"/>
                <w:highlight w:val="white"/>
              </w:rPr>
            </w:pPr>
            <w:r>
              <w:rPr>
                <w:i/>
                <w:sz w:val="24"/>
                <w:szCs w:val="24"/>
                <w:highlight w:val="white"/>
              </w:rPr>
              <w:t>Гнучкість</w:t>
            </w:r>
          </w:p>
        </w:tc>
        <w:tc>
          <w:tcPr>
            <w:tcW w:w="6930" w:type="dxa"/>
          </w:tcPr>
          <w:p w14:paraId="3D05C3FD" w14:textId="1DB3E5D5" w:rsidR="007101E3" w:rsidRPr="00097AA2" w:rsidRDefault="009A75C9">
            <w:pPr>
              <w:numPr>
                <w:ilvl w:val="0"/>
                <w:numId w:val="4"/>
              </w:numPr>
              <w:spacing w:line="276" w:lineRule="auto"/>
              <w:ind w:left="420" w:hanging="285"/>
              <w:jc w:val="both"/>
              <w:rPr>
                <w:sz w:val="24"/>
                <w:szCs w:val="24"/>
              </w:rPr>
            </w:pPr>
            <w:r w:rsidRPr="00097AA2">
              <w:rPr>
                <w:sz w:val="24"/>
                <w:szCs w:val="24"/>
              </w:rPr>
              <w:t>З</w:t>
            </w:r>
            <w:r w:rsidR="00274EDC" w:rsidRPr="00097AA2">
              <w:rPr>
                <w:sz w:val="24"/>
                <w:szCs w:val="24"/>
              </w:rPr>
              <w:t>абезпечення готовності до змін</w:t>
            </w:r>
            <w:r w:rsidR="00274EDC" w:rsidRPr="00097AA2">
              <w:rPr>
                <w:sz w:val="24"/>
                <w:szCs w:val="24"/>
                <w:lang w:val="uk-UA"/>
              </w:rPr>
              <w:t xml:space="preserve"> </w:t>
            </w:r>
            <w:r w:rsidR="004675D3" w:rsidRPr="00097AA2">
              <w:rPr>
                <w:sz w:val="24"/>
                <w:szCs w:val="24"/>
                <w:lang w:val="uk-UA"/>
              </w:rPr>
              <w:t>–</w:t>
            </w:r>
            <w:r w:rsidRPr="00097AA2">
              <w:rPr>
                <w:sz w:val="24"/>
                <w:szCs w:val="24"/>
              </w:rPr>
              <w:t xml:space="preserve"> здатність швидко адаптуватися до нових умов і вимог в організації освітнього процесу</w:t>
            </w:r>
            <w:r w:rsidR="004675D3" w:rsidRPr="00097AA2">
              <w:rPr>
                <w:sz w:val="24"/>
                <w:szCs w:val="24"/>
                <w:lang w:val="uk-UA"/>
              </w:rPr>
              <w:t>.</w:t>
            </w:r>
          </w:p>
          <w:p w14:paraId="213C9C40" w14:textId="16EC0777" w:rsidR="007101E3" w:rsidRPr="00097AA2" w:rsidRDefault="009A75C9">
            <w:pPr>
              <w:numPr>
                <w:ilvl w:val="0"/>
                <w:numId w:val="4"/>
              </w:numPr>
              <w:spacing w:line="276" w:lineRule="auto"/>
              <w:ind w:left="420" w:hanging="285"/>
              <w:jc w:val="both"/>
              <w:rPr>
                <w:sz w:val="24"/>
                <w:szCs w:val="24"/>
              </w:rPr>
            </w:pPr>
            <w:r w:rsidRPr="00097AA2">
              <w:rPr>
                <w:sz w:val="24"/>
                <w:szCs w:val="24"/>
              </w:rPr>
              <w:t>Індивідуаль</w:t>
            </w:r>
            <w:r w:rsidR="00274EDC" w:rsidRPr="00097AA2">
              <w:rPr>
                <w:sz w:val="24"/>
                <w:szCs w:val="24"/>
              </w:rPr>
              <w:t>ний підхід до кожного педагога</w:t>
            </w:r>
            <w:r w:rsidR="00274EDC" w:rsidRPr="00097AA2">
              <w:rPr>
                <w:sz w:val="24"/>
                <w:szCs w:val="24"/>
                <w:lang w:val="uk-UA"/>
              </w:rPr>
              <w:t xml:space="preserve"> </w:t>
            </w:r>
            <w:r w:rsidR="004675D3" w:rsidRPr="00097AA2">
              <w:rPr>
                <w:sz w:val="24"/>
                <w:szCs w:val="24"/>
                <w:lang w:val="uk-UA"/>
              </w:rPr>
              <w:t>–</w:t>
            </w:r>
            <w:r w:rsidRPr="00097AA2">
              <w:rPr>
                <w:sz w:val="24"/>
                <w:szCs w:val="24"/>
              </w:rPr>
              <w:t xml:space="preserve"> врахування </w:t>
            </w:r>
            <w:r w:rsidR="004675D3" w:rsidRPr="00097AA2">
              <w:rPr>
                <w:sz w:val="24"/>
                <w:szCs w:val="24"/>
                <w:lang w:val="uk-UA"/>
              </w:rPr>
              <w:t xml:space="preserve">його </w:t>
            </w:r>
            <w:r w:rsidRPr="00097AA2">
              <w:rPr>
                <w:sz w:val="24"/>
                <w:szCs w:val="24"/>
              </w:rPr>
              <w:t>педагогічного досвіду, динаміки розвитку професійних компетентнос</w:t>
            </w:r>
            <w:r w:rsidR="004675D3" w:rsidRPr="00097AA2">
              <w:rPr>
                <w:sz w:val="24"/>
                <w:szCs w:val="24"/>
              </w:rPr>
              <w:t xml:space="preserve">тей та інтересів, особливостей </w:t>
            </w:r>
            <w:r w:rsidR="004675D3" w:rsidRPr="00097AA2">
              <w:rPr>
                <w:sz w:val="24"/>
                <w:szCs w:val="24"/>
                <w:lang w:val="uk-UA"/>
              </w:rPr>
              <w:t>у</w:t>
            </w:r>
            <w:r w:rsidRPr="00097AA2">
              <w:rPr>
                <w:sz w:val="24"/>
                <w:szCs w:val="24"/>
              </w:rPr>
              <w:t>провадження інноваційних технологій</w:t>
            </w:r>
            <w:r w:rsidR="004675D3" w:rsidRPr="00097AA2">
              <w:rPr>
                <w:sz w:val="24"/>
                <w:szCs w:val="24"/>
                <w:lang w:val="uk-UA"/>
              </w:rPr>
              <w:t>.</w:t>
            </w:r>
          </w:p>
          <w:p w14:paraId="2D4306D6" w14:textId="7EABBDE4" w:rsidR="007101E3" w:rsidRPr="00097AA2" w:rsidRDefault="009A75C9">
            <w:pPr>
              <w:numPr>
                <w:ilvl w:val="0"/>
                <w:numId w:val="4"/>
              </w:numPr>
              <w:spacing w:line="276" w:lineRule="auto"/>
              <w:ind w:left="420" w:hanging="285"/>
              <w:jc w:val="both"/>
              <w:rPr>
                <w:sz w:val="24"/>
                <w:szCs w:val="24"/>
              </w:rPr>
            </w:pPr>
            <w:r w:rsidRPr="00097AA2">
              <w:rPr>
                <w:sz w:val="24"/>
                <w:szCs w:val="24"/>
              </w:rPr>
              <w:t>Ко</w:t>
            </w:r>
            <w:r w:rsidR="00274EDC" w:rsidRPr="00097AA2">
              <w:rPr>
                <w:sz w:val="24"/>
                <w:szCs w:val="24"/>
              </w:rPr>
              <w:t>ригування методичного процесу</w:t>
            </w:r>
            <w:r w:rsidR="00274EDC" w:rsidRPr="00097AA2">
              <w:rPr>
                <w:sz w:val="24"/>
                <w:szCs w:val="24"/>
                <w:lang w:val="uk-UA"/>
              </w:rPr>
              <w:t xml:space="preserve"> </w:t>
            </w:r>
            <w:r w:rsidR="004675D3" w:rsidRPr="00097AA2">
              <w:rPr>
                <w:sz w:val="24"/>
                <w:szCs w:val="24"/>
                <w:lang w:val="uk-UA"/>
              </w:rPr>
              <w:t>–</w:t>
            </w:r>
            <w:r w:rsidR="004675D3" w:rsidRPr="00097AA2">
              <w:rPr>
                <w:sz w:val="24"/>
                <w:szCs w:val="24"/>
              </w:rPr>
              <w:t xml:space="preserve"> змінювання планів, методів </w:t>
            </w:r>
            <w:r w:rsidR="004675D3" w:rsidRPr="00097AA2">
              <w:rPr>
                <w:sz w:val="24"/>
                <w:szCs w:val="24"/>
                <w:lang w:val="uk-UA"/>
              </w:rPr>
              <w:t>і</w:t>
            </w:r>
            <w:r w:rsidRPr="00097AA2">
              <w:rPr>
                <w:sz w:val="24"/>
                <w:szCs w:val="24"/>
              </w:rPr>
              <w:t xml:space="preserve"> форм взаємодії залежно від потреб педагогів і ситуацій у діяльності закладу</w:t>
            </w:r>
            <w:r w:rsidR="004675D3" w:rsidRPr="00097AA2">
              <w:rPr>
                <w:sz w:val="24"/>
                <w:szCs w:val="24"/>
                <w:lang w:val="uk-UA"/>
              </w:rPr>
              <w:t xml:space="preserve"> освіти.</w:t>
            </w:r>
          </w:p>
          <w:p w14:paraId="7F6A136F" w14:textId="64F160F5" w:rsidR="007101E3" w:rsidRPr="00097AA2" w:rsidRDefault="009A75C9">
            <w:pPr>
              <w:numPr>
                <w:ilvl w:val="0"/>
                <w:numId w:val="5"/>
              </w:numPr>
              <w:spacing w:line="276" w:lineRule="auto"/>
              <w:ind w:left="420" w:hanging="285"/>
              <w:jc w:val="both"/>
              <w:rPr>
                <w:sz w:val="24"/>
                <w:szCs w:val="24"/>
              </w:rPr>
            </w:pPr>
            <w:r w:rsidRPr="00097AA2">
              <w:rPr>
                <w:sz w:val="24"/>
                <w:szCs w:val="24"/>
              </w:rPr>
              <w:t>Інноваційна культ</w:t>
            </w:r>
            <w:r w:rsidR="004675D3" w:rsidRPr="00097AA2">
              <w:rPr>
                <w:sz w:val="24"/>
                <w:szCs w:val="24"/>
              </w:rPr>
              <w:t>ура (відкритість до інновацій) </w:t>
            </w:r>
            <w:r w:rsidR="004675D3" w:rsidRPr="00097AA2">
              <w:rPr>
                <w:sz w:val="24"/>
                <w:szCs w:val="24"/>
                <w:lang w:val="uk-UA"/>
              </w:rPr>
              <w:t xml:space="preserve">– </w:t>
            </w:r>
            <w:r w:rsidRPr="00097AA2">
              <w:rPr>
                <w:sz w:val="24"/>
                <w:szCs w:val="24"/>
              </w:rPr>
              <w:t xml:space="preserve"> готовність експериментувати та впроваджувати нові ідеї</w:t>
            </w:r>
          </w:p>
        </w:tc>
      </w:tr>
      <w:tr w:rsidR="007101E3" w:rsidRPr="00097AA2" w14:paraId="2803DDF0" w14:textId="77777777">
        <w:trPr>
          <w:trHeight w:val="220"/>
        </w:trPr>
        <w:tc>
          <w:tcPr>
            <w:tcW w:w="2085" w:type="dxa"/>
          </w:tcPr>
          <w:p w14:paraId="61A2B8D3" w14:textId="77777777" w:rsidR="007101E3" w:rsidRPr="00097AA2" w:rsidRDefault="009A75C9">
            <w:pPr>
              <w:spacing w:line="276" w:lineRule="auto"/>
              <w:jc w:val="both"/>
              <w:rPr>
                <w:sz w:val="24"/>
                <w:szCs w:val="24"/>
              </w:rPr>
            </w:pPr>
            <w:r w:rsidRPr="00097AA2">
              <w:rPr>
                <w:sz w:val="24"/>
                <w:szCs w:val="24"/>
              </w:rPr>
              <w:t>Прогностичність</w:t>
            </w:r>
          </w:p>
          <w:p w14:paraId="3A9972E2" w14:textId="77777777" w:rsidR="007101E3" w:rsidRPr="00097AA2" w:rsidRDefault="007101E3">
            <w:pPr>
              <w:spacing w:line="276" w:lineRule="auto"/>
              <w:ind w:left="420" w:hanging="285"/>
              <w:jc w:val="both"/>
              <w:rPr>
                <w:sz w:val="24"/>
                <w:szCs w:val="24"/>
              </w:rPr>
            </w:pPr>
          </w:p>
        </w:tc>
        <w:tc>
          <w:tcPr>
            <w:tcW w:w="6930" w:type="dxa"/>
          </w:tcPr>
          <w:p w14:paraId="2BD92816" w14:textId="62E2CD6B" w:rsidR="007101E3" w:rsidRPr="00097AA2" w:rsidRDefault="00274EDC">
            <w:pPr>
              <w:numPr>
                <w:ilvl w:val="0"/>
                <w:numId w:val="4"/>
              </w:numPr>
              <w:spacing w:line="276" w:lineRule="auto"/>
              <w:ind w:left="420" w:hanging="285"/>
              <w:jc w:val="both"/>
              <w:rPr>
                <w:sz w:val="24"/>
                <w:szCs w:val="24"/>
              </w:rPr>
            </w:pPr>
            <w:r w:rsidRPr="00097AA2">
              <w:rPr>
                <w:sz w:val="24"/>
                <w:szCs w:val="24"/>
              </w:rPr>
              <w:lastRenderedPageBreak/>
              <w:t>Передбачення можливих викликів</w:t>
            </w:r>
            <w:r w:rsidRPr="00097AA2">
              <w:rPr>
                <w:sz w:val="24"/>
                <w:szCs w:val="24"/>
                <w:lang w:val="uk-UA"/>
              </w:rPr>
              <w:t xml:space="preserve"> </w:t>
            </w:r>
            <w:r w:rsidR="004675D3" w:rsidRPr="00097AA2">
              <w:rPr>
                <w:sz w:val="24"/>
                <w:szCs w:val="24"/>
                <w:lang w:val="uk-UA"/>
              </w:rPr>
              <w:t>–</w:t>
            </w:r>
            <w:r w:rsidR="004675D3" w:rsidRPr="00097AA2">
              <w:rPr>
                <w:sz w:val="24"/>
                <w:szCs w:val="24"/>
              </w:rPr>
              <w:t xml:space="preserve"> аналізування труднощів </w:t>
            </w:r>
            <w:r w:rsidR="004675D3" w:rsidRPr="00097AA2">
              <w:rPr>
                <w:sz w:val="24"/>
                <w:szCs w:val="24"/>
                <w:lang w:val="uk-UA"/>
              </w:rPr>
              <w:lastRenderedPageBreak/>
              <w:t>і</w:t>
            </w:r>
            <w:r w:rsidR="009A75C9" w:rsidRPr="00097AA2">
              <w:rPr>
                <w:sz w:val="24"/>
                <w:szCs w:val="24"/>
              </w:rPr>
              <w:t xml:space="preserve"> проблеми в організації освітнього процесу, виявлення потенційних ризиків та розроблення шляхів їх подолання</w:t>
            </w:r>
            <w:r w:rsidR="004675D3" w:rsidRPr="00097AA2">
              <w:rPr>
                <w:sz w:val="24"/>
                <w:szCs w:val="24"/>
                <w:lang w:val="uk-UA"/>
              </w:rPr>
              <w:t>.</w:t>
            </w:r>
          </w:p>
          <w:p w14:paraId="24892F7A" w14:textId="77777777" w:rsidR="00B71766" w:rsidRPr="00097AA2" w:rsidRDefault="00274EDC" w:rsidP="00B71766">
            <w:pPr>
              <w:numPr>
                <w:ilvl w:val="0"/>
                <w:numId w:val="4"/>
              </w:numPr>
              <w:spacing w:line="276" w:lineRule="auto"/>
              <w:ind w:left="420" w:hanging="285"/>
              <w:jc w:val="both"/>
              <w:rPr>
                <w:sz w:val="24"/>
                <w:szCs w:val="24"/>
              </w:rPr>
            </w:pPr>
            <w:r w:rsidRPr="00097AA2">
              <w:rPr>
                <w:sz w:val="24"/>
                <w:szCs w:val="24"/>
              </w:rPr>
              <w:t>Планування розвитку</w:t>
            </w:r>
            <w:r w:rsidRPr="00097AA2">
              <w:rPr>
                <w:sz w:val="24"/>
                <w:szCs w:val="24"/>
                <w:lang w:val="uk-UA"/>
              </w:rPr>
              <w:t xml:space="preserve"> </w:t>
            </w:r>
            <w:r w:rsidR="004675D3" w:rsidRPr="00097AA2">
              <w:rPr>
                <w:sz w:val="24"/>
                <w:szCs w:val="24"/>
                <w:lang w:val="uk-UA"/>
              </w:rPr>
              <w:t xml:space="preserve">– </w:t>
            </w:r>
            <w:r w:rsidR="009A75C9" w:rsidRPr="00097AA2">
              <w:rPr>
                <w:sz w:val="24"/>
                <w:szCs w:val="24"/>
              </w:rPr>
              <w:t>розроблення довгострокових планів розвитку освітнього процесу, професійних можливостей педагогічного колективу</w:t>
            </w:r>
            <w:r w:rsidR="004675D3" w:rsidRPr="00097AA2">
              <w:rPr>
                <w:sz w:val="24"/>
                <w:szCs w:val="24"/>
                <w:lang w:val="uk-UA"/>
              </w:rPr>
              <w:t>.</w:t>
            </w:r>
            <w:r w:rsidR="009A75C9" w:rsidRPr="00097AA2">
              <w:rPr>
                <w:sz w:val="24"/>
                <w:szCs w:val="24"/>
              </w:rPr>
              <w:t xml:space="preserve"> </w:t>
            </w:r>
          </w:p>
          <w:p w14:paraId="6BBC0B21" w14:textId="4E8CEB92" w:rsidR="007101E3" w:rsidRPr="00097AA2" w:rsidRDefault="009A75C9" w:rsidP="00B71766">
            <w:pPr>
              <w:numPr>
                <w:ilvl w:val="0"/>
                <w:numId w:val="4"/>
              </w:numPr>
              <w:spacing w:line="276" w:lineRule="auto"/>
              <w:ind w:left="420" w:hanging="285"/>
              <w:jc w:val="both"/>
              <w:rPr>
                <w:sz w:val="24"/>
                <w:szCs w:val="24"/>
              </w:rPr>
            </w:pPr>
            <w:r w:rsidRPr="00097AA2">
              <w:rPr>
                <w:sz w:val="24"/>
                <w:szCs w:val="24"/>
              </w:rPr>
              <w:t>Забезпечення умов для безперервного професійного розвитку педагогі</w:t>
            </w:r>
            <w:r w:rsidR="004675D3" w:rsidRPr="00097AA2">
              <w:rPr>
                <w:sz w:val="24"/>
                <w:szCs w:val="24"/>
              </w:rPr>
              <w:t xml:space="preserve">в. У п.2. </w:t>
            </w:r>
            <w:hyperlink r:id="rId15" w:anchor="n10">
              <w:r w:rsidR="00B71766" w:rsidRPr="00097AA2">
                <w:rPr>
                  <w:sz w:val="24"/>
                  <w:szCs w:val="24"/>
                </w:rPr>
                <w:t>Порядку підвищення</w:t>
              </w:r>
              <w:r w:rsidR="00B71766" w:rsidRPr="00097AA2">
                <w:rPr>
                  <w:sz w:val="24"/>
                  <w:szCs w:val="24"/>
                  <w:lang w:val="uk-UA"/>
                </w:rPr>
                <w:t xml:space="preserve"> </w:t>
              </w:r>
              <w:r w:rsidR="007101E3" w:rsidRPr="00097AA2">
                <w:rPr>
                  <w:sz w:val="24"/>
                  <w:szCs w:val="24"/>
                </w:rPr>
                <w:t>кваліфікації педагогічних і науково-педагогічних працівників</w:t>
              </w:r>
            </w:hyperlink>
            <w:r w:rsidRPr="00097AA2">
              <w:rPr>
                <w:sz w:val="24"/>
                <w:szCs w:val="24"/>
              </w:rPr>
              <w:t xml:space="preserve"> визначено, що педагогічні і науково-педагогічні працівники зобов’язані </w:t>
            </w:r>
            <w:hyperlink r:id="rId16" w:anchor="w1_2">
              <w:r w:rsidR="007101E3" w:rsidRPr="00097AA2">
                <w:rPr>
                  <w:sz w:val="24"/>
                  <w:szCs w:val="24"/>
                </w:rPr>
                <w:t>постійн</w:t>
              </w:r>
            </w:hyperlink>
            <w:r w:rsidRPr="00097AA2">
              <w:rPr>
                <w:sz w:val="24"/>
                <w:szCs w:val="24"/>
              </w:rPr>
              <w:t>о підвищувати свою кваліфікацію (</w:t>
            </w:r>
            <w:r w:rsidR="00B71766" w:rsidRPr="00097AA2">
              <w:rPr>
                <w:sz w:val="24"/>
                <w:szCs w:val="24"/>
              </w:rPr>
              <w:t>Порядок підвищення кваліфікації педагогічних і науково-педагогічних працівників. Постанова Кабінету Міністрів України від 21.08.2019 № 800</w:t>
            </w:r>
            <w:r w:rsidRPr="00097AA2">
              <w:rPr>
                <w:sz w:val="24"/>
                <w:szCs w:val="24"/>
              </w:rPr>
              <w:t>). У авторс</w:t>
            </w:r>
            <w:r w:rsidR="00727E28" w:rsidRPr="00097AA2">
              <w:rPr>
                <w:sz w:val="24"/>
                <w:szCs w:val="24"/>
                <w:lang w:val="uk-UA"/>
              </w:rPr>
              <w:t>ь</w:t>
            </w:r>
            <w:r w:rsidRPr="00097AA2">
              <w:rPr>
                <w:sz w:val="24"/>
                <w:szCs w:val="24"/>
              </w:rPr>
              <w:t>кій статті висвітлено три взаємозалежні компоненти безперервного професійног</w:t>
            </w:r>
            <w:r w:rsidR="004675D3" w:rsidRPr="00097AA2">
              <w:rPr>
                <w:sz w:val="24"/>
                <w:szCs w:val="24"/>
              </w:rPr>
              <w:t>о розвитку педагога (Романюк</w:t>
            </w:r>
            <w:r w:rsidR="004675D3" w:rsidRPr="00097AA2">
              <w:rPr>
                <w:sz w:val="24"/>
                <w:szCs w:val="24"/>
                <w:lang w:val="uk-UA"/>
              </w:rPr>
              <w:t> </w:t>
            </w:r>
            <w:r w:rsidR="004675D3" w:rsidRPr="00097AA2">
              <w:rPr>
                <w:sz w:val="24"/>
                <w:szCs w:val="24"/>
              </w:rPr>
              <w:t>І.</w:t>
            </w:r>
            <w:r w:rsidR="004675D3" w:rsidRPr="00097AA2">
              <w:rPr>
                <w:sz w:val="24"/>
                <w:szCs w:val="24"/>
                <w:lang w:val="uk-UA"/>
              </w:rPr>
              <w:t> </w:t>
            </w:r>
            <w:r w:rsidR="004675D3" w:rsidRPr="00097AA2">
              <w:rPr>
                <w:sz w:val="24"/>
                <w:szCs w:val="24"/>
              </w:rPr>
              <w:t xml:space="preserve">А., 2023, </w:t>
            </w:r>
            <w:r w:rsidR="004675D3" w:rsidRPr="00097AA2">
              <w:rPr>
                <w:sz w:val="24"/>
                <w:szCs w:val="24"/>
                <w:lang w:val="uk-UA"/>
              </w:rPr>
              <w:t>с</w:t>
            </w:r>
            <w:r w:rsidRPr="00097AA2">
              <w:rPr>
                <w:sz w:val="24"/>
                <w:szCs w:val="24"/>
              </w:rPr>
              <w:t>.</w:t>
            </w:r>
            <w:r w:rsidR="004675D3" w:rsidRPr="00097AA2">
              <w:rPr>
                <w:sz w:val="24"/>
                <w:szCs w:val="24"/>
                <w:lang w:val="uk-UA"/>
              </w:rPr>
              <w:t> </w:t>
            </w:r>
            <w:r w:rsidRPr="00097AA2">
              <w:rPr>
                <w:sz w:val="24"/>
                <w:szCs w:val="24"/>
              </w:rPr>
              <w:t>25</w:t>
            </w:r>
            <w:r w:rsidR="004675D3" w:rsidRPr="00097AA2">
              <w:rPr>
                <w:sz w:val="24"/>
                <w:szCs w:val="24"/>
              </w:rPr>
              <w:t>–</w:t>
            </w:r>
            <w:r w:rsidRPr="00097AA2">
              <w:rPr>
                <w:sz w:val="24"/>
                <w:szCs w:val="24"/>
              </w:rPr>
              <w:t>31)</w:t>
            </w:r>
          </w:p>
        </w:tc>
      </w:tr>
    </w:tbl>
    <w:p w14:paraId="3765F7DC" w14:textId="77777777" w:rsidR="007101E3" w:rsidRPr="00097AA2" w:rsidRDefault="007101E3">
      <w:pPr>
        <w:spacing w:line="360" w:lineRule="auto"/>
        <w:jc w:val="both"/>
        <w:rPr>
          <w:rFonts w:ascii="Times New Roman" w:eastAsia="Times New Roman" w:hAnsi="Times New Roman" w:cs="Times New Roman"/>
          <w:b/>
          <w:sz w:val="28"/>
          <w:szCs w:val="28"/>
          <w:lang w:val="uk-UA"/>
        </w:rPr>
      </w:pPr>
    </w:p>
    <w:p w14:paraId="7A30D66A" w14:textId="09C95544" w:rsidR="00154A9F" w:rsidRPr="00097AA2" w:rsidRDefault="00154A9F" w:rsidP="00154A9F">
      <w:pPr>
        <w:spacing w:line="360" w:lineRule="auto"/>
        <w:jc w:val="center"/>
        <w:rPr>
          <w:rFonts w:ascii="Times New Roman" w:eastAsia="Times New Roman" w:hAnsi="Times New Roman" w:cs="Times New Roman"/>
          <w:i/>
          <w:sz w:val="28"/>
          <w:szCs w:val="28"/>
          <w:lang w:val="uk-UA"/>
        </w:rPr>
      </w:pPr>
      <w:r w:rsidRPr="00097AA2">
        <w:rPr>
          <w:rFonts w:ascii="Times New Roman" w:eastAsia="Times New Roman" w:hAnsi="Times New Roman" w:cs="Times New Roman"/>
          <w:i/>
          <w:sz w:val="28"/>
          <w:szCs w:val="28"/>
          <w:lang w:val="uk-UA"/>
        </w:rPr>
        <w:t>Джерело: авторський варіант</w:t>
      </w:r>
    </w:p>
    <w:p w14:paraId="5DE28B30" w14:textId="565AF92A" w:rsidR="007101E3" w:rsidRDefault="009A75C9">
      <w:pPr>
        <w:spacing w:line="360" w:lineRule="auto"/>
        <w:ind w:firstLine="283"/>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Способи забе</w:t>
      </w:r>
      <w:r w:rsidR="00E326F4">
        <w:rPr>
          <w:rFonts w:ascii="Times New Roman" w:eastAsia="Times New Roman" w:hAnsi="Times New Roman" w:cs="Times New Roman"/>
          <w:sz w:val="28"/>
          <w:szCs w:val="28"/>
          <w:highlight w:val="white"/>
        </w:rPr>
        <w:t xml:space="preserve">зпечення науковості, гнучкості </w:t>
      </w:r>
      <w:r w:rsidR="00E326F4">
        <w:rPr>
          <w:rFonts w:ascii="Times New Roman" w:eastAsia="Times New Roman" w:hAnsi="Times New Roman" w:cs="Times New Roman"/>
          <w:sz w:val="28"/>
          <w:szCs w:val="28"/>
          <w:highlight w:val="white"/>
          <w:lang w:val="uk-UA"/>
        </w:rPr>
        <w:t>та</w:t>
      </w:r>
      <w:r w:rsidR="00E326F4">
        <w:rPr>
          <w:rFonts w:ascii="Times New Roman" w:eastAsia="Times New Roman" w:hAnsi="Times New Roman" w:cs="Times New Roman"/>
          <w:sz w:val="28"/>
          <w:szCs w:val="28"/>
          <w:highlight w:val="white"/>
        </w:rPr>
        <w:t xml:space="preserve"> прогностичності </w:t>
      </w:r>
      <w:r>
        <w:rPr>
          <w:rFonts w:ascii="Times New Roman" w:eastAsia="Times New Roman" w:hAnsi="Times New Roman" w:cs="Times New Roman"/>
          <w:sz w:val="28"/>
          <w:szCs w:val="28"/>
          <w:highlight w:val="white"/>
        </w:rPr>
        <w:t>методичної роботи:</w:t>
      </w:r>
    </w:p>
    <w:p w14:paraId="5702893A" w14:textId="77777777" w:rsidR="007101E3" w:rsidRDefault="009A75C9">
      <w:pPr>
        <w:numPr>
          <w:ilvl w:val="0"/>
          <w:numId w:val="1"/>
        </w:numPr>
        <w:spacing w:line="360" w:lineRule="auto"/>
        <w:ind w:left="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створювати сприятливі умови для самоосвіти педагогів, зокрема позитивну психологічну атмосферу педагогічного партнерства та наставництва, упорядковувати простір методичного кабінету закладу дошкільної освіти;</w:t>
      </w:r>
    </w:p>
    <w:p w14:paraId="17575947" w14:textId="7B15B2E5" w:rsidR="007101E3" w:rsidRDefault="009A75C9">
      <w:pPr>
        <w:numPr>
          <w:ilvl w:val="0"/>
          <w:numId w:val="1"/>
        </w:numPr>
        <w:spacing w:line="360" w:lineRule="auto"/>
        <w:ind w:left="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залучати педагогів до науково-дослідної роботи, участі в освітніх проєктах щодо впровадження сучасних технологій, спонукати узагальнювати педагогічний досвід та ділитися досвідом </w:t>
      </w:r>
      <w:r w:rsidR="00E326F4">
        <w:rPr>
          <w:rFonts w:ascii="Times New Roman" w:eastAsia="Times New Roman" w:hAnsi="Times New Roman" w:cs="Times New Roman"/>
          <w:sz w:val="28"/>
          <w:szCs w:val="28"/>
          <w:highlight w:val="white"/>
          <w:lang w:val="uk-UA"/>
        </w:rPr>
        <w:t>і</w:t>
      </w:r>
      <w:r>
        <w:rPr>
          <w:rFonts w:ascii="Times New Roman" w:eastAsia="Times New Roman" w:hAnsi="Times New Roman" w:cs="Times New Roman"/>
          <w:sz w:val="28"/>
          <w:szCs w:val="28"/>
          <w:highlight w:val="white"/>
        </w:rPr>
        <w:t>з колегами;</w:t>
      </w:r>
    </w:p>
    <w:p w14:paraId="0D08BF27" w14:textId="2888FA28" w:rsidR="007101E3" w:rsidRPr="00097AA2" w:rsidRDefault="009A75C9">
      <w:pPr>
        <w:numPr>
          <w:ilvl w:val="0"/>
          <w:numId w:val="1"/>
        </w:numPr>
        <w:spacing w:line="360" w:lineRule="auto"/>
        <w:ind w:left="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співпрацювати з науковими та методичними установами, встановлювати па</w:t>
      </w:r>
      <w:r w:rsidR="004675D3">
        <w:rPr>
          <w:rFonts w:ascii="Times New Roman" w:eastAsia="Times New Roman" w:hAnsi="Times New Roman" w:cs="Times New Roman"/>
          <w:sz w:val="28"/>
          <w:szCs w:val="28"/>
          <w:highlight w:val="white"/>
        </w:rPr>
        <w:t>ртнерські відносини</w:t>
      </w:r>
      <w:r w:rsidR="004675D3">
        <w:rPr>
          <w:rFonts w:ascii="Times New Roman" w:eastAsia="Times New Roman" w:hAnsi="Times New Roman" w:cs="Times New Roman"/>
          <w:sz w:val="28"/>
          <w:szCs w:val="28"/>
          <w:highlight w:val="white"/>
          <w:lang w:val="uk-UA"/>
        </w:rPr>
        <w:t xml:space="preserve"> </w:t>
      </w:r>
      <w:r w:rsidR="004675D3" w:rsidRPr="00097AA2">
        <w:rPr>
          <w:rFonts w:ascii="Times New Roman" w:eastAsia="Times New Roman" w:hAnsi="Times New Roman" w:cs="Times New Roman"/>
          <w:sz w:val="28"/>
          <w:szCs w:val="28"/>
          <w:lang w:val="uk-UA"/>
        </w:rPr>
        <w:t xml:space="preserve">для </w:t>
      </w:r>
      <w:r w:rsidR="004675D3" w:rsidRPr="00097AA2">
        <w:rPr>
          <w:rFonts w:ascii="Times New Roman" w:eastAsia="Times New Roman" w:hAnsi="Times New Roman" w:cs="Times New Roman"/>
          <w:sz w:val="28"/>
          <w:szCs w:val="28"/>
        </w:rPr>
        <w:t>консультаці</w:t>
      </w:r>
      <w:r w:rsidR="004675D3" w:rsidRPr="00097AA2">
        <w:rPr>
          <w:rFonts w:ascii="Times New Roman" w:eastAsia="Times New Roman" w:hAnsi="Times New Roman" w:cs="Times New Roman"/>
          <w:sz w:val="28"/>
          <w:szCs w:val="28"/>
          <w:lang w:val="uk-UA"/>
        </w:rPr>
        <w:t>й</w:t>
      </w:r>
      <w:r w:rsidR="004675D3" w:rsidRPr="00097AA2">
        <w:rPr>
          <w:rFonts w:ascii="Times New Roman" w:eastAsia="Times New Roman" w:hAnsi="Times New Roman" w:cs="Times New Roman"/>
          <w:sz w:val="28"/>
          <w:szCs w:val="28"/>
        </w:rPr>
        <w:t xml:space="preserve"> </w:t>
      </w:r>
      <w:r w:rsidR="004675D3" w:rsidRPr="00097AA2">
        <w:rPr>
          <w:rFonts w:ascii="Times New Roman" w:eastAsia="Times New Roman" w:hAnsi="Times New Roman" w:cs="Times New Roman"/>
          <w:sz w:val="28"/>
          <w:szCs w:val="28"/>
          <w:lang w:val="uk-UA"/>
        </w:rPr>
        <w:t>і</w:t>
      </w:r>
      <w:r w:rsidR="004675D3" w:rsidRPr="00097AA2">
        <w:rPr>
          <w:rFonts w:ascii="Times New Roman" w:eastAsia="Times New Roman" w:hAnsi="Times New Roman" w:cs="Times New Roman"/>
          <w:sz w:val="28"/>
          <w:szCs w:val="28"/>
        </w:rPr>
        <w:t xml:space="preserve"> підтримк</w:t>
      </w:r>
      <w:r w:rsidR="004675D3" w:rsidRPr="00097AA2">
        <w:rPr>
          <w:rFonts w:ascii="Times New Roman" w:eastAsia="Times New Roman" w:hAnsi="Times New Roman" w:cs="Times New Roman"/>
          <w:sz w:val="28"/>
          <w:szCs w:val="28"/>
          <w:lang w:val="uk-UA"/>
        </w:rPr>
        <w:t>и</w:t>
      </w:r>
      <w:r w:rsidRPr="00097AA2">
        <w:rPr>
          <w:rFonts w:ascii="Times New Roman" w:eastAsia="Times New Roman" w:hAnsi="Times New Roman" w:cs="Times New Roman"/>
          <w:sz w:val="28"/>
          <w:szCs w:val="28"/>
        </w:rPr>
        <w:t xml:space="preserve">; </w:t>
      </w:r>
    </w:p>
    <w:p w14:paraId="239A0426" w14:textId="63C3D479" w:rsidR="007101E3" w:rsidRDefault="009A75C9">
      <w:pPr>
        <w:numPr>
          <w:ilvl w:val="0"/>
          <w:numId w:val="1"/>
        </w:numPr>
        <w:spacing w:line="360" w:lineRule="auto"/>
        <w:ind w:left="566"/>
        <w:jc w:val="both"/>
        <w:rPr>
          <w:rFonts w:ascii="Times New Roman" w:eastAsia="Times New Roman" w:hAnsi="Times New Roman" w:cs="Times New Roman"/>
          <w:sz w:val="28"/>
          <w:szCs w:val="28"/>
          <w:highlight w:val="white"/>
        </w:rPr>
      </w:pPr>
      <w:r w:rsidRPr="00097AA2">
        <w:rPr>
          <w:rFonts w:ascii="Times New Roman" w:eastAsia="Times New Roman" w:hAnsi="Times New Roman" w:cs="Times New Roman"/>
          <w:sz w:val="28"/>
          <w:szCs w:val="28"/>
        </w:rPr>
        <w:t>аналізуват</w:t>
      </w:r>
      <w:r w:rsidR="004675D3" w:rsidRPr="00097AA2">
        <w:rPr>
          <w:rFonts w:ascii="Times New Roman" w:eastAsia="Times New Roman" w:hAnsi="Times New Roman" w:cs="Times New Roman"/>
          <w:sz w:val="28"/>
          <w:szCs w:val="28"/>
        </w:rPr>
        <w:t>и результати освітнього процесу</w:t>
      </w:r>
      <w:r w:rsidR="004675D3" w:rsidRPr="00097AA2">
        <w:rPr>
          <w:rFonts w:ascii="Times New Roman" w:eastAsia="Times New Roman" w:hAnsi="Times New Roman" w:cs="Times New Roman"/>
          <w:sz w:val="28"/>
          <w:szCs w:val="28"/>
          <w:lang w:val="uk-UA"/>
        </w:rPr>
        <w:t>, щоб</w:t>
      </w:r>
      <w:r w:rsidR="004675D3" w:rsidRPr="00097AA2">
        <w:rPr>
          <w:rFonts w:ascii="Times New Roman" w:eastAsia="Times New Roman" w:hAnsi="Times New Roman" w:cs="Times New Roman"/>
          <w:sz w:val="28"/>
          <w:szCs w:val="28"/>
        </w:rPr>
        <w:t xml:space="preserve"> з</w:t>
      </w:r>
      <w:r w:rsidR="004675D3" w:rsidRPr="00097AA2">
        <w:rPr>
          <w:rFonts w:ascii="Times New Roman" w:eastAsia="Times New Roman" w:hAnsi="Times New Roman" w:cs="Times New Roman"/>
          <w:sz w:val="28"/>
          <w:szCs w:val="28"/>
          <w:lang w:val="uk-UA"/>
        </w:rPr>
        <w:t>’</w:t>
      </w:r>
      <w:r w:rsidR="004675D3" w:rsidRPr="00097AA2">
        <w:rPr>
          <w:rFonts w:ascii="Times New Roman" w:eastAsia="Times New Roman" w:hAnsi="Times New Roman" w:cs="Times New Roman"/>
          <w:sz w:val="28"/>
          <w:szCs w:val="28"/>
        </w:rPr>
        <w:t>ясува</w:t>
      </w:r>
      <w:r w:rsidR="004675D3" w:rsidRPr="00097AA2">
        <w:rPr>
          <w:rFonts w:ascii="Times New Roman" w:eastAsia="Times New Roman" w:hAnsi="Times New Roman" w:cs="Times New Roman"/>
          <w:sz w:val="28"/>
          <w:szCs w:val="28"/>
          <w:lang w:val="uk-UA"/>
        </w:rPr>
        <w:t>ти</w:t>
      </w:r>
      <w:r w:rsidR="004675D3" w:rsidRPr="00097AA2">
        <w:rPr>
          <w:rFonts w:ascii="Times New Roman" w:eastAsia="Times New Roman" w:hAnsi="Times New Roman" w:cs="Times New Roman"/>
          <w:sz w:val="28"/>
          <w:szCs w:val="28"/>
        </w:rPr>
        <w:t xml:space="preserve"> особливост</w:t>
      </w:r>
      <w:r w:rsidR="004675D3" w:rsidRPr="00097AA2">
        <w:rPr>
          <w:rFonts w:ascii="Times New Roman" w:eastAsia="Times New Roman" w:hAnsi="Times New Roman" w:cs="Times New Roman"/>
          <w:sz w:val="28"/>
          <w:szCs w:val="28"/>
          <w:lang w:val="uk-UA"/>
        </w:rPr>
        <w:t>і</w:t>
      </w:r>
      <w:r w:rsidRPr="00097AA2">
        <w:rPr>
          <w:rFonts w:ascii="Times New Roman" w:eastAsia="Times New Roman" w:hAnsi="Times New Roman" w:cs="Times New Roman"/>
          <w:sz w:val="28"/>
          <w:szCs w:val="28"/>
        </w:rPr>
        <w:t xml:space="preserve"> освітніх досягнень вихованців </w:t>
      </w:r>
      <w:r w:rsidR="004675D3" w:rsidRPr="00097AA2">
        <w:rPr>
          <w:rFonts w:ascii="Times New Roman" w:eastAsia="Times New Roman" w:hAnsi="Times New Roman" w:cs="Times New Roman"/>
          <w:sz w:val="28"/>
          <w:szCs w:val="28"/>
          <w:lang w:val="uk-UA"/>
        </w:rPr>
        <w:t>і</w:t>
      </w:r>
      <w:r w:rsidRPr="00097AA2">
        <w:rPr>
          <w:rFonts w:ascii="Times New Roman" w:eastAsia="Times New Roman" w:hAnsi="Times New Roman" w:cs="Times New Roman"/>
          <w:sz w:val="28"/>
          <w:szCs w:val="28"/>
        </w:rPr>
        <w:t xml:space="preserve">з подальшим корегуванням </w:t>
      </w:r>
      <w:r>
        <w:rPr>
          <w:rFonts w:ascii="Times New Roman" w:eastAsia="Times New Roman" w:hAnsi="Times New Roman" w:cs="Times New Roman"/>
          <w:sz w:val="28"/>
          <w:szCs w:val="28"/>
          <w:highlight w:val="white"/>
        </w:rPr>
        <w:t xml:space="preserve">освітнього процесу та методичної діяльності. </w:t>
      </w:r>
    </w:p>
    <w:p w14:paraId="669DFC7F" w14:textId="597D559E" w:rsidR="007101E3" w:rsidRPr="00097AA2" w:rsidRDefault="009A75C9">
      <w:pPr>
        <w:spacing w:line="36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Принцип академічної свободи</w:t>
      </w:r>
      <w:r>
        <w:rPr>
          <w:rFonts w:ascii="Times New Roman" w:eastAsia="Times New Roman" w:hAnsi="Times New Roman" w:cs="Times New Roman"/>
          <w:sz w:val="28"/>
          <w:szCs w:val="28"/>
          <w:highlight w:val="white"/>
        </w:rPr>
        <w:t xml:space="preserve"> передбачає самостійність педагогічних працівників у: виборі освітньої та парціальних програм для організації </w:t>
      </w:r>
      <w:r>
        <w:rPr>
          <w:rFonts w:ascii="Times New Roman" w:eastAsia="Times New Roman" w:hAnsi="Times New Roman" w:cs="Times New Roman"/>
          <w:sz w:val="28"/>
          <w:szCs w:val="28"/>
          <w:highlight w:val="white"/>
        </w:rPr>
        <w:lastRenderedPageBreak/>
        <w:t xml:space="preserve">освітнього процесу; </w:t>
      </w:r>
      <w:r w:rsidRPr="00097AA2">
        <w:rPr>
          <w:rFonts w:ascii="Times New Roman" w:eastAsia="Times New Roman" w:hAnsi="Times New Roman" w:cs="Times New Roman"/>
          <w:sz w:val="28"/>
          <w:szCs w:val="28"/>
        </w:rPr>
        <w:t>проваджен</w:t>
      </w:r>
      <w:r w:rsidR="00E326F4" w:rsidRPr="00097AA2">
        <w:rPr>
          <w:rFonts w:ascii="Times New Roman" w:eastAsia="Times New Roman" w:hAnsi="Times New Roman" w:cs="Times New Roman"/>
          <w:sz w:val="28"/>
          <w:szCs w:val="28"/>
          <w:lang w:val="uk-UA"/>
        </w:rPr>
        <w:t>н</w:t>
      </w:r>
      <w:r w:rsidRPr="00097AA2">
        <w:rPr>
          <w:rFonts w:ascii="Times New Roman" w:eastAsia="Times New Roman" w:hAnsi="Times New Roman" w:cs="Times New Roman"/>
          <w:sz w:val="28"/>
          <w:szCs w:val="28"/>
        </w:rPr>
        <w:t>і інновацій, добору методів</w:t>
      </w:r>
      <w:r w:rsidR="00E326F4" w:rsidRPr="00097AA2">
        <w:rPr>
          <w:rFonts w:ascii="Times New Roman" w:eastAsia="Times New Roman" w:hAnsi="Times New Roman" w:cs="Times New Roman"/>
          <w:sz w:val="28"/>
          <w:szCs w:val="28"/>
        </w:rPr>
        <w:t xml:space="preserve"> та форм взаємодії з дітьми; </w:t>
      </w:r>
      <w:r w:rsidRPr="00097AA2">
        <w:rPr>
          <w:rFonts w:ascii="Times New Roman" w:eastAsia="Times New Roman" w:hAnsi="Times New Roman" w:cs="Times New Roman"/>
          <w:sz w:val="28"/>
          <w:szCs w:val="28"/>
        </w:rPr>
        <w:t xml:space="preserve">поширенні власного педагогічного досвіду. </w:t>
      </w:r>
    </w:p>
    <w:p w14:paraId="55EC740B" w14:textId="695C4BAF" w:rsidR="007101E3" w:rsidRPr="00097AA2" w:rsidRDefault="00E326F4">
      <w:pPr>
        <w:spacing w:line="360" w:lineRule="auto"/>
        <w:ind w:firstLine="450"/>
        <w:jc w:val="both"/>
        <w:rPr>
          <w:rFonts w:ascii="Times New Roman" w:eastAsia="Times New Roman" w:hAnsi="Times New Roman" w:cs="Times New Roman"/>
          <w:sz w:val="28"/>
          <w:szCs w:val="28"/>
        </w:rPr>
      </w:pPr>
      <w:r w:rsidRPr="00097AA2">
        <w:rPr>
          <w:rFonts w:ascii="Times New Roman" w:eastAsia="Times New Roman" w:hAnsi="Times New Roman" w:cs="Times New Roman"/>
          <w:sz w:val="28"/>
          <w:szCs w:val="28"/>
        </w:rPr>
        <w:t>Академічн</w:t>
      </w:r>
      <w:r w:rsidRPr="00097AA2">
        <w:rPr>
          <w:rFonts w:ascii="Times New Roman" w:eastAsia="Times New Roman" w:hAnsi="Times New Roman" w:cs="Times New Roman"/>
          <w:sz w:val="28"/>
          <w:szCs w:val="28"/>
          <w:lang w:val="uk-UA"/>
        </w:rPr>
        <w:t>у</w:t>
      </w:r>
      <w:r w:rsidRPr="00097AA2">
        <w:rPr>
          <w:rFonts w:ascii="Times New Roman" w:eastAsia="Times New Roman" w:hAnsi="Times New Roman" w:cs="Times New Roman"/>
          <w:sz w:val="28"/>
          <w:szCs w:val="28"/>
        </w:rPr>
        <w:t xml:space="preserve"> свобод</w:t>
      </w:r>
      <w:r w:rsidRPr="00097AA2">
        <w:rPr>
          <w:rFonts w:ascii="Times New Roman" w:eastAsia="Times New Roman" w:hAnsi="Times New Roman" w:cs="Times New Roman"/>
          <w:sz w:val="28"/>
          <w:szCs w:val="28"/>
          <w:lang w:val="uk-UA"/>
        </w:rPr>
        <w:t>у</w:t>
      </w:r>
      <w:r w:rsidRPr="00097AA2">
        <w:rPr>
          <w:rFonts w:ascii="Times New Roman" w:eastAsia="Times New Roman" w:hAnsi="Times New Roman" w:cs="Times New Roman"/>
          <w:sz w:val="28"/>
          <w:szCs w:val="28"/>
        </w:rPr>
        <w:t xml:space="preserve"> в закладі</w:t>
      </w:r>
      <w:r w:rsidRPr="00097AA2">
        <w:rPr>
          <w:rFonts w:ascii="Times New Roman" w:eastAsia="Times New Roman" w:hAnsi="Times New Roman" w:cs="Times New Roman"/>
          <w:sz w:val="28"/>
          <w:szCs w:val="28"/>
          <w:lang w:val="uk-UA"/>
        </w:rPr>
        <w:t xml:space="preserve"> колетив</w:t>
      </w:r>
      <w:r w:rsidRPr="00097AA2">
        <w:rPr>
          <w:rFonts w:ascii="Times New Roman" w:eastAsia="Times New Roman" w:hAnsi="Times New Roman" w:cs="Times New Roman"/>
          <w:sz w:val="28"/>
          <w:szCs w:val="28"/>
        </w:rPr>
        <w:t xml:space="preserve"> розвива</w:t>
      </w:r>
      <w:r w:rsidRPr="00097AA2">
        <w:rPr>
          <w:rFonts w:ascii="Times New Roman" w:eastAsia="Times New Roman" w:hAnsi="Times New Roman" w:cs="Times New Roman"/>
          <w:sz w:val="28"/>
          <w:szCs w:val="28"/>
          <w:lang w:val="uk-UA"/>
        </w:rPr>
        <w:t>є</w:t>
      </w:r>
      <w:r w:rsidR="009A75C9" w:rsidRPr="00097AA2">
        <w:rPr>
          <w:rFonts w:ascii="Times New Roman" w:eastAsia="Times New Roman" w:hAnsi="Times New Roman" w:cs="Times New Roman"/>
          <w:sz w:val="28"/>
          <w:szCs w:val="28"/>
        </w:rPr>
        <w:t xml:space="preserve"> на основі високого рівня педагогічної культури й професійної діяльності; відповідальності педагогів за результати освітнього процесу; дотримання правил академічної доброчесності, надан</w:t>
      </w:r>
      <w:r w:rsidRPr="00097AA2">
        <w:rPr>
          <w:rFonts w:ascii="Times New Roman" w:eastAsia="Times New Roman" w:hAnsi="Times New Roman" w:cs="Times New Roman"/>
          <w:sz w:val="28"/>
          <w:szCs w:val="28"/>
        </w:rPr>
        <w:t xml:space="preserve">ня прикладів гідної поведінки. Відповідальність </w:t>
      </w:r>
      <w:r w:rsidRPr="00097AA2">
        <w:rPr>
          <w:rFonts w:ascii="Times New Roman" w:eastAsia="Times New Roman" w:hAnsi="Times New Roman" w:cs="Times New Roman"/>
          <w:sz w:val="28"/>
          <w:szCs w:val="28"/>
          <w:lang w:val="uk-UA"/>
        </w:rPr>
        <w:t>і</w:t>
      </w:r>
      <w:r w:rsidRPr="00097AA2">
        <w:rPr>
          <w:rFonts w:ascii="Times New Roman" w:eastAsia="Times New Roman" w:hAnsi="Times New Roman" w:cs="Times New Roman"/>
          <w:sz w:val="28"/>
          <w:szCs w:val="28"/>
        </w:rPr>
        <w:t xml:space="preserve"> доброчесність, професіоналізм </w:t>
      </w:r>
      <w:r w:rsidRPr="00097AA2">
        <w:rPr>
          <w:rFonts w:ascii="Times New Roman" w:eastAsia="Times New Roman" w:hAnsi="Times New Roman" w:cs="Times New Roman"/>
          <w:sz w:val="28"/>
          <w:szCs w:val="28"/>
          <w:lang w:val="uk-UA"/>
        </w:rPr>
        <w:t>–</w:t>
      </w:r>
      <w:r w:rsidRPr="00097AA2">
        <w:rPr>
          <w:rFonts w:ascii="Times New Roman" w:eastAsia="Times New Roman" w:hAnsi="Times New Roman" w:cs="Times New Roman"/>
          <w:sz w:val="28"/>
          <w:szCs w:val="28"/>
        </w:rPr>
        <w:t xml:space="preserve"> це взаємопов’язані поняття, </w:t>
      </w:r>
      <w:r w:rsidRPr="00097AA2">
        <w:rPr>
          <w:rFonts w:ascii="Times New Roman" w:eastAsia="Times New Roman" w:hAnsi="Times New Roman" w:cs="Times New Roman"/>
          <w:sz w:val="28"/>
          <w:szCs w:val="28"/>
          <w:lang w:val="uk-UA"/>
        </w:rPr>
        <w:t>що</w:t>
      </w:r>
      <w:r w:rsidR="009A75C9" w:rsidRPr="00097AA2">
        <w:rPr>
          <w:rFonts w:ascii="Times New Roman" w:eastAsia="Times New Roman" w:hAnsi="Times New Roman" w:cs="Times New Roman"/>
          <w:sz w:val="28"/>
          <w:szCs w:val="28"/>
        </w:rPr>
        <w:t xml:space="preserve"> визначають якість та ефективніс</w:t>
      </w:r>
      <w:r w:rsidRPr="00097AA2">
        <w:rPr>
          <w:rFonts w:ascii="Times New Roman" w:eastAsia="Times New Roman" w:hAnsi="Times New Roman" w:cs="Times New Roman"/>
          <w:sz w:val="28"/>
          <w:szCs w:val="28"/>
        </w:rPr>
        <w:t xml:space="preserve">ть </w:t>
      </w:r>
      <w:r w:rsidRPr="00097AA2">
        <w:rPr>
          <w:rFonts w:ascii="Times New Roman" w:eastAsia="Times New Roman" w:hAnsi="Times New Roman" w:cs="Times New Roman"/>
          <w:sz w:val="28"/>
          <w:szCs w:val="28"/>
          <w:lang w:val="uk-UA"/>
        </w:rPr>
        <w:t>роботи</w:t>
      </w:r>
      <w:r w:rsidR="009A75C9" w:rsidRPr="00097AA2">
        <w:rPr>
          <w:rFonts w:ascii="Times New Roman" w:eastAsia="Times New Roman" w:hAnsi="Times New Roman" w:cs="Times New Roman"/>
          <w:sz w:val="28"/>
          <w:szCs w:val="28"/>
        </w:rPr>
        <w:t xml:space="preserve"> в закладі освіти.</w:t>
      </w:r>
    </w:p>
    <w:p w14:paraId="6B2CB704" w14:textId="09A51198" w:rsidR="007101E3" w:rsidRPr="00097AA2" w:rsidRDefault="009A75C9">
      <w:pPr>
        <w:spacing w:line="360" w:lineRule="auto"/>
        <w:ind w:firstLine="450"/>
        <w:jc w:val="both"/>
        <w:rPr>
          <w:rFonts w:ascii="Times New Roman" w:eastAsia="Times New Roman" w:hAnsi="Times New Roman" w:cs="Times New Roman"/>
          <w:sz w:val="28"/>
          <w:szCs w:val="28"/>
        </w:rPr>
      </w:pPr>
      <w:r w:rsidRPr="00097AA2">
        <w:rPr>
          <w:rFonts w:ascii="Times New Roman" w:eastAsia="Times New Roman" w:hAnsi="Times New Roman" w:cs="Times New Roman"/>
          <w:sz w:val="28"/>
          <w:szCs w:val="28"/>
        </w:rPr>
        <w:t xml:space="preserve">Отже, фахівець, який організовує діяльність </w:t>
      </w:r>
      <w:r w:rsidR="00E326F4" w:rsidRPr="00097AA2">
        <w:rPr>
          <w:rFonts w:ascii="Times New Roman" w:eastAsia="Times New Roman" w:hAnsi="Times New Roman" w:cs="Times New Roman"/>
          <w:sz w:val="28"/>
          <w:szCs w:val="28"/>
        </w:rPr>
        <w:t>методичного кабінету</w:t>
      </w:r>
      <w:r w:rsidR="00E326F4" w:rsidRPr="00097AA2">
        <w:rPr>
          <w:rFonts w:ascii="Times New Roman" w:eastAsia="Times New Roman" w:hAnsi="Times New Roman" w:cs="Times New Roman"/>
          <w:sz w:val="28"/>
          <w:szCs w:val="28"/>
          <w:lang w:val="uk-UA"/>
        </w:rPr>
        <w:t xml:space="preserve"> та саме так</w:t>
      </w:r>
      <w:r w:rsidR="00E326F4" w:rsidRPr="00097AA2">
        <w:rPr>
          <w:rFonts w:ascii="Times New Roman" w:eastAsia="Times New Roman" w:hAnsi="Times New Roman" w:cs="Times New Roman"/>
          <w:sz w:val="28"/>
          <w:szCs w:val="28"/>
        </w:rPr>
        <w:t xml:space="preserve"> </w:t>
      </w:r>
      <w:r w:rsidR="00E326F4" w:rsidRPr="00097AA2">
        <w:rPr>
          <w:rFonts w:ascii="Times New Roman" w:eastAsia="Times New Roman" w:hAnsi="Times New Roman" w:cs="Times New Roman"/>
          <w:sz w:val="28"/>
          <w:szCs w:val="28"/>
          <w:lang w:val="uk-UA"/>
        </w:rPr>
        <w:t>у</w:t>
      </w:r>
      <w:r w:rsidRPr="00097AA2">
        <w:rPr>
          <w:rFonts w:ascii="Times New Roman" w:eastAsia="Times New Roman" w:hAnsi="Times New Roman" w:cs="Times New Roman"/>
          <w:sz w:val="28"/>
          <w:szCs w:val="28"/>
        </w:rPr>
        <w:t>п</w:t>
      </w:r>
      <w:r w:rsidR="00E326F4" w:rsidRPr="00097AA2">
        <w:rPr>
          <w:rFonts w:ascii="Times New Roman" w:eastAsia="Times New Roman" w:hAnsi="Times New Roman" w:cs="Times New Roman"/>
          <w:sz w:val="28"/>
          <w:szCs w:val="28"/>
        </w:rPr>
        <w:t xml:space="preserve">ливає на розвиток </w:t>
      </w:r>
      <w:r w:rsidR="00E326F4" w:rsidRPr="00097AA2">
        <w:rPr>
          <w:rFonts w:ascii="Times New Roman" w:eastAsia="Times New Roman" w:hAnsi="Times New Roman" w:cs="Times New Roman"/>
          <w:sz w:val="28"/>
          <w:szCs w:val="28"/>
          <w:lang w:val="uk-UA"/>
        </w:rPr>
        <w:t>і</w:t>
      </w:r>
      <w:r w:rsidR="00E326F4" w:rsidRPr="00097AA2">
        <w:rPr>
          <w:rFonts w:ascii="Times New Roman" w:eastAsia="Times New Roman" w:hAnsi="Times New Roman" w:cs="Times New Roman"/>
          <w:sz w:val="28"/>
          <w:szCs w:val="28"/>
        </w:rPr>
        <w:t xml:space="preserve"> взаємодію </w:t>
      </w:r>
      <w:r w:rsidR="00E326F4" w:rsidRPr="00097AA2">
        <w:rPr>
          <w:rFonts w:ascii="Times New Roman" w:eastAsia="Times New Roman" w:hAnsi="Times New Roman" w:cs="Times New Roman"/>
          <w:sz w:val="28"/>
          <w:szCs w:val="28"/>
          <w:lang w:val="uk-UA"/>
        </w:rPr>
        <w:t>в</w:t>
      </w:r>
      <w:r w:rsidRPr="00097AA2">
        <w:rPr>
          <w:rFonts w:ascii="Times New Roman" w:eastAsia="Times New Roman" w:hAnsi="Times New Roman" w:cs="Times New Roman"/>
          <w:sz w:val="28"/>
          <w:szCs w:val="28"/>
        </w:rPr>
        <w:t>сіх уча</w:t>
      </w:r>
      <w:r w:rsidR="00E326F4" w:rsidRPr="00097AA2">
        <w:rPr>
          <w:rFonts w:ascii="Times New Roman" w:eastAsia="Times New Roman" w:hAnsi="Times New Roman" w:cs="Times New Roman"/>
          <w:sz w:val="28"/>
          <w:szCs w:val="28"/>
        </w:rPr>
        <w:t>сників освітнього процесу, має дотримуватис</w:t>
      </w:r>
      <w:r w:rsidR="00E326F4" w:rsidRPr="00097AA2">
        <w:rPr>
          <w:rFonts w:ascii="Times New Roman" w:eastAsia="Times New Roman" w:hAnsi="Times New Roman" w:cs="Times New Roman"/>
          <w:sz w:val="28"/>
          <w:szCs w:val="28"/>
          <w:lang w:val="uk-UA"/>
        </w:rPr>
        <w:t>ь</w:t>
      </w:r>
      <w:r w:rsidRPr="00097AA2">
        <w:rPr>
          <w:rFonts w:ascii="Times New Roman" w:eastAsia="Times New Roman" w:hAnsi="Times New Roman" w:cs="Times New Roman"/>
          <w:sz w:val="28"/>
          <w:szCs w:val="28"/>
        </w:rPr>
        <w:t xml:space="preserve"> у професійній діяльност</w:t>
      </w:r>
      <w:r w:rsidR="00E326F4" w:rsidRPr="00097AA2">
        <w:rPr>
          <w:rFonts w:ascii="Times New Roman" w:eastAsia="Times New Roman" w:hAnsi="Times New Roman" w:cs="Times New Roman"/>
          <w:sz w:val="28"/>
          <w:szCs w:val="28"/>
        </w:rPr>
        <w:t xml:space="preserve">і провідних принципів, що </w:t>
      </w:r>
      <w:r w:rsidR="00E326F4" w:rsidRPr="00097AA2">
        <w:rPr>
          <w:rFonts w:ascii="Times New Roman" w:eastAsia="Times New Roman" w:hAnsi="Times New Roman" w:cs="Times New Roman"/>
          <w:sz w:val="28"/>
          <w:szCs w:val="28"/>
          <w:lang w:val="uk-UA"/>
        </w:rPr>
        <w:t>зумовлю</w:t>
      </w:r>
      <w:r w:rsidR="00E326F4" w:rsidRPr="00097AA2">
        <w:rPr>
          <w:rFonts w:ascii="Times New Roman" w:eastAsia="Times New Roman" w:hAnsi="Times New Roman" w:cs="Times New Roman"/>
          <w:sz w:val="28"/>
          <w:szCs w:val="28"/>
        </w:rPr>
        <w:t>є</w:t>
      </w:r>
      <w:r w:rsidRPr="00097AA2">
        <w:rPr>
          <w:rFonts w:ascii="Times New Roman" w:eastAsia="Times New Roman" w:hAnsi="Times New Roman" w:cs="Times New Roman"/>
          <w:sz w:val="28"/>
          <w:szCs w:val="28"/>
        </w:rPr>
        <w:t xml:space="preserve"> як</w:t>
      </w:r>
      <w:r w:rsidR="00E326F4" w:rsidRPr="00097AA2">
        <w:rPr>
          <w:rFonts w:ascii="Times New Roman" w:eastAsia="Times New Roman" w:hAnsi="Times New Roman" w:cs="Times New Roman"/>
          <w:sz w:val="28"/>
          <w:szCs w:val="28"/>
        </w:rPr>
        <w:t xml:space="preserve">ість освіти </w:t>
      </w:r>
      <w:r w:rsidR="00E326F4" w:rsidRPr="00097AA2">
        <w:rPr>
          <w:rFonts w:ascii="Times New Roman" w:eastAsia="Times New Roman" w:hAnsi="Times New Roman" w:cs="Times New Roman"/>
          <w:sz w:val="28"/>
          <w:szCs w:val="28"/>
          <w:lang w:val="uk-UA"/>
        </w:rPr>
        <w:t>в</w:t>
      </w:r>
      <w:r w:rsidRPr="00097AA2">
        <w:rPr>
          <w:rFonts w:ascii="Times New Roman" w:eastAsia="Times New Roman" w:hAnsi="Times New Roman" w:cs="Times New Roman"/>
          <w:sz w:val="28"/>
          <w:szCs w:val="28"/>
        </w:rPr>
        <w:t xml:space="preserve"> ЗДО.</w:t>
      </w:r>
    </w:p>
    <w:p w14:paraId="2D75F94F" w14:textId="1D3324F9" w:rsidR="007101E3" w:rsidRPr="00321EF8" w:rsidRDefault="009A75C9">
      <w:pPr>
        <w:widowControl w:val="0"/>
        <w:spacing w:line="360" w:lineRule="auto"/>
        <w:ind w:firstLine="567"/>
        <w:jc w:val="both"/>
        <w:rPr>
          <w:rFonts w:ascii="Times New Roman" w:eastAsia="Times New Roman" w:hAnsi="Times New Roman" w:cs="Times New Roman"/>
          <w:sz w:val="28"/>
          <w:szCs w:val="28"/>
          <w:highlight w:val="white"/>
          <w:lang w:val="uk-UA"/>
        </w:rPr>
      </w:pPr>
      <w:r w:rsidRPr="00097AA2">
        <w:rPr>
          <w:rFonts w:ascii="Times New Roman" w:eastAsia="Times New Roman" w:hAnsi="Times New Roman" w:cs="Times New Roman"/>
          <w:b/>
          <w:sz w:val="28"/>
          <w:szCs w:val="28"/>
        </w:rPr>
        <w:t xml:space="preserve">Висновки та перспективи дослідження. </w:t>
      </w:r>
      <w:r w:rsidRPr="00097AA2">
        <w:rPr>
          <w:rFonts w:ascii="Times New Roman" w:eastAsia="Times New Roman" w:hAnsi="Times New Roman" w:cs="Times New Roman"/>
          <w:sz w:val="28"/>
          <w:szCs w:val="28"/>
        </w:rPr>
        <w:t>На підставі аналізу наукових до</w:t>
      </w:r>
      <w:r w:rsidR="00E326F4" w:rsidRPr="00097AA2">
        <w:rPr>
          <w:rFonts w:ascii="Times New Roman" w:eastAsia="Times New Roman" w:hAnsi="Times New Roman" w:cs="Times New Roman"/>
          <w:sz w:val="28"/>
          <w:szCs w:val="28"/>
        </w:rPr>
        <w:t xml:space="preserve">сліджень, змін у законодавстві </w:t>
      </w:r>
      <w:r w:rsidR="00E326F4" w:rsidRPr="00097AA2">
        <w:rPr>
          <w:rFonts w:ascii="Times New Roman" w:eastAsia="Times New Roman" w:hAnsi="Times New Roman" w:cs="Times New Roman"/>
          <w:sz w:val="28"/>
          <w:szCs w:val="28"/>
          <w:lang w:val="uk-UA"/>
        </w:rPr>
        <w:t>в</w:t>
      </w:r>
      <w:r w:rsidRPr="00097AA2">
        <w:rPr>
          <w:rFonts w:ascii="Times New Roman" w:eastAsia="Times New Roman" w:hAnsi="Times New Roman" w:cs="Times New Roman"/>
          <w:sz w:val="28"/>
          <w:szCs w:val="28"/>
        </w:rPr>
        <w:t xml:space="preserve"> галузі дошкільної </w:t>
      </w:r>
      <w:r>
        <w:rPr>
          <w:rFonts w:ascii="Times New Roman" w:eastAsia="Times New Roman" w:hAnsi="Times New Roman" w:cs="Times New Roman"/>
          <w:sz w:val="28"/>
          <w:szCs w:val="28"/>
          <w:highlight w:val="white"/>
        </w:rPr>
        <w:t xml:space="preserve">освіти та з урахуванням багаторічного </w:t>
      </w:r>
      <w:r w:rsidR="00E326F4">
        <w:rPr>
          <w:rFonts w:ascii="Times New Roman" w:eastAsia="Times New Roman" w:hAnsi="Times New Roman" w:cs="Times New Roman"/>
          <w:sz w:val="28"/>
          <w:szCs w:val="28"/>
          <w:highlight w:val="white"/>
        </w:rPr>
        <w:t xml:space="preserve">методичного досвіду діяльності </w:t>
      </w:r>
      <w:r w:rsidR="00E326F4">
        <w:rPr>
          <w:rFonts w:ascii="Times New Roman" w:eastAsia="Times New Roman" w:hAnsi="Times New Roman" w:cs="Times New Roman"/>
          <w:sz w:val="28"/>
          <w:szCs w:val="28"/>
          <w:highlight w:val="white"/>
          <w:lang w:val="uk-UA"/>
        </w:rPr>
        <w:t>в</w:t>
      </w:r>
      <w:r>
        <w:rPr>
          <w:rFonts w:ascii="Times New Roman" w:eastAsia="Times New Roman" w:hAnsi="Times New Roman" w:cs="Times New Roman"/>
          <w:sz w:val="28"/>
          <w:szCs w:val="28"/>
          <w:highlight w:val="white"/>
        </w:rPr>
        <w:t xml:space="preserve"> закладах</w:t>
      </w:r>
      <w:r w:rsidR="00E326F4">
        <w:rPr>
          <w:rFonts w:ascii="Times New Roman" w:eastAsia="Times New Roman" w:hAnsi="Times New Roman" w:cs="Times New Roman"/>
          <w:sz w:val="28"/>
          <w:szCs w:val="28"/>
          <w:highlight w:val="white"/>
        </w:rPr>
        <w:t xml:space="preserve"> дошкільної освіти визначаємо п</w:t>
      </w:r>
      <w:r w:rsidR="00E326F4">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ять основних завдань ді</w:t>
      </w:r>
      <w:r w:rsidR="00E326F4">
        <w:rPr>
          <w:rFonts w:ascii="Times New Roman" w:eastAsia="Times New Roman" w:hAnsi="Times New Roman" w:cs="Times New Roman"/>
          <w:sz w:val="28"/>
          <w:szCs w:val="28"/>
          <w:highlight w:val="white"/>
        </w:rPr>
        <w:t xml:space="preserve">яльності методичного кабінету: </w:t>
      </w:r>
      <w:r w:rsidR="00727E28" w:rsidRPr="00321EF8">
        <w:rPr>
          <w:rFonts w:ascii="Times New Roman" w:eastAsia="Times New Roman" w:hAnsi="Times New Roman" w:cs="Times New Roman"/>
          <w:sz w:val="28"/>
          <w:szCs w:val="28"/>
        </w:rPr>
        <w:t>надання допомоги педагогічним працівникам у їхньому професійному зростанні; формування та оновлення навчально-методичного забезпечення освітнього процесу; створення інноваційного методичного простору; здійснення педагогічної підтримки батьків у питаннях виховання, навчання, соціалізації та формування необхідних життєвих навичок і компетентностей дітей; систематичне, цілеспрямоване оцінювання якості освіти</w:t>
      </w:r>
      <w:r w:rsidR="006D0EE3" w:rsidRPr="00321EF8">
        <w:rPr>
          <w:rFonts w:ascii="Times New Roman" w:eastAsia="Times New Roman" w:hAnsi="Times New Roman" w:cs="Times New Roman"/>
          <w:sz w:val="28"/>
          <w:szCs w:val="28"/>
        </w:rPr>
        <w:t>.</w:t>
      </w:r>
    </w:p>
    <w:p w14:paraId="21EA120F" w14:textId="5BB4ECB4" w:rsidR="007101E3" w:rsidRPr="00321EF8" w:rsidRDefault="00EB6DDC">
      <w:pPr>
        <w:widowControl w:val="0"/>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Результати </w:t>
      </w:r>
      <w:r w:rsidR="009A75C9">
        <w:rPr>
          <w:rFonts w:ascii="Times New Roman" w:eastAsia="Times New Roman" w:hAnsi="Times New Roman" w:cs="Times New Roman"/>
          <w:sz w:val="28"/>
          <w:szCs w:val="28"/>
          <w:highlight w:val="white"/>
        </w:rPr>
        <w:t>опитування фахівців засвідчили, що педагоги найбільш потребують підтримки в роботі з дітьми з особливими освітніми потребами,</w:t>
      </w:r>
      <w:r>
        <w:rPr>
          <w:rFonts w:ascii="Times New Roman" w:eastAsia="Times New Roman" w:hAnsi="Times New Roman" w:cs="Times New Roman"/>
          <w:sz w:val="28"/>
          <w:szCs w:val="28"/>
          <w:highlight w:val="white"/>
          <w:lang w:val="uk-UA"/>
        </w:rPr>
        <w:t xml:space="preserve"> у</w:t>
      </w:r>
      <w:r w:rsidR="009A75C9">
        <w:rPr>
          <w:rFonts w:ascii="Times New Roman" w:eastAsia="Times New Roman" w:hAnsi="Times New Roman" w:cs="Times New Roman"/>
          <w:sz w:val="28"/>
          <w:szCs w:val="28"/>
          <w:highlight w:val="white"/>
        </w:rPr>
        <w:t xml:space="preserve"> здійсненні моніторингових досліджень розвитку вихованців, з упровадження інноваційних технологій, розвитку творчої ініціативи та навичок самооцінювання власних компетентностей то</w:t>
      </w:r>
      <w:r w:rsidR="00E326F4">
        <w:rPr>
          <w:rFonts w:ascii="Times New Roman" w:eastAsia="Times New Roman" w:hAnsi="Times New Roman" w:cs="Times New Roman"/>
          <w:sz w:val="28"/>
          <w:szCs w:val="28"/>
          <w:highlight w:val="white"/>
        </w:rPr>
        <w:t xml:space="preserve">що. Це свідчить про </w:t>
      </w:r>
      <w:r w:rsidR="00E326F4" w:rsidRPr="00321EF8">
        <w:rPr>
          <w:rFonts w:ascii="Times New Roman" w:eastAsia="Times New Roman" w:hAnsi="Times New Roman" w:cs="Times New Roman"/>
          <w:sz w:val="28"/>
          <w:szCs w:val="28"/>
          <w:lang w:val="uk-UA"/>
        </w:rPr>
        <w:t>зрослу потребу</w:t>
      </w:r>
      <w:r w:rsidR="009A75C9" w:rsidRPr="00321EF8">
        <w:rPr>
          <w:rFonts w:ascii="Times New Roman" w:eastAsia="Times New Roman" w:hAnsi="Times New Roman" w:cs="Times New Roman"/>
          <w:sz w:val="28"/>
          <w:szCs w:val="28"/>
        </w:rPr>
        <w:t xml:space="preserve"> </w:t>
      </w:r>
      <w:r w:rsidRPr="00321EF8">
        <w:rPr>
          <w:rFonts w:ascii="Times New Roman" w:eastAsia="Times New Roman" w:hAnsi="Times New Roman" w:cs="Times New Roman"/>
          <w:sz w:val="28"/>
          <w:szCs w:val="28"/>
          <w:lang w:val="uk-UA"/>
        </w:rPr>
        <w:t>в</w:t>
      </w:r>
      <w:r w:rsidR="009A75C9" w:rsidRPr="00321EF8">
        <w:rPr>
          <w:rFonts w:ascii="Times New Roman" w:eastAsia="Times New Roman" w:hAnsi="Times New Roman" w:cs="Times New Roman"/>
          <w:sz w:val="28"/>
          <w:szCs w:val="28"/>
        </w:rPr>
        <w:t xml:space="preserve"> цих питаннях підтримки професійного зростання педагогічних працівників</w:t>
      </w:r>
      <w:r w:rsidR="00E326F4" w:rsidRPr="00321EF8">
        <w:t xml:space="preserve"> </w:t>
      </w:r>
      <w:r w:rsidR="00E326F4" w:rsidRPr="00321EF8">
        <w:rPr>
          <w:rFonts w:ascii="Times New Roman" w:eastAsia="Times New Roman" w:hAnsi="Times New Roman" w:cs="Times New Roman"/>
          <w:sz w:val="28"/>
          <w:szCs w:val="28"/>
        </w:rPr>
        <w:t>під час підвищення кваліфікації</w:t>
      </w:r>
      <w:r w:rsidR="00E326F4" w:rsidRPr="00321EF8">
        <w:rPr>
          <w:rFonts w:ascii="Times New Roman" w:eastAsia="Times New Roman" w:hAnsi="Times New Roman" w:cs="Times New Roman"/>
          <w:sz w:val="28"/>
          <w:szCs w:val="28"/>
          <w:lang w:val="uk-UA"/>
        </w:rPr>
        <w:t xml:space="preserve"> саме </w:t>
      </w:r>
      <w:r w:rsidR="00E326F4" w:rsidRPr="00321EF8">
        <w:rPr>
          <w:rFonts w:ascii="Times New Roman" w:eastAsia="Times New Roman" w:hAnsi="Times New Roman" w:cs="Times New Roman"/>
          <w:sz w:val="28"/>
          <w:szCs w:val="28"/>
          <w:lang w:val="uk-UA"/>
        </w:rPr>
        <w:lastRenderedPageBreak/>
        <w:t>вихователів-методистів</w:t>
      </w:r>
      <w:r w:rsidR="009A75C9" w:rsidRPr="00321EF8">
        <w:rPr>
          <w:rFonts w:ascii="Times New Roman" w:eastAsia="Times New Roman" w:hAnsi="Times New Roman" w:cs="Times New Roman"/>
          <w:sz w:val="28"/>
          <w:szCs w:val="28"/>
        </w:rPr>
        <w:t>.</w:t>
      </w:r>
    </w:p>
    <w:p w14:paraId="2BC3926E" w14:textId="2623B1F8" w:rsidR="007101E3" w:rsidRPr="00321EF8" w:rsidRDefault="009A75C9">
      <w:pPr>
        <w:widowControl w:val="0"/>
        <w:spacing w:line="360" w:lineRule="auto"/>
        <w:ind w:firstLine="567"/>
        <w:jc w:val="both"/>
        <w:rPr>
          <w:rFonts w:ascii="Times New Roman" w:eastAsia="Times New Roman" w:hAnsi="Times New Roman" w:cs="Times New Roman"/>
          <w:sz w:val="28"/>
          <w:szCs w:val="28"/>
        </w:rPr>
      </w:pPr>
      <w:r w:rsidRPr="00321EF8">
        <w:rPr>
          <w:rFonts w:ascii="Times New Roman" w:eastAsia="Times New Roman" w:hAnsi="Times New Roman" w:cs="Times New Roman"/>
          <w:sz w:val="28"/>
          <w:szCs w:val="28"/>
        </w:rPr>
        <w:t xml:space="preserve">Методичний кабінет закладу </w:t>
      </w:r>
      <w:r>
        <w:rPr>
          <w:rFonts w:ascii="Times New Roman" w:eastAsia="Times New Roman" w:hAnsi="Times New Roman" w:cs="Times New Roman"/>
          <w:sz w:val="28"/>
          <w:szCs w:val="28"/>
          <w:highlight w:val="white"/>
        </w:rPr>
        <w:t>дошкіль</w:t>
      </w:r>
      <w:r w:rsidR="00EB6DDC">
        <w:rPr>
          <w:rFonts w:ascii="Times New Roman" w:eastAsia="Times New Roman" w:hAnsi="Times New Roman" w:cs="Times New Roman"/>
          <w:sz w:val="28"/>
          <w:szCs w:val="28"/>
          <w:highlight w:val="white"/>
        </w:rPr>
        <w:t>ної освіти</w:t>
      </w:r>
      <w:r w:rsidR="00EB6DDC">
        <w:rPr>
          <w:rFonts w:ascii="Times New Roman" w:eastAsia="Times New Roman" w:hAnsi="Times New Roman" w:cs="Times New Roman"/>
          <w:sz w:val="28"/>
          <w:szCs w:val="28"/>
          <w:highlight w:val="white"/>
          <w:lang w:val="uk-UA"/>
        </w:rPr>
        <w:t xml:space="preserve">, що </w:t>
      </w:r>
      <w:r w:rsidR="00EB6DDC" w:rsidRPr="00321EF8">
        <w:rPr>
          <w:rFonts w:ascii="Times New Roman" w:eastAsia="Times New Roman" w:hAnsi="Times New Roman" w:cs="Times New Roman"/>
          <w:sz w:val="28"/>
          <w:szCs w:val="28"/>
          <w:lang w:val="uk-UA"/>
        </w:rPr>
        <w:t>впорядковано</w:t>
      </w:r>
      <w:r w:rsidR="00C04BFA" w:rsidRPr="00321EF8">
        <w:rPr>
          <w:rFonts w:ascii="Times New Roman" w:eastAsia="Times New Roman" w:hAnsi="Times New Roman" w:cs="Times New Roman"/>
          <w:sz w:val="28"/>
          <w:szCs w:val="28"/>
        </w:rPr>
        <w:t xml:space="preserve"> та ді</w:t>
      </w:r>
      <w:r w:rsidR="00EB6DDC" w:rsidRPr="00321EF8">
        <w:rPr>
          <w:rFonts w:ascii="Times New Roman" w:eastAsia="Times New Roman" w:hAnsi="Times New Roman" w:cs="Times New Roman"/>
          <w:sz w:val="28"/>
          <w:szCs w:val="28"/>
          <w:lang w:val="uk-UA"/>
        </w:rPr>
        <w:t>є</w:t>
      </w:r>
      <w:r w:rsidR="00C04BFA" w:rsidRPr="00321EF8">
        <w:rPr>
          <w:rFonts w:ascii="Times New Roman" w:eastAsia="Times New Roman" w:hAnsi="Times New Roman" w:cs="Times New Roman"/>
          <w:sz w:val="28"/>
          <w:szCs w:val="28"/>
        </w:rPr>
        <w:t xml:space="preserve"> на принципах демократизму</w:t>
      </w:r>
      <w:r w:rsidR="00C04BFA" w:rsidRPr="00321EF8">
        <w:rPr>
          <w:rFonts w:ascii="Times New Roman" w:eastAsia="Times New Roman" w:hAnsi="Times New Roman" w:cs="Times New Roman"/>
          <w:sz w:val="28"/>
          <w:szCs w:val="28"/>
          <w:lang w:val="uk-UA"/>
        </w:rPr>
        <w:t>,</w:t>
      </w:r>
      <w:r w:rsidRPr="00321EF8">
        <w:rPr>
          <w:rFonts w:ascii="Times New Roman" w:eastAsia="Times New Roman" w:hAnsi="Times New Roman" w:cs="Times New Roman"/>
          <w:sz w:val="28"/>
          <w:szCs w:val="28"/>
        </w:rPr>
        <w:t xml:space="preserve"> відкритості та колегіальності, зокрема корпоративної співпраці та дорадницької підтримки;</w:t>
      </w:r>
      <w:r w:rsidR="006D0EE3" w:rsidRPr="00321EF8">
        <w:t xml:space="preserve"> </w:t>
      </w:r>
      <w:r w:rsidR="006D0EE3" w:rsidRPr="00321EF8">
        <w:rPr>
          <w:rFonts w:ascii="Times New Roman" w:eastAsia="Times New Roman" w:hAnsi="Times New Roman" w:cs="Times New Roman"/>
          <w:sz w:val="28"/>
          <w:szCs w:val="28"/>
        </w:rPr>
        <w:t>системного підходу до методичної діяльності;</w:t>
      </w:r>
      <w:r w:rsidRPr="00321EF8">
        <w:rPr>
          <w:rFonts w:ascii="Times New Roman" w:eastAsia="Times New Roman" w:hAnsi="Times New Roman" w:cs="Times New Roman"/>
          <w:sz w:val="28"/>
          <w:szCs w:val="28"/>
        </w:rPr>
        <w:t xml:space="preserve"> науковості, гнучкості та прогност</w:t>
      </w:r>
      <w:r w:rsidR="00EB6DDC" w:rsidRPr="00321EF8">
        <w:rPr>
          <w:rFonts w:ascii="Times New Roman" w:eastAsia="Times New Roman" w:hAnsi="Times New Roman" w:cs="Times New Roman"/>
          <w:sz w:val="28"/>
          <w:szCs w:val="28"/>
        </w:rPr>
        <w:t>ичності; академічної свободи</w:t>
      </w:r>
      <w:r w:rsidR="00EB6DDC" w:rsidRPr="00321EF8">
        <w:rPr>
          <w:rFonts w:ascii="Times New Roman" w:eastAsia="Times New Roman" w:hAnsi="Times New Roman" w:cs="Times New Roman"/>
          <w:sz w:val="28"/>
          <w:szCs w:val="28"/>
          <w:lang w:val="uk-UA"/>
        </w:rPr>
        <w:t>, має</w:t>
      </w:r>
      <w:r w:rsidRPr="00321EF8">
        <w:rPr>
          <w:rFonts w:ascii="Times New Roman" w:eastAsia="Times New Roman" w:hAnsi="Times New Roman" w:cs="Times New Roman"/>
          <w:sz w:val="28"/>
          <w:szCs w:val="28"/>
        </w:rPr>
        <w:t xml:space="preserve"> стати осередком продукт</w:t>
      </w:r>
      <w:r w:rsidR="00EB6DDC" w:rsidRPr="00321EF8">
        <w:rPr>
          <w:rFonts w:ascii="Times New Roman" w:eastAsia="Times New Roman" w:hAnsi="Times New Roman" w:cs="Times New Roman"/>
          <w:sz w:val="28"/>
          <w:szCs w:val="28"/>
        </w:rPr>
        <w:t xml:space="preserve">ивної професійної партнерської </w:t>
      </w:r>
      <w:r w:rsidRPr="00321EF8">
        <w:rPr>
          <w:rFonts w:ascii="Times New Roman" w:eastAsia="Times New Roman" w:hAnsi="Times New Roman" w:cs="Times New Roman"/>
          <w:sz w:val="28"/>
          <w:szCs w:val="28"/>
        </w:rPr>
        <w:t>взаємодії, результатом якої є якість та ефективність організації освітнього процесу зростання рівня розвитку вихованців та налагодження системи педагогічної підтримки їх</w:t>
      </w:r>
      <w:r w:rsidR="00EB6DDC" w:rsidRPr="00321EF8">
        <w:rPr>
          <w:rFonts w:ascii="Times New Roman" w:eastAsia="Times New Roman" w:hAnsi="Times New Roman" w:cs="Times New Roman"/>
          <w:sz w:val="28"/>
          <w:szCs w:val="28"/>
          <w:lang w:val="uk-UA"/>
        </w:rPr>
        <w:t>ніх</w:t>
      </w:r>
      <w:r w:rsidRPr="00321EF8">
        <w:rPr>
          <w:rFonts w:ascii="Times New Roman" w:eastAsia="Times New Roman" w:hAnsi="Times New Roman" w:cs="Times New Roman"/>
          <w:sz w:val="28"/>
          <w:szCs w:val="28"/>
        </w:rPr>
        <w:t xml:space="preserve"> батьків.</w:t>
      </w:r>
    </w:p>
    <w:p w14:paraId="08D55CA8" w14:textId="00BCF025" w:rsidR="007101E3" w:rsidRPr="00321EF8" w:rsidRDefault="00C04BFA">
      <w:pPr>
        <w:spacing w:line="360" w:lineRule="auto"/>
        <w:ind w:firstLine="566"/>
        <w:jc w:val="both"/>
        <w:rPr>
          <w:rFonts w:ascii="Times New Roman" w:eastAsia="Times New Roman" w:hAnsi="Times New Roman" w:cs="Times New Roman"/>
          <w:sz w:val="28"/>
          <w:szCs w:val="28"/>
        </w:rPr>
      </w:pPr>
      <w:r w:rsidRPr="00321EF8">
        <w:rPr>
          <w:rFonts w:ascii="Times New Roman" w:eastAsia="Times New Roman" w:hAnsi="Times New Roman" w:cs="Times New Roman"/>
          <w:b/>
          <w:sz w:val="28"/>
          <w:szCs w:val="28"/>
        </w:rPr>
        <w:t>Перспективи</w:t>
      </w:r>
      <w:r w:rsidR="009A75C9" w:rsidRPr="00321EF8">
        <w:rPr>
          <w:rFonts w:ascii="Times New Roman" w:eastAsia="Times New Roman" w:hAnsi="Times New Roman" w:cs="Times New Roman"/>
          <w:sz w:val="28"/>
          <w:szCs w:val="28"/>
        </w:rPr>
        <w:t xml:space="preserve"> дослідження полягають </w:t>
      </w:r>
      <w:r w:rsidR="009A75C9" w:rsidRPr="00321EF8">
        <w:rPr>
          <w:rFonts w:ascii="Times New Roman" w:eastAsia="Times New Roman" w:hAnsi="Times New Roman" w:cs="Times New Roman"/>
          <w:sz w:val="28"/>
          <w:szCs w:val="28"/>
          <w:highlight w:val="red"/>
        </w:rPr>
        <w:t>у вдосконаленні</w:t>
      </w:r>
      <w:r w:rsidR="009A75C9" w:rsidRPr="00321EF8">
        <w:rPr>
          <w:rFonts w:ascii="Times New Roman" w:eastAsia="Times New Roman" w:hAnsi="Times New Roman" w:cs="Times New Roman"/>
          <w:sz w:val="28"/>
          <w:szCs w:val="28"/>
        </w:rPr>
        <w:t xml:space="preserve"> професійних компетентностей вихователя-методиста. </w:t>
      </w:r>
    </w:p>
    <w:p w14:paraId="7C505293" w14:textId="77777777" w:rsidR="007101E3" w:rsidRDefault="007101E3">
      <w:pPr>
        <w:spacing w:line="360" w:lineRule="auto"/>
        <w:ind w:firstLine="566"/>
        <w:jc w:val="both"/>
        <w:rPr>
          <w:rFonts w:ascii="Times New Roman" w:eastAsia="Times New Roman" w:hAnsi="Times New Roman" w:cs="Times New Roman"/>
          <w:sz w:val="28"/>
          <w:szCs w:val="28"/>
          <w:highlight w:val="green"/>
        </w:rPr>
      </w:pPr>
    </w:p>
    <w:p w14:paraId="307CBE6D" w14:textId="77777777" w:rsidR="007101E3" w:rsidRDefault="009A75C9" w:rsidP="00643068">
      <w:pPr>
        <w:shd w:val="clear" w:color="auto" w:fill="FFFFFF"/>
        <w:spacing w:line="360" w:lineRule="auto"/>
        <w:ind w:firstLine="570"/>
        <w:jc w:val="center"/>
        <w:rPr>
          <w:rFonts w:ascii="Verdana" w:eastAsia="Verdana" w:hAnsi="Verdana" w:cs="Verdana"/>
          <w:sz w:val="28"/>
          <w:szCs w:val="28"/>
          <w:highlight w:val="white"/>
        </w:rPr>
      </w:pPr>
      <w:r>
        <w:rPr>
          <w:rFonts w:ascii="Times New Roman" w:eastAsia="Times New Roman" w:hAnsi="Times New Roman" w:cs="Times New Roman"/>
          <w:b/>
          <w:sz w:val="28"/>
          <w:szCs w:val="28"/>
        </w:rPr>
        <w:t>СПИСОК ВИКОРИСТАНОЇ ЛІТЕРАТУРИ</w:t>
      </w:r>
    </w:p>
    <w:p w14:paraId="3CA21A2A" w14:textId="77777777" w:rsidR="007101E3" w:rsidRDefault="007101E3">
      <w:pPr>
        <w:spacing w:line="360" w:lineRule="auto"/>
        <w:jc w:val="both"/>
        <w:rPr>
          <w:rFonts w:ascii="Times New Roman" w:eastAsia="Times New Roman" w:hAnsi="Times New Roman" w:cs="Times New Roman"/>
          <w:b/>
          <w:sz w:val="28"/>
          <w:szCs w:val="28"/>
        </w:rPr>
      </w:pPr>
    </w:p>
    <w:p w14:paraId="008CAE47" w14:textId="77777777" w:rsidR="00671A23" w:rsidRPr="00671A23" w:rsidRDefault="00671A23" w:rsidP="00671A23">
      <w:pPr>
        <w:widowControl w:val="0"/>
        <w:numPr>
          <w:ilvl w:val="0"/>
          <w:numId w:val="3"/>
        </w:numPr>
        <w:spacing w:line="360" w:lineRule="auto"/>
        <w:ind w:left="0" w:firstLine="283"/>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Богуш А. </w:t>
      </w:r>
      <w:r w:rsidR="009A75C9">
        <w:rPr>
          <w:rFonts w:ascii="Times New Roman" w:eastAsia="Times New Roman" w:hAnsi="Times New Roman" w:cs="Times New Roman"/>
          <w:sz w:val="28"/>
          <w:szCs w:val="28"/>
          <w:highlight w:val="white"/>
        </w:rPr>
        <w:t xml:space="preserve">Методична робота в закладах дошкільної освіти : навч. посіб. / Богуш Алла. </w:t>
      </w:r>
      <w:hyperlink r:id="rId17">
        <w:r w:rsidR="007101E3">
          <w:rPr>
            <w:rFonts w:ascii="Times New Roman" w:eastAsia="Times New Roman" w:hAnsi="Times New Roman" w:cs="Times New Roman"/>
            <w:sz w:val="28"/>
            <w:szCs w:val="28"/>
            <w:highlight w:val="white"/>
          </w:rPr>
          <w:t xml:space="preserve"> </w:t>
        </w:r>
      </w:hyperlink>
      <w:r w:rsidR="009A75C9">
        <w:rPr>
          <w:rFonts w:ascii="Times New Roman" w:eastAsia="Times New Roman" w:hAnsi="Times New Roman" w:cs="Times New Roman"/>
          <w:sz w:val="28"/>
          <w:szCs w:val="28"/>
          <w:highlight w:val="white"/>
        </w:rPr>
        <w:t xml:space="preserve">– Одеса : </w:t>
      </w:r>
      <w:hyperlink r:id="rId18">
        <w:r w:rsidR="007101E3">
          <w:rPr>
            <w:rFonts w:ascii="Times New Roman" w:eastAsia="Times New Roman" w:hAnsi="Times New Roman" w:cs="Times New Roman"/>
            <w:sz w:val="28"/>
            <w:szCs w:val="28"/>
            <w:highlight w:val="white"/>
          </w:rPr>
          <w:t xml:space="preserve">видавець Букаєв Вадим Вікторович, 2022. </w:t>
        </w:r>
      </w:hyperlink>
      <w:r w:rsidR="009A75C9">
        <w:rPr>
          <w:rFonts w:ascii="Times New Roman" w:eastAsia="Times New Roman" w:hAnsi="Times New Roman" w:cs="Times New Roman"/>
          <w:sz w:val="28"/>
          <w:szCs w:val="28"/>
          <w:highlight w:val="white"/>
        </w:rPr>
        <w:t xml:space="preserve">– </w:t>
      </w:r>
      <w:hyperlink r:id="rId19">
        <w:r w:rsidR="007101E3">
          <w:rPr>
            <w:rFonts w:ascii="Times New Roman" w:eastAsia="Times New Roman" w:hAnsi="Times New Roman" w:cs="Times New Roman"/>
            <w:sz w:val="28"/>
            <w:szCs w:val="28"/>
            <w:highlight w:val="white"/>
          </w:rPr>
          <w:t>200</w:t>
        </w:r>
        <w:r>
          <w:rPr>
            <w:rFonts w:ascii="Times New Roman" w:eastAsia="Times New Roman" w:hAnsi="Times New Roman" w:cs="Times New Roman"/>
            <w:sz w:val="28"/>
            <w:szCs w:val="28"/>
            <w:highlight w:val="white"/>
            <w:lang w:val="uk-UA"/>
          </w:rPr>
          <w:t> </w:t>
        </w:r>
        <w:r w:rsidR="007101E3">
          <w:rPr>
            <w:rFonts w:ascii="Times New Roman" w:eastAsia="Times New Roman" w:hAnsi="Times New Roman" w:cs="Times New Roman"/>
            <w:sz w:val="28"/>
            <w:szCs w:val="28"/>
            <w:highlight w:val="white"/>
          </w:rPr>
          <w:t>с.</w:t>
        </w:r>
      </w:hyperlink>
      <w:r w:rsidR="009A75C9">
        <w:rPr>
          <w:rFonts w:ascii="Times New Roman" w:eastAsia="Times New Roman" w:hAnsi="Times New Roman" w:cs="Times New Roman"/>
          <w:sz w:val="28"/>
          <w:szCs w:val="28"/>
          <w:highlight w:val="white"/>
        </w:rPr>
        <w:t xml:space="preserve"> </w:t>
      </w:r>
    </w:p>
    <w:p w14:paraId="7515A19B" w14:textId="300699C8" w:rsidR="007101E3" w:rsidRPr="00671A23" w:rsidRDefault="00E40FC2" w:rsidP="00671A23">
      <w:pPr>
        <w:widowControl w:val="0"/>
        <w:numPr>
          <w:ilvl w:val="0"/>
          <w:numId w:val="3"/>
        </w:numPr>
        <w:spacing w:line="360" w:lineRule="auto"/>
        <w:ind w:left="0" w:firstLine="283"/>
        <w:jc w:val="both"/>
        <w:rPr>
          <w:rFonts w:ascii="Times New Roman" w:eastAsia="Times New Roman" w:hAnsi="Times New Roman" w:cs="Times New Roman"/>
          <w:sz w:val="28"/>
          <w:szCs w:val="28"/>
          <w:highlight w:val="white"/>
        </w:rPr>
      </w:pPr>
      <w:hyperlink r:id="rId20">
        <w:r w:rsidR="007101E3" w:rsidRPr="00671A23">
          <w:rPr>
            <w:rFonts w:ascii="Times New Roman" w:eastAsia="Times New Roman" w:hAnsi="Times New Roman" w:cs="Times New Roman"/>
            <w:sz w:val="28"/>
            <w:szCs w:val="28"/>
            <w:highlight w:val="white"/>
          </w:rPr>
          <w:t>Добош О.</w:t>
        </w:r>
      </w:hyperlink>
      <w:r w:rsidR="007101E3" w:rsidRPr="00671A23">
        <w:rPr>
          <w:rFonts w:ascii="Times New Roman" w:eastAsia="Times New Roman" w:hAnsi="Times New Roman" w:cs="Times New Roman"/>
          <w:sz w:val="28"/>
          <w:szCs w:val="28"/>
          <w:highlight w:val="white"/>
        </w:rPr>
        <w:t xml:space="preserve"> Організація роботи методичного кабінету дошкільного навчального закладу в умовах інноваційної діяльності / О. Добош // </w:t>
      </w:r>
      <w:hyperlink r:id="rId21">
        <w:r w:rsidR="007101E3" w:rsidRPr="00671A23">
          <w:rPr>
            <w:rFonts w:ascii="Times New Roman" w:eastAsia="Times New Roman" w:hAnsi="Times New Roman" w:cs="Times New Roman"/>
            <w:sz w:val="28"/>
            <w:szCs w:val="28"/>
            <w:highlight w:val="white"/>
          </w:rPr>
          <w:t>Науковий вісник Ужгородського національного університету. Серія : Педагогіка. Соціальна робота</w:t>
        </w:r>
      </w:hyperlink>
      <w:r w:rsidR="007101E3" w:rsidRPr="00671A23">
        <w:rPr>
          <w:rFonts w:ascii="Times New Roman" w:eastAsia="Times New Roman" w:hAnsi="Times New Roman" w:cs="Times New Roman"/>
          <w:sz w:val="28"/>
          <w:szCs w:val="28"/>
          <w:highlight w:val="white"/>
        </w:rPr>
        <w:t>. – 2013. – Вип. 26. – С. 64</w:t>
      </w:r>
      <w:r w:rsidR="00671A23" w:rsidRPr="00671A23">
        <w:rPr>
          <w:rFonts w:ascii="Times New Roman" w:eastAsia="Times New Roman" w:hAnsi="Times New Roman" w:cs="Times New Roman"/>
          <w:sz w:val="28"/>
          <w:szCs w:val="28"/>
        </w:rPr>
        <w:t>–</w:t>
      </w:r>
      <w:r w:rsidR="007101E3" w:rsidRPr="00671A23">
        <w:rPr>
          <w:rFonts w:ascii="Times New Roman" w:eastAsia="Times New Roman" w:hAnsi="Times New Roman" w:cs="Times New Roman"/>
          <w:sz w:val="28"/>
          <w:szCs w:val="28"/>
          <w:highlight w:val="white"/>
        </w:rPr>
        <w:t xml:space="preserve">67. – Режим доступу: </w:t>
      </w:r>
      <w:hyperlink r:id="rId22">
        <w:r w:rsidR="007101E3" w:rsidRPr="00671A23">
          <w:rPr>
            <w:rFonts w:ascii="Times New Roman" w:eastAsia="Times New Roman" w:hAnsi="Times New Roman" w:cs="Times New Roman"/>
            <w:sz w:val="28"/>
            <w:szCs w:val="28"/>
            <w:highlight w:val="white"/>
          </w:rPr>
          <w:t>http://nbuv.gov.ua/UJRN/Nvuuped_2013_26_21</w:t>
        </w:r>
      </w:hyperlink>
    </w:p>
    <w:p w14:paraId="55199104" w14:textId="77777777" w:rsidR="00671A23" w:rsidRPr="00671A23" w:rsidRDefault="009A75C9" w:rsidP="00671A23">
      <w:pPr>
        <w:numPr>
          <w:ilvl w:val="0"/>
          <w:numId w:val="3"/>
        </w:numPr>
        <w:spacing w:line="360" w:lineRule="auto"/>
        <w:ind w:left="0" w:firstLine="283"/>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Закон України «Про дошкільну освіту» від 06.06.2024 № 3788-IX </w:t>
      </w:r>
      <w:r>
        <w:rPr>
          <w:rFonts w:ascii="Times New Roman" w:eastAsia="Times New Roman" w:hAnsi="Times New Roman" w:cs="Times New Roman"/>
          <w:sz w:val="28"/>
          <w:szCs w:val="28"/>
          <w:highlight w:val="white"/>
        </w:rPr>
        <w:t xml:space="preserve">– Режим доступу: </w:t>
      </w:r>
      <w:hyperlink r:id="rId23">
        <w:r w:rsidR="007101E3" w:rsidRPr="00671A23">
          <w:rPr>
            <w:rFonts w:ascii="Times New Roman" w:eastAsia="Times New Roman" w:hAnsi="Times New Roman" w:cs="Times New Roman"/>
            <w:sz w:val="28"/>
            <w:szCs w:val="28"/>
          </w:rPr>
          <w:t>https://surli.cc/uarzpd</w:t>
        </w:r>
      </w:hyperlink>
    </w:p>
    <w:p w14:paraId="74E4A596" w14:textId="77777777" w:rsidR="00595F6F" w:rsidRPr="00595F6F" w:rsidRDefault="009A75C9" w:rsidP="00595F6F">
      <w:pPr>
        <w:numPr>
          <w:ilvl w:val="0"/>
          <w:numId w:val="3"/>
        </w:numPr>
        <w:spacing w:line="360" w:lineRule="auto"/>
        <w:ind w:left="0" w:firstLine="283"/>
        <w:jc w:val="both"/>
        <w:rPr>
          <w:rFonts w:ascii="Times New Roman" w:eastAsia="Times New Roman" w:hAnsi="Times New Roman" w:cs="Times New Roman"/>
          <w:sz w:val="28"/>
          <w:szCs w:val="28"/>
          <w:highlight w:val="white"/>
        </w:rPr>
      </w:pPr>
      <w:r w:rsidRPr="00671A23">
        <w:rPr>
          <w:rFonts w:ascii="Times New Roman" w:eastAsia="Times New Roman" w:hAnsi="Times New Roman" w:cs="Times New Roman"/>
          <w:sz w:val="28"/>
          <w:szCs w:val="28"/>
          <w:highlight w:val="white"/>
        </w:rPr>
        <w:t xml:space="preserve">Лохвицька </w:t>
      </w:r>
      <w:r w:rsidR="00671A23" w:rsidRPr="00671A23">
        <w:rPr>
          <w:rFonts w:ascii="Times New Roman" w:eastAsia="Times New Roman" w:hAnsi="Times New Roman" w:cs="Times New Roman"/>
          <w:sz w:val="28"/>
          <w:szCs w:val="28"/>
          <w:highlight w:val="white"/>
        </w:rPr>
        <w:t xml:space="preserve">Л. В. (2018). Науково-методичне забезпечення системи дошкільної освіти: </w:t>
      </w:r>
      <w:r w:rsidRPr="00671A23">
        <w:rPr>
          <w:rFonts w:ascii="Times New Roman" w:eastAsia="Times New Roman" w:hAnsi="Times New Roman" w:cs="Times New Roman"/>
          <w:sz w:val="28"/>
          <w:szCs w:val="28"/>
          <w:highlight w:val="white"/>
        </w:rPr>
        <w:t xml:space="preserve">історична ретроспектива і напрями </w:t>
      </w:r>
      <w:r w:rsidR="00671A23" w:rsidRPr="00671A23">
        <w:rPr>
          <w:rFonts w:ascii="Times New Roman" w:eastAsia="Times New Roman" w:hAnsi="Times New Roman" w:cs="Times New Roman"/>
          <w:sz w:val="28"/>
          <w:szCs w:val="28"/>
          <w:highlight w:val="white"/>
        </w:rPr>
        <w:t>модернізації на сучасному етапі</w:t>
      </w:r>
      <w:r w:rsidR="00671A23" w:rsidRPr="00671A23">
        <w:rPr>
          <w:rFonts w:ascii="Times New Roman" w:eastAsia="Times New Roman" w:hAnsi="Times New Roman" w:cs="Times New Roman"/>
          <w:sz w:val="28"/>
          <w:szCs w:val="28"/>
          <w:highlight w:val="white"/>
          <w:lang w:val="uk-UA"/>
        </w:rPr>
        <w:t xml:space="preserve"> / Л. В. Лохвицька // </w:t>
      </w:r>
      <w:r w:rsidR="00671A23" w:rsidRPr="00671A23">
        <w:rPr>
          <w:rFonts w:ascii="Times New Roman" w:eastAsia="Times New Roman" w:hAnsi="Times New Roman" w:cs="Times New Roman"/>
          <w:sz w:val="28"/>
          <w:szCs w:val="28"/>
          <w:highlight w:val="white"/>
        </w:rPr>
        <w:t>Рідна школа</w:t>
      </w:r>
      <w:r w:rsidR="00671A23" w:rsidRPr="00671A23">
        <w:rPr>
          <w:rFonts w:ascii="Times New Roman" w:eastAsia="Times New Roman" w:hAnsi="Times New Roman" w:cs="Times New Roman"/>
          <w:sz w:val="28"/>
          <w:szCs w:val="28"/>
          <w:highlight w:val="white"/>
          <w:lang w:val="uk-UA"/>
        </w:rPr>
        <w:t>. –</w:t>
      </w:r>
      <w:r w:rsidRPr="00671A23">
        <w:rPr>
          <w:rFonts w:ascii="Times New Roman" w:eastAsia="Times New Roman" w:hAnsi="Times New Roman" w:cs="Times New Roman"/>
          <w:sz w:val="28"/>
          <w:szCs w:val="28"/>
          <w:highlight w:val="white"/>
        </w:rPr>
        <w:t xml:space="preserve"> </w:t>
      </w:r>
      <w:r w:rsidR="00671A23" w:rsidRPr="00671A23">
        <w:rPr>
          <w:rFonts w:ascii="Times New Roman" w:eastAsia="Times New Roman" w:hAnsi="Times New Roman" w:cs="Times New Roman"/>
          <w:sz w:val="28"/>
          <w:szCs w:val="28"/>
        </w:rPr>
        <w:t>2018.</w:t>
      </w:r>
      <w:r w:rsidR="00671A23" w:rsidRPr="00671A23">
        <w:rPr>
          <w:rFonts w:ascii="Times New Roman" w:eastAsia="Times New Roman" w:hAnsi="Times New Roman" w:cs="Times New Roman"/>
          <w:sz w:val="28"/>
          <w:szCs w:val="28"/>
          <w:lang w:val="uk-UA"/>
        </w:rPr>
        <w:t xml:space="preserve"> – </w:t>
      </w:r>
      <w:r w:rsidRPr="00671A23">
        <w:rPr>
          <w:rFonts w:ascii="Times New Roman" w:eastAsia="Times New Roman" w:hAnsi="Times New Roman" w:cs="Times New Roman"/>
          <w:sz w:val="28"/>
          <w:szCs w:val="28"/>
          <w:highlight w:val="white"/>
        </w:rPr>
        <w:t>№ 3</w:t>
      </w:r>
      <w:r w:rsidR="00671A23" w:rsidRPr="00671A23">
        <w:rPr>
          <w:rFonts w:ascii="Times New Roman" w:eastAsia="Times New Roman" w:hAnsi="Times New Roman" w:cs="Times New Roman"/>
          <w:sz w:val="28"/>
          <w:szCs w:val="28"/>
        </w:rPr>
        <w:t>–</w:t>
      </w:r>
      <w:r w:rsidR="00671A23" w:rsidRPr="00671A23">
        <w:rPr>
          <w:rFonts w:ascii="Times New Roman" w:eastAsia="Times New Roman" w:hAnsi="Times New Roman" w:cs="Times New Roman"/>
          <w:sz w:val="28"/>
          <w:szCs w:val="28"/>
          <w:highlight w:val="white"/>
        </w:rPr>
        <w:t>4</w:t>
      </w:r>
      <w:r w:rsidR="00671A23" w:rsidRPr="00671A23">
        <w:rPr>
          <w:rFonts w:ascii="Times New Roman" w:eastAsia="Times New Roman" w:hAnsi="Times New Roman" w:cs="Times New Roman"/>
          <w:sz w:val="28"/>
          <w:szCs w:val="28"/>
          <w:highlight w:val="white"/>
          <w:lang w:val="uk-UA"/>
        </w:rPr>
        <w:t>. </w:t>
      </w:r>
      <w:r w:rsidRPr="00671A23">
        <w:rPr>
          <w:rFonts w:ascii="Times New Roman" w:eastAsia="Times New Roman" w:hAnsi="Times New Roman" w:cs="Times New Roman"/>
          <w:sz w:val="28"/>
          <w:szCs w:val="28"/>
          <w:highlight w:val="white"/>
        </w:rPr>
        <w:t>– С. 55</w:t>
      </w:r>
      <w:r w:rsidR="00671A23" w:rsidRPr="00671A23">
        <w:rPr>
          <w:rFonts w:ascii="Times New Roman" w:eastAsia="Times New Roman" w:hAnsi="Times New Roman" w:cs="Times New Roman"/>
          <w:sz w:val="28"/>
          <w:szCs w:val="28"/>
        </w:rPr>
        <w:t>–</w:t>
      </w:r>
      <w:r w:rsidRPr="00671A23">
        <w:rPr>
          <w:rFonts w:ascii="Times New Roman" w:eastAsia="Times New Roman" w:hAnsi="Times New Roman" w:cs="Times New Roman"/>
          <w:sz w:val="28"/>
          <w:szCs w:val="28"/>
          <w:highlight w:val="white"/>
        </w:rPr>
        <w:t>59.</w:t>
      </w:r>
    </w:p>
    <w:p w14:paraId="2F0ACEF8" w14:textId="77777777" w:rsidR="00C6204D" w:rsidRPr="00C6204D" w:rsidRDefault="009A75C9" w:rsidP="00C6204D">
      <w:pPr>
        <w:numPr>
          <w:ilvl w:val="0"/>
          <w:numId w:val="3"/>
        </w:numPr>
        <w:spacing w:line="360" w:lineRule="auto"/>
        <w:ind w:left="0" w:firstLine="283"/>
        <w:jc w:val="both"/>
        <w:rPr>
          <w:rStyle w:val="Hyperlink"/>
          <w:rFonts w:ascii="Times New Roman" w:eastAsia="Times New Roman" w:hAnsi="Times New Roman" w:cs="Times New Roman"/>
          <w:color w:val="auto"/>
          <w:sz w:val="28"/>
          <w:szCs w:val="28"/>
          <w:highlight w:val="white"/>
          <w:u w:val="none"/>
        </w:rPr>
      </w:pPr>
      <w:r w:rsidRPr="00595F6F">
        <w:rPr>
          <w:rFonts w:ascii="Times New Roman" w:eastAsia="Times New Roman" w:hAnsi="Times New Roman" w:cs="Times New Roman"/>
          <w:sz w:val="28"/>
          <w:szCs w:val="28"/>
          <w:highlight w:val="white"/>
        </w:rPr>
        <w:t xml:space="preserve">Методичні рекомендації з питань формування внутрішньої системи забезпечення якості освіти у закладах дошкільної освіти. Наказ </w:t>
      </w:r>
      <w:r w:rsidRPr="00595F6F">
        <w:rPr>
          <w:rFonts w:ascii="Times New Roman" w:eastAsia="Times New Roman" w:hAnsi="Times New Roman" w:cs="Times New Roman"/>
          <w:sz w:val="28"/>
          <w:szCs w:val="28"/>
          <w:highlight w:val="white"/>
        </w:rPr>
        <w:lastRenderedPageBreak/>
        <w:t>Мініс</w:t>
      </w:r>
      <w:r w:rsidR="00671A23" w:rsidRPr="00595F6F">
        <w:rPr>
          <w:rFonts w:ascii="Times New Roman" w:eastAsia="Times New Roman" w:hAnsi="Times New Roman" w:cs="Times New Roman"/>
          <w:sz w:val="28"/>
          <w:szCs w:val="28"/>
          <w:highlight w:val="white"/>
        </w:rPr>
        <w:t xml:space="preserve">терства освіти і науки України </w:t>
      </w:r>
      <w:r w:rsidRPr="00595F6F">
        <w:rPr>
          <w:rFonts w:ascii="Times New Roman" w:eastAsia="Times New Roman" w:hAnsi="Times New Roman" w:cs="Times New Roman"/>
          <w:sz w:val="28"/>
          <w:szCs w:val="28"/>
          <w:highlight w:val="white"/>
        </w:rPr>
        <w:t>від 04.03.2025 № 407.</w:t>
      </w:r>
      <w:r w:rsidR="00595F6F" w:rsidRPr="00595F6F">
        <w:t xml:space="preserve"> </w:t>
      </w:r>
      <w:r w:rsidR="00595F6F" w:rsidRPr="00595F6F">
        <w:rPr>
          <w:rFonts w:ascii="Times New Roman" w:eastAsia="Times New Roman" w:hAnsi="Times New Roman" w:cs="Times New Roman"/>
          <w:sz w:val="28"/>
          <w:szCs w:val="28"/>
          <w:lang w:val="uk-UA"/>
        </w:rPr>
        <w:t xml:space="preserve">– Режим доступу: </w:t>
      </w:r>
      <w:hyperlink r:id="rId24" w:history="1">
        <w:r w:rsidR="004F63B8" w:rsidRPr="004F63B8">
          <w:rPr>
            <w:rStyle w:val="Hyperlink"/>
            <w:rFonts w:ascii="Times New Roman" w:eastAsia="Times New Roman" w:hAnsi="Times New Roman" w:cs="Times New Roman"/>
            <w:color w:val="auto"/>
            <w:sz w:val="28"/>
            <w:szCs w:val="28"/>
            <w:u w:val="none"/>
            <w:lang w:val="uk-UA"/>
          </w:rPr>
          <w:t>https://osvita.ua/legislation/doshkilna-osvita/94212/</w:t>
        </w:r>
      </w:hyperlink>
    </w:p>
    <w:p w14:paraId="5023941C" w14:textId="4CB2CEC5" w:rsidR="00C6204D" w:rsidRPr="00C6204D" w:rsidRDefault="00C6204D" w:rsidP="00C6204D">
      <w:pPr>
        <w:numPr>
          <w:ilvl w:val="0"/>
          <w:numId w:val="3"/>
        </w:numPr>
        <w:spacing w:line="360" w:lineRule="auto"/>
        <w:ind w:left="0" w:firstLine="283"/>
        <w:jc w:val="both"/>
        <w:rPr>
          <w:rFonts w:ascii="Times New Roman" w:eastAsia="Times New Roman" w:hAnsi="Times New Roman" w:cs="Times New Roman"/>
          <w:sz w:val="28"/>
          <w:szCs w:val="28"/>
          <w:highlight w:val="white"/>
        </w:rPr>
      </w:pPr>
      <w:r w:rsidRPr="00C6204D">
        <w:rPr>
          <w:rFonts w:ascii="Times New Roman" w:eastAsia="Times New Roman" w:hAnsi="Times New Roman" w:cs="Times New Roman"/>
          <w:sz w:val="28"/>
          <w:szCs w:val="28"/>
        </w:rPr>
        <w:t>Порядок підвищення кваліфікації педагогічних і науково-педагогічних працівників. Постанова Кабінету Міністрів України від 21.08.2019 № 800</w:t>
      </w:r>
      <w:r w:rsidRPr="00C6204D">
        <w:rPr>
          <w:rFonts w:ascii="Times New Roman" w:eastAsia="Times New Roman" w:hAnsi="Times New Roman" w:cs="Times New Roman"/>
          <w:sz w:val="28"/>
          <w:szCs w:val="28"/>
          <w:lang w:val="uk-UA"/>
        </w:rPr>
        <w:t>.</w:t>
      </w:r>
      <w:r w:rsidRPr="00C6204D">
        <w:rPr>
          <w:rFonts w:ascii="Times New Roman" w:eastAsia="Times New Roman" w:hAnsi="Times New Roman" w:cs="Times New Roman"/>
          <w:sz w:val="28"/>
          <w:szCs w:val="28"/>
        </w:rPr>
        <w:t xml:space="preserve"> – Режим доступу: https://zakon.rada.gov.ua/laws/show/800-2019-%D0%BF</w:t>
      </w:r>
    </w:p>
    <w:p w14:paraId="6D671E56" w14:textId="0B4D1A20" w:rsidR="00671A23" w:rsidRPr="004F63B8" w:rsidRDefault="009A75C9" w:rsidP="004F63B8">
      <w:pPr>
        <w:numPr>
          <w:ilvl w:val="0"/>
          <w:numId w:val="3"/>
        </w:numPr>
        <w:spacing w:line="360" w:lineRule="auto"/>
        <w:ind w:left="0" w:firstLine="283"/>
        <w:jc w:val="both"/>
        <w:rPr>
          <w:rFonts w:ascii="Times New Roman" w:eastAsia="Times New Roman" w:hAnsi="Times New Roman" w:cs="Times New Roman"/>
          <w:sz w:val="28"/>
          <w:szCs w:val="28"/>
          <w:highlight w:val="white"/>
        </w:rPr>
      </w:pPr>
      <w:r w:rsidRPr="004F63B8">
        <w:rPr>
          <w:rFonts w:ascii="Times New Roman" w:eastAsia="Times New Roman" w:hAnsi="Times New Roman" w:cs="Times New Roman"/>
          <w:sz w:val="28"/>
          <w:szCs w:val="28"/>
          <w:highlight w:val="white"/>
        </w:rPr>
        <w:t>Примірне положення про методичний кабінет закладу дошкільної освіти. Наказ Міністерства освіти і науки</w:t>
      </w:r>
      <w:r w:rsidR="00671A23" w:rsidRPr="004F63B8">
        <w:rPr>
          <w:rFonts w:ascii="Times New Roman" w:eastAsia="Times New Roman" w:hAnsi="Times New Roman" w:cs="Times New Roman"/>
          <w:sz w:val="28"/>
          <w:szCs w:val="28"/>
          <w:highlight w:val="white"/>
        </w:rPr>
        <w:t xml:space="preserve"> України від 16.04.2018 № 372 </w:t>
      </w:r>
      <w:r w:rsidRPr="004F63B8">
        <w:rPr>
          <w:rFonts w:ascii="Times New Roman" w:eastAsia="Times New Roman" w:hAnsi="Times New Roman" w:cs="Times New Roman"/>
          <w:sz w:val="28"/>
          <w:szCs w:val="28"/>
          <w:highlight w:val="white"/>
        </w:rPr>
        <w:t>(Втрата чинності від 04.04.2025).</w:t>
      </w:r>
      <w:r w:rsidR="004F63B8" w:rsidRPr="004F63B8">
        <w:rPr>
          <w:rFonts w:ascii="Times New Roman" w:eastAsia="Times New Roman" w:hAnsi="Times New Roman" w:cs="Times New Roman"/>
          <w:sz w:val="28"/>
          <w:szCs w:val="28"/>
          <w:highlight w:val="white"/>
        </w:rPr>
        <w:t xml:space="preserve"> – </w:t>
      </w:r>
      <w:r w:rsidR="004F63B8" w:rsidRPr="004F63B8">
        <w:rPr>
          <w:rFonts w:ascii="Times New Roman" w:eastAsia="Times New Roman" w:hAnsi="Times New Roman" w:cs="Times New Roman"/>
          <w:sz w:val="28"/>
          <w:szCs w:val="28"/>
          <w:highlight w:val="white"/>
          <w:lang w:val="uk-UA"/>
        </w:rPr>
        <w:t xml:space="preserve">Режим доступу: </w:t>
      </w:r>
      <w:r w:rsidR="004F63B8" w:rsidRPr="004F63B8">
        <w:rPr>
          <w:rFonts w:ascii="Times New Roman" w:eastAsia="Times New Roman" w:hAnsi="Times New Roman" w:cs="Times New Roman"/>
          <w:sz w:val="28"/>
          <w:szCs w:val="28"/>
          <w:lang w:val="uk-UA"/>
        </w:rPr>
        <w:t>https://zakon.rada.gov.ua/rada/show/v0372729-18#Text</w:t>
      </w:r>
    </w:p>
    <w:p w14:paraId="0091F19F" w14:textId="77777777" w:rsidR="00671A23" w:rsidRPr="00671A23" w:rsidRDefault="009A75C9" w:rsidP="00671A23">
      <w:pPr>
        <w:pStyle w:val="Heading1"/>
        <w:keepNext w:val="0"/>
        <w:keepLines w:val="0"/>
        <w:numPr>
          <w:ilvl w:val="0"/>
          <w:numId w:val="3"/>
        </w:numPr>
        <w:spacing w:before="0" w:line="360" w:lineRule="auto"/>
        <w:ind w:left="0" w:firstLine="283"/>
        <w:jc w:val="both"/>
        <w:rPr>
          <w:rFonts w:ascii="Times New Roman" w:eastAsia="Times New Roman" w:hAnsi="Times New Roman" w:cs="Times New Roman"/>
          <w:sz w:val="28"/>
          <w:szCs w:val="28"/>
          <w:highlight w:val="white"/>
        </w:rPr>
      </w:pPr>
      <w:r w:rsidRPr="00671A23">
        <w:rPr>
          <w:rFonts w:ascii="Times New Roman" w:eastAsia="Times New Roman" w:hAnsi="Times New Roman" w:cs="Times New Roman"/>
          <w:sz w:val="28"/>
          <w:szCs w:val="28"/>
          <w:highlight w:val="white"/>
        </w:rPr>
        <w:t>Романюк І. А. Три взаємозалежні компоненти безперервного професійного розвитку педагога / І. А.</w:t>
      </w:r>
      <w:r w:rsidR="00671A23" w:rsidRPr="00671A23">
        <w:rPr>
          <w:rFonts w:ascii="Times New Roman" w:eastAsia="Times New Roman" w:hAnsi="Times New Roman" w:cs="Times New Roman"/>
          <w:sz w:val="28"/>
          <w:szCs w:val="28"/>
          <w:highlight w:val="white"/>
          <w:lang w:val="uk-UA"/>
        </w:rPr>
        <w:t> </w:t>
      </w:r>
      <w:r w:rsidRPr="00671A23">
        <w:rPr>
          <w:rFonts w:ascii="Times New Roman" w:eastAsia="Times New Roman" w:hAnsi="Times New Roman" w:cs="Times New Roman"/>
          <w:sz w:val="28"/>
          <w:szCs w:val="28"/>
          <w:highlight w:val="white"/>
        </w:rPr>
        <w:t>Романюк // Практика у</w:t>
      </w:r>
      <w:r w:rsidR="00671A23" w:rsidRPr="00671A23">
        <w:rPr>
          <w:rFonts w:ascii="Times New Roman" w:eastAsia="Times New Roman" w:hAnsi="Times New Roman" w:cs="Times New Roman"/>
          <w:sz w:val="28"/>
          <w:szCs w:val="28"/>
          <w:highlight w:val="white"/>
        </w:rPr>
        <w:t xml:space="preserve">правління дошкільним закладом. – 2023. – № 10. </w:t>
      </w:r>
      <w:r w:rsidRPr="00671A23">
        <w:rPr>
          <w:rFonts w:ascii="Times New Roman" w:eastAsia="Times New Roman" w:hAnsi="Times New Roman" w:cs="Times New Roman"/>
          <w:sz w:val="28"/>
          <w:szCs w:val="28"/>
          <w:highlight w:val="white"/>
        </w:rPr>
        <w:t>– С. 25</w:t>
      </w:r>
      <w:r w:rsidR="00671A23" w:rsidRPr="00671A23">
        <w:rPr>
          <w:rFonts w:ascii="Times New Roman" w:eastAsia="Times New Roman" w:hAnsi="Times New Roman" w:cs="Times New Roman"/>
          <w:sz w:val="28"/>
          <w:szCs w:val="28"/>
        </w:rPr>
        <w:t>–</w:t>
      </w:r>
      <w:r w:rsidRPr="00671A23">
        <w:rPr>
          <w:rFonts w:ascii="Times New Roman" w:eastAsia="Times New Roman" w:hAnsi="Times New Roman" w:cs="Times New Roman"/>
          <w:sz w:val="28"/>
          <w:szCs w:val="28"/>
          <w:highlight w:val="white"/>
        </w:rPr>
        <w:t>31.</w:t>
      </w:r>
    </w:p>
    <w:p w14:paraId="69780E24" w14:textId="77777777" w:rsidR="00306100" w:rsidRPr="00306100" w:rsidRDefault="009A75C9" w:rsidP="00306100">
      <w:pPr>
        <w:pStyle w:val="Heading1"/>
        <w:keepNext w:val="0"/>
        <w:keepLines w:val="0"/>
        <w:numPr>
          <w:ilvl w:val="0"/>
          <w:numId w:val="3"/>
        </w:numPr>
        <w:spacing w:before="0" w:line="360" w:lineRule="auto"/>
        <w:ind w:left="0" w:firstLine="283"/>
        <w:jc w:val="both"/>
        <w:rPr>
          <w:rFonts w:ascii="Times New Roman" w:eastAsia="Times New Roman" w:hAnsi="Times New Roman" w:cs="Times New Roman"/>
          <w:sz w:val="28"/>
          <w:szCs w:val="28"/>
          <w:highlight w:val="white"/>
        </w:rPr>
      </w:pPr>
      <w:r w:rsidRPr="00671A23">
        <w:rPr>
          <w:rFonts w:ascii="Times New Roman" w:eastAsia="Times New Roman" w:hAnsi="Times New Roman" w:cs="Times New Roman"/>
          <w:sz w:val="28"/>
          <w:szCs w:val="28"/>
          <w:highlight w:val="white"/>
        </w:rPr>
        <w:t>Скрипник Н. І. Сучасні тенденції організації методичної роб</w:t>
      </w:r>
      <w:r w:rsidR="00671A23">
        <w:rPr>
          <w:rFonts w:ascii="Times New Roman" w:eastAsia="Times New Roman" w:hAnsi="Times New Roman" w:cs="Times New Roman"/>
          <w:sz w:val="28"/>
          <w:szCs w:val="28"/>
          <w:highlight w:val="white"/>
        </w:rPr>
        <w:t>оти в закладі дошкільної освіти</w:t>
      </w:r>
      <w:r w:rsidR="00671A23">
        <w:rPr>
          <w:rFonts w:ascii="Times New Roman" w:eastAsia="Times New Roman" w:hAnsi="Times New Roman" w:cs="Times New Roman"/>
          <w:sz w:val="28"/>
          <w:szCs w:val="28"/>
          <w:highlight w:val="white"/>
          <w:lang w:val="uk-UA"/>
        </w:rPr>
        <w:t xml:space="preserve"> / Н. І. Скрипник //</w:t>
      </w:r>
      <w:r w:rsidRPr="00671A23">
        <w:rPr>
          <w:rFonts w:ascii="Times New Roman" w:eastAsia="Times New Roman" w:hAnsi="Times New Roman" w:cs="Times New Roman"/>
          <w:sz w:val="28"/>
          <w:szCs w:val="28"/>
          <w:highlight w:val="white"/>
        </w:rPr>
        <w:t xml:space="preserve"> Збірник наукових праць Уманського державного педагогічного уніве</w:t>
      </w:r>
      <w:r w:rsidR="00671A23">
        <w:rPr>
          <w:rFonts w:ascii="Times New Roman" w:eastAsia="Times New Roman" w:hAnsi="Times New Roman" w:cs="Times New Roman"/>
          <w:sz w:val="28"/>
          <w:szCs w:val="28"/>
          <w:highlight w:val="white"/>
        </w:rPr>
        <w:t>рситету, 2021</w:t>
      </w:r>
      <w:r w:rsidR="000B3F51" w:rsidRPr="000B3F51">
        <w:rPr>
          <w:rFonts w:ascii="Times New Roman" w:eastAsia="Times New Roman" w:hAnsi="Times New Roman" w:cs="Times New Roman"/>
          <w:sz w:val="28"/>
          <w:szCs w:val="28"/>
          <w:highlight w:val="white"/>
        </w:rPr>
        <w:t>.</w:t>
      </w:r>
      <w:r w:rsidR="00671A23">
        <w:rPr>
          <w:rFonts w:ascii="Times New Roman" w:eastAsia="Times New Roman" w:hAnsi="Times New Roman" w:cs="Times New Roman"/>
          <w:sz w:val="28"/>
          <w:szCs w:val="28"/>
          <w:highlight w:val="white"/>
          <w:lang w:val="uk-UA"/>
        </w:rPr>
        <w:t xml:space="preserve"> – № </w:t>
      </w:r>
      <w:r w:rsidR="00671A23">
        <w:rPr>
          <w:rFonts w:ascii="Times New Roman" w:eastAsia="Times New Roman" w:hAnsi="Times New Roman" w:cs="Times New Roman"/>
          <w:sz w:val="28"/>
          <w:szCs w:val="28"/>
          <w:highlight w:val="white"/>
        </w:rPr>
        <w:t>(3)</w:t>
      </w:r>
      <w:r w:rsidR="00671A23">
        <w:rPr>
          <w:rFonts w:ascii="Times New Roman" w:eastAsia="Times New Roman" w:hAnsi="Times New Roman" w:cs="Times New Roman"/>
          <w:sz w:val="28"/>
          <w:szCs w:val="28"/>
          <w:highlight w:val="white"/>
          <w:lang w:val="uk-UA"/>
        </w:rPr>
        <w:t>. – С. </w:t>
      </w:r>
      <w:r w:rsidR="00671A23" w:rsidRPr="00671A23">
        <w:rPr>
          <w:rFonts w:ascii="Times New Roman" w:eastAsia="Times New Roman" w:hAnsi="Times New Roman" w:cs="Times New Roman"/>
          <w:sz w:val="28"/>
          <w:szCs w:val="28"/>
          <w:highlight w:val="white"/>
        </w:rPr>
        <w:t>143</w:t>
      </w:r>
      <w:r w:rsidR="00671A23" w:rsidRPr="00671A23">
        <w:rPr>
          <w:rFonts w:ascii="Times New Roman" w:eastAsia="Times New Roman" w:hAnsi="Times New Roman" w:cs="Times New Roman"/>
          <w:sz w:val="28"/>
          <w:szCs w:val="28"/>
        </w:rPr>
        <w:t>–</w:t>
      </w:r>
      <w:r w:rsidR="000B3F51">
        <w:rPr>
          <w:rFonts w:ascii="Times New Roman" w:eastAsia="Times New Roman" w:hAnsi="Times New Roman" w:cs="Times New Roman"/>
          <w:sz w:val="28"/>
          <w:szCs w:val="28"/>
          <w:highlight w:val="white"/>
        </w:rPr>
        <w:t xml:space="preserve">150. </w:t>
      </w:r>
      <w:r w:rsidR="000B3F51">
        <w:rPr>
          <w:rFonts w:ascii="Times New Roman" w:eastAsia="Times New Roman" w:hAnsi="Times New Roman" w:cs="Times New Roman"/>
          <w:sz w:val="28"/>
          <w:szCs w:val="28"/>
          <w:lang w:val="en-US"/>
        </w:rPr>
        <w:t xml:space="preserve">DOI: </w:t>
      </w:r>
      <w:hyperlink r:id="rId25">
        <w:r w:rsidR="007101E3" w:rsidRPr="00671A23">
          <w:rPr>
            <w:rFonts w:ascii="Times New Roman" w:eastAsia="Times New Roman" w:hAnsi="Times New Roman" w:cs="Times New Roman"/>
            <w:sz w:val="28"/>
            <w:szCs w:val="28"/>
            <w:highlight w:val="white"/>
          </w:rPr>
          <w:t>https://doi.org/10.31499/2307-4906.3.2021.241759</w:t>
        </w:r>
      </w:hyperlink>
      <w:bookmarkStart w:id="0" w:name="_mt1bezhwmche" w:colFirst="0" w:colLast="0"/>
      <w:bookmarkEnd w:id="0"/>
    </w:p>
    <w:p w14:paraId="415EDB67" w14:textId="3DC35C56" w:rsidR="008D3405" w:rsidRPr="00306100" w:rsidRDefault="009A75C9" w:rsidP="00306100">
      <w:pPr>
        <w:pStyle w:val="Heading1"/>
        <w:keepNext w:val="0"/>
        <w:keepLines w:val="0"/>
        <w:numPr>
          <w:ilvl w:val="0"/>
          <w:numId w:val="3"/>
        </w:numPr>
        <w:spacing w:before="0" w:line="360" w:lineRule="auto"/>
        <w:ind w:left="0" w:firstLine="283"/>
        <w:jc w:val="both"/>
        <w:rPr>
          <w:rFonts w:ascii="Times New Roman" w:eastAsia="Times New Roman" w:hAnsi="Times New Roman" w:cs="Times New Roman"/>
          <w:sz w:val="28"/>
          <w:szCs w:val="28"/>
          <w:highlight w:val="white"/>
        </w:rPr>
      </w:pPr>
      <w:r w:rsidRPr="00306100">
        <w:rPr>
          <w:rFonts w:ascii="Times New Roman" w:eastAsia="Times New Roman" w:hAnsi="Times New Roman" w:cs="Times New Roman"/>
          <w:sz w:val="28"/>
          <w:szCs w:val="28"/>
          <w:highlight w:val="white"/>
        </w:rPr>
        <w:t>Тесленко С. О. Проблема організації і управління методичною роботою в закладі дошкільної освіти в теорії і практиці дошкільної освіти</w:t>
      </w:r>
      <w:r w:rsidR="00671A23" w:rsidRPr="00306100">
        <w:rPr>
          <w:rFonts w:ascii="Times New Roman" w:eastAsia="Times New Roman" w:hAnsi="Times New Roman" w:cs="Times New Roman"/>
          <w:sz w:val="28"/>
          <w:szCs w:val="28"/>
          <w:highlight w:val="white"/>
          <w:lang w:val="uk-UA"/>
        </w:rPr>
        <w:t xml:space="preserve"> / С. О. Тесленко //</w:t>
      </w:r>
      <w:r w:rsidR="00306100" w:rsidRPr="00306100">
        <w:rPr>
          <w:rFonts w:ascii="Times New Roman" w:eastAsia="Times New Roman" w:hAnsi="Times New Roman" w:cs="Times New Roman"/>
          <w:sz w:val="28"/>
          <w:szCs w:val="28"/>
          <w:highlight w:val="white"/>
        </w:rPr>
        <w:t xml:space="preserve"> </w:t>
      </w:r>
      <w:r w:rsidR="00306100" w:rsidRPr="00306100">
        <w:rPr>
          <w:rFonts w:ascii="Times New Roman" w:eastAsia="Times New Roman" w:hAnsi="Times New Roman" w:cs="Times New Roman"/>
          <w:sz w:val="28"/>
          <w:szCs w:val="28"/>
          <w:highlight w:val="white"/>
          <w:lang w:val="en-US"/>
        </w:rPr>
        <w:t>C</w:t>
      </w:r>
      <w:r w:rsidRPr="00306100">
        <w:rPr>
          <w:rFonts w:ascii="Times New Roman" w:eastAsia="Times New Roman" w:hAnsi="Times New Roman" w:cs="Times New Roman"/>
          <w:sz w:val="28"/>
          <w:szCs w:val="28"/>
          <w:highlight w:val="white"/>
        </w:rPr>
        <w:t>olloq</w:t>
      </w:r>
      <w:r w:rsidR="00671A23" w:rsidRPr="00306100">
        <w:rPr>
          <w:rFonts w:ascii="Times New Roman" w:eastAsia="Times New Roman" w:hAnsi="Times New Roman" w:cs="Times New Roman"/>
          <w:sz w:val="28"/>
          <w:szCs w:val="28"/>
          <w:highlight w:val="white"/>
        </w:rPr>
        <w:t>uium-journal</w:t>
      </w:r>
      <w:r w:rsidR="00671A23" w:rsidRPr="00306100">
        <w:rPr>
          <w:rFonts w:ascii="Times New Roman" w:eastAsia="Times New Roman" w:hAnsi="Times New Roman" w:cs="Times New Roman"/>
          <w:sz w:val="28"/>
          <w:szCs w:val="28"/>
          <w:highlight w:val="white"/>
          <w:lang w:val="uk-UA"/>
        </w:rPr>
        <w:t>. –</w:t>
      </w:r>
      <w:r w:rsidR="00671A23" w:rsidRPr="00306100">
        <w:rPr>
          <w:rFonts w:ascii="Times New Roman" w:eastAsia="Times New Roman" w:hAnsi="Times New Roman" w:cs="Times New Roman"/>
          <w:sz w:val="28"/>
          <w:szCs w:val="28"/>
          <w:highlight w:val="white"/>
        </w:rPr>
        <w:t xml:space="preserve"> 2022</w:t>
      </w:r>
      <w:r w:rsidR="00671A23" w:rsidRPr="00306100">
        <w:rPr>
          <w:rFonts w:ascii="Times New Roman" w:eastAsia="Times New Roman" w:hAnsi="Times New Roman" w:cs="Times New Roman"/>
          <w:sz w:val="28"/>
          <w:szCs w:val="28"/>
          <w:highlight w:val="white"/>
          <w:lang w:val="uk-UA"/>
        </w:rPr>
        <w:t>.</w:t>
      </w:r>
      <w:r w:rsidR="00671A23" w:rsidRPr="00306100">
        <w:rPr>
          <w:rFonts w:ascii="Times New Roman" w:eastAsia="Times New Roman" w:hAnsi="Times New Roman" w:cs="Times New Roman"/>
          <w:sz w:val="28"/>
          <w:szCs w:val="28"/>
          <w:highlight w:val="white"/>
        </w:rPr>
        <w:t xml:space="preserve"> </w:t>
      </w:r>
      <w:r w:rsidR="00671A23" w:rsidRPr="00306100">
        <w:rPr>
          <w:rFonts w:ascii="Times New Roman" w:eastAsia="Times New Roman" w:hAnsi="Times New Roman" w:cs="Times New Roman"/>
          <w:sz w:val="28"/>
          <w:szCs w:val="28"/>
        </w:rPr>
        <w:t>–</w:t>
      </w:r>
      <w:r w:rsidR="00671A23" w:rsidRPr="00306100">
        <w:rPr>
          <w:rFonts w:ascii="Times New Roman" w:eastAsia="Times New Roman" w:hAnsi="Times New Roman" w:cs="Times New Roman"/>
          <w:sz w:val="28"/>
          <w:szCs w:val="28"/>
          <w:highlight w:val="white"/>
          <w:lang w:val="uk-UA"/>
        </w:rPr>
        <w:t xml:space="preserve"> № </w:t>
      </w:r>
      <w:r w:rsidR="00306100" w:rsidRPr="00306100">
        <w:rPr>
          <w:rFonts w:ascii="Times New Roman" w:eastAsia="Times New Roman" w:hAnsi="Times New Roman" w:cs="Times New Roman"/>
          <w:sz w:val="28"/>
          <w:szCs w:val="28"/>
          <w:highlight w:val="white"/>
        </w:rPr>
        <w:t>33(156)</w:t>
      </w:r>
      <w:r w:rsidR="00671A23" w:rsidRPr="00306100">
        <w:rPr>
          <w:rFonts w:ascii="Times New Roman" w:eastAsia="Times New Roman" w:hAnsi="Times New Roman" w:cs="Times New Roman"/>
          <w:sz w:val="28"/>
          <w:szCs w:val="28"/>
          <w:highlight w:val="white"/>
          <w:lang w:val="uk-UA"/>
        </w:rPr>
        <w:t>. –</w:t>
      </w:r>
      <w:r w:rsidR="00306100" w:rsidRPr="00306100">
        <w:rPr>
          <w:rFonts w:ascii="Times New Roman" w:eastAsia="Times New Roman" w:hAnsi="Times New Roman" w:cs="Times New Roman"/>
          <w:sz w:val="28"/>
          <w:szCs w:val="28"/>
          <w:highlight w:val="white"/>
        </w:rPr>
        <w:t xml:space="preserve"> С.</w:t>
      </w:r>
      <w:r w:rsidR="00306100" w:rsidRPr="00306100">
        <w:rPr>
          <w:rFonts w:ascii="Times New Roman" w:eastAsia="Times New Roman" w:hAnsi="Times New Roman" w:cs="Times New Roman"/>
          <w:sz w:val="28"/>
          <w:szCs w:val="28"/>
          <w:highlight w:val="white"/>
          <w:lang w:val="en-US"/>
        </w:rPr>
        <w:t> </w:t>
      </w:r>
      <w:r w:rsidRPr="00306100">
        <w:rPr>
          <w:rFonts w:ascii="Times New Roman" w:eastAsia="Times New Roman" w:hAnsi="Times New Roman" w:cs="Times New Roman"/>
          <w:sz w:val="28"/>
          <w:szCs w:val="28"/>
          <w:highlight w:val="white"/>
        </w:rPr>
        <w:t>41</w:t>
      </w:r>
      <w:r w:rsidR="00671A23" w:rsidRPr="00306100">
        <w:rPr>
          <w:rFonts w:ascii="Times New Roman" w:eastAsia="Times New Roman" w:hAnsi="Times New Roman" w:cs="Times New Roman"/>
          <w:sz w:val="28"/>
          <w:szCs w:val="28"/>
        </w:rPr>
        <w:t>–</w:t>
      </w:r>
      <w:r w:rsidRPr="00306100">
        <w:rPr>
          <w:rFonts w:ascii="Times New Roman" w:eastAsia="Times New Roman" w:hAnsi="Times New Roman" w:cs="Times New Roman"/>
          <w:sz w:val="28"/>
          <w:szCs w:val="28"/>
          <w:highlight w:val="white"/>
        </w:rPr>
        <w:t>44</w:t>
      </w:r>
      <w:r w:rsidR="00671A23" w:rsidRPr="00306100">
        <w:rPr>
          <w:rFonts w:ascii="Times New Roman" w:eastAsia="Times New Roman" w:hAnsi="Times New Roman" w:cs="Times New Roman"/>
          <w:sz w:val="28"/>
          <w:szCs w:val="28"/>
          <w:highlight w:val="white"/>
          <w:lang w:val="uk-UA"/>
        </w:rPr>
        <w:t>.</w:t>
      </w:r>
      <w:r w:rsidR="00306100" w:rsidRPr="00306100">
        <w:rPr>
          <w:rFonts w:ascii="Times New Roman" w:eastAsia="Times New Roman" w:hAnsi="Times New Roman" w:cs="Times New Roman"/>
          <w:sz w:val="28"/>
          <w:szCs w:val="28"/>
          <w:highlight w:val="white"/>
        </w:rPr>
        <w:t xml:space="preserve"> </w:t>
      </w:r>
      <w:r w:rsidR="00306100" w:rsidRPr="00306100">
        <w:rPr>
          <w:rFonts w:ascii="Times New Roman" w:eastAsia="Times New Roman" w:hAnsi="Times New Roman" w:cs="Times New Roman"/>
          <w:sz w:val="28"/>
          <w:szCs w:val="28"/>
          <w:highlight w:val="white"/>
          <w:lang w:val="en-US"/>
        </w:rPr>
        <w:t>DOI</w:t>
      </w:r>
      <w:r w:rsidR="00306100" w:rsidRPr="00306100">
        <w:rPr>
          <w:rFonts w:ascii="Times New Roman" w:eastAsia="Times New Roman" w:hAnsi="Times New Roman" w:cs="Times New Roman"/>
          <w:sz w:val="28"/>
          <w:szCs w:val="28"/>
          <w:highlight w:val="white"/>
        </w:rPr>
        <w:t xml:space="preserve">: </w:t>
      </w:r>
      <w:r w:rsidR="00306100" w:rsidRPr="00306100">
        <w:rPr>
          <w:rFonts w:ascii="Times New Roman" w:eastAsia="Times New Roman" w:hAnsi="Times New Roman" w:cs="Times New Roman"/>
          <w:sz w:val="28"/>
          <w:szCs w:val="28"/>
        </w:rPr>
        <w:t>https://doi.org/ 10.24412/2520-6990-2022-33156-41-44</w:t>
      </w:r>
    </w:p>
    <w:p w14:paraId="5C743D53" w14:textId="2EEB3C07" w:rsidR="008D3405" w:rsidRPr="008D3405" w:rsidRDefault="008D3405" w:rsidP="008D3405">
      <w:pPr>
        <w:pStyle w:val="Heading1"/>
        <w:keepNext w:val="0"/>
        <w:keepLines w:val="0"/>
        <w:numPr>
          <w:ilvl w:val="0"/>
          <w:numId w:val="3"/>
        </w:numPr>
        <w:spacing w:before="0" w:line="360" w:lineRule="auto"/>
        <w:ind w:left="0" w:firstLine="283"/>
        <w:jc w:val="both"/>
        <w:rPr>
          <w:rFonts w:ascii="Times New Roman" w:eastAsia="Times New Roman" w:hAnsi="Times New Roman" w:cs="Times New Roman"/>
          <w:sz w:val="28"/>
          <w:szCs w:val="28"/>
          <w:highlight w:val="white"/>
          <w:lang w:val="uk-UA"/>
        </w:rPr>
      </w:pPr>
      <w:r w:rsidRPr="008D3405">
        <w:rPr>
          <w:rFonts w:ascii="Times New Roman" w:hAnsi="Times New Roman" w:cs="Times New Roman"/>
          <w:sz w:val="28"/>
          <w:szCs w:val="28"/>
          <w:lang w:val="uk-UA"/>
        </w:rPr>
        <w:t>Феднова І. М. Система методичної роботи закладів дошкільної освіти як платформа з забезпечення розвитку готовності вихователів до просвітницько-консультативної діяльності / І. М. Феднова // Сучасні інформаційні технології та інноваційні методики навчання у підготовці фахівців: методологія, теорія, досвід, проблеми : збірник наукових праць. – Вінниця : Друк плюс, 2020. – Вип. 57</w:t>
      </w:r>
      <w:r w:rsidR="00306100">
        <w:rPr>
          <w:rFonts w:ascii="Times New Roman" w:hAnsi="Times New Roman" w:cs="Times New Roman"/>
          <w:sz w:val="28"/>
          <w:szCs w:val="28"/>
          <w:lang w:val="uk-UA"/>
        </w:rPr>
        <w:t>. – C. 131–140.</w:t>
      </w:r>
      <w:r w:rsidRPr="008D3405">
        <w:rPr>
          <w:rFonts w:ascii="Times New Roman" w:hAnsi="Times New Roman" w:cs="Times New Roman"/>
          <w:sz w:val="28"/>
          <w:szCs w:val="28"/>
          <w:lang w:val="uk-UA"/>
        </w:rPr>
        <w:t xml:space="preserve"> </w:t>
      </w:r>
      <w:r w:rsidR="00306100">
        <w:rPr>
          <w:rFonts w:ascii="Times New Roman" w:hAnsi="Times New Roman" w:cs="Times New Roman"/>
          <w:sz w:val="28"/>
          <w:szCs w:val="28"/>
          <w:lang w:val="en-US"/>
        </w:rPr>
        <w:t>DOI</w:t>
      </w:r>
      <w:r w:rsidR="00306100" w:rsidRPr="00306100">
        <w:rPr>
          <w:rFonts w:ascii="Times New Roman" w:hAnsi="Times New Roman" w:cs="Times New Roman"/>
          <w:sz w:val="28"/>
          <w:szCs w:val="28"/>
          <w:lang w:val="uk-UA"/>
        </w:rPr>
        <w:t xml:space="preserve">: </w:t>
      </w:r>
      <w:r w:rsidRPr="008D3405">
        <w:rPr>
          <w:rFonts w:ascii="Times New Roman" w:hAnsi="Times New Roman" w:cs="Times New Roman"/>
          <w:sz w:val="28"/>
          <w:szCs w:val="28"/>
          <w:lang w:val="uk-UA"/>
        </w:rPr>
        <w:t>https://doi.org/10.31652/2412-1142-2020-57-131-139</w:t>
      </w:r>
    </w:p>
    <w:p w14:paraId="3016CBD1" w14:textId="77777777" w:rsidR="008D3405" w:rsidRPr="008D3405" w:rsidRDefault="009A75C9" w:rsidP="008D3405">
      <w:pPr>
        <w:pStyle w:val="Heading1"/>
        <w:keepNext w:val="0"/>
        <w:keepLines w:val="0"/>
        <w:numPr>
          <w:ilvl w:val="0"/>
          <w:numId w:val="3"/>
        </w:numPr>
        <w:spacing w:before="0" w:line="360" w:lineRule="auto"/>
        <w:ind w:left="0" w:firstLine="283"/>
        <w:jc w:val="both"/>
        <w:rPr>
          <w:rFonts w:ascii="Times New Roman" w:eastAsia="Times New Roman" w:hAnsi="Times New Roman" w:cs="Times New Roman"/>
          <w:sz w:val="28"/>
          <w:szCs w:val="28"/>
          <w:highlight w:val="white"/>
        </w:rPr>
      </w:pPr>
      <w:r w:rsidRPr="00671A23">
        <w:rPr>
          <w:rFonts w:ascii="Times New Roman" w:eastAsia="Times New Roman" w:hAnsi="Times New Roman" w:cs="Times New Roman"/>
          <w:sz w:val="28"/>
          <w:szCs w:val="28"/>
          <w:highlight w:val="white"/>
        </w:rPr>
        <w:lastRenderedPageBreak/>
        <w:t>Шикирин</w:t>
      </w:r>
      <w:r w:rsidR="00671A23" w:rsidRPr="00671A23">
        <w:rPr>
          <w:rFonts w:ascii="Times New Roman" w:eastAsia="Times New Roman" w:hAnsi="Times New Roman" w:cs="Times New Roman"/>
          <w:sz w:val="28"/>
          <w:szCs w:val="28"/>
          <w:highlight w:val="white"/>
        </w:rPr>
        <w:t xml:space="preserve">ська О. В., Петришина Т. Ю. </w:t>
      </w:r>
      <w:r w:rsidRPr="00671A23">
        <w:rPr>
          <w:rFonts w:ascii="Times New Roman" w:eastAsia="Times New Roman" w:hAnsi="Times New Roman" w:cs="Times New Roman"/>
          <w:sz w:val="28"/>
          <w:szCs w:val="28"/>
          <w:highlight w:val="white"/>
        </w:rPr>
        <w:t xml:space="preserve">Особливості науково-методичного забезпечення у </w:t>
      </w:r>
      <w:r w:rsidR="00671A23" w:rsidRPr="00671A23">
        <w:rPr>
          <w:rFonts w:ascii="Times New Roman" w:eastAsia="Times New Roman" w:hAnsi="Times New Roman" w:cs="Times New Roman"/>
          <w:sz w:val="28"/>
          <w:szCs w:val="28"/>
          <w:highlight w:val="white"/>
        </w:rPr>
        <w:t>закладах дошкільної освіти / О.</w:t>
      </w:r>
      <w:r w:rsidR="00671A23" w:rsidRPr="00671A23">
        <w:rPr>
          <w:rFonts w:ascii="Times New Roman" w:eastAsia="Times New Roman" w:hAnsi="Times New Roman" w:cs="Times New Roman"/>
          <w:sz w:val="28"/>
          <w:szCs w:val="28"/>
          <w:highlight w:val="white"/>
          <w:lang w:val="uk-UA"/>
        </w:rPr>
        <w:t> </w:t>
      </w:r>
      <w:r w:rsidR="00671A23" w:rsidRPr="00671A23">
        <w:rPr>
          <w:rFonts w:ascii="Times New Roman" w:eastAsia="Times New Roman" w:hAnsi="Times New Roman" w:cs="Times New Roman"/>
          <w:sz w:val="28"/>
          <w:szCs w:val="28"/>
          <w:highlight w:val="white"/>
        </w:rPr>
        <w:t>В.</w:t>
      </w:r>
      <w:r w:rsidR="00671A23" w:rsidRPr="00671A23">
        <w:rPr>
          <w:rFonts w:ascii="Times New Roman" w:eastAsia="Times New Roman" w:hAnsi="Times New Roman" w:cs="Times New Roman"/>
          <w:sz w:val="28"/>
          <w:szCs w:val="28"/>
          <w:highlight w:val="white"/>
          <w:lang w:val="uk-UA"/>
        </w:rPr>
        <w:t> </w:t>
      </w:r>
      <w:r w:rsidRPr="00671A23">
        <w:rPr>
          <w:rFonts w:ascii="Times New Roman" w:eastAsia="Times New Roman" w:hAnsi="Times New Roman" w:cs="Times New Roman"/>
          <w:sz w:val="28"/>
          <w:szCs w:val="28"/>
          <w:highlight w:val="white"/>
        </w:rPr>
        <w:t xml:space="preserve">Шикиринська, Т. Ю. Петришина // </w:t>
      </w:r>
      <w:hyperlink r:id="rId26">
        <w:r w:rsidR="007101E3" w:rsidRPr="00671A23">
          <w:rPr>
            <w:rFonts w:ascii="Times New Roman" w:eastAsia="Times New Roman" w:hAnsi="Times New Roman" w:cs="Times New Roman"/>
            <w:sz w:val="28"/>
            <w:szCs w:val="28"/>
            <w:highlight w:val="white"/>
          </w:rPr>
          <w:t>Сучасні інформаційні технології та інноваційні методики навчання в підготовці фахівців: методологія, теорія, досвід, проблеми</w:t>
        </w:r>
      </w:hyperlink>
      <w:r w:rsidRPr="00671A23">
        <w:rPr>
          <w:rFonts w:ascii="Times New Roman" w:eastAsia="Times New Roman" w:hAnsi="Times New Roman" w:cs="Times New Roman"/>
          <w:sz w:val="28"/>
          <w:szCs w:val="28"/>
          <w:highlight w:val="white"/>
        </w:rPr>
        <w:t>. – 2023. – Вип. 69. – С. 100</w:t>
      </w:r>
      <w:r w:rsidR="00671A23" w:rsidRPr="00671A23">
        <w:rPr>
          <w:rFonts w:ascii="Times New Roman" w:eastAsia="Times New Roman" w:hAnsi="Times New Roman" w:cs="Times New Roman"/>
          <w:sz w:val="28"/>
          <w:szCs w:val="28"/>
        </w:rPr>
        <w:t>–</w:t>
      </w:r>
      <w:r w:rsidRPr="00671A23">
        <w:rPr>
          <w:rFonts w:ascii="Times New Roman" w:eastAsia="Times New Roman" w:hAnsi="Times New Roman" w:cs="Times New Roman"/>
          <w:sz w:val="28"/>
          <w:szCs w:val="28"/>
          <w:highlight w:val="white"/>
        </w:rPr>
        <w:t xml:space="preserve">108. – Режим доступу: </w:t>
      </w:r>
      <w:hyperlink r:id="rId27">
        <w:r w:rsidR="007101E3" w:rsidRPr="00671A23">
          <w:rPr>
            <w:rFonts w:ascii="Times New Roman" w:eastAsia="Times New Roman" w:hAnsi="Times New Roman" w:cs="Times New Roman"/>
            <w:sz w:val="28"/>
            <w:szCs w:val="28"/>
            <w:highlight w:val="white"/>
          </w:rPr>
          <w:t>http://nbuv.gov.ua/UJRN/mitimpt_2023_69_12</w:t>
        </w:r>
      </w:hyperlink>
    </w:p>
    <w:p w14:paraId="1879B325" w14:textId="7595CDB1" w:rsidR="007101E3" w:rsidRPr="008D3405" w:rsidRDefault="008D3405" w:rsidP="008D3405">
      <w:pPr>
        <w:pStyle w:val="Heading1"/>
        <w:keepNext w:val="0"/>
        <w:keepLines w:val="0"/>
        <w:numPr>
          <w:ilvl w:val="0"/>
          <w:numId w:val="3"/>
        </w:numPr>
        <w:spacing w:before="0" w:line="360" w:lineRule="auto"/>
        <w:ind w:left="0" w:firstLine="283"/>
        <w:jc w:val="both"/>
        <w:rPr>
          <w:rFonts w:ascii="Times New Roman" w:eastAsia="Times New Roman" w:hAnsi="Times New Roman" w:cs="Times New Roman"/>
          <w:sz w:val="28"/>
          <w:szCs w:val="28"/>
          <w:highlight w:val="white"/>
        </w:rPr>
      </w:pPr>
      <w:r w:rsidRPr="008D3405">
        <w:rPr>
          <w:rFonts w:ascii="Times New Roman" w:eastAsia="Times New Roman" w:hAnsi="Times New Roman" w:cs="Times New Roman"/>
          <w:sz w:val="28"/>
          <w:szCs w:val="28"/>
          <w:highlight w:val="white"/>
        </w:rPr>
        <w:t>Шинкар Т. Ю. Методична робота</w:t>
      </w:r>
      <w:r w:rsidR="009A75C9" w:rsidRPr="008D3405">
        <w:rPr>
          <w:rFonts w:ascii="Times New Roman" w:eastAsia="Times New Roman" w:hAnsi="Times New Roman" w:cs="Times New Roman"/>
          <w:sz w:val="28"/>
          <w:szCs w:val="28"/>
          <w:highlight w:val="white"/>
        </w:rPr>
        <w:t xml:space="preserve"> в</w:t>
      </w:r>
      <w:r w:rsidRPr="008D3405">
        <w:rPr>
          <w:rFonts w:ascii="Times New Roman" w:eastAsia="Times New Roman" w:hAnsi="Times New Roman" w:cs="Times New Roman"/>
          <w:sz w:val="28"/>
          <w:szCs w:val="28"/>
          <w:highlight w:val="white"/>
        </w:rPr>
        <w:t xml:space="preserve"> закладах дошкiльної освiти: нормативно-правовi аспекти</w:t>
      </w:r>
      <w:r w:rsidRPr="008D3405">
        <w:rPr>
          <w:rFonts w:ascii="Times New Roman" w:eastAsia="Times New Roman" w:hAnsi="Times New Roman" w:cs="Times New Roman"/>
          <w:sz w:val="28"/>
          <w:szCs w:val="28"/>
          <w:highlight w:val="white"/>
          <w:lang w:val="uk-UA"/>
        </w:rPr>
        <w:t xml:space="preserve"> / Т. Ю. Шинкар //</w:t>
      </w:r>
      <w:r w:rsidR="009A75C9" w:rsidRPr="008D3405">
        <w:rPr>
          <w:rFonts w:ascii="Times New Roman" w:eastAsia="Times New Roman" w:hAnsi="Times New Roman" w:cs="Times New Roman"/>
          <w:sz w:val="28"/>
          <w:szCs w:val="28"/>
          <w:highlight w:val="white"/>
        </w:rPr>
        <w:t xml:space="preserve"> Актуальні питання гуманітарних наук.</w:t>
      </w:r>
      <w:r w:rsidRPr="008D3405">
        <w:rPr>
          <w:rFonts w:ascii="Times New Roman" w:eastAsia="Times New Roman" w:hAnsi="Times New Roman" w:cs="Times New Roman"/>
          <w:sz w:val="28"/>
          <w:szCs w:val="28"/>
          <w:lang w:val="uk-UA"/>
        </w:rPr>
        <w:t xml:space="preserve"> </w:t>
      </w:r>
      <w:r w:rsidRPr="008D3405">
        <w:rPr>
          <w:rFonts w:ascii="Times New Roman" w:eastAsia="Times New Roman" w:hAnsi="Times New Roman" w:cs="Times New Roman"/>
          <w:sz w:val="28"/>
          <w:szCs w:val="28"/>
        </w:rPr>
        <w:t>–</w:t>
      </w:r>
      <w:r w:rsidRPr="008D3405">
        <w:rPr>
          <w:rFonts w:ascii="Times New Roman" w:eastAsia="Times New Roman" w:hAnsi="Times New Roman" w:cs="Times New Roman"/>
          <w:sz w:val="28"/>
          <w:szCs w:val="28"/>
          <w:highlight w:val="white"/>
          <w:lang w:val="uk-UA"/>
        </w:rPr>
        <w:t xml:space="preserve"> 2020. – </w:t>
      </w:r>
      <w:r w:rsidRPr="008D3405">
        <w:rPr>
          <w:rFonts w:ascii="Times New Roman" w:eastAsia="Times New Roman" w:hAnsi="Times New Roman" w:cs="Times New Roman"/>
          <w:sz w:val="28"/>
          <w:szCs w:val="28"/>
          <w:lang w:val="uk-UA"/>
        </w:rPr>
        <w:t xml:space="preserve">Вип. 28, том. 4. – </w:t>
      </w:r>
      <w:r w:rsidR="009A75C9" w:rsidRPr="008D3405">
        <w:rPr>
          <w:rFonts w:ascii="Times New Roman" w:eastAsia="Times New Roman" w:hAnsi="Times New Roman" w:cs="Times New Roman"/>
          <w:sz w:val="28"/>
          <w:szCs w:val="28"/>
          <w:highlight w:val="white"/>
        </w:rPr>
        <w:t>С. 252</w:t>
      </w:r>
      <w:r w:rsidRPr="008D3405">
        <w:rPr>
          <w:rFonts w:ascii="Times New Roman" w:eastAsia="Times New Roman" w:hAnsi="Times New Roman" w:cs="Times New Roman"/>
          <w:sz w:val="28"/>
          <w:szCs w:val="28"/>
        </w:rPr>
        <w:t>–</w:t>
      </w:r>
      <w:r w:rsidR="009A75C9" w:rsidRPr="008D3405">
        <w:rPr>
          <w:rFonts w:ascii="Times New Roman" w:eastAsia="Times New Roman" w:hAnsi="Times New Roman" w:cs="Times New Roman"/>
          <w:sz w:val="28"/>
          <w:szCs w:val="28"/>
          <w:highlight w:val="white"/>
        </w:rPr>
        <w:t>257.</w:t>
      </w:r>
    </w:p>
    <w:p w14:paraId="3686476E" w14:textId="77777777" w:rsidR="007101E3" w:rsidRDefault="007101E3">
      <w:pPr>
        <w:spacing w:line="360" w:lineRule="auto"/>
        <w:jc w:val="both"/>
        <w:rPr>
          <w:rFonts w:ascii="Roboto" w:eastAsia="Roboto" w:hAnsi="Roboto" w:cs="Roboto"/>
          <w:sz w:val="18"/>
          <w:szCs w:val="18"/>
          <w:highlight w:val="white"/>
        </w:rPr>
      </w:pPr>
    </w:p>
    <w:p w14:paraId="586F08BF" w14:textId="77777777" w:rsidR="007101E3" w:rsidRDefault="009A75C9">
      <w:pPr>
        <w:spacing w:line="360" w:lineRule="auto"/>
        <w:jc w:val="center"/>
        <w:rPr>
          <w:rFonts w:ascii="Times New Roman" w:eastAsia="Times New Roman" w:hAnsi="Times New Roman" w:cs="Times New Roman"/>
          <w:b/>
          <w:sz w:val="28"/>
          <w:szCs w:val="28"/>
          <w:highlight w:val="white"/>
          <w:lang w:val="uk-UA"/>
        </w:rPr>
      </w:pPr>
      <w:r>
        <w:rPr>
          <w:rFonts w:ascii="Times New Roman" w:eastAsia="Times New Roman" w:hAnsi="Times New Roman" w:cs="Times New Roman"/>
          <w:b/>
          <w:sz w:val="28"/>
          <w:szCs w:val="28"/>
          <w:highlight w:val="white"/>
        </w:rPr>
        <w:t>METHODOLOGICAL OFFICE OF PRESCHOOL EDUCATION INSTITUTION AS A CENTRE OF PROFESSIONAL DEVELOPMENT OF A TEACHER: TASKS, PRINCIPLES</w:t>
      </w:r>
    </w:p>
    <w:p w14:paraId="6BF9BFC1" w14:textId="77777777" w:rsidR="0060344C" w:rsidRDefault="0060344C" w:rsidP="0060344C">
      <w:pPr>
        <w:spacing w:line="360" w:lineRule="auto"/>
        <w:jc w:val="center"/>
        <w:rPr>
          <w:rFonts w:ascii="Times New Roman" w:eastAsia="Times New Roman" w:hAnsi="Times New Roman" w:cs="Times New Roman"/>
          <w:color w:val="0070C0"/>
          <w:sz w:val="28"/>
          <w:szCs w:val="28"/>
          <w:highlight w:val="white"/>
        </w:rPr>
      </w:pPr>
      <w:r>
        <w:rPr>
          <w:rFonts w:ascii="Times New Roman" w:eastAsia="Times New Roman" w:hAnsi="Times New Roman" w:cs="Times New Roman"/>
          <w:color w:val="0070C0"/>
          <w:sz w:val="28"/>
          <w:szCs w:val="28"/>
          <w:highlight w:val="white"/>
        </w:rPr>
        <w:t xml:space="preserve">ЗАВДАННЯ І ПРИНЦИПИ РОБОТИ МЕТОДИЧНОГО КАБІНЕТУ ЗАКЛАДУ ДОШКІЛЬНОЇ ОСВІТИ ЯК ОСЕРЕДКУ </w:t>
      </w:r>
    </w:p>
    <w:p w14:paraId="673E4CD7" w14:textId="77777777" w:rsidR="0060344C" w:rsidRPr="00D56B65" w:rsidRDefault="0060344C" w:rsidP="0060344C">
      <w:pPr>
        <w:spacing w:line="360" w:lineRule="auto"/>
        <w:jc w:val="center"/>
        <w:rPr>
          <w:rFonts w:ascii="Times New Roman" w:eastAsia="Times New Roman" w:hAnsi="Times New Roman" w:cs="Times New Roman"/>
          <w:color w:val="0070C0"/>
          <w:sz w:val="28"/>
          <w:szCs w:val="28"/>
          <w:highlight w:val="white"/>
        </w:rPr>
      </w:pPr>
      <w:r>
        <w:rPr>
          <w:rFonts w:ascii="Times New Roman" w:eastAsia="Times New Roman" w:hAnsi="Times New Roman" w:cs="Times New Roman"/>
          <w:color w:val="0070C0"/>
          <w:sz w:val="28"/>
          <w:szCs w:val="28"/>
          <w:highlight w:val="white"/>
        </w:rPr>
        <w:t>ПРОФЕСІЙНОГО ЗРОСТАННЯ ПЕДАГОГА</w:t>
      </w:r>
    </w:p>
    <w:p w14:paraId="2A326FDA" w14:textId="77777777" w:rsidR="0060344C" w:rsidRPr="0060344C" w:rsidRDefault="0060344C">
      <w:pPr>
        <w:spacing w:line="360" w:lineRule="auto"/>
        <w:jc w:val="center"/>
        <w:rPr>
          <w:rFonts w:ascii="Times New Roman" w:eastAsia="Times New Roman" w:hAnsi="Times New Roman" w:cs="Times New Roman"/>
          <w:b/>
          <w:sz w:val="28"/>
          <w:szCs w:val="28"/>
          <w:highlight w:val="white"/>
          <w:lang w:val="uk-UA"/>
        </w:rPr>
      </w:pPr>
    </w:p>
    <w:p w14:paraId="36AF73A9" w14:textId="77777777" w:rsidR="007101E3" w:rsidRDefault="007101E3">
      <w:pPr>
        <w:spacing w:line="360" w:lineRule="auto"/>
        <w:jc w:val="center"/>
        <w:rPr>
          <w:rFonts w:ascii="Times New Roman" w:eastAsia="Times New Roman" w:hAnsi="Times New Roman" w:cs="Times New Roman"/>
          <w:b/>
          <w:sz w:val="28"/>
          <w:szCs w:val="28"/>
          <w:highlight w:val="white"/>
        </w:rPr>
      </w:pPr>
    </w:p>
    <w:p w14:paraId="03F4DFEF" w14:textId="77777777" w:rsidR="007101E3" w:rsidRDefault="009A75C9">
      <w:pPr>
        <w:tabs>
          <w:tab w:val="left" w:pos="709"/>
        </w:tabs>
        <w:spacing w:line="360" w:lineRule="auto"/>
        <w:ind w:firstLine="57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Iryna Romaniuk,</w:t>
      </w:r>
    </w:p>
    <w:p w14:paraId="643F7684" w14:textId="77777777" w:rsidR="007101E3" w:rsidRDefault="009A75C9">
      <w:pPr>
        <w:tabs>
          <w:tab w:val="left" w:pos="709"/>
        </w:tabs>
        <w:spacing w:line="360" w:lineRule="auto"/>
        <w:ind w:firstLine="57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ORCID ID 0000-0002-8935-3667</w:t>
      </w:r>
    </w:p>
    <w:p w14:paraId="71B2839C" w14:textId="77777777" w:rsidR="007101E3" w:rsidRDefault="009A75C9">
      <w:pPr>
        <w:tabs>
          <w:tab w:val="left" w:pos="709"/>
        </w:tabs>
        <w:spacing w:line="360" w:lineRule="auto"/>
        <w:ind w:firstLine="57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senior teacher of the Department of Theory and Methodology</w:t>
      </w:r>
    </w:p>
    <w:p w14:paraId="686FF9D2" w14:textId="77777777" w:rsidR="007101E3" w:rsidRDefault="009A75C9">
      <w:pPr>
        <w:tabs>
          <w:tab w:val="left" w:pos="709"/>
        </w:tabs>
        <w:spacing w:line="360" w:lineRule="auto"/>
        <w:ind w:firstLine="57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preschool and primary education</w:t>
      </w:r>
    </w:p>
    <w:p w14:paraId="2ACFDAC3" w14:textId="77777777" w:rsidR="007101E3" w:rsidRPr="00784C64" w:rsidRDefault="009A75C9">
      <w:pPr>
        <w:tabs>
          <w:tab w:val="left" w:pos="709"/>
        </w:tabs>
        <w:spacing w:line="360" w:lineRule="auto"/>
        <w:ind w:firstLine="570"/>
        <w:jc w:val="right"/>
        <w:rPr>
          <w:rFonts w:ascii="Times New Roman" w:eastAsia="Times New Roman" w:hAnsi="Times New Roman" w:cs="Times New Roman"/>
          <w:sz w:val="28"/>
          <w:szCs w:val="28"/>
          <w:highlight w:val="yellow"/>
        </w:rPr>
      </w:pPr>
      <w:r w:rsidRPr="00784C64">
        <w:rPr>
          <w:rFonts w:ascii="Times New Roman" w:eastAsia="Times New Roman" w:hAnsi="Times New Roman" w:cs="Times New Roman"/>
          <w:sz w:val="28"/>
          <w:szCs w:val="28"/>
          <w:highlight w:val="yellow"/>
        </w:rPr>
        <w:t>Mykolaiv Regional Institute</w:t>
      </w:r>
    </w:p>
    <w:p w14:paraId="03082CC8" w14:textId="77777777" w:rsidR="007101E3" w:rsidRPr="00784C64" w:rsidRDefault="009A75C9">
      <w:pPr>
        <w:tabs>
          <w:tab w:val="left" w:pos="709"/>
        </w:tabs>
        <w:spacing w:line="360" w:lineRule="auto"/>
        <w:ind w:firstLine="570"/>
        <w:jc w:val="right"/>
        <w:rPr>
          <w:rFonts w:ascii="Times New Roman" w:eastAsia="Times New Roman" w:hAnsi="Times New Roman" w:cs="Times New Roman"/>
          <w:sz w:val="28"/>
          <w:szCs w:val="28"/>
          <w:highlight w:val="yellow"/>
        </w:rPr>
      </w:pPr>
      <w:r w:rsidRPr="00784C64">
        <w:rPr>
          <w:rFonts w:ascii="Times New Roman" w:eastAsia="Times New Roman" w:hAnsi="Times New Roman" w:cs="Times New Roman"/>
          <w:sz w:val="28"/>
          <w:szCs w:val="28"/>
          <w:highlight w:val="yellow"/>
        </w:rPr>
        <w:t>postgraduate pedagogical education</w:t>
      </w:r>
    </w:p>
    <w:p w14:paraId="6BAAA223" w14:textId="77777777" w:rsidR="007101E3" w:rsidRDefault="009A75C9">
      <w:pPr>
        <w:tabs>
          <w:tab w:val="left" w:pos="709"/>
        </w:tabs>
        <w:spacing w:line="360" w:lineRule="auto"/>
        <w:ind w:firstLine="57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St. Admiralska, 4-a, 54001, Mykolaiv, Ukraine</w:t>
      </w:r>
    </w:p>
    <w:p w14:paraId="0C1AFC60" w14:textId="77777777" w:rsidR="007101E3" w:rsidRDefault="009A75C9">
      <w:pPr>
        <w:tabs>
          <w:tab w:val="left" w:pos="709"/>
        </w:tabs>
        <w:spacing w:line="360" w:lineRule="auto"/>
        <w:ind w:firstLine="57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iryna.romaniuk@moippo.mk.ua</w:t>
      </w:r>
    </w:p>
    <w:p w14:paraId="0250A966" w14:textId="77777777" w:rsidR="007101E3" w:rsidRDefault="007101E3">
      <w:pPr>
        <w:spacing w:after="200" w:line="360" w:lineRule="auto"/>
        <w:rPr>
          <w:rFonts w:ascii="Times New Roman" w:eastAsia="Times New Roman" w:hAnsi="Times New Roman" w:cs="Times New Roman"/>
          <w:sz w:val="28"/>
          <w:szCs w:val="28"/>
        </w:rPr>
      </w:pPr>
    </w:p>
    <w:p w14:paraId="5D48ECDA" w14:textId="77777777" w:rsidR="00784C64" w:rsidRPr="00281D21" w:rsidRDefault="00784C64" w:rsidP="00784C64">
      <w:pPr>
        <w:jc w:val="center"/>
        <w:rPr>
          <w:rFonts w:ascii="Times New Roman" w:hAnsi="Times New Roman" w:cs="Times New Roman"/>
          <w:sz w:val="28"/>
          <w:szCs w:val="28"/>
        </w:rPr>
      </w:pPr>
      <w:r w:rsidRPr="00281D21">
        <w:rPr>
          <w:rFonts w:ascii="Times New Roman" w:hAnsi="Times New Roman" w:cs="Times New Roman"/>
          <w:b/>
          <w:bCs/>
          <w:sz w:val="28"/>
          <w:szCs w:val="28"/>
        </w:rPr>
        <w:t>METHODOLOGICAL OFFICE OF PRESCHOOL EDUCATION INSTITUTION AS A CENTRE OF PROFESSIONAL DEVELOPMENT OF A TEACHER: TASKS, PRINCIPLES</w:t>
      </w:r>
    </w:p>
    <w:p w14:paraId="51B34647" w14:textId="77777777" w:rsidR="00784C64" w:rsidRPr="00AC0F64" w:rsidRDefault="00784C64" w:rsidP="00784C64"/>
    <w:p w14:paraId="659BFEE3" w14:textId="77777777" w:rsidR="00784C64" w:rsidRPr="009B1F88" w:rsidRDefault="00784C64" w:rsidP="00784C64">
      <w:pPr>
        <w:spacing w:line="360" w:lineRule="auto"/>
        <w:jc w:val="both"/>
        <w:rPr>
          <w:rFonts w:ascii="Times New Roman" w:hAnsi="Times New Roman" w:cs="Times New Roman"/>
          <w:sz w:val="28"/>
          <w:szCs w:val="28"/>
        </w:rPr>
      </w:pPr>
      <w:r w:rsidRPr="009B1F88">
        <w:rPr>
          <w:rFonts w:ascii="Times New Roman" w:hAnsi="Times New Roman" w:cs="Times New Roman"/>
          <w:sz w:val="28"/>
          <w:szCs w:val="28"/>
        </w:rPr>
        <w:t>The methodical article highlights the issue of forming a centre for professional growth of pedagogical staff of preschool education institutions. The scientific sources are analysed in order to formulate the tasks of the methodological office, the activity of which is organised and directed by the educator-methodologist. The emphasis is placed on providing systematic support to pedagogical staff to improve their professional competence; forming and updating the educational and methodological support of the educational process; creating an innovative space; providing pedagogical support to parents on the development, upbringing and education of their children; conducting a systematic, targeted study and evaluation of the quality of education and educational activities. The areas of activity of the educator-methodologist, taking into account each task, which require the most attention, are investigated, and the difficulties they face in their implementation are identified.  It is proved that in order to perform the tasks qualitatively, a specialist should have the skills of analysis, planning, organisation, coordination and evaluation of the activities of a particular specialist and the teaching staff as a whole. The principles of methodological work are presented and characterised, namely: democracy; openness and collegiality, including corporate cooperation and advisory support; systematic methodological support of educational activities; scientificity, flexibility and prognosticity; academic freedom. The ideas of A. M. Bogush on the facilitative role of the teacher-methodologist in the organisation of the educational process, O. M. Dobosh on the creation of an innovative space in the institution, and T. Y. Shynkar on the introduction of partnerships with parents in the system of methodological work. </w:t>
      </w:r>
    </w:p>
    <w:p w14:paraId="2C8E364A" w14:textId="77777777" w:rsidR="00784C64" w:rsidRPr="00784C64" w:rsidRDefault="00784C64" w:rsidP="00784C64">
      <w:pPr>
        <w:spacing w:line="360" w:lineRule="auto"/>
        <w:jc w:val="both"/>
        <w:rPr>
          <w:rFonts w:ascii="Times New Roman" w:hAnsi="Times New Roman" w:cs="Times New Roman"/>
          <w:sz w:val="28"/>
          <w:szCs w:val="28"/>
        </w:rPr>
      </w:pPr>
      <w:r w:rsidRPr="00784C64">
        <w:rPr>
          <w:rFonts w:ascii="Times New Roman" w:hAnsi="Times New Roman" w:cs="Times New Roman"/>
          <w:b/>
          <w:bCs/>
          <w:sz w:val="28"/>
          <w:szCs w:val="28"/>
        </w:rPr>
        <w:t xml:space="preserve">Keywords: </w:t>
      </w:r>
      <w:r w:rsidRPr="00784C64">
        <w:rPr>
          <w:rFonts w:ascii="Times New Roman" w:hAnsi="Times New Roman" w:cs="Times New Roman"/>
          <w:sz w:val="28"/>
          <w:szCs w:val="28"/>
        </w:rPr>
        <w:t>preschool education; tasks; methodical cabinet; directions of methodical activity; educator-methodologist; principles of activity.</w:t>
      </w:r>
    </w:p>
    <w:p w14:paraId="66C576F8" w14:textId="77777777" w:rsidR="00784C64" w:rsidRDefault="00784C64" w:rsidP="00784C64"/>
    <w:p w14:paraId="04623EEF" w14:textId="77777777" w:rsidR="007101E3" w:rsidRDefault="007101E3">
      <w:pPr>
        <w:spacing w:line="360" w:lineRule="auto"/>
        <w:jc w:val="both"/>
        <w:rPr>
          <w:rFonts w:ascii="Roboto" w:eastAsia="Roboto" w:hAnsi="Roboto" w:cs="Roboto"/>
          <w:sz w:val="18"/>
          <w:szCs w:val="18"/>
          <w:highlight w:val="white"/>
        </w:rPr>
      </w:pPr>
    </w:p>
    <w:p w14:paraId="481506A1" w14:textId="77777777" w:rsidR="007101E3" w:rsidRDefault="009A75C9" w:rsidP="008D3405">
      <w:pPr>
        <w:widowControl w:val="0"/>
        <w:spacing w:line="360" w:lineRule="auto"/>
        <w:ind w:firstLine="570"/>
        <w:jc w:val="center"/>
        <w:rPr>
          <w:rFonts w:ascii="Roboto" w:eastAsia="Roboto" w:hAnsi="Roboto" w:cs="Roboto"/>
          <w:sz w:val="18"/>
          <w:szCs w:val="18"/>
          <w:highlight w:val="white"/>
        </w:rPr>
      </w:pPr>
      <w:r>
        <w:rPr>
          <w:rFonts w:ascii="Times New Roman" w:eastAsia="Times New Roman" w:hAnsi="Times New Roman" w:cs="Times New Roman"/>
          <w:b/>
          <w:sz w:val="28"/>
          <w:szCs w:val="28"/>
        </w:rPr>
        <w:t>REFERENCES</w:t>
      </w:r>
    </w:p>
    <w:p w14:paraId="69AC23FB" w14:textId="77777777" w:rsidR="007101E3" w:rsidRDefault="007101E3">
      <w:pPr>
        <w:spacing w:line="360" w:lineRule="auto"/>
        <w:jc w:val="both"/>
        <w:rPr>
          <w:rFonts w:ascii="Roboto" w:eastAsia="Roboto" w:hAnsi="Roboto" w:cs="Roboto"/>
          <w:sz w:val="18"/>
          <w:szCs w:val="18"/>
          <w:highlight w:val="white"/>
        </w:rPr>
      </w:pPr>
    </w:p>
    <w:p w14:paraId="0BED37B1" w14:textId="4E37A72B" w:rsidR="007101E3" w:rsidRDefault="009A75C9" w:rsidP="00281D21">
      <w:pPr>
        <w:numPr>
          <w:ilvl w:val="0"/>
          <w:numId w:val="2"/>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Bohush</w:t>
      </w:r>
      <w:r w:rsidR="008D3405">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 A. (2022)</w:t>
      </w:r>
      <w:r w:rsidR="008D3405">
        <w:rPr>
          <w:rFonts w:ascii="Times New Roman" w:eastAsia="Times New Roman" w:hAnsi="Times New Roman" w:cs="Times New Roman"/>
          <w:sz w:val="28"/>
          <w:szCs w:val="28"/>
          <w:highlight w:val="white"/>
          <w:lang w:val="uk-UA"/>
        </w:rPr>
        <w:t>.</w:t>
      </w:r>
      <w:r w:rsidR="008D3405">
        <w:rPr>
          <w:rFonts w:ascii="Times New Roman" w:eastAsia="Times New Roman" w:hAnsi="Times New Roman" w:cs="Times New Roman"/>
          <w:sz w:val="28"/>
          <w:szCs w:val="28"/>
          <w:highlight w:val="white"/>
        </w:rPr>
        <w:t xml:space="preserve"> </w:t>
      </w:r>
      <w:r w:rsidRPr="008D3405">
        <w:rPr>
          <w:rFonts w:ascii="Times New Roman" w:eastAsia="Times New Roman" w:hAnsi="Times New Roman" w:cs="Times New Roman"/>
          <w:i/>
          <w:sz w:val="28"/>
          <w:szCs w:val="28"/>
          <w:highlight w:val="white"/>
        </w:rPr>
        <w:t xml:space="preserve">Metodychna robota </w:t>
      </w:r>
      <w:r w:rsidR="008D3405" w:rsidRPr="008D3405">
        <w:rPr>
          <w:rFonts w:ascii="Times New Roman" w:eastAsia="Times New Roman" w:hAnsi="Times New Roman" w:cs="Times New Roman"/>
          <w:i/>
          <w:sz w:val="28"/>
          <w:szCs w:val="28"/>
          <w:highlight w:val="white"/>
        </w:rPr>
        <w:t>v zakladakh doshkilnoi osvity</w:t>
      </w:r>
      <w:r w:rsidR="008D3405">
        <w:rPr>
          <w:rFonts w:ascii="Times New Roman" w:eastAsia="Times New Roman" w:hAnsi="Times New Roman" w:cs="Times New Roman"/>
          <w:sz w:val="28"/>
          <w:szCs w:val="28"/>
          <w:highlight w:val="white"/>
        </w:rPr>
        <w:t xml:space="preserve"> </w:t>
      </w:r>
      <w:r w:rsidR="008D3405" w:rsidRPr="008D3405">
        <w:rPr>
          <w:rFonts w:ascii="Times New Roman" w:eastAsia="Times New Roman" w:hAnsi="Times New Roman" w:cs="Times New Roman"/>
          <w:sz w:val="28"/>
          <w:szCs w:val="28"/>
          <w:highlight w:val="white"/>
        </w:rPr>
        <w:t>[</w:t>
      </w:r>
      <w:r w:rsidR="00281D21" w:rsidRPr="00281D21">
        <w:rPr>
          <w:rFonts w:ascii="Times New Roman" w:eastAsia="Times New Roman" w:hAnsi="Times New Roman" w:cs="Times New Roman"/>
          <w:sz w:val="28"/>
          <w:szCs w:val="28"/>
        </w:rPr>
        <w:t>Methodical work in preschool educational institutions: teaching aids</w:t>
      </w:r>
      <w:r w:rsidR="008D3405" w:rsidRPr="008D3405">
        <w:rPr>
          <w:rFonts w:ascii="Times New Roman" w:eastAsia="Times New Roman" w:hAnsi="Times New Roman" w:cs="Times New Roman"/>
          <w:sz w:val="28"/>
          <w:szCs w:val="28"/>
          <w:highlight w:val="white"/>
        </w:rPr>
        <w:t xml:space="preserve">]. </w:t>
      </w:r>
      <w:r w:rsidR="008D3405">
        <w:rPr>
          <w:rFonts w:ascii="Times New Roman" w:eastAsia="Times New Roman" w:hAnsi="Times New Roman" w:cs="Times New Roman"/>
          <w:sz w:val="28"/>
          <w:szCs w:val="28"/>
          <w:highlight w:val="white"/>
        </w:rPr>
        <w:t>Odesa</w:t>
      </w:r>
      <w:r>
        <w:rPr>
          <w:rFonts w:ascii="Times New Roman" w:eastAsia="Times New Roman" w:hAnsi="Times New Roman" w:cs="Times New Roman"/>
          <w:sz w:val="28"/>
          <w:szCs w:val="28"/>
          <w:highlight w:val="white"/>
        </w:rPr>
        <w:t>: vydavets B</w:t>
      </w:r>
      <w:r w:rsidR="008D3405">
        <w:rPr>
          <w:rFonts w:ascii="Times New Roman" w:eastAsia="Times New Roman" w:hAnsi="Times New Roman" w:cs="Times New Roman"/>
          <w:sz w:val="28"/>
          <w:szCs w:val="28"/>
          <w:highlight w:val="white"/>
        </w:rPr>
        <w:t>ukaiev Vadym Viktorovych</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(ukr).</w:t>
      </w:r>
    </w:p>
    <w:p w14:paraId="42EAF6E4" w14:textId="68805C24" w:rsidR="00281D21" w:rsidRPr="00281D21" w:rsidRDefault="009A75C9" w:rsidP="00A019BC">
      <w:pPr>
        <w:numPr>
          <w:ilvl w:val="0"/>
          <w:numId w:val="2"/>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Dobosh</w:t>
      </w:r>
      <w:r w:rsidR="008D3405" w:rsidRPr="008D3405">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O. (2013)</w:t>
      </w:r>
      <w:r w:rsidR="008D3405" w:rsidRPr="008D3405">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Orhanizatsiia roboty metodychnoho kabinetu doshkilnoho navchalnoho zakladu v um</w:t>
      </w:r>
      <w:r w:rsidR="008D3405">
        <w:rPr>
          <w:rFonts w:ascii="Times New Roman" w:eastAsia="Times New Roman" w:hAnsi="Times New Roman" w:cs="Times New Roman"/>
          <w:sz w:val="28"/>
          <w:szCs w:val="28"/>
          <w:highlight w:val="white"/>
        </w:rPr>
        <w:t xml:space="preserve">ovakh innovatsiinoi diialnosti </w:t>
      </w:r>
      <w:r w:rsidR="008D3405" w:rsidRPr="008D3405">
        <w:rPr>
          <w:rFonts w:ascii="Times New Roman" w:eastAsia="Times New Roman" w:hAnsi="Times New Roman" w:cs="Times New Roman"/>
          <w:sz w:val="28"/>
          <w:szCs w:val="28"/>
          <w:highlight w:val="white"/>
        </w:rPr>
        <w:t>[</w:t>
      </w:r>
      <w:r w:rsidR="00A019BC" w:rsidRPr="00A019BC">
        <w:rPr>
          <w:rFonts w:ascii="Times New Roman" w:eastAsia="Times New Roman" w:hAnsi="Times New Roman" w:cs="Times New Roman"/>
          <w:sz w:val="28"/>
          <w:szCs w:val="28"/>
        </w:rPr>
        <w:t>Organization of the work of the methodological office of a preschool educational institution in the context of innovative activity</w:t>
      </w:r>
      <w:r w:rsidR="008D3405" w:rsidRPr="008D3405">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Naukovyi visnyk Uzhhorodskoho nat</w:t>
      </w:r>
      <w:r w:rsidR="008D3405">
        <w:rPr>
          <w:rFonts w:ascii="Times New Roman" w:eastAsia="Times New Roman" w:hAnsi="Times New Roman" w:cs="Times New Roman"/>
          <w:sz w:val="28"/>
          <w:szCs w:val="28"/>
          <w:highlight w:val="white"/>
        </w:rPr>
        <w:t>sionalnoho universytetu. Seriia</w:t>
      </w:r>
      <w:r>
        <w:rPr>
          <w:rFonts w:ascii="Times New Roman" w:eastAsia="Times New Roman" w:hAnsi="Times New Roman" w:cs="Times New Roman"/>
          <w:sz w:val="28"/>
          <w:szCs w:val="28"/>
          <w:highlight w:val="white"/>
        </w:rPr>
        <w:t xml:space="preserve">: </w:t>
      </w:r>
      <w:r w:rsidR="008D3405">
        <w:rPr>
          <w:rFonts w:ascii="Times New Roman" w:eastAsia="Times New Roman" w:hAnsi="Times New Roman" w:cs="Times New Roman"/>
          <w:sz w:val="28"/>
          <w:szCs w:val="28"/>
          <w:highlight w:val="white"/>
        </w:rPr>
        <w:t>Pedahohika. Sotsialna robota. Vyp. 26</w:t>
      </w:r>
      <w:r w:rsidR="008D3405" w:rsidRPr="00F61698">
        <w:rPr>
          <w:rFonts w:ascii="Times New Roman" w:eastAsia="Times New Roman" w:hAnsi="Times New Roman" w:cs="Times New Roman"/>
          <w:sz w:val="28"/>
          <w:szCs w:val="28"/>
          <w:highlight w:val="white"/>
        </w:rPr>
        <w:t>,</w:t>
      </w:r>
      <w:r w:rsidR="008D3405">
        <w:rPr>
          <w:rFonts w:ascii="Times New Roman" w:eastAsia="Times New Roman" w:hAnsi="Times New Roman" w:cs="Times New Roman"/>
          <w:sz w:val="28"/>
          <w:szCs w:val="28"/>
          <w:highlight w:val="white"/>
        </w:rPr>
        <w:t xml:space="preserve"> 64</w:t>
      </w:r>
      <w:r w:rsidR="00281D21">
        <w:rPr>
          <w:rFonts w:ascii="Times New Roman" w:eastAsia="Times New Roman" w:hAnsi="Times New Roman" w:cs="Times New Roman"/>
          <w:sz w:val="28"/>
          <w:szCs w:val="28"/>
          <w:highlight w:val="white"/>
        </w:rPr>
        <w:t>–</w:t>
      </w:r>
      <w:r w:rsidR="008D3405">
        <w:rPr>
          <w:rFonts w:ascii="Times New Roman" w:eastAsia="Times New Roman" w:hAnsi="Times New Roman" w:cs="Times New Roman"/>
          <w:sz w:val="28"/>
          <w:szCs w:val="28"/>
          <w:highlight w:val="white"/>
        </w:rPr>
        <w:t>67. Re</w:t>
      </w:r>
      <w:r w:rsidR="008D3405">
        <w:rPr>
          <w:rFonts w:ascii="Times New Roman" w:eastAsia="Times New Roman" w:hAnsi="Times New Roman" w:cs="Times New Roman"/>
          <w:sz w:val="28"/>
          <w:szCs w:val="28"/>
          <w:highlight w:val="white"/>
          <w:lang w:val="en-US"/>
        </w:rPr>
        <w:t>trieved</w:t>
      </w:r>
      <w:r w:rsidR="008D3405" w:rsidRPr="00A019BC">
        <w:rPr>
          <w:rFonts w:ascii="Times New Roman" w:eastAsia="Times New Roman" w:hAnsi="Times New Roman" w:cs="Times New Roman"/>
          <w:sz w:val="28"/>
          <w:szCs w:val="28"/>
          <w:highlight w:val="white"/>
        </w:rPr>
        <w:t xml:space="preserve"> </w:t>
      </w:r>
      <w:r w:rsidR="008D3405">
        <w:rPr>
          <w:rFonts w:ascii="Times New Roman" w:eastAsia="Times New Roman" w:hAnsi="Times New Roman" w:cs="Times New Roman"/>
          <w:sz w:val="28"/>
          <w:szCs w:val="28"/>
          <w:highlight w:val="white"/>
          <w:lang w:val="en-US"/>
        </w:rPr>
        <w:t>from</w:t>
      </w:r>
      <w:r>
        <w:rPr>
          <w:rFonts w:ascii="Times New Roman" w:eastAsia="Times New Roman" w:hAnsi="Times New Roman" w:cs="Times New Roman"/>
          <w:sz w:val="28"/>
          <w:szCs w:val="28"/>
          <w:highlight w:val="white"/>
        </w:rPr>
        <w:t xml:space="preserve">: </w:t>
      </w:r>
      <w:hyperlink r:id="rId28" w:history="1">
        <w:r w:rsidR="00281D21" w:rsidRPr="00281D21">
          <w:rPr>
            <w:rStyle w:val="Hyperlink"/>
            <w:rFonts w:ascii="Times New Roman" w:eastAsia="Times New Roman" w:hAnsi="Times New Roman" w:cs="Times New Roman"/>
            <w:color w:val="auto"/>
            <w:sz w:val="28"/>
            <w:szCs w:val="28"/>
            <w:highlight w:val="white"/>
            <w:u w:val="none"/>
          </w:rPr>
          <w:t>http://nbuv.gov.ua/UJRN/Nvuuped_2013_26_21</w:t>
        </w:r>
        <w:r w:rsidR="00281D21" w:rsidRPr="00A019BC">
          <w:rPr>
            <w:rStyle w:val="Hyperlink"/>
            <w:rFonts w:ascii="Times New Roman" w:eastAsia="Times New Roman" w:hAnsi="Times New Roman" w:cs="Times New Roman"/>
            <w:color w:val="auto"/>
            <w:sz w:val="28"/>
            <w:szCs w:val="28"/>
            <w:u w:val="none"/>
          </w:rPr>
          <w:t xml:space="preserve"> </w:t>
        </w:r>
        <w:r w:rsidR="00281D21" w:rsidRPr="00281D21">
          <w:rPr>
            <w:rStyle w:val="Hyperlink"/>
            <w:rFonts w:ascii="Times New Roman" w:eastAsia="Times New Roman" w:hAnsi="Times New Roman" w:cs="Times New Roman"/>
            <w:color w:val="auto"/>
            <w:sz w:val="28"/>
            <w:szCs w:val="28"/>
            <w:u w:val="none"/>
          </w:rPr>
          <w:t>(ukr)</w:t>
        </w:r>
      </w:hyperlink>
      <w:r w:rsidRPr="00281D21">
        <w:rPr>
          <w:rFonts w:ascii="Times New Roman" w:eastAsia="Times New Roman" w:hAnsi="Times New Roman" w:cs="Times New Roman"/>
          <w:sz w:val="28"/>
          <w:szCs w:val="28"/>
        </w:rPr>
        <w:t>.</w:t>
      </w:r>
      <w:r w:rsidR="00A019BC" w:rsidRPr="00A019BC">
        <w:t xml:space="preserve"> </w:t>
      </w:r>
    </w:p>
    <w:p w14:paraId="4C20D9B7" w14:textId="3BD4628A" w:rsidR="00281D21" w:rsidRPr="00281D21" w:rsidRDefault="00281D21" w:rsidP="00063F0D">
      <w:pPr>
        <w:numPr>
          <w:ilvl w:val="0"/>
          <w:numId w:val="2"/>
        </w:numPr>
        <w:spacing w:line="360" w:lineRule="auto"/>
        <w:jc w:val="both"/>
        <w:rPr>
          <w:rFonts w:ascii="Times New Roman" w:eastAsia="Times New Roman" w:hAnsi="Times New Roman" w:cs="Times New Roman"/>
          <w:sz w:val="28"/>
          <w:szCs w:val="28"/>
          <w:highlight w:val="white"/>
        </w:rPr>
      </w:pPr>
      <w:r w:rsidRPr="00281D21">
        <w:rPr>
          <w:rFonts w:ascii="Times New Roman" w:eastAsia="Times New Roman" w:hAnsi="Times New Roman" w:cs="Times New Roman"/>
          <w:sz w:val="28"/>
          <w:szCs w:val="28"/>
        </w:rPr>
        <w:t>Fednova, I. M. (2020). Systema metodychnoi roboty zakladiv doshkilnoi osvity yak platforma z zabezpechennia rozvytku hotovnosti vykhovateliv do prosvitnytsko-konsultatyvnoi diialnosti [</w:t>
      </w:r>
      <w:r w:rsidR="00063F0D" w:rsidRPr="00063F0D">
        <w:rPr>
          <w:rFonts w:ascii="Times New Roman" w:eastAsia="Times New Roman" w:hAnsi="Times New Roman" w:cs="Times New Roman"/>
          <w:sz w:val="28"/>
          <w:szCs w:val="28"/>
        </w:rPr>
        <w:t>The system of methodological work of preschool educational institutions as a platform for ensuring the development of educators' readiness for educational and consulting activities</w:t>
      </w:r>
      <w:r w:rsidRPr="00281D21">
        <w:rPr>
          <w:rFonts w:ascii="Times New Roman" w:eastAsia="Times New Roman" w:hAnsi="Times New Roman" w:cs="Times New Roman"/>
          <w:sz w:val="28"/>
          <w:szCs w:val="28"/>
        </w:rPr>
        <w:t xml:space="preserve">]. </w:t>
      </w:r>
      <w:r w:rsidRPr="00281D21">
        <w:rPr>
          <w:rFonts w:ascii="Times New Roman" w:eastAsia="Times New Roman" w:hAnsi="Times New Roman" w:cs="Times New Roman"/>
          <w:i/>
          <w:sz w:val="28"/>
          <w:szCs w:val="28"/>
        </w:rPr>
        <w:t>Suchasni informatsiini tekhnolohii ta innovatsiini metodyky navchannia u pidhotovtsi fakhivtsiv: metodolohiia, teoriia, dosvid, problemy</w:t>
      </w:r>
      <w:r w:rsidRPr="00281D21">
        <w:rPr>
          <w:rFonts w:ascii="Times New Roman" w:eastAsia="Times New Roman" w:hAnsi="Times New Roman" w:cs="Times New Roman"/>
          <w:sz w:val="28"/>
          <w:szCs w:val="28"/>
        </w:rPr>
        <w:t xml:space="preserve">. Vinnytsia: Druk plius. Vyp. 57, 131–140. DOI; https://doi.org/10.31652/2412-1142-2020-57-131-139 (ukr). </w:t>
      </w:r>
    </w:p>
    <w:p w14:paraId="53FD797B" w14:textId="2EEF9AC3" w:rsidR="007101E3" w:rsidRPr="00965350" w:rsidRDefault="00965350" w:rsidP="00965350">
      <w:pPr>
        <w:numPr>
          <w:ilvl w:val="0"/>
          <w:numId w:val="2"/>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Law of Ukraine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On Early Childhood Education</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dated 06.06.2024 </w:t>
      </w:r>
      <w:r>
        <w:rPr>
          <w:rFonts w:ascii="Times New Roman" w:eastAsia="Times New Roman" w:hAnsi="Times New Roman" w:cs="Times New Roman"/>
          <w:sz w:val="28"/>
          <w:szCs w:val="28"/>
          <w:lang w:val="uk-UA"/>
        </w:rPr>
        <w:t>№ </w:t>
      </w:r>
      <w:r w:rsidRPr="00965350">
        <w:rPr>
          <w:rFonts w:ascii="Times New Roman" w:eastAsia="Times New Roman" w:hAnsi="Times New Roman" w:cs="Times New Roman"/>
          <w:sz w:val="28"/>
          <w:szCs w:val="28"/>
        </w:rPr>
        <w:t>3788-IX.</w:t>
      </w:r>
      <w:r w:rsidRPr="00965350">
        <w:rPr>
          <w:rFonts w:ascii="Times New Roman" w:eastAsia="Times New Roman" w:hAnsi="Times New Roman" w:cs="Times New Roman"/>
          <w:sz w:val="28"/>
          <w:szCs w:val="28"/>
          <w:lang w:val="uk-UA"/>
        </w:rPr>
        <w:t xml:space="preserve"> </w:t>
      </w:r>
      <w:r w:rsidR="008D3405" w:rsidRPr="00965350">
        <w:rPr>
          <w:rFonts w:ascii="Times New Roman" w:eastAsia="Times New Roman" w:hAnsi="Times New Roman" w:cs="Times New Roman"/>
          <w:sz w:val="28"/>
          <w:szCs w:val="28"/>
        </w:rPr>
        <w:t>Re</w:t>
      </w:r>
      <w:r w:rsidR="008D3405" w:rsidRPr="00965350">
        <w:rPr>
          <w:rFonts w:ascii="Times New Roman" w:eastAsia="Times New Roman" w:hAnsi="Times New Roman" w:cs="Times New Roman"/>
          <w:sz w:val="28"/>
          <w:szCs w:val="28"/>
          <w:lang w:val="en-US"/>
        </w:rPr>
        <w:t>trieved</w:t>
      </w:r>
      <w:r w:rsidR="008D3405" w:rsidRPr="00965350">
        <w:rPr>
          <w:rFonts w:ascii="Times New Roman" w:eastAsia="Times New Roman" w:hAnsi="Times New Roman" w:cs="Times New Roman"/>
          <w:sz w:val="28"/>
          <w:szCs w:val="28"/>
        </w:rPr>
        <w:t xml:space="preserve"> </w:t>
      </w:r>
      <w:r w:rsidR="008D3405" w:rsidRPr="00965350">
        <w:rPr>
          <w:rFonts w:ascii="Times New Roman" w:eastAsia="Times New Roman" w:hAnsi="Times New Roman" w:cs="Times New Roman"/>
          <w:sz w:val="28"/>
          <w:szCs w:val="28"/>
          <w:lang w:val="en-US"/>
        </w:rPr>
        <w:t>from</w:t>
      </w:r>
      <w:r w:rsidR="009A75C9" w:rsidRPr="00965350">
        <w:rPr>
          <w:rFonts w:ascii="Times New Roman" w:eastAsia="Times New Roman" w:hAnsi="Times New Roman" w:cs="Times New Roman"/>
          <w:sz w:val="28"/>
          <w:szCs w:val="28"/>
        </w:rPr>
        <w:t xml:space="preserve">: </w:t>
      </w:r>
      <w:hyperlink r:id="rId29">
        <w:r w:rsidR="007101E3" w:rsidRPr="00965350">
          <w:rPr>
            <w:rFonts w:ascii="Times New Roman" w:eastAsia="Times New Roman" w:hAnsi="Times New Roman" w:cs="Times New Roman"/>
            <w:sz w:val="28"/>
            <w:szCs w:val="28"/>
          </w:rPr>
          <w:t>https://surli.cc/uarzpd</w:t>
        </w:r>
      </w:hyperlink>
      <w:r w:rsidR="009A75C9" w:rsidRPr="00965350">
        <w:rPr>
          <w:rFonts w:ascii="Times New Roman" w:eastAsia="Times New Roman" w:hAnsi="Times New Roman" w:cs="Times New Roman"/>
          <w:sz w:val="28"/>
          <w:szCs w:val="28"/>
        </w:rPr>
        <w:t xml:space="preserve"> (ukr).</w:t>
      </w:r>
      <w:r w:rsidRPr="00965350">
        <w:t xml:space="preserve"> </w:t>
      </w:r>
    </w:p>
    <w:p w14:paraId="3E2A3BE0" w14:textId="2CACCDCF" w:rsidR="007101E3" w:rsidRDefault="009A75C9" w:rsidP="00595F6F">
      <w:pPr>
        <w:numPr>
          <w:ilvl w:val="0"/>
          <w:numId w:val="2"/>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Lokhvytska</w:t>
      </w:r>
      <w:r w:rsidR="008D3405" w:rsidRPr="008D3405">
        <w:rPr>
          <w:rFonts w:ascii="Times New Roman" w:eastAsia="Times New Roman" w:hAnsi="Times New Roman" w:cs="Times New Roman"/>
          <w:sz w:val="28"/>
          <w:szCs w:val="28"/>
          <w:highlight w:val="white"/>
        </w:rPr>
        <w:t>,</w:t>
      </w:r>
      <w:r w:rsidR="008D3405">
        <w:rPr>
          <w:rFonts w:ascii="Times New Roman" w:eastAsia="Times New Roman" w:hAnsi="Times New Roman" w:cs="Times New Roman"/>
          <w:sz w:val="28"/>
          <w:szCs w:val="28"/>
          <w:highlight w:val="white"/>
        </w:rPr>
        <w:t xml:space="preserve"> L. V. (2018). Naukovo-metodychne</w:t>
      </w:r>
      <w:r>
        <w:rPr>
          <w:rFonts w:ascii="Times New Roman" w:eastAsia="Times New Roman" w:hAnsi="Times New Roman" w:cs="Times New Roman"/>
          <w:sz w:val="28"/>
          <w:szCs w:val="28"/>
          <w:highlight w:val="white"/>
        </w:rPr>
        <w:t xml:space="preserve"> zabezpech</w:t>
      </w:r>
      <w:r w:rsidR="008D3405">
        <w:rPr>
          <w:rFonts w:ascii="Times New Roman" w:eastAsia="Times New Roman" w:hAnsi="Times New Roman" w:cs="Times New Roman"/>
          <w:sz w:val="28"/>
          <w:szCs w:val="28"/>
          <w:highlight w:val="white"/>
        </w:rPr>
        <w:t xml:space="preserve">ennia systemy doshkilnoi osvity: </w:t>
      </w:r>
      <w:r>
        <w:rPr>
          <w:rFonts w:ascii="Times New Roman" w:eastAsia="Times New Roman" w:hAnsi="Times New Roman" w:cs="Times New Roman"/>
          <w:sz w:val="28"/>
          <w:szCs w:val="28"/>
          <w:highlight w:val="white"/>
        </w:rPr>
        <w:t>istorychna retrospektyva i napriamy mo</w:t>
      </w:r>
      <w:r w:rsidR="008D3405">
        <w:rPr>
          <w:rFonts w:ascii="Times New Roman" w:eastAsia="Times New Roman" w:hAnsi="Times New Roman" w:cs="Times New Roman"/>
          <w:sz w:val="28"/>
          <w:szCs w:val="28"/>
          <w:highlight w:val="white"/>
        </w:rPr>
        <w:t>dernizatsii na suchasnomu etapi</w:t>
      </w:r>
      <w:r w:rsidR="008D3405" w:rsidRPr="008D3405">
        <w:rPr>
          <w:rFonts w:ascii="Times New Roman" w:eastAsia="Times New Roman" w:hAnsi="Times New Roman" w:cs="Times New Roman"/>
          <w:sz w:val="28"/>
          <w:szCs w:val="28"/>
          <w:highlight w:val="white"/>
        </w:rPr>
        <w:t xml:space="preserve"> [</w:t>
      </w:r>
      <w:r w:rsidR="00595F6F" w:rsidRPr="00595F6F">
        <w:rPr>
          <w:rFonts w:ascii="Times New Roman" w:eastAsia="Times New Roman" w:hAnsi="Times New Roman" w:cs="Times New Roman"/>
          <w:sz w:val="28"/>
          <w:szCs w:val="28"/>
        </w:rPr>
        <w:t>Scientific and methodological support of the preschool education system: historical retrospective and directions of modernization at the present stage</w:t>
      </w:r>
      <w:r w:rsidR="008D3405" w:rsidRPr="008D3405">
        <w:rPr>
          <w:rFonts w:ascii="Times New Roman" w:eastAsia="Times New Roman" w:hAnsi="Times New Roman" w:cs="Times New Roman"/>
          <w:sz w:val="28"/>
          <w:szCs w:val="28"/>
          <w:highlight w:val="white"/>
        </w:rPr>
        <w:t>].</w:t>
      </w:r>
      <w:r w:rsidR="008D3405">
        <w:rPr>
          <w:rFonts w:ascii="Times New Roman" w:eastAsia="Times New Roman" w:hAnsi="Times New Roman" w:cs="Times New Roman"/>
          <w:sz w:val="28"/>
          <w:szCs w:val="28"/>
          <w:highlight w:val="white"/>
        </w:rPr>
        <w:t xml:space="preserve"> </w:t>
      </w:r>
      <w:r w:rsidR="008D3405" w:rsidRPr="008D3405">
        <w:rPr>
          <w:rFonts w:ascii="Times New Roman" w:eastAsia="Times New Roman" w:hAnsi="Times New Roman" w:cs="Times New Roman"/>
          <w:i/>
          <w:sz w:val="28"/>
          <w:szCs w:val="28"/>
          <w:highlight w:val="white"/>
        </w:rPr>
        <w:t>Ridna shkola</w:t>
      </w:r>
      <w:r w:rsidR="008D3405">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3</w:t>
      </w:r>
      <w:r w:rsidR="008D3405" w:rsidRPr="008D3405">
        <w:rPr>
          <w:rFonts w:ascii="Times New Roman" w:eastAsia="Times New Roman" w:hAnsi="Times New Roman" w:cs="Times New Roman"/>
          <w:sz w:val="28"/>
          <w:szCs w:val="28"/>
        </w:rPr>
        <w:t>–</w:t>
      </w:r>
      <w:r w:rsidR="008D3405">
        <w:rPr>
          <w:rFonts w:ascii="Times New Roman" w:eastAsia="Times New Roman" w:hAnsi="Times New Roman" w:cs="Times New Roman"/>
          <w:sz w:val="28"/>
          <w:szCs w:val="28"/>
          <w:highlight w:val="white"/>
        </w:rPr>
        <w:t>4,</w:t>
      </w:r>
      <w:r>
        <w:rPr>
          <w:rFonts w:ascii="Times New Roman" w:eastAsia="Times New Roman" w:hAnsi="Times New Roman" w:cs="Times New Roman"/>
          <w:sz w:val="28"/>
          <w:szCs w:val="28"/>
          <w:highlight w:val="white"/>
        </w:rPr>
        <w:t xml:space="preserve"> 55</w:t>
      </w:r>
      <w:r w:rsidR="008D3405" w:rsidRPr="008D3405">
        <w:rPr>
          <w:rFonts w:ascii="Times New Roman" w:eastAsia="Times New Roman" w:hAnsi="Times New Roman" w:cs="Times New Roman"/>
          <w:sz w:val="28"/>
          <w:szCs w:val="28"/>
        </w:rPr>
        <w:t>–</w:t>
      </w:r>
      <w:r w:rsidR="008D3405">
        <w:rPr>
          <w:rFonts w:ascii="Times New Roman" w:eastAsia="Times New Roman" w:hAnsi="Times New Roman" w:cs="Times New Roman"/>
          <w:sz w:val="28"/>
          <w:szCs w:val="28"/>
          <w:highlight w:val="white"/>
        </w:rPr>
        <w:t>59</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(ukr).</w:t>
      </w:r>
    </w:p>
    <w:p w14:paraId="0920B375" w14:textId="77777777" w:rsidR="000B3F51" w:rsidRDefault="009A75C9" w:rsidP="000B3F51">
      <w:pPr>
        <w:numPr>
          <w:ilvl w:val="0"/>
          <w:numId w:val="2"/>
        </w:num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highlight w:val="white"/>
        </w:rPr>
        <w:t>Metodychni rekomendatsii z pytan formuvannia vnutrishnoi systemy zabezpechennia yakosti osvity u zakladakh doshkilnoi osvity. Nakaz Minis</w:t>
      </w:r>
      <w:r w:rsidR="003A25F6">
        <w:rPr>
          <w:rFonts w:ascii="Times New Roman" w:eastAsia="Times New Roman" w:hAnsi="Times New Roman" w:cs="Times New Roman"/>
          <w:sz w:val="28"/>
          <w:szCs w:val="28"/>
          <w:highlight w:val="white"/>
        </w:rPr>
        <w:t xml:space="preserve">terstva osvity i nauky </w:t>
      </w:r>
      <w:r w:rsidR="00595F6F">
        <w:rPr>
          <w:rFonts w:ascii="Times New Roman" w:eastAsia="Times New Roman" w:hAnsi="Times New Roman" w:cs="Times New Roman"/>
          <w:sz w:val="28"/>
          <w:szCs w:val="28"/>
        </w:rPr>
        <w:t xml:space="preserve">Ukrainy vid 04.03.2025 </w:t>
      </w:r>
      <w:r w:rsidR="00595F6F">
        <w:rPr>
          <w:rFonts w:ascii="Times New Roman" w:eastAsia="Times New Roman" w:hAnsi="Times New Roman" w:cs="Times New Roman"/>
          <w:sz w:val="28"/>
          <w:szCs w:val="28"/>
          <w:lang w:val="uk-UA"/>
        </w:rPr>
        <w:t>№</w:t>
      </w:r>
      <w:r w:rsidR="003A25F6" w:rsidRPr="00595F6F">
        <w:rPr>
          <w:rFonts w:ascii="Times New Roman" w:eastAsia="Times New Roman" w:hAnsi="Times New Roman" w:cs="Times New Roman"/>
          <w:sz w:val="28"/>
          <w:szCs w:val="28"/>
        </w:rPr>
        <w:t xml:space="preserve"> 407</w:t>
      </w:r>
      <w:r w:rsidRPr="00595F6F">
        <w:rPr>
          <w:rFonts w:ascii="Times New Roman" w:eastAsia="Times New Roman" w:hAnsi="Times New Roman" w:cs="Times New Roman"/>
          <w:sz w:val="28"/>
          <w:szCs w:val="28"/>
        </w:rPr>
        <w:t xml:space="preserve"> </w:t>
      </w:r>
      <w:r w:rsidR="00595F6F">
        <w:rPr>
          <w:rFonts w:ascii="Times New Roman" w:eastAsia="Times New Roman" w:hAnsi="Times New Roman" w:cs="Times New Roman"/>
          <w:sz w:val="28"/>
          <w:szCs w:val="28"/>
        </w:rPr>
        <w:t>[</w:t>
      </w:r>
      <w:r w:rsidR="00595F6F" w:rsidRPr="00595F6F">
        <w:rPr>
          <w:rFonts w:ascii="Times New Roman" w:eastAsia="Times New Roman" w:hAnsi="Times New Roman" w:cs="Times New Roman"/>
          <w:sz w:val="28"/>
          <w:szCs w:val="28"/>
        </w:rPr>
        <w:t xml:space="preserve">Methodological recommendations on the formation of an internal system </w:t>
      </w:r>
      <w:r w:rsidR="00595F6F" w:rsidRPr="00595F6F">
        <w:rPr>
          <w:rFonts w:ascii="Times New Roman" w:eastAsia="Times New Roman" w:hAnsi="Times New Roman" w:cs="Times New Roman"/>
          <w:sz w:val="28"/>
          <w:szCs w:val="28"/>
        </w:rPr>
        <w:lastRenderedPageBreak/>
        <w:t>for ensuring the quality of education in preschool educational institutions. Order of the Ministry of Education and Science of U</w:t>
      </w:r>
      <w:r w:rsidR="000B3F51">
        <w:rPr>
          <w:rFonts w:ascii="Times New Roman" w:eastAsia="Times New Roman" w:hAnsi="Times New Roman" w:cs="Times New Roman"/>
          <w:sz w:val="28"/>
          <w:szCs w:val="28"/>
        </w:rPr>
        <w:t>kraine dated 04.03.2025</w:t>
      </w:r>
      <w:r w:rsidR="000B3F51">
        <w:rPr>
          <w:rFonts w:ascii="Times New Roman" w:eastAsia="Times New Roman" w:hAnsi="Times New Roman" w:cs="Times New Roman"/>
          <w:sz w:val="28"/>
          <w:szCs w:val="28"/>
          <w:lang w:val="uk-UA"/>
        </w:rPr>
        <w:t> </w:t>
      </w:r>
      <w:r w:rsidR="00595F6F">
        <w:rPr>
          <w:rFonts w:ascii="Times New Roman" w:eastAsia="Times New Roman" w:hAnsi="Times New Roman" w:cs="Times New Roman"/>
          <w:sz w:val="28"/>
          <w:szCs w:val="28"/>
          <w:lang w:val="uk-UA"/>
        </w:rPr>
        <w:t>№</w:t>
      </w:r>
      <w:r w:rsidR="000B3F51">
        <w:rPr>
          <w:rFonts w:ascii="Times New Roman" w:eastAsia="Times New Roman" w:hAnsi="Times New Roman" w:cs="Times New Roman"/>
          <w:sz w:val="28"/>
          <w:szCs w:val="28"/>
          <w:lang w:val="uk-UA"/>
        </w:rPr>
        <w:t> </w:t>
      </w:r>
      <w:r w:rsidR="00595F6F">
        <w:rPr>
          <w:rFonts w:ascii="Times New Roman" w:eastAsia="Times New Roman" w:hAnsi="Times New Roman" w:cs="Times New Roman"/>
          <w:sz w:val="28"/>
          <w:szCs w:val="28"/>
        </w:rPr>
        <w:t>407]</w:t>
      </w:r>
      <w:r w:rsidR="00595F6F">
        <w:rPr>
          <w:rFonts w:ascii="Times New Roman" w:eastAsia="Times New Roman" w:hAnsi="Times New Roman" w:cs="Times New Roman"/>
          <w:sz w:val="28"/>
          <w:szCs w:val="28"/>
          <w:lang w:val="uk-UA"/>
        </w:rPr>
        <w:t xml:space="preserve">. </w:t>
      </w:r>
      <w:r w:rsidR="00595F6F">
        <w:rPr>
          <w:rFonts w:ascii="Times New Roman" w:eastAsia="Times New Roman" w:hAnsi="Times New Roman" w:cs="Times New Roman"/>
          <w:sz w:val="28"/>
          <w:szCs w:val="28"/>
          <w:lang w:val="en-US"/>
        </w:rPr>
        <w:t xml:space="preserve">Retrieved from: </w:t>
      </w:r>
      <w:hyperlink r:id="rId30" w:history="1">
        <w:r w:rsidR="00595F6F" w:rsidRPr="00595F6F">
          <w:rPr>
            <w:rStyle w:val="Hyperlink"/>
            <w:rFonts w:ascii="Times New Roman" w:eastAsia="Times New Roman" w:hAnsi="Times New Roman" w:cs="Times New Roman"/>
            <w:color w:val="auto"/>
            <w:sz w:val="28"/>
            <w:szCs w:val="28"/>
            <w:u w:val="none"/>
            <w:lang w:val="en-US"/>
          </w:rPr>
          <w:t>https://osvita.ua/legislation/doshkilna-osvita/94212/</w:t>
        </w:r>
      </w:hyperlink>
      <w:r w:rsidR="00595F6F" w:rsidRPr="00595F6F">
        <w:rPr>
          <w:rFonts w:ascii="Times New Roman" w:eastAsia="Times New Roman" w:hAnsi="Times New Roman" w:cs="Times New Roman"/>
          <w:sz w:val="28"/>
          <w:szCs w:val="28"/>
          <w:lang w:val="en-US"/>
        </w:rPr>
        <w:t xml:space="preserve"> </w:t>
      </w:r>
      <w:r w:rsidRPr="00595F6F">
        <w:rPr>
          <w:rFonts w:ascii="Times New Roman" w:eastAsia="Times New Roman" w:hAnsi="Times New Roman" w:cs="Times New Roman"/>
          <w:sz w:val="28"/>
          <w:szCs w:val="28"/>
        </w:rPr>
        <w:t>(ukr).</w:t>
      </w:r>
    </w:p>
    <w:p w14:paraId="5DD9DDE7" w14:textId="46913C76" w:rsidR="000B3F51" w:rsidRPr="000B3F51" w:rsidRDefault="000B3F51" w:rsidP="000B3F51">
      <w:pPr>
        <w:numPr>
          <w:ilvl w:val="0"/>
          <w:numId w:val="2"/>
        </w:numPr>
        <w:spacing w:line="360" w:lineRule="auto"/>
        <w:jc w:val="both"/>
        <w:rPr>
          <w:rFonts w:ascii="Times New Roman" w:eastAsia="Times New Roman" w:hAnsi="Times New Roman" w:cs="Times New Roman"/>
          <w:sz w:val="28"/>
          <w:szCs w:val="28"/>
          <w:lang w:val="en-US"/>
        </w:rPr>
      </w:pPr>
      <w:r w:rsidRPr="000B3F51">
        <w:rPr>
          <w:rFonts w:ascii="Times New Roman" w:eastAsia="Times New Roman" w:hAnsi="Times New Roman" w:cs="Times New Roman"/>
          <w:sz w:val="28"/>
          <w:szCs w:val="28"/>
          <w:lang w:val="en-US"/>
        </w:rPr>
        <w:t>Model regulations on the methodological office of a preschool educational institution. Order of the Ministry of Education and Science of Ukraine dated 16.04.2018</w:t>
      </w:r>
      <w:r w:rsidRPr="000B3F51">
        <w:rPr>
          <w:rFonts w:ascii="Times New Roman" w:eastAsia="Times New Roman" w:hAnsi="Times New Roman" w:cs="Times New Roman"/>
          <w:sz w:val="28"/>
          <w:szCs w:val="28"/>
          <w:lang w:val="uk-UA"/>
        </w:rPr>
        <w:t xml:space="preserve"> </w:t>
      </w:r>
      <w:r w:rsidRPr="000B3F51">
        <w:rPr>
          <w:rFonts w:ascii="Times New Roman" w:eastAsia="Times New Roman" w:hAnsi="Times New Roman" w:cs="Times New Roman"/>
          <w:sz w:val="28"/>
          <w:szCs w:val="28"/>
          <w:lang w:val="en-US"/>
        </w:rPr>
        <w:t>№</w:t>
      </w:r>
      <w:r w:rsidRPr="000B3F51">
        <w:rPr>
          <w:rFonts w:ascii="Times New Roman" w:eastAsia="Times New Roman" w:hAnsi="Times New Roman" w:cs="Times New Roman"/>
          <w:sz w:val="28"/>
          <w:szCs w:val="28"/>
          <w:lang w:val="uk-UA"/>
        </w:rPr>
        <w:t> </w:t>
      </w:r>
      <w:r w:rsidRPr="000B3F51">
        <w:rPr>
          <w:rFonts w:ascii="Times New Roman" w:eastAsia="Times New Roman" w:hAnsi="Times New Roman" w:cs="Times New Roman"/>
          <w:sz w:val="28"/>
          <w:szCs w:val="28"/>
          <w:lang w:val="en-US"/>
        </w:rPr>
        <w:t>372 (Invalid from 04.04.2025). Retrieved from: https://zakon.rada.gov.ua/rada/show/v0372729-18#Text</w:t>
      </w:r>
      <w:r w:rsidRPr="000B3F51">
        <w:rPr>
          <w:rFonts w:ascii="Times New Roman" w:eastAsia="Times New Roman" w:hAnsi="Times New Roman" w:cs="Times New Roman"/>
          <w:sz w:val="28"/>
          <w:szCs w:val="28"/>
          <w:lang w:val="uk-UA"/>
        </w:rPr>
        <w:t xml:space="preserve"> (ukr).</w:t>
      </w:r>
    </w:p>
    <w:p w14:paraId="5F57AF7D" w14:textId="6D80DE1A" w:rsidR="007101E3" w:rsidRPr="000B3F51" w:rsidRDefault="004F63B8" w:rsidP="000B3F51">
      <w:pPr>
        <w:numPr>
          <w:ilvl w:val="0"/>
          <w:numId w:val="2"/>
        </w:numPr>
        <w:spacing w:line="360" w:lineRule="auto"/>
        <w:jc w:val="both"/>
        <w:rPr>
          <w:rFonts w:ascii="Times New Roman" w:eastAsia="Times New Roman" w:hAnsi="Times New Roman" w:cs="Times New Roman"/>
          <w:sz w:val="28"/>
          <w:szCs w:val="28"/>
        </w:rPr>
      </w:pPr>
      <w:r w:rsidRPr="004F63B8">
        <w:rPr>
          <w:rFonts w:ascii="Times New Roman" w:eastAsia="Times New Roman" w:hAnsi="Times New Roman" w:cs="Times New Roman"/>
          <w:sz w:val="28"/>
          <w:szCs w:val="28"/>
          <w:lang w:val="en-US"/>
        </w:rPr>
        <w:t>Procedure for advanced training of pedagogical and scientific-pedagogical workers. Resolution of the Cabinet of Ministers</w:t>
      </w:r>
      <w:r>
        <w:rPr>
          <w:rFonts w:ascii="Times New Roman" w:eastAsia="Times New Roman" w:hAnsi="Times New Roman" w:cs="Times New Roman"/>
          <w:sz w:val="28"/>
          <w:szCs w:val="28"/>
          <w:lang w:val="en-US"/>
        </w:rPr>
        <w:t xml:space="preserve"> of Ukraine dated 21.08.2019. </w:t>
      </w:r>
      <w:r w:rsidRPr="004F63B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w:t>
      </w:r>
      <w:r w:rsidRPr="004F63B8">
        <w:rPr>
          <w:rFonts w:ascii="Times New Roman" w:eastAsia="Times New Roman" w:hAnsi="Times New Roman" w:cs="Times New Roman"/>
          <w:sz w:val="28"/>
          <w:szCs w:val="28"/>
          <w:lang w:val="en-US"/>
        </w:rPr>
        <w:t>800</w:t>
      </w:r>
      <w:r>
        <w:rPr>
          <w:rFonts w:ascii="Times New Roman" w:eastAsia="Times New Roman" w:hAnsi="Times New Roman" w:cs="Times New Roman"/>
          <w:sz w:val="28"/>
          <w:szCs w:val="28"/>
          <w:lang w:val="en-US"/>
        </w:rPr>
        <w:t xml:space="preserve">. </w:t>
      </w:r>
      <w:r w:rsidR="003A25F6" w:rsidRPr="004F63B8">
        <w:rPr>
          <w:rFonts w:ascii="Times New Roman" w:eastAsia="Times New Roman" w:hAnsi="Times New Roman" w:cs="Times New Roman"/>
          <w:sz w:val="28"/>
          <w:szCs w:val="28"/>
          <w:lang w:val="en-US"/>
        </w:rPr>
        <w:t>Retrived from</w:t>
      </w:r>
      <w:r>
        <w:rPr>
          <w:rFonts w:ascii="Times New Roman" w:eastAsia="Times New Roman" w:hAnsi="Times New Roman" w:cs="Times New Roman"/>
          <w:sz w:val="28"/>
          <w:szCs w:val="28"/>
        </w:rPr>
        <w:t xml:space="preserve">: </w:t>
      </w:r>
      <w:hyperlink r:id="rId31" w:history="1">
        <w:r w:rsidRPr="004F63B8">
          <w:rPr>
            <w:rStyle w:val="Hyperlink"/>
            <w:rFonts w:ascii="Times New Roman" w:eastAsia="Times New Roman" w:hAnsi="Times New Roman" w:cs="Times New Roman"/>
            <w:color w:val="auto"/>
            <w:sz w:val="28"/>
            <w:szCs w:val="28"/>
            <w:u w:val="none"/>
          </w:rPr>
          <w:t>https://zakon.rada.gov.ua/laws/show/800-2019-%D0%BF</w:t>
        </w:r>
      </w:hyperlink>
      <w:r>
        <w:rPr>
          <w:rFonts w:ascii="Times New Roman" w:eastAsia="Times New Roman" w:hAnsi="Times New Roman" w:cs="Times New Roman"/>
          <w:sz w:val="28"/>
          <w:szCs w:val="28"/>
          <w:lang w:val="en-US"/>
        </w:rPr>
        <w:t xml:space="preserve"> </w:t>
      </w:r>
      <w:r w:rsidR="003A25F6" w:rsidRPr="004F63B8">
        <w:rPr>
          <w:rFonts w:ascii="Times New Roman" w:eastAsia="Times New Roman" w:hAnsi="Times New Roman" w:cs="Times New Roman"/>
          <w:sz w:val="28"/>
          <w:szCs w:val="28"/>
        </w:rPr>
        <w:t>(ukr).</w:t>
      </w:r>
    </w:p>
    <w:p w14:paraId="12CD962C" w14:textId="5F497349" w:rsidR="00281D21" w:rsidRPr="00281D21" w:rsidRDefault="009A75C9" w:rsidP="000B3F51">
      <w:pPr>
        <w:numPr>
          <w:ilvl w:val="0"/>
          <w:numId w:val="2"/>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Romaniuk</w:t>
      </w:r>
      <w:r w:rsidR="00970D60">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 I. A. (2023)</w:t>
      </w:r>
      <w:r w:rsidR="00970D60">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 Try vzaiemozalezhni komponenty bezperervnoho profesiinoho rozv</w:t>
      </w:r>
      <w:r w:rsidR="00970D60">
        <w:rPr>
          <w:rFonts w:ascii="Times New Roman" w:eastAsia="Times New Roman" w:hAnsi="Times New Roman" w:cs="Times New Roman"/>
          <w:sz w:val="28"/>
          <w:szCs w:val="28"/>
          <w:highlight w:val="white"/>
        </w:rPr>
        <w:t xml:space="preserve">ytku pedahoha </w:t>
      </w:r>
      <w:r w:rsidR="00970D60" w:rsidRPr="00970D60">
        <w:rPr>
          <w:rFonts w:ascii="Times New Roman" w:eastAsia="Times New Roman" w:hAnsi="Times New Roman" w:cs="Times New Roman"/>
          <w:sz w:val="28"/>
          <w:szCs w:val="28"/>
          <w:highlight w:val="white"/>
        </w:rPr>
        <w:t>[</w:t>
      </w:r>
      <w:r w:rsidR="000B3F51" w:rsidRPr="000B3F51">
        <w:rPr>
          <w:rFonts w:ascii="Times New Roman" w:eastAsia="Times New Roman" w:hAnsi="Times New Roman" w:cs="Times New Roman"/>
          <w:sz w:val="28"/>
          <w:szCs w:val="28"/>
        </w:rPr>
        <w:t>Three interdependent components of a teacher's continuing professional development</w:t>
      </w:r>
      <w:r w:rsidR="00970D60" w:rsidRPr="00970D60">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w:t>
      </w:r>
      <w:r w:rsidRPr="00970D60">
        <w:rPr>
          <w:rFonts w:ascii="Times New Roman" w:eastAsia="Times New Roman" w:hAnsi="Times New Roman" w:cs="Times New Roman"/>
          <w:i/>
          <w:sz w:val="28"/>
          <w:szCs w:val="28"/>
          <w:highlight w:val="white"/>
        </w:rPr>
        <w:t>Praktyka upravlinnia doshkilnym zakladom</w:t>
      </w:r>
      <w:r w:rsidR="00970D60" w:rsidRPr="00970D60">
        <w:rPr>
          <w:rFonts w:ascii="Times New Roman" w:eastAsia="Times New Roman" w:hAnsi="Times New Roman" w:cs="Times New Roman"/>
          <w:sz w:val="28"/>
          <w:szCs w:val="28"/>
          <w:highlight w:val="white"/>
        </w:rPr>
        <w:t xml:space="preserve">, </w:t>
      </w:r>
      <w:r w:rsidR="00970D60">
        <w:rPr>
          <w:rFonts w:ascii="Times New Roman" w:eastAsia="Times New Roman" w:hAnsi="Times New Roman" w:cs="Times New Roman"/>
          <w:sz w:val="28"/>
          <w:szCs w:val="28"/>
          <w:highlight w:val="white"/>
        </w:rPr>
        <w:t>10</w:t>
      </w:r>
      <w:r w:rsidR="00970D60" w:rsidRPr="000B3F51">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25</w:t>
      </w:r>
      <w:r w:rsidR="00970D60" w:rsidRPr="00970D60">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31 </w:t>
      </w:r>
      <w:r>
        <w:rPr>
          <w:rFonts w:ascii="Times New Roman" w:eastAsia="Times New Roman" w:hAnsi="Times New Roman" w:cs="Times New Roman"/>
          <w:sz w:val="28"/>
          <w:szCs w:val="28"/>
        </w:rPr>
        <w:t>(ukr).</w:t>
      </w:r>
    </w:p>
    <w:p w14:paraId="7DF6B859" w14:textId="6799386A" w:rsidR="00281D21" w:rsidRPr="00281D21" w:rsidRDefault="00281D21" w:rsidP="00063F0D">
      <w:pPr>
        <w:numPr>
          <w:ilvl w:val="0"/>
          <w:numId w:val="2"/>
        </w:numPr>
        <w:spacing w:line="360" w:lineRule="auto"/>
        <w:jc w:val="both"/>
        <w:rPr>
          <w:rFonts w:ascii="Times New Roman" w:eastAsia="Times New Roman" w:hAnsi="Times New Roman" w:cs="Times New Roman"/>
          <w:sz w:val="28"/>
          <w:szCs w:val="28"/>
          <w:highlight w:val="white"/>
        </w:rPr>
      </w:pPr>
      <w:r w:rsidRPr="00281D21">
        <w:rPr>
          <w:rFonts w:ascii="Times New Roman" w:eastAsia="Times New Roman" w:hAnsi="Times New Roman" w:cs="Times New Roman"/>
          <w:sz w:val="28"/>
          <w:szCs w:val="28"/>
        </w:rPr>
        <w:t>Shykyrynska, O. V. &amp; Petryshyna, T. Yu. (2023). Osoblyvosti naukovo-metodychnoho zabezpechennia u zakladakh doshkilnoi osvity [</w:t>
      </w:r>
      <w:r w:rsidR="00063F0D" w:rsidRPr="00063F0D">
        <w:rPr>
          <w:rFonts w:ascii="Times New Roman" w:eastAsia="Times New Roman" w:hAnsi="Times New Roman" w:cs="Times New Roman"/>
          <w:sz w:val="28"/>
          <w:szCs w:val="28"/>
        </w:rPr>
        <w:t>Peculiarities of scientific and methodological support in preschool educational institutions</w:t>
      </w:r>
      <w:r w:rsidRPr="00281D21">
        <w:rPr>
          <w:rFonts w:ascii="Times New Roman" w:eastAsia="Times New Roman" w:hAnsi="Times New Roman" w:cs="Times New Roman"/>
          <w:sz w:val="28"/>
          <w:szCs w:val="28"/>
        </w:rPr>
        <w:t>]. Suchasni informatsiini tekhnolohii ta innovatsiini metodyky navchannia v pidhotovtsi fakhivtsiv: metodolohiia, teoriia, dosvid, problemy. Vyp. 69, 100–108. Retrieved from: http://nbuv.gov.ua/UJRN/mitimpt_2023_69_12 (ukr).</w:t>
      </w:r>
    </w:p>
    <w:p w14:paraId="6E311B35" w14:textId="185AF673" w:rsidR="00281D21" w:rsidRPr="00281D21" w:rsidRDefault="00281D21" w:rsidP="00063F0D">
      <w:pPr>
        <w:numPr>
          <w:ilvl w:val="0"/>
          <w:numId w:val="2"/>
        </w:numPr>
        <w:spacing w:line="360" w:lineRule="auto"/>
        <w:jc w:val="both"/>
        <w:rPr>
          <w:rFonts w:ascii="Times New Roman" w:eastAsia="Times New Roman" w:hAnsi="Times New Roman" w:cs="Times New Roman"/>
          <w:sz w:val="28"/>
          <w:szCs w:val="28"/>
          <w:highlight w:val="white"/>
        </w:rPr>
      </w:pPr>
      <w:r w:rsidRPr="00281D21">
        <w:rPr>
          <w:rFonts w:ascii="Times New Roman" w:eastAsia="Times New Roman" w:hAnsi="Times New Roman" w:cs="Times New Roman"/>
          <w:sz w:val="28"/>
          <w:szCs w:val="28"/>
        </w:rPr>
        <w:t>Shynkar, T. Yu. (2020). Metodychna robota v zakladakh doshkilnoi osvity: normatyvno-pravovi aspekty [</w:t>
      </w:r>
      <w:r w:rsidR="00063F0D" w:rsidRPr="00063F0D">
        <w:rPr>
          <w:rFonts w:ascii="Times New Roman" w:eastAsia="Times New Roman" w:hAnsi="Times New Roman" w:cs="Times New Roman"/>
          <w:sz w:val="28"/>
          <w:szCs w:val="28"/>
        </w:rPr>
        <w:t>Methodical work in preschool educational institutions: regulatory and legal aspects</w:t>
      </w:r>
      <w:r w:rsidRPr="00281D21">
        <w:rPr>
          <w:rFonts w:ascii="Times New Roman" w:eastAsia="Times New Roman" w:hAnsi="Times New Roman" w:cs="Times New Roman"/>
          <w:sz w:val="28"/>
          <w:szCs w:val="28"/>
        </w:rPr>
        <w:t xml:space="preserve">]. </w:t>
      </w:r>
      <w:r w:rsidRPr="00063F0D">
        <w:rPr>
          <w:rFonts w:ascii="Times New Roman" w:eastAsia="Times New Roman" w:hAnsi="Times New Roman" w:cs="Times New Roman"/>
          <w:i/>
          <w:sz w:val="28"/>
          <w:szCs w:val="28"/>
        </w:rPr>
        <w:t>Aktualni pytannia humanitarnykh nauk</w:t>
      </w:r>
      <w:r w:rsidRPr="00281D21">
        <w:rPr>
          <w:rFonts w:ascii="Times New Roman" w:eastAsia="Times New Roman" w:hAnsi="Times New Roman" w:cs="Times New Roman"/>
          <w:sz w:val="28"/>
          <w:szCs w:val="28"/>
        </w:rPr>
        <w:t>. Vyp. 28, tom. 4, 252–257 (ukr).</w:t>
      </w:r>
    </w:p>
    <w:p w14:paraId="47C9A3C8" w14:textId="77777777" w:rsidR="00063F0D" w:rsidRPr="00063F0D" w:rsidRDefault="009A75C9" w:rsidP="00063F0D">
      <w:pPr>
        <w:numPr>
          <w:ilvl w:val="0"/>
          <w:numId w:val="2"/>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Skrypnyk</w:t>
      </w:r>
      <w:r w:rsidR="003A25F6">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 N. I. (2021)</w:t>
      </w:r>
      <w:r w:rsidR="003A25F6">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 Suchasni tendentsii orhanizatsii metodychnoi rob</w:t>
      </w:r>
      <w:r w:rsidR="000B3F51">
        <w:rPr>
          <w:rFonts w:ascii="Times New Roman" w:eastAsia="Times New Roman" w:hAnsi="Times New Roman" w:cs="Times New Roman"/>
          <w:sz w:val="28"/>
          <w:szCs w:val="28"/>
          <w:highlight w:val="white"/>
        </w:rPr>
        <w:t>oty v zakladi doshkilnoi osvity</w:t>
      </w:r>
      <w:r w:rsidR="000B3F51" w:rsidRPr="000B3F51">
        <w:rPr>
          <w:rFonts w:ascii="Times New Roman" w:eastAsia="Times New Roman" w:hAnsi="Times New Roman" w:cs="Times New Roman"/>
          <w:sz w:val="28"/>
          <w:szCs w:val="28"/>
          <w:highlight w:val="white"/>
        </w:rPr>
        <w:t xml:space="preserve"> [</w:t>
      </w:r>
      <w:r w:rsidR="000B3F51" w:rsidRPr="000B3F51">
        <w:rPr>
          <w:rFonts w:ascii="Times New Roman" w:eastAsia="Times New Roman" w:hAnsi="Times New Roman" w:cs="Times New Roman"/>
          <w:sz w:val="28"/>
          <w:szCs w:val="28"/>
        </w:rPr>
        <w:t>Modern trends in the organization of methodological work in a preschool educational institution</w:t>
      </w:r>
      <w:r w:rsidR="000B3F51" w:rsidRPr="000B3F51">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w:t>
      </w:r>
      <w:r w:rsidRPr="000B3F51">
        <w:rPr>
          <w:rFonts w:ascii="Times New Roman" w:eastAsia="Times New Roman" w:hAnsi="Times New Roman" w:cs="Times New Roman"/>
          <w:i/>
          <w:sz w:val="28"/>
          <w:szCs w:val="28"/>
          <w:highlight w:val="white"/>
        </w:rPr>
        <w:t xml:space="preserve">Zbirnyk </w:t>
      </w:r>
      <w:r w:rsidRPr="000B3F51">
        <w:rPr>
          <w:rFonts w:ascii="Times New Roman" w:eastAsia="Times New Roman" w:hAnsi="Times New Roman" w:cs="Times New Roman"/>
          <w:i/>
          <w:sz w:val="28"/>
          <w:szCs w:val="28"/>
          <w:highlight w:val="white"/>
        </w:rPr>
        <w:lastRenderedPageBreak/>
        <w:t>naukovykh prats Umanskoho derzhavnoho pedahohichnoho universytetu</w:t>
      </w:r>
      <w:r>
        <w:rPr>
          <w:rFonts w:ascii="Times New Roman" w:eastAsia="Times New Roman" w:hAnsi="Times New Roman" w:cs="Times New Roman"/>
          <w:sz w:val="28"/>
          <w:szCs w:val="28"/>
          <w:highlight w:val="white"/>
        </w:rPr>
        <w:t>, (3), 143</w:t>
      </w:r>
      <w:r w:rsidR="003A25F6" w:rsidRPr="003A25F6">
        <w:rPr>
          <w:rFonts w:ascii="Times New Roman" w:eastAsia="Times New Roman" w:hAnsi="Times New Roman" w:cs="Times New Roman"/>
          <w:sz w:val="28"/>
          <w:szCs w:val="28"/>
        </w:rPr>
        <w:t>–</w:t>
      </w:r>
      <w:r w:rsidR="000B3F51">
        <w:rPr>
          <w:rFonts w:ascii="Times New Roman" w:eastAsia="Times New Roman" w:hAnsi="Times New Roman" w:cs="Times New Roman"/>
          <w:sz w:val="28"/>
          <w:szCs w:val="28"/>
          <w:highlight w:val="white"/>
        </w:rPr>
        <w:t xml:space="preserve">150. </w:t>
      </w:r>
      <w:r w:rsidR="00970D60">
        <w:rPr>
          <w:rFonts w:ascii="Times New Roman" w:eastAsia="Times New Roman" w:hAnsi="Times New Roman" w:cs="Times New Roman"/>
          <w:sz w:val="28"/>
          <w:szCs w:val="28"/>
          <w:lang w:val="en-US"/>
        </w:rPr>
        <w:t>DOI</w:t>
      </w:r>
      <w:r w:rsidR="00970D60" w:rsidRPr="000B3F51">
        <w:rPr>
          <w:rFonts w:ascii="Times New Roman" w:eastAsia="Times New Roman" w:hAnsi="Times New Roman" w:cs="Times New Roman"/>
          <w:sz w:val="28"/>
          <w:szCs w:val="28"/>
        </w:rPr>
        <w:t xml:space="preserve">; </w:t>
      </w:r>
      <w:hyperlink r:id="rId32">
        <w:r w:rsidR="007101E3" w:rsidRPr="00970D60">
          <w:rPr>
            <w:rFonts w:ascii="Times New Roman" w:eastAsia="Times New Roman" w:hAnsi="Times New Roman" w:cs="Times New Roman"/>
            <w:sz w:val="28"/>
            <w:szCs w:val="28"/>
            <w:highlight w:val="white"/>
          </w:rPr>
          <w:t>https://doi.org/10.31499/2307-4906.3.2021.241759</w:t>
        </w:r>
      </w:hyperlink>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(ukr).</w:t>
      </w:r>
    </w:p>
    <w:p w14:paraId="3E11B723" w14:textId="3DE6D265" w:rsidR="007101E3" w:rsidRPr="00E40FC2" w:rsidRDefault="009A75C9" w:rsidP="00063F0D">
      <w:pPr>
        <w:numPr>
          <w:ilvl w:val="0"/>
          <w:numId w:val="2"/>
        </w:numPr>
        <w:spacing w:line="360" w:lineRule="auto"/>
        <w:jc w:val="both"/>
        <w:rPr>
          <w:rFonts w:ascii="Times New Roman" w:eastAsia="Times New Roman" w:hAnsi="Times New Roman" w:cs="Times New Roman"/>
          <w:sz w:val="28"/>
          <w:szCs w:val="28"/>
          <w:highlight w:val="white"/>
        </w:rPr>
      </w:pPr>
      <w:r w:rsidRPr="00063F0D">
        <w:rPr>
          <w:rFonts w:ascii="Times New Roman" w:eastAsia="Times New Roman" w:hAnsi="Times New Roman" w:cs="Times New Roman"/>
          <w:sz w:val="28"/>
          <w:szCs w:val="28"/>
          <w:highlight w:val="white"/>
        </w:rPr>
        <w:t>Teslenko</w:t>
      </w:r>
      <w:r w:rsidR="00281D21" w:rsidRPr="00063F0D">
        <w:rPr>
          <w:rFonts w:ascii="Times New Roman" w:eastAsia="Times New Roman" w:hAnsi="Times New Roman" w:cs="Times New Roman"/>
          <w:sz w:val="28"/>
          <w:szCs w:val="28"/>
          <w:highlight w:val="white"/>
        </w:rPr>
        <w:t xml:space="preserve">, S. O. </w:t>
      </w:r>
      <w:r w:rsidRPr="00063F0D">
        <w:rPr>
          <w:rFonts w:ascii="Times New Roman" w:eastAsia="Times New Roman" w:hAnsi="Times New Roman" w:cs="Times New Roman"/>
          <w:sz w:val="28"/>
          <w:szCs w:val="28"/>
          <w:highlight w:val="white"/>
        </w:rPr>
        <w:t>(2022)</w:t>
      </w:r>
      <w:r w:rsidR="00281D21" w:rsidRPr="00063F0D">
        <w:rPr>
          <w:rFonts w:ascii="Times New Roman" w:eastAsia="Times New Roman" w:hAnsi="Times New Roman" w:cs="Times New Roman"/>
          <w:sz w:val="28"/>
          <w:szCs w:val="28"/>
          <w:highlight w:val="white"/>
        </w:rPr>
        <w:t>.</w:t>
      </w:r>
      <w:r w:rsidRPr="00063F0D">
        <w:rPr>
          <w:rFonts w:ascii="Times New Roman" w:eastAsia="Times New Roman" w:hAnsi="Times New Roman" w:cs="Times New Roman"/>
          <w:sz w:val="28"/>
          <w:szCs w:val="28"/>
          <w:highlight w:val="white"/>
        </w:rPr>
        <w:t xml:space="preserve"> Problema orhanizatsii i upravlinnia metodychnoiu robotoiu v zakladi doshkilnoi osvity v teorii</w:t>
      </w:r>
      <w:r w:rsidR="00306100" w:rsidRPr="00063F0D">
        <w:rPr>
          <w:rFonts w:ascii="Times New Roman" w:eastAsia="Times New Roman" w:hAnsi="Times New Roman" w:cs="Times New Roman"/>
          <w:sz w:val="28"/>
          <w:szCs w:val="28"/>
          <w:highlight w:val="white"/>
        </w:rPr>
        <w:t xml:space="preserve"> i praktytsi doshkilnoi osvity [</w:t>
      </w:r>
      <w:r w:rsidR="00306100" w:rsidRPr="00063F0D">
        <w:rPr>
          <w:rFonts w:ascii="Times New Roman" w:eastAsia="Times New Roman" w:hAnsi="Times New Roman" w:cs="Times New Roman"/>
          <w:sz w:val="28"/>
          <w:szCs w:val="28"/>
        </w:rPr>
        <w:t>The problem of organizing and managing methodological work in a preschool educational institution in the theory and practice of preschool education</w:t>
      </w:r>
      <w:r w:rsidR="00306100" w:rsidRPr="00063F0D">
        <w:rPr>
          <w:rFonts w:ascii="Times New Roman" w:eastAsia="Times New Roman" w:hAnsi="Times New Roman" w:cs="Times New Roman"/>
          <w:sz w:val="28"/>
          <w:szCs w:val="28"/>
          <w:highlight w:val="white"/>
        </w:rPr>
        <w:t xml:space="preserve">]. </w:t>
      </w:r>
      <w:r w:rsidR="00306100" w:rsidRPr="00063F0D">
        <w:rPr>
          <w:rFonts w:ascii="Times New Roman" w:eastAsia="Times New Roman" w:hAnsi="Times New Roman" w:cs="Times New Roman"/>
          <w:i/>
          <w:sz w:val="28"/>
          <w:szCs w:val="28"/>
          <w:highlight w:val="white"/>
          <w:lang w:val="en-US"/>
        </w:rPr>
        <w:t>C</w:t>
      </w:r>
      <w:r w:rsidR="00306100" w:rsidRPr="00063F0D">
        <w:rPr>
          <w:rFonts w:ascii="Times New Roman" w:eastAsia="Times New Roman" w:hAnsi="Times New Roman" w:cs="Times New Roman"/>
          <w:i/>
          <w:sz w:val="28"/>
          <w:szCs w:val="28"/>
          <w:highlight w:val="white"/>
        </w:rPr>
        <w:t>olloquium-journal</w:t>
      </w:r>
      <w:r w:rsidR="00063F0D" w:rsidRPr="00063F0D">
        <w:rPr>
          <w:rFonts w:ascii="Times New Roman" w:eastAsia="Times New Roman" w:hAnsi="Times New Roman" w:cs="Times New Roman"/>
          <w:sz w:val="28"/>
          <w:szCs w:val="28"/>
          <w:highlight w:val="white"/>
          <w:lang w:val="en-US"/>
        </w:rPr>
        <w:t>,</w:t>
      </w:r>
      <w:r w:rsidR="00306100" w:rsidRPr="00063F0D">
        <w:rPr>
          <w:rFonts w:ascii="Times New Roman" w:eastAsia="Times New Roman" w:hAnsi="Times New Roman" w:cs="Times New Roman"/>
          <w:sz w:val="28"/>
          <w:szCs w:val="28"/>
          <w:highlight w:val="white"/>
        </w:rPr>
        <w:t xml:space="preserve"> 33(156)</w:t>
      </w:r>
      <w:r w:rsidR="00281D21" w:rsidRPr="00063F0D">
        <w:rPr>
          <w:rFonts w:ascii="Times New Roman" w:eastAsia="Times New Roman" w:hAnsi="Times New Roman" w:cs="Times New Roman"/>
          <w:sz w:val="28"/>
          <w:szCs w:val="28"/>
          <w:highlight w:val="white"/>
        </w:rPr>
        <w:t>,</w:t>
      </w:r>
      <w:r w:rsidRPr="00063F0D">
        <w:rPr>
          <w:rFonts w:ascii="Times New Roman" w:eastAsia="Times New Roman" w:hAnsi="Times New Roman" w:cs="Times New Roman"/>
          <w:sz w:val="28"/>
          <w:szCs w:val="28"/>
          <w:highlight w:val="white"/>
        </w:rPr>
        <w:t xml:space="preserve"> 41</w:t>
      </w:r>
      <w:r w:rsidR="00281D21" w:rsidRPr="00063F0D">
        <w:rPr>
          <w:rFonts w:ascii="Times New Roman" w:eastAsia="Times New Roman" w:hAnsi="Times New Roman" w:cs="Times New Roman"/>
          <w:sz w:val="28"/>
          <w:szCs w:val="28"/>
          <w:highlight w:val="white"/>
        </w:rPr>
        <w:t>–</w:t>
      </w:r>
      <w:r w:rsidRPr="00063F0D">
        <w:rPr>
          <w:rFonts w:ascii="Times New Roman" w:eastAsia="Times New Roman" w:hAnsi="Times New Roman" w:cs="Times New Roman"/>
          <w:sz w:val="28"/>
          <w:szCs w:val="28"/>
          <w:highlight w:val="white"/>
        </w:rPr>
        <w:t>44</w:t>
      </w:r>
      <w:r w:rsidR="00063F0D">
        <w:rPr>
          <w:rFonts w:ascii="Times New Roman" w:eastAsia="Times New Roman" w:hAnsi="Times New Roman" w:cs="Times New Roman"/>
          <w:sz w:val="28"/>
          <w:szCs w:val="28"/>
          <w:highlight w:val="white"/>
          <w:lang w:val="en-US"/>
        </w:rPr>
        <w:t>.</w:t>
      </w:r>
      <w:r w:rsidR="00063F0D" w:rsidRPr="00063F0D">
        <w:rPr>
          <w:rFonts w:ascii="Times New Roman" w:eastAsia="Times New Roman" w:hAnsi="Times New Roman" w:cs="Times New Roman"/>
          <w:sz w:val="28"/>
          <w:szCs w:val="28"/>
          <w:lang w:val="en-US"/>
        </w:rPr>
        <w:t xml:space="preserve"> DOI: https://doi.org/ 10.24412/2520-6990-2022-33156-41-44</w:t>
      </w:r>
      <w:r w:rsidR="00063F0D">
        <w:rPr>
          <w:rFonts w:ascii="Times New Roman" w:eastAsia="Times New Roman" w:hAnsi="Times New Roman" w:cs="Times New Roman"/>
          <w:sz w:val="28"/>
          <w:szCs w:val="28"/>
          <w:lang w:val="en-US"/>
        </w:rPr>
        <w:t xml:space="preserve"> </w:t>
      </w:r>
      <w:r w:rsidRPr="00063F0D">
        <w:rPr>
          <w:rFonts w:ascii="Times New Roman" w:eastAsia="Times New Roman" w:hAnsi="Times New Roman" w:cs="Times New Roman"/>
          <w:sz w:val="28"/>
          <w:szCs w:val="28"/>
        </w:rPr>
        <w:t>(ukr).</w:t>
      </w:r>
    </w:p>
    <w:p w14:paraId="3C24106A" w14:textId="77777777" w:rsidR="00E40FC2" w:rsidRDefault="00E40FC2" w:rsidP="00E40FC2">
      <w:pPr>
        <w:spacing w:line="360" w:lineRule="auto"/>
        <w:ind w:left="720"/>
        <w:jc w:val="both"/>
        <w:rPr>
          <w:rFonts w:ascii="Times New Roman" w:eastAsia="Times New Roman" w:hAnsi="Times New Roman" w:cs="Times New Roman"/>
          <w:sz w:val="28"/>
          <w:szCs w:val="28"/>
          <w:lang w:val="uk-UA"/>
        </w:rPr>
      </w:pPr>
    </w:p>
    <w:p w14:paraId="6CC475A7" w14:textId="51BC5BC7" w:rsidR="00E40FC2" w:rsidRPr="00E40FC2" w:rsidRDefault="00E40FC2" w:rsidP="00E40FC2">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Стаття надійшла до редакції: </w:t>
      </w:r>
      <w:r>
        <w:rPr>
          <w:rFonts w:ascii="Times New Roman" w:eastAsia="Times New Roman" w:hAnsi="Times New Roman" w:cs="Times New Roman"/>
          <w:sz w:val="28"/>
          <w:szCs w:val="28"/>
          <w:lang w:val="uk-UA"/>
        </w:rPr>
        <w:t>05</w:t>
      </w:r>
      <w:r>
        <w:rPr>
          <w:rFonts w:ascii="Times New Roman" w:eastAsia="Times New Roman" w:hAnsi="Times New Roman" w:cs="Times New Roman"/>
          <w:sz w:val="28"/>
          <w:szCs w:val="28"/>
        </w:rPr>
        <w:t>.0</w:t>
      </w:r>
      <w:r>
        <w:rPr>
          <w:rFonts w:ascii="Times New Roman" w:eastAsia="Times New Roman" w:hAnsi="Times New Roman" w:cs="Times New Roman"/>
          <w:sz w:val="28"/>
          <w:szCs w:val="28"/>
          <w:lang w:val="uk-UA"/>
        </w:rPr>
        <w:t>7</w:t>
      </w:r>
      <w:bookmarkStart w:id="1" w:name="_GoBack"/>
      <w:bookmarkEnd w:id="1"/>
      <w:r w:rsidRPr="00E40FC2">
        <w:rPr>
          <w:rFonts w:ascii="Times New Roman" w:eastAsia="Times New Roman" w:hAnsi="Times New Roman" w:cs="Times New Roman"/>
          <w:sz w:val="28"/>
          <w:szCs w:val="28"/>
        </w:rPr>
        <w:t>.2025</w:t>
      </w:r>
    </w:p>
    <w:p w14:paraId="4E9698C9" w14:textId="47E26A20" w:rsidR="00E40FC2" w:rsidRPr="00063F0D" w:rsidRDefault="00E40FC2" w:rsidP="00E40FC2">
      <w:pPr>
        <w:spacing w:line="360" w:lineRule="auto"/>
        <w:ind w:left="720"/>
        <w:jc w:val="right"/>
        <w:rPr>
          <w:rFonts w:ascii="Times New Roman" w:eastAsia="Times New Roman" w:hAnsi="Times New Roman" w:cs="Times New Roman"/>
          <w:sz w:val="28"/>
          <w:szCs w:val="28"/>
          <w:highlight w:val="white"/>
        </w:rPr>
      </w:pPr>
      <w:r w:rsidRPr="00E40FC2">
        <w:rPr>
          <w:rFonts w:ascii="Times New Roman" w:eastAsia="Times New Roman" w:hAnsi="Times New Roman" w:cs="Times New Roman"/>
          <w:sz w:val="28"/>
          <w:szCs w:val="28"/>
        </w:rPr>
        <w:t>Прийнято до друку: ...09.2025</w:t>
      </w:r>
    </w:p>
    <w:sectPr w:rsidR="00E40FC2" w:rsidRPr="00063F0D">
      <w:pgSz w:w="11909" w:h="16834"/>
      <w:pgMar w:top="1133" w:right="1133" w:bottom="1133" w:left="17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default"/>
    <w:embedRegular r:id="rId1" w:fontKey="{1794F0F2-EFF2-42DC-A141-46208F7473F1}"/>
  </w:font>
  <w:font w:name="Verdana">
    <w:panose1 w:val="020B0604030504040204"/>
    <w:charset w:val="EE"/>
    <w:family w:val="swiss"/>
    <w:pitch w:val="variable"/>
    <w:sig w:usb0="A00006FF" w:usb1="4000205B" w:usb2="00000010" w:usb3="00000000" w:csb0="0000019F" w:csb1="00000000"/>
    <w:embedRegular r:id="rId2" w:fontKey="{90F47C68-3B0E-4D9D-9AA7-4C2212E74167}"/>
  </w:font>
  <w:font w:name="Roboto">
    <w:altName w:val="Times New Roman"/>
    <w:panose1 w:val="02000000000000000000"/>
    <w:charset w:val="00"/>
    <w:family w:val="auto"/>
    <w:pitch w:val="variable"/>
    <w:sig w:usb0="00000001" w:usb1="5000217F" w:usb2="00000021" w:usb3="00000000" w:csb0="0000019F" w:csb1="00000000"/>
    <w:embedRegular r:id="rId3" w:fontKey="{1E6E4DB0-E01C-4392-AD8F-67B10E427D08}"/>
  </w:font>
  <w:font w:name="Calibri">
    <w:panose1 w:val="020F0502020204030204"/>
    <w:charset w:val="EE"/>
    <w:family w:val="swiss"/>
    <w:pitch w:val="variable"/>
    <w:sig w:usb0="E4002EFF" w:usb1="C000247B" w:usb2="00000009" w:usb3="00000000" w:csb0="000001FF" w:csb1="00000000"/>
    <w:embedRegular r:id="rId4" w:fontKey="{2244731F-CE90-4F8F-AFF7-FE82316DC0DC}"/>
  </w:font>
  <w:font w:name="Cambria">
    <w:panose1 w:val="02040503050406030204"/>
    <w:charset w:val="EE"/>
    <w:family w:val="roman"/>
    <w:pitch w:val="variable"/>
    <w:sig w:usb0="E00006FF" w:usb1="420024FF" w:usb2="02000000" w:usb3="00000000" w:csb0="0000019F" w:csb1="00000000"/>
    <w:embedRegular r:id="rId5" w:fontKey="{D3FCE123-6BA1-48A9-96AC-EC3F23B1716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420BB"/>
    <w:multiLevelType w:val="multilevel"/>
    <w:tmpl w:val="BE822C4A"/>
    <w:lvl w:ilvl="0">
      <w:start w:val="1"/>
      <w:numFmt w:val="bullet"/>
      <w:lvlText w:val="●"/>
      <w:lvlJc w:val="left"/>
      <w:pPr>
        <w:ind w:left="1231" w:hanging="360"/>
      </w:pPr>
      <w:rPr>
        <w:u w:val="none"/>
      </w:rPr>
    </w:lvl>
    <w:lvl w:ilvl="1">
      <w:start w:val="1"/>
      <w:numFmt w:val="bullet"/>
      <w:lvlText w:val="o"/>
      <w:lvlJc w:val="left"/>
      <w:pPr>
        <w:ind w:left="1951" w:hanging="360"/>
      </w:pPr>
      <w:rPr>
        <w:u w:val="none"/>
      </w:rPr>
    </w:lvl>
    <w:lvl w:ilvl="2">
      <w:start w:val="1"/>
      <w:numFmt w:val="bullet"/>
      <w:lvlText w:val="▪"/>
      <w:lvlJc w:val="left"/>
      <w:pPr>
        <w:ind w:left="2671" w:hanging="360"/>
      </w:pPr>
      <w:rPr>
        <w:u w:val="none"/>
      </w:rPr>
    </w:lvl>
    <w:lvl w:ilvl="3">
      <w:start w:val="1"/>
      <w:numFmt w:val="bullet"/>
      <w:lvlText w:val="●"/>
      <w:lvlJc w:val="left"/>
      <w:pPr>
        <w:ind w:left="3391" w:hanging="360"/>
      </w:pPr>
      <w:rPr>
        <w:u w:val="none"/>
      </w:rPr>
    </w:lvl>
    <w:lvl w:ilvl="4">
      <w:start w:val="1"/>
      <w:numFmt w:val="bullet"/>
      <w:lvlText w:val="o"/>
      <w:lvlJc w:val="left"/>
      <w:pPr>
        <w:ind w:left="4111" w:hanging="360"/>
      </w:pPr>
      <w:rPr>
        <w:u w:val="none"/>
      </w:rPr>
    </w:lvl>
    <w:lvl w:ilvl="5">
      <w:start w:val="1"/>
      <w:numFmt w:val="bullet"/>
      <w:lvlText w:val="▪"/>
      <w:lvlJc w:val="left"/>
      <w:pPr>
        <w:ind w:left="4831" w:hanging="360"/>
      </w:pPr>
      <w:rPr>
        <w:u w:val="none"/>
      </w:rPr>
    </w:lvl>
    <w:lvl w:ilvl="6">
      <w:start w:val="1"/>
      <w:numFmt w:val="bullet"/>
      <w:lvlText w:val="●"/>
      <w:lvlJc w:val="left"/>
      <w:pPr>
        <w:ind w:left="5551" w:hanging="360"/>
      </w:pPr>
      <w:rPr>
        <w:u w:val="none"/>
      </w:rPr>
    </w:lvl>
    <w:lvl w:ilvl="7">
      <w:start w:val="1"/>
      <w:numFmt w:val="bullet"/>
      <w:lvlText w:val="o"/>
      <w:lvlJc w:val="left"/>
      <w:pPr>
        <w:ind w:left="6271" w:hanging="360"/>
      </w:pPr>
      <w:rPr>
        <w:u w:val="none"/>
      </w:rPr>
    </w:lvl>
    <w:lvl w:ilvl="8">
      <w:start w:val="1"/>
      <w:numFmt w:val="bullet"/>
      <w:lvlText w:val="▪"/>
      <w:lvlJc w:val="left"/>
      <w:pPr>
        <w:ind w:left="6991" w:hanging="360"/>
      </w:pPr>
      <w:rPr>
        <w:u w:val="none"/>
      </w:rPr>
    </w:lvl>
  </w:abstractNum>
  <w:abstractNum w:abstractNumId="1">
    <w:nsid w:val="1C191431"/>
    <w:multiLevelType w:val="multilevel"/>
    <w:tmpl w:val="C0EC979E"/>
    <w:lvl w:ilvl="0">
      <w:start w:val="1"/>
      <w:numFmt w:val="bullet"/>
      <w:lvlText w:val="●"/>
      <w:lvlJc w:val="left"/>
      <w:pPr>
        <w:ind w:left="1004" w:hanging="360"/>
      </w:pPr>
      <w:rPr>
        <w:u w:val="none"/>
      </w:rPr>
    </w:lvl>
    <w:lvl w:ilvl="1">
      <w:start w:val="1"/>
      <w:numFmt w:val="bullet"/>
      <w:lvlText w:val="o"/>
      <w:lvlJc w:val="left"/>
      <w:pPr>
        <w:ind w:left="1724" w:hanging="360"/>
      </w:pPr>
      <w:rPr>
        <w:u w:val="none"/>
      </w:rPr>
    </w:lvl>
    <w:lvl w:ilvl="2">
      <w:start w:val="1"/>
      <w:numFmt w:val="bullet"/>
      <w:lvlText w:val="▪"/>
      <w:lvlJc w:val="left"/>
      <w:pPr>
        <w:ind w:left="2444" w:hanging="360"/>
      </w:pPr>
      <w:rPr>
        <w:u w:val="none"/>
      </w:rPr>
    </w:lvl>
    <w:lvl w:ilvl="3">
      <w:start w:val="1"/>
      <w:numFmt w:val="bullet"/>
      <w:lvlText w:val="●"/>
      <w:lvlJc w:val="left"/>
      <w:pPr>
        <w:ind w:left="3164" w:hanging="360"/>
      </w:pPr>
      <w:rPr>
        <w:u w:val="none"/>
      </w:rPr>
    </w:lvl>
    <w:lvl w:ilvl="4">
      <w:start w:val="1"/>
      <w:numFmt w:val="bullet"/>
      <w:lvlText w:val="o"/>
      <w:lvlJc w:val="left"/>
      <w:pPr>
        <w:ind w:left="3884" w:hanging="360"/>
      </w:pPr>
      <w:rPr>
        <w:u w:val="none"/>
      </w:rPr>
    </w:lvl>
    <w:lvl w:ilvl="5">
      <w:start w:val="1"/>
      <w:numFmt w:val="bullet"/>
      <w:lvlText w:val="▪"/>
      <w:lvlJc w:val="left"/>
      <w:pPr>
        <w:ind w:left="4604" w:hanging="360"/>
      </w:pPr>
      <w:rPr>
        <w:u w:val="none"/>
      </w:rPr>
    </w:lvl>
    <w:lvl w:ilvl="6">
      <w:start w:val="1"/>
      <w:numFmt w:val="bullet"/>
      <w:lvlText w:val="●"/>
      <w:lvlJc w:val="left"/>
      <w:pPr>
        <w:ind w:left="5324" w:hanging="360"/>
      </w:pPr>
      <w:rPr>
        <w:u w:val="none"/>
      </w:rPr>
    </w:lvl>
    <w:lvl w:ilvl="7">
      <w:start w:val="1"/>
      <w:numFmt w:val="bullet"/>
      <w:lvlText w:val="o"/>
      <w:lvlJc w:val="left"/>
      <w:pPr>
        <w:ind w:left="6044" w:hanging="360"/>
      </w:pPr>
      <w:rPr>
        <w:u w:val="none"/>
      </w:rPr>
    </w:lvl>
    <w:lvl w:ilvl="8">
      <w:start w:val="1"/>
      <w:numFmt w:val="bullet"/>
      <w:lvlText w:val="▪"/>
      <w:lvlJc w:val="left"/>
      <w:pPr>
        <w:ind w:left="6764" w:hanging="360"/>
      </w:pPr>
      <w:rPr>
        <w:u w:val="none"/>
      </w:rPr>
    </w:lvl>
  </w:abstractNum>
  <w:abstractNum w:abstractNumId="2">
    <w:nsid w:val="226C4ED4"/>
    <w:multiLevelType w:val="multilevel"/>
    <w:tmpl w:val="B75605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7F52DDC"/>
    <w:multiLevelType w:val="multilevel"/>
    <w:tmpl w:val="FF3C2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B0B766D"/>
    <w:multiLevelType w:val="multilevel"/>
    <w:tmpl w:val="E87A3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E660039"/>
    <w:multiLevelType w:val="multilevel"/>
    <w:tmpl w:val="5DC81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5BCF4CDC"/>
    <w:multiLevelType w:val="hybridMultilevel"/>
    <w:tmpl w:val="E60C0E7E"/>
    <w:lvl w:ilvl="0" w:tplc="604A62BA">
      <w:start w:val="1"/>
      <w:numFmt w:val="bullet"/>
      <w:lvlText w:val="-"/>
      <w:lvlJc w:val="left"/>
      <w:pPr>
        <w:ind w:left="855" w:hanging="360"/>
      </w:pPr>
      <w:rPr>
        <w:rFonts w:ascii="Times New Roman" w:eastAsia="Times New Roman" w:hAnsi="Times New Roman" w:cs="Times New Roman" w:hint="default"/>
      </w:rPr>
    </w:lvl>
    <w:lvl w:ilvl="1" w:tplc="041A0003" w:tentative="1">
      <w:start w:val="1"/>
      <w:numFmt w:val="bullet"/>
      <w:lvlText w:val="o"/>
      <w:lvlJc w:val="left"/>
      <w:pPr>
        <w:ind w:left="1575" w:hanging="360"/>
      </w:pPr>
      <w:rPr>
        <w:rFonts w:ascii="Courier New" w:hAnsi="Courier New" w:cs="Courier New" w:hint="default"/>
      </w:rPr>
    </w:lvl>
    <w:lvl w:ilvl="2" w:tplc="041A0005" w:tentative="1">
      <w:start w:val="1"/>
      <w:numFmt w:val="bullet"/>
      <w:lvlText w:val=""/>
      <w:lvlJc w:val="left"/>
      <w:pPr>
        <w:ind w:left="2295" w:hanging="360"/>
      </w:pPr>
      <w:rPr>
        <w:rFonts w:ascii="Wingdings" w:hAnsi="Wingdings" w:hint="default"/>
      </w:rPr>
    </w:lvl>
    <w:lvl w:ilvl="3" w:tplc="041A0001" w:tentative="1">
      <w:start w:val="1"/>
      <w:numFmt w:val="bullet"/>
      <w:lvlText w:val=""/>
      <w:lvlJc w:val="left"/>
      <w:pPr>
        <w:ind w:left="3015" w:hanging="360"/>
      </w:pPr>
      <w:rPr>
        <w:rFonts w:ascii="Symbol" w:hAnsi="Symbol" w:hint="default"/>
      </w:rPr>
    </w:lvl>
    <w:lvl w:ilvl="4" w:tplc="041A0003" w:tentative="1">
      <w:start w:val="1"/>
      <w:numFmt w:val="bullet"/>
      <w:lvlText w:val="o"/>
      <w:lvlJc w:val="left"/>
      <w:pPr>
        <w:ind w:left="3735" w:hanging="360"/>
      </w:pPr>
      <w:rPr>
        <w:rFonts w:ascii="Courier New" w:hAnsi="Courier New" w:cs="Courier New" w:hint="default"/>
      </w:rPr>
    </w:lvl>
    <w:lvl w:ilvl="5" w:tplc="041A0005" w:tentative="1">
      <w:start w:val="1"/>
      <w:numFmt w:val="bullet"/>
      <w:lvlText w:val=""/>
      <w:lvlJc w:val="left"/>
      <w:pPr>
        <w:ind w:left="4455" w:hanging="360"/>
      </w:pPr>
      <w:rPr>
        <w:rFonts w:ascii="Wingdings" w:hAnsi="Wingdings" w:hint="default"/>
      </w:rPr>
    </w:lvl>
    <w:lvl w:ilvl="6" w:tplc="041A0001" w:tentative="1">
      <w:start w:val="1"/>
      <w:numFmt w:val="bullet"/>
      <w:lvlText w:val=""/>
      <w:lvlJc w:val="left"/>
      <w:pPr>
        <w:ind w:left="5175" w:hanging="360"/>
      </w:pPr>
      <w:rPr>
        <w:rFonts w:ascii="Symbol" w:hAnsi="Symbol" w:hint="default"/>
      </w:rPr>
    </w:lvl>
    <w:lvl w:ilvl="7" w:tplc="041A0003" w:tentative="1">
      <w:start w:val="1"/>
      <w:numFmt w:val="bullet"/>
      <w:lvlText w:val="o"/>
      <w:lvlJc w:val="left"/>
      <w:pPr>
        <w:ind w:left="5895" w:hanging="360"/>
      </w:pPr>
      <w:rPr>
        <w:rFonts w:ascii="Courier New" w:hAnsi="Courier New" w:cs="Courier New" w:hint="default"/>
      </w:rPr>
    </w:lvl>
    <w:lvl w:ilvl="8" w:tplc="041A0005" w:tentative="1">
      <w:start w:val="1"/>
      <w:numFmt w:val="bullet"/>
      <w:lvlText w:val=""/>
      <w:lvlJc w:val="left"/>
      <w:pPr>
        <w:ind w:left="6615"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embedTrueTypeFonts/>
  <w:proofState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1E3"/>
    <w:rsid w:val="00063F0D"/>
    <w:rsid w:val="00097AA2"/>
    <w:rsid w:val="000B3F51"/>
    <w:rsid w:val="000B7DD7"/>
    <w:rsid w:val="00154A9F"/>
    <w:rsid w:val="001C75E5"/>
    <w:rsid w:val="001E1697"/>
    <w:rsid w:val="002237D2"/>
    <w:rsid w:val="00227300"/>
    <w:rsid w:val="00274EDC"/>
    <w:rsid w:val="00281D21"/>
    <w:rsid w:val="00282E58"/>
    <w:rsid w:val="002F0CB4"/>
    <w:rsid w:val="00306100"/>
    <w:rsid w:val="003106E9"/>
    <w:rsid w:val="00321EF8"/>
    <w:rsid w:val="003A25F6"/>
    <w:rsid w:val="004269EC"/>
    <w:rsid w:val="004675D3"/>
    <w:rsid w:val="004A1277"/>
    <w:rsid w:val="004F63B8"/>
    <w:rsid w:val="00513557"/>
    <w:rsid w:val="00523DD1"/>
    <w:rsid w:val="00595F6F"/>
    <w:rsid w:val="005C4A3D"/>
    <w:rsid w:val="0060344C"/>
    <w:rsid w:val="00643068"/>
    <w:rsid w:val="00671A23"/>
    <w:rsid w:val="00696303"/>
    <w:rsid w:val="006A2457"/>
    <w:rsid w:val="006B5BBB"/>
    <w:rsid w:val="006D0EE3"/>
    <w:rsid w:val="007101E3"/>
    <w:rsid w:val="00727E28"/>
    <w:rsid w:val="00784C64"/>
    <w:rsid w:val="008759DE"/>
    <w:rsid w:val="008843E7"/>
    <w:rsid w:val="008D1600"/>
    <w:rsid w:val="008D1EDF"/>
    <w:rsid w:val="008D3405"/>
    <w:rsid w:val="008D4BE7"/>
    <w:rsid w:val="008F1C76"/>
    <w:rsid w:val="00924B20"/>
    <w:rsid w:val="00965350"/>
    <w:rsid w:val="00970D60"/>
    <w:rsid w:val="009A75C9"/>
    <w:rsid w:val="00A019BC"/>
    <w:rsid w:val="00A95BD1"/>
    <w:rsid w:val="00AD4857"/>
    <w:rsid w:val="00B30726"/>
    <w:rsid w:val="00B3275E"/>
    <w:rsid w:val="00B71766"/>
    <w:rsid w:val="00BD1CE7"/>
    <w:rsid w:val="00BD5DCF"/>
    <w:rsid w:val="00C04BFA"/>
    <w:rsid w:val="00C6204D"/>
    <w:rsid w:val="00C8505C"/>
    <w:rsid w:val="00CB187D"/>
    <w:rsid w:val="00CD0388"/>
    <w:rsid w:val="00D4074C"/>
    <w:rsid w:val="00E326F4"/>
    <w:rsid w:val="00E40FC2"/>
    <w:rsid w:val="00E8366C"/>
    <w:rsid w:val="00E836DA"/>
    <w:rsid w:val="00EB6DDC"/>
    <w:rsid w:val="00F2576D"/>
    <w:rsid w:val="00F61698"/>
    <w:rsid w:val="00F71358"/>
    <w:rsid w:val="00F92A40"/>
    <w:rsid w:val="00FA7A7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99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table" w:customStyle="1" w:styleId="a5">
    <w:basedOn w:val="TableNormal0"/>
    <w:pPr>
      <w:spacing w:line="240" w:lineRule="auto"/>
    </w:pPr>
    <w:tblPr>
      <w:tblStyleRowBandSize w:val="1"/>
      <w:tblStyleColBandSize w:val="1"/>
      <w:tblCellMar>
        <w:left w:w="108" w:type="dxa"/>
        <w:right w:w="108"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 w:type="table" w:customStyle="1" w:styleId="a7">
    <w:basedOn w:val="TableNormal0"/>
    <w:pPr>
      <w:spacing w:line="240" w:lineRule="auto"/>
    </w:pPr>
    <w:rPr>
      <w:rFonts w:ascii="Times New Roman" w:eastAsia="Times New Roman" w:hAnsi="Times New Roman" w:cs="Times New Roman"/>
    </w:rPr>
    <w:tblPr>
      <w:tblStyleRowBandSize w:val="1"/>
      <w:tblStyleColBandSize w:val="1"/>
      <w:tblCellMar>
        <w:left w:w="108" w:type="dxa"/>
        <w:right w:w="108" w:type="dxa"/>
      </w:tblCellMar>
    </w:tblPr>
  </w:style>
  <w:style w:type="paragraph" w:styleId="NoSpacing">
    <w:name w:val="No Spacing"/>
    <w:uiPriority w:val="1"/>
    <w:qFormat/>
    <w:rsid w:val="00643068"/>
    <w:pPr>
      <w:spacing w:line="240" w:lineRule="auto"/>
    </w:pPr>
  </w:style>
  <w:style w:type="paragraph" w:styleId="ListParagraph">
    <w:name w:val="List Paragraph"/>
    <w:basedOn w:val="Normal"/>
    <w:uiPriority w:val="34"/>
    <w:qFormat/>
    <w:rsid w:val="00CD0388"/>
    <w:pPr>
      <w:ind w:left="720"/>
      <w:contextualSpacing/>
    </w:pPr>
  </w:style>
  <w:style w:type="character" w:styleId="Hyperlink">
    <w:name w:val="Hyperlink"/>
    <w:basedOn w:val="DefaultParagraphFont"/>
    <w:uiPriority w:val="99"/>
    <w:unhideWhenUsed/>
    <w:rsid w:val="00281D2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table" w:customStyle="1" w:styleId="a5">
    <w:basedOn w:val="TableNormal0"/>
    <w:pPr>
      <w:spacing w:line="240" w:lineRule="auto"/>
    </w:pPr>
    <w:tblPr>
      <w:tblStyleRowBandSize w:val="1"/>
      <w:tblStyleColBandSize w:val="1"/>
      <w:tblCellMar>
        <w:left w:w="108" w:type="dxa"/>
        <w:right w:w="108"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 w:type="table" w:customStyle="1" w:styleId="a7">
    <w:basedOn w:val="TableNormal0"/>
    <w:pPr>
      <w:spacing w:line="240" w:lineRule="auto"/>
    </w:pPr>
    <w:rPr>
      <w:rFonts w:ascii="Times New Roman" w:eastAsia="Times New Roman" w:hAnsi="Times New Roman" w:cs="Times New Roman"/>
    </w:rPr>
    <w:tblPr>
      <w:tblStyleRowBandSize w:val="1"/>
      <w:tblStyleColBandSize w:val="1"/>
      <w:tblCellMar>
        <w:left w:w="108" w:type="dxa"/>
        <w:right w:w="108" w:type="dxa"/>
      </w:tblCellMar>
    </w:tblPr>
  </w:style>
  <w:style w:type="paragraph" w:styleId="NoSpacing">
    <w:name w:val="No Spacing"/>
    <w:uiPriority w:val="1"/>
    <w:qFormat/>
    <w:rsid w:val="00643068"/>
    <w:pPr>
      <w:spacing w:line="240" w:lineRule="auto"/>
    </w:pPr>
  </w:style>
  <w:style w:type="paragraph" w:styleId="ListParagraph">
    <w:name w:val="List Paragraph"/>
    <w:basedOn w:val="Normal"/>
    <w:uiPriority w:val="34"/>
    <w:qFormat/>
    <w:rsid w:val="00CD0388"/>
    <w:pPr>
      <w:ind w:left="720"/>
      <w:contextualSpacing/>
    </w:pPr>
  </w:style>
  <w:style w:type="character" w:styleId="Hyperlink">
    <w:name w:val="Hyperlink"/>
    <w:basedOn w:val="DefaultParagraphFont"/>
    <w:uiPriority w:val="99"/>
    <w:unhideWhenUsed/>
    <w:rsid w:val="00281D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space.pdpu.edu.ua/bitstream/123456789/15724/1/Bohush%20Alla%20Mykhailivna%202022.pdf" TargetMode="External"/><Relationship Id="rId13" Type="http://schemas.openxmlformats.org/officeDocument/2006/relationships/hyperlink" Target="https://zakon.rada.gov.ua/rada/show/v0372729-18" TargetMode="External"/><Relationship Id="rId18" Type="http://schemas.openxmlformats.org/officeDocument/2006/relationships/hyperlink" Target="http://dspace.pdpu.edu.ua/bitstream/123456789/15970/1/Bohush.pdf" TargetMode="External"/><Relationship Id="rId2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4897" TargetMode="External"/><Relationship Id="rId3" Type="http://schemas.openxmlformats.org/officeDocument/2006/relationships/styles" Target="styles.xml"/><Relationship Id="rId2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50:%D0%9F%D0%B5%D0%B4.%20%D0%A1%D0%BE%D1%86." TargetMode="External"/><Relationship Id="rId34" Type="http://schemas.openxmlformats.org/officeDocument/2006/relationships/theme" Target="theme/theme1.xml"/><Relationship Id="rId7" Type="http://schemas.openxmlformats.org/officeDocument/2006/relationships/hyperlink" Target="http://dspace.pdpu.edu.ua/bitstream/123456789/15724/1/Bohush%20Alla%20Mykhailivna%202022.pdf" TargetMode="External"/><Relationship Id="rId1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4%D0%BE%D0%B1%D0%BE%D1%88%20%D0%9E$" TargetMode="External"/><Relationship Id="rId17" Type="http://schemas.openxmlformats.org/officeDocument/2006/relationships/hyperlink" Target="http://dspace.pdpu.edu.ua/bitstream/123456789/15970/1/Bohush.pdf" TargetMode="External"/><Relationship Id="rId25" Type="http://schemas.openxmlformats.org/officeDocument/2006/relationships/hyperlink" Target="https://doi.org/10.31499/2307-4906.3.2021.24175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zakon.rada.gov.ua/laws/show/800-2019-%D0%BF?find=1&amp;text=%D0%BF%D0%BE%D1%81%D1%82%D1%96%D0%B9%D0%BD" TargetMode="External"/><Relationship Id="rId2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4%D0%BE%D0%B1%D0%BE%D1%88%20%D0%9E$" TargetMode="External"/><Relationship Id="rId29" Type="http://schemas.openxmlformats.org/officeDocument/2006/relationships/hyperlink" Target="https://surli.cc/uarzp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4%D0%BE%D0%B1%D0%BE%D1%88%20%D0%9E$" TargetMode="External"/><Relationship Id="rId24" Type="http://schemas.openxmlformats.org/officeDocument/2006/relationships/hyperlink" Target="https://osvita.ua/legislation/doshkilna-osvita/94212/" TargetMode="External"/><Relationship Id="rId32" Type="http://schemas.openxmlformats.org/officeDocument/2006/relationships/hyperlink" Target="https://doi.org/10.31499/2307-4906.3.2021.241759" TargetMode="External"/><Relationship Id="rId5" Type="http://schemas.openxmlformats.org/officeDocument/2006/relationships/settings" Target="settings.xml"/><Relationship Id="rId15" Type="http://schemas.openxmlformats.org/officeDocument/2006/relationships/hyperlink" Target="https://zakon.rada.gov.ua/laws/show/800-2019-%D0%BF?find=1&amp;text=%D0%BF%D0%BE%D1%81%D1%82%D1%96%D0%B9%D0%BD" TargetMode="External"/><Relationship Id="rId23" Type="http://schemas.openxmlformats.org/officeDocument/2006/relationships/hyperlink" Target="https://surli.cc/uarzpd" TargetMode="External"/><Relationship Id="rId28" Type="http://schemas.openxmlformats.org/officeDocument/2006/relationships/hyperlink" Target="http://nbuv.gov.ua/UJRN/Nvuuped_2013_26_21%20(ukr)" TargetMode="External"/><Relationship Id="rId10" Type="http://schemas.openxmlformats.org/officeDocument/2006/relationships/hyperlink" Target="http://znp.udpu.edu.ua/article/view/241759" TargetMode="External"/><Relationship Id="rId19" Type="http://schemas.openxmlformats.org/officeDocument/2006/relationships/hyperlink" Target="http://dspace.pdpu.edu.ua/bitstream/123456789/15970/1/Bohush.pdf" TargetMode="External"/><Relationship Id="rId31" Type="http://schemas.openxmlformats.org/officeDocument/2006/relationships/hyperlink" Target="https://zakon.rada.gov.ua/laws/show/800-2019-%D0%BF" TargetMode="External"/><Relationship Id="rId4" Type="http://schemas.microsoft.com/office/2007/relationships/stylesWithEffects" Target="stylesWithEffects.xml"/><Relationship Id="rId9" Type="http://schemas.openxmlformats.org/officeDocument/2006/relationships/hyperlink" Target="http://znp.udpu.edu.ua/article/view/241759" TargetMode="External"/><Relationship Id="rId14" Type="http://schemas.openxmlformats.org/officeDocument/2006/relationships/hyperlink" Target="https://zakon.rada.gov.ua/rada/show/v0372729-18" TargetMode="External"/><Relationship Id="rId22" Type="http://schemas.openxmlformats.org/officeDocument/2006/relationships/hyperlink" Target="http://www.irbis-nbuv.gov.ua/cgi-bin/irbis_nbuv/cgiirbis_64.exe?I21DBN=LINK&amp;P21DBN=UJRN&amp;Z21ID=&amp;S21REF=10&amp;S21CNR=20&amp;S21STN=1&amp;S21FMT=ASP_meta&amp;C21COM=S&amp;2_S21P03=FILA=&amp;2_S21STR=Nvuuped_2013_26_21" TargetMode="External"/><Relationship Id="rId27" Type="http://schemas.openxmlformats.org/officeDocument/2006/relationships/hyperlink" Target="http://www.irbis-nbuv.gov.ua/cgi-bin/irbis_nbuv/cgiirbis_64.exe?I21DBN=LINK&amp;P21DBN=UJRN&amp;Z21ID=&amp;S21REF=10&amp;S21CNR=20&amp;S21STN=1&amp;S21FMT=ASP_meta&amp;C21COM=S&amp;2_S21P03=FILA=&amp;2_S21STR=mitimpt_2023_69_12" TargetMode="External"/><Relationship Id="rId30" Type="http://schemas.openxmlformats.org/officeDocument/2006/relationships/hyperlink" Target="https://osvita.ua/legislation/doshkilna-osvita/942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3FA2E-5907-4915-B08E-F9CFB81B6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1</Pages>
  <Words>7803</Words>
  <Characters>44481</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Drago</cp:lastModifiedBy>
  <cp:revision>22</cp:revision>
  <dcterms:created xsi:type="dcterms:W3CDTF">2025-07-04T06:36:00Z</dcterms:created>
  <dcterms:modified xsi:type="dcterms:W3CDTF">2025-08-13T19:45:00Z</dcterms:modified>
</cp:coreProperties>
</file>